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971D0B">
        <w:trPr>
          <w:trHeight w:hRule="exact" w:val="2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71D0B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0019500008/2188</w:t>
                  </w:r>
                </w:p>
              </w:tc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r>
              <w:rPr>
                <w:b/>
              </w:rPr>
              <w:t xml:space="preserve">Mikrobiologický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ind w:right="40"/>
              <w:jc w:val="right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14461648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6485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right="40"/>
              <w:jc w:val="right"/>
            </w:pPr>
            <w:r>
              <w:rPr>
                <w:b/>
              </w:rPr>
              <w:t>2/2013/242190/R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ind w:right="40"/>
              <w:jc w:val="right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ind w:right="40"/>
              <w:jc w:val="right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bookmarkStart w:id="0" w:name="JR_PAGE_ANCHOR_0_1"/>
            <w:bookmarkEnd w:id="0"/>
          </w:p>
          <w:p w:rsidR="00971D0B" w:rsidRDefault="00081C22">
            <w:r>
              <w:br w:type="page"/>
            </w:r>
          </w:p>
          <w:p w:rsidR="00971D0B" w:rsidRDefault="00971D0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rPr>
                <w:b/>
              </w:rPr>
              <w:t>26032503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rPr>
                <w:b/>
              </w:rPr>
              <w:t>CZ26032503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71D0B">
              <w:trPr>
                <w:trHeight w:hRule="exact" w:val="40"/>
              </w:trPr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  <w:tr w:rsidR="00971D0B">
              <w:trPr>
                <w:trHeight w:hRule="exact" w:val="1700"/>
              </w:trPr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081C22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A.F.C.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Controls, s.r.o.</w:t>
                  </w:r>
                  <w:r>
                    <w:rPr>
                      <w:b/>
                      <w:sz w:val="24"/>
                    </w:rPr>
                    <w:br/>
                    <w:t>Novohradská 21</w:t>
                  </w:r>
                  <w:r>
                    <w:rPr>
                      <w:b/>
                      <w:sz w:val="24"/>
                    </w:rPr>
                    <w:br/>
                    <w:t>370 01 ČESKÉ BUDĚJOVICE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  <w:tr w:rsidR="00971D0B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971D0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6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71D0B">
              <w:trPr>
                <w:trHeight w:hRule="exact" w:val="20"/>
              </w:trPr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  <w:tr w:rsidR="00971D0B">
              <w:trPr>
                <w:trHeight w:hRule="exact" w:val="1420"/>
              </w:trPr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081C22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971D0B">
              <w:trPr>
                <w:trHeight w:hRule="exact" w:val="20"/>
              </w:trPr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971D0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  <w:tr w:rsidR="00971D0B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971D0B">
                  <w:pPr>
                    <w:ind w:left="60" w:right="60"/>
                  </w:pPr>
                </w:p>
              </w:tc>
            </w:tr>
            <w:tr w:rsidR="00971D0B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971D0B">
                  <w:pPr>
                    <w:ind w:left="60" w:right="60"/>
                  </w:pPr>
                </w:p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  <w:jc w:val="center"/>
            </w:pPr>
            <w:proofErr w:type="gramStart"/>
            <w:r>
              <w:rPr>
                <w:b/>
              </w:rPr>
              <w:t>18.03.2019</w:t>
            </w:r>
            <w:proofErr w:type="gramEnd"/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1D0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971D0B"/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ind w:left="40"/>
              <w:jc w:val="center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1D0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971D0B"/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971D0B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971D0B"/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971D0B">
              <w:trPr>
                <w:trHeight w:hRule="exact" w:val="20"/>
              </w:trPr>
              <w:tc>
                <w:tcPr>
                  <w:tcW w:w="20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971D0B">
                  <w:pPr>
                    <w:pStyle w:val="EMPTYCELLSTYLE"/>
                  </w:pPr>
                </w:p>
              </w:tc>
            </w:tr>
            <w:tr w:rsidR="00971D0B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971D0B" w:rsidRDefault="00971D0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5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/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pPr>
              <w:spacing w:after="280"/>
              <w:ind w:left="40" w:right="40"/>
            </w:pPr>
            <w:r>
              <w:rPr>
                <w:sz w:val="18"/>
              </w:rPr>
              <w:t>Objednáváme u Vás opravu vstupního turniketu na hlavní vrátnici dle Vaší nabídky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71D0B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 w:right="40"/>
              <w:jc w:val="right"/>
            </w:pPr>
            <w:r>
              <w:rPr>
                <w:b/>
                <w:sz w:val="24"/>
              </w:rPr>
              <w:t>72 620.00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971D0B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72 620.00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71D0B" w:rsidRDefault="00081C2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971D0B" w:rsidRDefault="00971D0B">
                  <w:pPr>
                    <w:pStyle w:val="EMPTYCELLSTYLE"/>
                  </w:pPr>
                </w:p>
              </w:tc>
            </w:tr>
          </w:tbl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</w:pPr>
            <w:proofErr w:type="gramStart"/>
            <w:r>
              <w:rPr>
                <w:sz w:val="24"/>
              </w:rPr>
              <w:t>04.03.2019</w:t>
            </w:r>
            <w:proofErr w:type="gramEnd"/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10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2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28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spacing w:before="20" w:after="20"/>
              <w:ind w:right="40"/>
            </w:pPr>
            <w:bookmarkStart w:id="1" w:name="_GoBack"/>
            <w:bookmarkEnd w:id="1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081C2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4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1D0B" w:rsidRDefault="00971D0B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394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3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4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7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9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58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6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  <w:tr w:rsidR="00971D0B">
        <w:trPr>
          <w:trHeight w:hRule="exact" w:val="660"/>
        </w:trPr>
        <w:tc>
          <w:tcPr>
            <w:tcW w:w="720" w:type="dxa"/>
          </w:tcPr>
          <w:p w:rsidR="00971D0B" w:rsidRDefault="00971D0B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971D0B" w:rsidRDefault="00081C22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971D0B" w:rsidRDefault="00971D0B">
            <w:pPr>
              <w:pStyle w:val="EMPTYCELLSTYLE"/>
            </w:pPr>
          </w:p>
        </w:tc>
      </w:tr>
    </w:tbl>
    <w:p w:rsidR="00081C22" w:rsidRDefault="00081C22"/>
    <w:sectPr w:rsidR="00081C2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0B"/>
    <w:rsid w:val="00081C22"/>
    <w:rsid w:val="00727215"/>
    <w:rsid w:val="00971D0B"/>
    <w:rsid w:val="00E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2019-03-05T10:13:00Z</dcterms:created>
  <dcterms:modified xsi:type="dcterms:W3CDTF">2019-03-05T10:22:00Z</dcterms:modified>
</cp:coreProperties>
</file>