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67" w:rsidRPr="00074A69" w:rsidRDefault="00C67267" w:rsidP="00074A6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bookmarkStart w:id="0" w:name="_GoBack"/>
      <w:bookmarkEnd w:id="0"/>
      <w:r w:rsidRPr="00074A6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Specifikace zboží</w:t>
      </w:r>
    </w:p>
    <w:p w:rsidR="00C67267" w:rsidRPr="00074A69" w:rsidRDefault="00C67267" w:rsidP="00074A69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67267" w:rsidRPr="00074A69" w:rsidRDefault="00C67267" w:rsidP="00074A69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074A69">
        <w:rPr>
          <w:rFonts w:ascii="Arial" w:hAnsi="Arial" w:cs="Arial"/>
          <w:b/>
          <w:color w:val="000000" w:themeColor="text1"/>
          <w:sz w:val="22"/>
          <w:szCs w:val="22"/>
        </w:rPr>
        <w:t>Konvektomat</w:t>
      </w:r>
      <w:proofErr w:type="spellEnd"/>
      <w:r w:rsidRPr="00074A69">
        <w:rPr>
          <w:rFonts w:ascii="Arial" w:hAnsi="Arial" w:cs="Arial"/>
          <w:b/>
          <w:color w:val="000000" w:themeColor="text1"/>
          <w:sz w:val="22"/>
          <w:szCs w:val="22"/>
        </w:rPr>
        <w:t xml:space="preserve"> Orange Vision typ O 2011 i</w:t>
      </w:r>
    </w:p>
    <w:p w:rsidR="00C67267" w:rsidRPr="00074A69" w:rsidRDefault="00C67267" w:rsidP="00074A69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Arial" w:hAnsi="Arial" w:cs="Arial"/>
          <w:color w:val="000000" w:themeColor="text1"/>
        </w:rPr>
      </w:pPr>
      <w:r w:rsidRPr="00074A69">
        <w:rPr>
          <w:rFonts w:ascii="Arial" w:hAnsi="Arial" w:cs="Arial"/>
          <w:color w:val="000000" w:themeColor="text1"/>
        </w:rPr>
        <w:t>včetně dodání, instalace, zprovoznění, zaškolení obsluhy</w:t>
      </w:r>
    </w:p>
    <w:p w:rsidR="00C67267" w:rsidRPr="00074A69" w:rsidRDefault="00C67267" w:rsidP="00074A69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Arial" w:hAnsi="Arial" w:cs="Arial"/>
          <w:color w:val="000000" w:themeColor="text1"/>
        </w:rPr>
      </w:pPr>
      <w:r w:rsidRPr="00074A69">
        <w:rPr>
          <w:rFonts w:ascii="Arial" w:hAnsi="Arial" w:cs="Arial"/>
          <w:color w:val="000000" w:themeColor="text1"/>
        </w:rPr>
        <w:t>včetně zavážecího vozíku</w:t>
      </w:r>
    </w:p>
    <w:p w:rsidR="00C67267" w:rsidRPr="00074A69" w:rsidRDefault="00C67267" w:rsidP="00074A69">
      <w:pPr>
        <w:pStyle w:val="Odstavecseseznamem"/>
        <w:spacing w:after="0" w:line="240" w:lineRule="auto"/>
        <w:ind w:left="426"/>
        <w:rPr>
          <w:rFonts w:ascii="Arial" w:hAnsi="Arial" w:cs="Arial"/>
          <w:color w:val="000000" w:themeColor="text1"/>
        </w:rPr>
      </w:pPr>
    </w:p>
    <w:p w:rsidR="00074A69" w:rsidRPr="00074A69" w:rsidRDefault="00074A69" w:rsidP="00074A6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074A69"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  <w:t>Vaření</w:t>
      </w:r>
    </w:p>
    <w:p w:rsidR="00074A69" w:rsidRPr="00074A69" w:rsidRDefault="00074A69" w:rsidP="00074A6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Horký vzduch 30</w:t>
      </w:r>
      <w:r>
        <w:rPr>
          <w:rFonts w:ascii="Arial" w:eastAsiaTheme="minorHAnsi" w:hAnsi="Arial" w:cs="Arial"/>
          <w:color w:val="000000" w:themeColor="text1"/>
        </w:rPr>
        <w:t xml:space="preserve"> </w:t>
      </w:r>
      <w:r w:rsidRPr="00074A69">
        <w:rPr>
          <w:rFonts w:ascii="Arial" w:eastAsiaTheme="minorHAnsi" w:hAnsi="Arial" w:cs="Arial"/>
          <w:color w:val="000000" w:themeColor="text1"/>
        </w:rPr>
        <w:t>-</w:t>
      </w:r>
      <w:r>
        <w:rPr>
          <w:rFonts w:ascii="Arial" w:eastAsiaTheme="minorHAnsi" w:hAnsi="Arial" w:cs="Arial"/>
          <w:color w:val="000000" w:themeColor="text1"/>
        </w:rPr>
        <w:t xml:space="preserve"> </w:t>
      </w:r>
      <w:r w:rsidRPr="00074A69">
        <w:rPr>
          <w:rFonts w:ascii="Arial" w:eastAsiaTheme="minorHAnsi" w:hAnsi="Arial" w:cs="Arial"/>
          <w:color w:val="000000" w:themeColor="text1"/>
        </w:rPr>
        <w:t>300 °C</w:t>
      </w:r>
    </w:p>
    <w:p w:rsidR="00074A69" w:rsidRPr="00074A69" w:rsidRDefault="00074A69" w:rsidP="00074A6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Kombinovaný režim 30</w:t>
      </w:r>
      <w:r>
        <w:rPr>
          <w:rFonts w:ascii="Arial" w:eastAsiaTheme="minorHAnsi" w:hAnsi="Arial" w:cs="Arial"/>
          <w:color w:val="000000" w:themeColor="text1"/>
        </w:rPr>
        <w:t xml:space="preserve"> </w:t>
      </w:r>
      <w:r w:rsidRPr="00074A69">
        <w:rPr>
          <w:rFonts w:ascii="Arial" w:eastAsiaTheme="minorHAnsi" w:hAnsi="Arial" w:cs="Arial"/>
          <w:color w:val="000000" w:themeColor="text1"/>
        </w:rPr>
        <w:t>-</w:t>
      </w:r>
      <w:r>
        <w:rPr>
          <w:rFonts w:ascii="Arial" w:eastAsiaTheme="minorHAnsi" w:hAnsi="Arial" w:cs="Arial"/>
          <w:color w:val="000000" w:themeColor="text1"/>
        </w:rPr>
        <w:t xml:space="preserve"> </w:t>
      </w:r>
      <w:r w:rsidRPr="00074A69">
        <w:rPr>
          <w:rFonts w:ascii="Arial" w:eastAsiaTheme="minorHAnsi" w:hAnsi="Arial" w:cs="Arial"/>
          <w:color w:val="000000" w:themeColor="text1"/>
        </w:rPr>
        <w:t>300 °C</w:t>
      </w:r>
    </w:p>
    <w:p w:rsidR="00074A69" w:rsidRPr="00074A69" w:rsidRDefault="00074A69" w:rsidP="00074A6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Vaření v páře 30</w:t>
      </w:r>
      <w:r>
        <w:rPr>
          <w:rFonts w:ascii="Arial" w:eastAsiaTheme="minorHAnsi" w:hAnsi="Arial" w:cs="Arial"/>
          <w:color w:val="000000" w:themeColor="text1"/>
        </w:rPr>
        <w:t xml:space="preserve"> </w:t>
      </w:r>
      <w:r w:rsidRPr="00074A69">
        <w:rPr>
          <w:rFonts w:ascii="Arial" w:eastAsiaTheme="minorHAnsi" w:hAnsi="Arial" w:cs="Arial"/>
          <w:color w:val="000000" w:themeColor="text1"/>
        </w:rPr>
        <w:t>-</w:t>
      </w:r>
      <w:r>
        <w:rPr>
          <w:rFonts w:ascii="Arial" w:eastAsiaTheme="minorHAnsi" w:hAnsi="Arial" w:cs="Arial"/>
          <w:color w:val="000000" w:themeColor="text1"/>
        </w:rPr>
        <w:t xml:space="preserve"> </w:t>
      </w:r>
      <w:r w:rsidRPr="00074A69">
        <w:rPr>
          <w:rFonts w:ascii="Arial" w:eastAsiaTheme="minorHAnsi" w:hAnsi="Arial" w:cs="Arial"/>
          <w:color w:val="000000" w:themeColor="text1"/>
        </w:rPr>
        <w:t>130 °C</w:t>
      </w:r>
    </w:p>
    <w:p w:rsidR="00074A69" w:rsidRPr="00074A69" w:rsidRDefault="00074A69" w:rsidP="00074A6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Bio vaření 30</w:t>
      </w:r>
      <w:r>
        <w:rPr>
          <w:rFonts w:ascii="Arial" w:eastAsiaTheme="minorHAnsi" w:hAnsi="Arial" w:cs="Arial"/>
          <w:color w:val="000000" w:themeColor="text1"/>
        </w:rPr>
        <w:t xml:space="preserve"> </w:t>
      </w:r>
      <w:r w:rsidRPr="00074A69">
        <w:rPr>
          <w:rFonts w:ascii="Arial" w:eastAsiaTheme="minorHAnsi" w:hAnsi="Arial" w:cs="Arial"/>
          <w:color w:val="000000" w:themeColor="text1"/>
        </w:rPr>
        <w:t>-</w:t>
      </w:r>
      <w:r>
        <w:rPr>
          <w:rFonts w:ascii="Arial" w:eastAsiaTheme="minorHAnsi" w:hAnsi="Arial" w:cs="Arial"/>
          <w:color w:val="000000" w:themeColor="text1"/>
        </w:rPr>
        <w:t xml:space="preserve"> </w:t>
      </w:r>
      <w:r w:rsidRPr="00074A69">
        <w:rPr>
          <w:rFonts w:ascii="Arial" w:eastAsiaTheme="minorHAnsi" w:hAnsi="Arial" w:cs="Arial"/>
          <w:color w:val="000000" w:themeColor="text1"/>
        </w:rPr>
        <w:t>98 °C</w:t>
      </w:r>
    </w:p>
    <w:p w:rsidR="00074A69" w:rsidRPr="00074A69" w:rsidRDefault="00074A69" w:rsidP="00074A6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>Vaření/pečení přes noc</w:t>
      </w:r>
    </w:p>
    <w:p w:rsidR="00074A69" w:rsidRPr="00074A69" w:rsidRDefault="00074A69" w:rsidP="00074A6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Pokročilý systém vývinu páry – skvělé výsledky vaření v páře díky dvoustupňovému předehřevu vody</w:t>
      </w:r>
      <w:r>
        <w:rPr>
          <w:rFonts w:ascii="Arial" w:eastAsiaTheme="minorHAnsi" w:hAnsi="Arial" w:cs="Arial"/>
          <w:color w:val="000000" w:themeColor="text1"/>
        </w:rPr>
        <w:t xml:space="preserve"> </w:t>
      </w:r>
      <w:r w:rsidRPr="00074A69">
        <w:rPr>
          <w:rFonts w:ascii="Arial" w:eastAsiaTheme="minorHAnsi" w:hAnsi="Arial" w:cs="Arial"/>
          <w:color w:val="000000" w:themeColor="text1"/>
        </w:rPr>
        <w:t>v integrovaném tepelném výměníku</w:t>
      </w:r>
    </w:p>
    <w:p w:rsidR="00074A69" w:rsidRPr="00074A69" w:rsidRDefault="00074A69" w:rsidP="00074A6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proofErr w:type="spellStart"/>
      <w:r w:rsidRPr="00074A69">
        <w:rPr>
          <w:rFonts w:ascii="Arial" w:eastAsiaTheme="minorHAnsi" w:hAnsi="Arial" w:cs="Arial"/>
          <w:color w:val="000000" w:themeColor="text1"/>
        </w:rPr>
        <w:t>Zásuvy</w:t>
      </w:r>
      <w:proofErr w:type="spellEnd"/>
      <w:r w:rsidRPr="00074A69">
        <w:rPr>
          <w:rFonts w:ascii="Arial" w:eastAsiaTheme="minorHAnsi" w:hAnsi="Arial" w:cs="Arial"/>
          <w:color w:val="000000" w:themeColor="text1"/>
        </w:rPr>
        <w:t xml:space="preserve"> napříč – bezpečnější a poh</w:t>
      </w:r>
      <w:r>
        <w:rPr>
          <w:rFonts w:ascii="Arial" w:eastAsiaTheme="minorHAnsi" w:hAnsi="Arial" w:cs="Arial"/>
          <w:color w:val="000000" w:themeColor="text1"/>
        </w:rPr>
        <w:t>odlnější práce s gastronádobami</w:t>
      </w:r>
    </w:p>
    <w:p w:rsidR="00074A69" w:rsidRPr="00074A69" w:rsidRDefault="00074A69" w:rsidP="00074A6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Lepší vizuální kontrola vlož</w:t>
      </w:r>
      <w:r>
        <w:rPr>
          <w:rFonts w:ascii="Arial" w:eastAsiaTheme="minorHAnsi" w:hAnsi="Arial" w:cs="Arial"/>
          <w:color w:val="000000" w:themeColor="text1"/>
        </w:rPr>
        <w:t>ených gastronádob se surovinami</w:t>
      </w:r>
    </w:p>
    <w:p w:rsidR="00074A69" w:rsidRPr="00074A69" w:rsidRDefault="00074A69" w:rsidP="00074A6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Regenerace/</w:t>
      </w:r>
      <w:proofErr w:type="spellStart"/>
      <w:r w:rsidRPr="00074A69">
        <w:rPr>
          <w:rFonts w:ascii="Arial" w:eastAsiaTheme="minorHAnsi" w:hAnsi="Arial" w:cs="Arial"/>
          <w:color w:val="000000" w:themeColor="text1"/>
        </w:rPr>
        <w:t>banketing</w:t>
      </w:r>
      <w:proofErr w:type="spellEnd"/>
      <w:r w:rsidRPr="00074A69">
        <w:rPr>
          <w:rFonts w:ascii="Arial" w:eastAsiaTheme="minorHAnsi" w:hAnsi="Arial" w:cs="Arial"/>
          <w:color w:val="000000" w:themeColor="text1"/>
        </w:rPr>
        <w:t xml:space="preserve"> – podávejte více pokrmů v kratším čase</w:t>
      </w:r>
    </w:p>
    <w:p w:rsidR="00074A69" w:rsidRPr="00074A69" w:rsidRDefault="00074A69" w:rsidP="00074A6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Nízkoteplotní vaření – nižší váhové ztráty, lepší chuť</w:t>
      </w:r>
    </w:p>
    <w:p w:rsidR="00074A69" w:rsidRPr="00074A69" w:rsidRDefault="00074A69" w:rsidP="00074A6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Automatický předehřev/zchlazení varné komory s možností zadat požadovanou teplotu</w:t>
      </w:r>
    </w:p>
    <w:p w:rsidR="00074A69" w:rsidRPr="00074A69" w:rsidRDefault="00074A69" w:rsidP="00074A6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proofErr w:type="spellStart"/>
      <w:r w:rsidRPr="00074A69">
        <w:rPr>
          <w:rFonts w:ascii="Arial" w:eastAsiaTheme="minorHAnsi" w:hAnsi="Arial" w:cs="Arial"/>
          <w:color w:val="000000" w:themeColor="text1"/>
        </w:rPr>
        <w:t>Sous</w:t>
      </w:r>
      <w:proofErr w:type="spellEnd"/>
      <w:r w:rsidRPr="00074A69">
        <w:rPr>
          <w:rFonts w:ascii="Arial" w:eastAsiaTheme="minorHAnsi" w:hAnsi="Arial" w:cs="Arial"/>
          <w:color w:val="000000" w:themeColor="text1"/>
        </w:rPr>
        <w:t xml:space="preserve">-vide, Sušení, Sterilizace, </w:t>
      </w:r>
      <w:proofErr w:type="spellStart"/>
      <w:r w:rsidRPr="00074A69">
        <w:rPr>
          <w:rFonts w:ascii="Arial" w:eastAsiaTheme="minorHAnsi" w:hAnsi="Arial" w:cs="Arial"/>
          <w:color w:val="000000" w:themeColor="text1"/>
        </w:rPr>
        <w:t>Konfitovaní</w:t>
      </w:r>
      <w:proofErr w:type="spellEnd"/>
      <w:r w:rsidRPr="00074A69">
        <w:rPr>
          <w:rFonts w:ascii="Arial" w:eastAsiaTheme="minorHAnsi" w:hAnsi="Arial" w:cs="Arial"/>
          <w:color w:val="000000" w:themeColor="text1"/>
        </w:rPr>
        <w:t xml:space="preserve">, Uzení – speciální </w:t>
      </w:r>
      <w:r>
        <w:rPr>
          <w:rFonts w:ascii="Arial" w:eastAsiaTheme="minorHAnsi" w:hAnsi="Arial" w:cs="Arial"/>
          <w:color w:val="000000" w:themeColor="text1"/>
        </w:rPr>
        <w:t>programy pro moderní gastronomii</w:t>
      </w:r>
    </w:p>
    <w:p w:rsidR="00074A69" w:rsidRDefault="00074A69" w:rsidP="00074A6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</w:pPr>
    </w:p>
    <w:p w:rsidR="00074A69" w:rsidRPr="00074A69" w:rsidRDefault="00074A69" w:rsidP="00074A6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074A69"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  <w:t>Vision Controls</w:t>
      </w:r>
    </w:p>
    <w:p w:rsidR="00074A69" w:rsidRPr="00074A69" w:rsidRDefault="00074A69" w:rsidP="00074A6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Dotykový panel – panel funguje perfektně za všech podmínek a má rychlou odezvu, žádné</w:t>
      </w:r>
      <w:r>
        <w:rPr>
          <w:rFonts w:ascii="Arial" w:eastAsiaTheme="minorHAnsi" w:hAnsi="Arial" w:cs="Arial"/>
          <w:color w:val="000000" w:themeColor="text1"/>
        </w:rPr>
        <w:t xml:space="preserve"> </w:t>
      </w:r>
      <w:r w:rsidRPr="00074A69">
        <w:rPr>
          <w:rFonts w:ascii="Arial" w:eastAsiaTheme="minorHAnsi" w:hAnsi="Arial" w:cs="Arial"/>
          <w:color w:val="000000" w:themeColor="text1"/>
        </w:rPr>
        <w:t>mechanické prvky, tlačítka či kolečka</w:t>
      </w:r>
    </w:p>
    <w:p w:rsidR="00074A69" w:rsidRPr="00074A69" w:rsidRDefault="00074A69" w:rsidP="00074A6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Nekonečný čas vaření - uspoří čas při vaření v provozní špičce</w:t>
      </w:r>
    </w:p>
    <w:p w:rsidR="00C12C71" w:rsidRPr="00074A69" w:rsidRDefault="00074A69" w:rsidP="00074A69">
      <w:pPr>
        <w:pStyle w:val="Odstavecseseznamem"/>
        <w:numPr>
          <w:ilvl w:val="0"/>
          <w:numId w:val="3"/>
        </w:numPr>
        <w:spacing w:after="0" w:line="240" w:lineRule="auto"/>
        <w:ind w:left="425" w:hanging="357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Automatický start – možnost naplánovat odložený start</w:t>
      </w:r>
    </w:p>
    <w:p w:rsidR="00074A69" w:rsidRPr="00074A69" w:rsidRDefault="00074A69" w:rsidP="00074A69">
      <w:p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:rsidR="00074A69" w:rsidRPr="00074A69" w:rsidRDefault="00074A69" w:rsidP="00074A6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074A69"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  <w:t>Ostatní vybavení</w:t>
      </w:r>
    </w:p>
    <w:p w:rsidR="00074A69" w:rsidRPr="00074A69" w:rsidRDefault="00074A69" w:rsidP="00074A6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proofErr w:type="spellStart"/>
      <w:r w:rsidRPr="00074A69">
        <w:rPr>
          <w:rFonts w:ascii="Arial" w:eastAsiaTheme="minorHAnsi" w:hAnsi="Arial" w:cs="Arial"/>
          <w:color w:val="000000" w:themeColor="text1"/>
        </w:rPr>
        <w:t>Active</w:t>
      </w:r>
      <w:proofErr w:type="spellEnd"/>
      <w:r w:rsidRPr="00074A69">
        <w:rPr>
          <w:rFonts w:ascii="Arial" w:eastAsiaTheme="minorHAnsi" w:hAnsi="Arial" w:cs="Arial"/>
          <w:color w:val="000000" w:themeColor="text1"/>
        </w:rPr>
        <w:t xml:space="preserve"> </w:t>
      </w:r>
      <w:proofErr w:type="spellStart"/>
      <w:r w:rsidRPr="00074A69">
        <w:rPr>
          <w:rFonts w:ascii="Arial" w:eastAsiaTheme="minorHAnsi" w:hAnsi="Arial" w:cs="Arial"/>
          <w:color w:val="000000" w:themeColor="text1"/>
        </w:rPr>
        <w:t>Cleaning</w:t>
      </w:r>
      <w:proofErr w:type="spellEnd"/>
      <w:r w:rsidRPr="00074A69">
        <w:rPr>
          <w:rFonts w:ascii="Arial" w:eastAsiaTheme="minorHAnsi" w:hAnsi="Arial" w:cs="Arial"/>
          <w:color w:val="000000" w:themeColor="text1"/>
        </w:rPr>
        <w:t xml:space="preserve"> – systém automatického mytí s minimální spotřebou vody</w:t>
      </w:r>
    </w:p>
    <w:p w:rsidR="00074A69" w:rsidRPr="00074A69" w:rsidRDefault="00074A69" w:rsidP="00074A6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 xml:space="preserve">Trojité dveřní sklo – minimální únik tepla, nízká spotřeba energie, již žádné popálení </w:t>
      </w:r>
      <w:r>
        <w:rPr>
          <w:rFonts w:ascii="Arial" w:eastAsiaTheme="minorHAnsi" w:hAnsi="Arial" w:cs="Arial"/>
          <w:color w:val="000000" w:themeColor="text1"/>
        </w:rPr>
        <w:br/>
      </w:r>
      <w:r w:rsidRPr="00074A69">
        <w:rPr>
          <w:rFonts w:ascii="Arial" w:eastAsiaTheme="minorHAnsi" w:hAnsi="Arial" w:cs="Arial"/>
          <w:color w:val="000000" w:themeColor="text1"/>
        </w:rPr>
        <w:t>o vnější sklo</w:t>
      </w:r>
    </w:p>
    <w:p w:rsidR="00074A69" w:rsidRPr="00074A69" w:rsidRDefault="00074A69" w:rsidP="00074A6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Obousměrný ventilátor – minimální rozdíly v barvě upečených jídel</w:t>
      </w:r>
    </w:p>
    <w:p w:rsidR="00074A69" w:rsidRPr="00074A69" w:rsidRDefault="00074A69" w:rsidP="00074A6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Robustní klika – pro pohodlné otvírání stroje, antibakteriální materiál</w:t>
      </w:r>
    </w:p>
    <w:p w:rsidR="00074A69" w:rsidRPr="00074A69" w:rsidRDefault="00074A69" w:rsidP="00074A6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AISI 304 nerezová ocel – kvalitní nerezové materiály se speciální povrchovou úpravou pro delší</w:t>
      </w:r>
      <w:r>
        <w:rPr>
          <w:rFonts w:ascii="Arial" w:eastAsiaTheme="minorHAnsi" w:hAnsi="Arial" w:cs="Arial"/>
          <w:color w:val="000000" w:themeColor="text1"/>
        </w:rPr>
        <w:t xml:space="preserve"> </w:t>
      </w:r>
      <w:r w:rsidRPr="00074A69">
        <w:rPr>
          <w:rFonts w:ascii="Arial" w:eastAsiaTheme="minorHAnsi" w:hAnsi="Arial" w:cs="Arial"/>
          <w:color w:val="000000" w:themeColor="text1"/>
        </w:rPr>
        <w:t>životnost</w:t>
      </w:r>
    </w:p>
    <w:p w:rsidR="00074A69" w:rsidRPr="00074A69" w:rsidRDefault="00074A69" w:rsidP="00074A6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Hygienický varný prostor se zaoblenými vnitřními rohy – snadná údržba</w:t>
      </w:r>
    </w:p>
    <w:p w:rsidR="00074A69" w:rsidRPr="00074A69" w:rsidRDefault="00074A69" w:rsidP="00074A6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proofErr w:type="spellStart"/>
      <w:r w:rsidRPr="00074A69">
        <w:rPr>
          <w:rFonts w:ascii="Arial" w:eastAsiaTheme="minorHAnsi" w:hAnsi="Arial" w:cs="Arial"/>
          <w:color w:val="000000" w:themeColor="text1"/>
        </w:rPr>
        <w:t>Odkapová</w:t>
      </w:r>
      <w:proofErr w:type="spellEnd"/>
      <w:r w:rsidRPr="00074A69">
        <w:rPr>
          <w:rFonts w:ascii="Arial" w:eastAsiaTheme="minorHAnsi" w:hAnsi="Arial" w:cs="Arial"/>
          <w:color w:val="000000" w:themeColor="text1"/>
        </w:rPr>
        <w:t xml:space="preserve"> dveřní vanička - zachytává kondenzát z dveří</w:t>
      </w:r>
    </w:p>
    <w:p w:rsidR="00074A69" w:rsidRPr="00074A69" w:rsidRDefault="00074A69" w:rsidP="00074A6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Dva přívody vody – pro změkčenou a nezměkčenou vodu</w:t>
      </w:r>
    </w:p>
    <w:p w:rsidR="00074A69" w:rsidRPr="00074A69" w:rsidRDefault="00074A69" w:rsidP="00074A6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WSS (</w:t>
      </w:r>
      <w:proofErr w:type="spellStart"/>
      <w:r w:rsidRPr="00074A69">
        <w:rPr>
          <w:rFonts w:ascii="Arial" w:eastAsiaTheme="minorHAnsi" w:hAnsi="Arial" w:cs="Arial"/>
          <w:color w:val="000000" w:themeColor="text1"/>
        </w:rPr>
        <w:t>Water</w:t>
      </w:r>
      <w:proofErr w:type="spellEnd"/>
      <w:r w:rsidRPr="00074A69">
        <w:rPr>
          <w:rFonts w:ascii="Arial" w:eastAsiaTheme="minorHAnsi" w:hAnsi="Arial" w:cs="Arial"/>
          <w:color w:val="000000" w:themeColor="text1"/>
        </w:rPr>
        <w:t xml:space="preserve"> </w:t>
      </w:r>
      <w:proofErr w:type="spellStart"/>
      <w:r w:rsidRPr="00074A69">
        <w:rPr>
          <w:rFonts w:ascii="Arial" w:eastAsiaTheme="minorHAnsi" w:hAnsi="Arial" w:cs="Arial"/>
          <w:color w:val="000000" w:themeColor="text1"/>
        </w:rPr>
        <w:t>Saving</w:t>
      </w:r>
      <w:proofErr w:type="spellEnd"/>
      <w:r w:rsidRPr="00074A69">
        <w:rPr>
          <w:rFonts w:ascii="Arial" w:eastAsiaTheme="minorHAnsi" w:hAnsi="Arial" w:cs="Arial"/>
          <w:color w:val="000000" w:themeColor="text1"/>
        </w:rPr>
        <w:t xml:space="preserve"> </w:t>
      </w:r>
      <w:proofErr w:type="spellStart"/>
      <w:r w:rsidRPr="00074A69">
        <w:rPr>
          <w:rFonts w:ascii="Arial" w:eastAsiaTheme="minorHAnsi" w:hAnsi="Arial" w:cs="Arial"/>
          <w:color w:val="000000" w:themeColor="text1"/>
        </w:rPr>
        <w:t>System</w:t>
      </w:r>
      <w:proofErr w:type="spellEnd"/>
      <w:r w:rsidRPr="00074A69">
        <w:rPr>
          <w:rFonts w:ascii="Arial" w:eastAsiaTheme="minorHAnsi" w:hAnsi="Arial" w:cs="Arial"/>
          <w:color w:val="000000" w:themeColor="text1"/>
        </w:rPr>
        <w:t>) - speciální systém odpadu &amp; vestavěný tepelný výměník zajistí velmi nízkou spotřebu vody</w:t>
      </w:r>
    </w:p>
    <w:p w:rsidR="00074A69" w:rsidRDefault="00074A69" w:rsidP="00074A6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Standardní zavážecí vozík</w:t>
      </w:r>
    </w:p>
    <w:p w:rsidR="00074A69" w:rsidRPr="00074A69" w:rsidRDefault="00074A69" w:rsidP="00074A69">
      <w:pPr>
        <w:autoSpaceDE w:val="0"/>
        <w:autoSpaceDN w:val="0"/>
        <w:adjustRightInd w:val="0"/>
        <w:ind w:left="66"/>
        <w:rPr>
          <w:rFonts w:ascii="Arial" w:eastAsiaTheme="minorHAnsi" w:hAnsi="Arial" w:cs="Arial"/>
          <w:color w:val="000000" w:themeColor="text1"/>
        </w:rPr>
      </w:pPr>
    </w:p>
    <w:p w:rsidR="00074A69" w:rsidRPr="00074A69" w:rsidRDefault="00074A69" w:rsidP="00074A6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074A69"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  <w:t>Konektivita</w:t>
      </w:r>
    </w:p>
    <w:p w:rsidR="00074A69" w:rsidRPr="00074A69" w:rsidRDefault="00074A69" w:rsidP="00074A6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5" w:hanging="357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 xml:space="preserve">USB rozhraní – snadné přehrávání dat z a do </w:t>
      </w:r>
      <w:proofErr w:type="spellStart"/>
      <w:r w:rsidRPr="00074A69">
        <w:rPr>
          <w:rFonts w:ascii="Arial" w:eastAsiaTheme="minorHAnsi" w:hAnsi="Arial" w:cs="Arial"/>
          <w:color w:val="000000" w:themeColor="text1"/>
        </w:rPr>
        <w:t>konvektomatu</w:t>
      </w:r>
      <w:proofErr w:type="spellEnd"/>
    </w:p>
    <w:p w:rsidR="00074A69" w:rsidRPr="00074A69" w:rsidRDefault="00074A69" w:rsidP="00074A6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5" w:hanging="357"/>
        <w:rPr>
          <w:rFonts w:ascii="Arial" w:eastAsiaTheme="minorHAnsi" w:hAnsi="Arial" w:cs="Arial"/>
          <w:color w:val="000000" w:themeColor="text1"/>
        </w:rPr>
      </w:pPr>
      <w:proofErr w:type="spellStart"/>
      <w:r w:rsidRPr="00074A69">
        <w:rPr>
          <w:rFonts w:ascii="Arial" w:eastAsiaTheme="minorHAnsi" w:hAnsi="Arial" w:cs="Arial"/>
          <w:color w:val="000000" w:themeColor="text1"/>
        </w:rPr>
        <w:t>VisionCombi</w:t>
      </w:r>
      <w:proofErr w:type="spellEnd"/>
      <w:r w:rsidRPr="00074A69">
        <w:rPr>
          <w:rFonts w:ascii="Arial" w:eastAsiaTheme="minorHAnsi" w:hAnsi="Arial" w:cs="Arial"/>
          <w:color w:val="000000" w:themeColor="text1"/>
        </w:rPr>
        <w:t xml:space="preserve"> software – správa programů a piktogramů ve vašem PC,</w:t>
      </w:r>
      <w:r>
        <w:rPr>
          <w:rFonts w:ascii="Arial" w:eastAsiaTheme="minorHAnsi" w:hAnsi="Arial" w:cs="Arial"/>
          <w:color w:val="000000" w:themeColor="text1"/>
        </w:rPr>
        <w:t xml:space="preserve"> </w:t>
      </w:r>
      <w:r w:rsidRPr="00074A69">
        <w:rPr>
          <w:rFonts w:ascii="Arial" w:eastAsiaTheme="minorHAnsi" w:hAnsi="Arial" w:cs="Arial"/>
          <w:color w:val="000000" w:themeColor="text1"/>
        </w:rPr>
        <w:t>prohlížení dat HACCP</w:t>
      </w:r>
    </w:p>
    <w:p w:rsidR="00074A69" w:rsidRDefault="00074A69" w:rsidP="00074A6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</w:pPr>
    </w:p>
    <w:p w:rsidR="00074A69" w:rsidRPr="00074A69" w:rsidRDefault="00074A69" w:rsidP="00074A6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074A69"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  <w:t>Provozní záznamy</w:t>
      </w:r>
    </w:p>
    <w:p w:rsidR="00074A69" w:rsidRPr="00074A69" w:rsidRDefault="00074A69" w:rsidP="00074A6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HACCP záznamy – snadná a okamžitá analýza kritických bodů vaření</w:t>
      </w:r>
    </w:p>
    <w:p w:rsidR="00074A69" w:rsidRPr="00074A69" w:rsidRDefault="00074A69" w:rsidP="00074A6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Kompletní záznamy provozních událostí</w:t>
      </w:r>
    </w:p>
    <w:p w:rsidR="00074A69" w:rsidRDefault="00074A69" w:rsidP="00074A6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</w:pPr>
    </w:p>
    <w:p w:rsidR="00074A69" w:rsidRDefault="00074A69">
      <w:pPr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  <w:br w:type="page"/>
      </w:r>
    </w:p>
    <w:p w:rsidR="00074A69" w:rsidRPr="00074A69" w:rsidRDefault="00074A69" w:rsidP="00074A6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  <w:lastRenderedPageBreak/>
        <w:t>S</w:t>
      </w:r>
      <w:r w:rsidRPr="00074A69"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  <w:t>ervis</w:t>
      </w:r>
    </w:p>
    <w:p w:rsidR="00074A69" w:rsidRPr="00074A69" w:rsidRDefault="00074A69" w:rsidP="00074A69">
      <w:pPr>
        <w:pStyle w:val="Odstavecseseznamem"/>
        <w:numPr>
          <w:ilvl w:val="0"/>
          <w:numId w:val="7"/>
        </w:numPr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Servisní a diagnostický systém – automatické vyhodnocení chyb</w:t>
      </w:r>
    </w:p>
    <w:p w:rsidR="00074A69" w:rsidRPr="00074A69" w:rsidRDefault="00074A69" w:rsidP="00074A69">
      <w:p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:rsidR="00074A69" w:rsidRPr="00074A69" w:rsidRDefault="00074A69" w:rsidP="00074A69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Technické parametry</w:t>
      </w:r>
    </w:p>
    <w:p w:rsidR="00074A69" w:rsidRPr="00074A69" w:rsidRDefault="00074A69" w:rsidP="00074A6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Vývin páry</w:t>
      </w:r>
      <w:r>
        <w:rPr>
          <w:rFonts w:ascii="Arial" w:eastAsiaTheme="minorHAnsi" w:hAnsi="Arial" w:cs="Arial"/>
          <w:color w:val="000000" w:themeColor="text1"/>
        </w:rPr>
        <w:t>: i</w:t>
      </w:r>
      <w:r w:rsidRPr="00074A69">
        <w:rPr>
          <w:rFonts w:ascii="Arial" w:eastAsiaTheme="minorHAnsi" w:hAnsi="Arial" w:cs="Arial"/>
          <w:color w:val="000000" w:themeColor="text1"/>
        </w:rPr>
        <w:t>njekční</w:t>
      </w:r>
    </w:p>
    <w:p w:rsidR="00074A69" w:rsidRPr="00074A69" w:rsidRDefault="00074A69" w:rsidP="00074A6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Kapacita</w:t>
      </w:r>
      <w:r>
        <w:rPr>
          <w:rFonts w:ascii="Arial" w:eastAsiaTheme="minorHAnsi" w:hAnsi="Arial" w:cs="Arial"/>
          <w:color w:val="000000" w:themeColor="text1"/>
        </w:rPr>
        <w:t>:</w:t>
      </w:r>
      <w:r w:rsidRPr="00074A69">
        <w:rPr>
          <w:rFonts w:ascii="Arial" w:eastAsiaTheme="minorHAnsi" w:hAnsi="Arial" w:cs="Arial"/>
          <w:color w:val="000000" w:themeColor="text1"/>
        </w:rPr>
        <w:t xml:space="preserve"> 20 x GN1/1</w:t>
      </w:r>
    </w:p>
    <w:p w:rsidR="00074A69" w:rsidRPr="00074A69" w:rsidRDefault="00074A69" w:rsidP="00074A6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Kapacita jídel</w:t>
      </w:r>
      <w:r>
        <w:rPr>
          <w:rFonts w:ascii="Arial" w:eastAsiaTheme="minorHAnsi" w:hAnsi="Arial" w:cs="Arial"/>
          <w:color w:val="000000" w:themeColor="text1"/>
        </w:rPr>
        <w:t>:</w:t>
      </w:r>
      <w:r w:rsidRPr="00074A69">
        <w:rPr>
          <w:rFonts w:ascii="Arial" w:eastAsiaTheme="minorHAnsi" w:hAnsi="Arial" w:cs="Arial"/>
          <w:color w:val="000000" w:themeColor="text1"/>
        </w:rPr>
        <w:t xml:space="preserve"> 400</w:t>
      </w:r>
      <w:r>
        <w:rPr>
          <w:rFonts w:ascii="Arial" w:eastAsiaTheme="minorHAnsi" w:hAnsi="Arial" w:cs="Arial"/>
          <w:color w:val="000000" w:themeColor="text1"/>
        </w:rPr>
        <w:t xml:space="preserve"> </w:t>
      </w:r>
      <w:r w:rsidRPr="00074A69">
        <w:rPr>
          <w:rFonts w:ascii="Arial" w:eastAsiaTheme="minorHAnsi" w:hAnsi="Arial" w:cs="Arial"/>
          <w:color w:val="000000" w:themeColor="text1"/>
        </w:rPr>
        <w:t>-</w:t>
      </w:r>
      <w:r>
        <w:rPr>
          <w:rFonts w:ascii="Arial" w:eastAsiaTheme="minorHAnsi" w:hAnsi="Arial" w:cs="Arial"/>
          <w:color w:val="000000" w:themeColor="text1"/>
        </w:rPr>
        <w:t xml:space="preserve"> </w:t>
      </w:r>
      <w:r w:rsidRPr="00074A69">
        <w:rPr>
          <w:rFonts w:ascii="Arial" w:eastAsiaTheme="minorHAnsi" w:hAnsi="Arial" w:cs="Arial"/>
          <w:color w:val="000000" w:themeColor="text1"/>
        </w:rPr>
        <w:t>600</w:t>
      </w:r>
    </w:p>
    <w:p w:rsidR="00074A69" w:rsidRPr="00074A69" w:rsidRDefault="00074A69" w:rsidP="00074A6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 xml:space="preserve">Rozteč </w:t>
      </w:r>
      <w:proofErr w:type="spellStart"/>
      <w:r w:rsidRPr="00074A69">
        <w:rPr>
          <w:rFonts w:ascii="Arial" w:eastAsiaTheme="minorHAnsi" w:hAnsi="Arial" w:cs="Arial"/>
          <w:color w:val="000000" w:themeColor="text1"/>
        </w:rPr>
        <w:t>zásuvů</w:t>
      </w:r>
      <w:proofErr w:type="spellEnd"/>
      <w:r>
        <w:rPr>
          <w:rFonts w:ascii="Arial" w:eastAsiaTheme="minorHAnsi" w:hAnsi="Arial" w:cs="Arial"/>
          <w:color w:val="000000" w:themeColor="text1"/>
        </w:rPr>
        <w:t>:</w:t>
      </w:r>
      <w:r w:rsidRPr="00074A69">
        <w:rPr>
          <w:rFonts w:ascii="Arial" w:eastAsiaTheme="minorHAnsi" w:hAnsi="Arial" w:cs="Arial"/>
          <w:color w:val="000000" w:themeColor="text1"/>
        </w:rPr>
        <w:t xml:space="preserve"> 63 mm</w:t>
      </w:r>
    </w:p>
    <w:p w:rsidR="00074A69" w:rsidRPr="00074A69" w:rsidRDefault="00074A69" w:rsidP="00074A6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Rozměry (š x v x h)</w:t>
      </w:r>
      <w:r>
        <w:rPr>
          <w:rFonts w:ascii="Arial" w:eastAsiaTheme="minorHAnsi" w:hAnsi="Arial" w:cs="Arial"/>
          <w:color w:val="000000" w:themeColor="text1"/>
        </w:rPr>
        <w:t>:</w:t>
      </w:r>
      <w:r w:rsidRPr="00074A69">
        <w:rPr>
          <w:rFonts w:ascii="Arial" w:eastAsiaTheme="minorHAnsi" w:hAnsi="Arial" w:cs="Arial"/>
          <w:color w:val="000000" w:themeColor="text1"/>
        </w:rPr>
        <w:t xml:space="preserve"> 948 x 1804 x 834 mm</w:t>
      </w:r>
    </w:p>
    <w:p w:rsidR="00074A69" w:rsidRPr="00074A69" w:rsidRDefault="00074A69" w:rsidP="00074A6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Váha</w:t>
      </w:r>
      <w:r>
        <w:rPr>
          <w:rFonts w:ascii="Arial" w:eastAsiaTheme="minorHAnsi" w:hAnsi="Arial" w:cs="Arial"/>
          <w:color w:val="000000" w:themeColor="text1"/>
        </w:rPr>
        <w:t>:</w:t>
      </w:r>
      <w:r w:rsidRPr="00074A69">
        <w:rPr>
          <w:rFonts w:ascii="Arial" w:eastAsiaTheme="minorHAnsi" w:hAnsi="Arial" w:cs="Arial"/>
          <w:color w:val="000000" w:themeColor="text1"/>
        </w:rPr>
        <w:t xml:space="preserve"> 235 kg</w:t>
      </w:r>
    </w:p>
    <w:p w:rsidR="00074A69" w:rsidRPr="00074A69" w:rsidRDefault="00074A69" w:rsidP="00074A6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Celkový příkon</w:t>
      </w:r>
      <w:r>
        <w:rPr>
          <w:rFonts w:ascii="Arial" w:eastAsiaTheme="minorHAnsi" w:hAnsi="Arial" w:cs="Arial"/>
          <w:color w:val="000000" w:themeColor="text1"/>
        </w:rPr>
        <w:t>:</w:t>
      </w:r>
      <w:r w:rsidRPr="00074A69">
        <w:rPr>
          <w:rFonts w:ascii="Arial" w:eastAsiaTheme="minorHAnsi" w:hAnsi="Arial" w:cs="Arial"/>
          <w:color w:val="000000" w:themeColor="text1"/>
        </w:rPr>
        <w:t xml:space="preserve"> 37,1 kW</w:t>
      </w:r>
    </w:p>
    <w:p w:rsidR="00074A69" w:rsidRPr="00074A69" w:rsidRDefault="00074A69" w:rsidP="00074A6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Tepelný výkon</w:t>
      </w:r>
      <w:r>
        <w:rPr>
          <w:rFonts w:ascii="Arial" w:eastAsiaTheme="minorHAnsi" w:hAnsi="Arial" w:cs="Arial"/>
          <w:color w:val="000000" w:themeColor="text1"/>
        </w:rPr>
        <w:t>:</w:t>
      </w:r>
      <w:r w:rsidRPr="00074A69">
        <w:rPr>
          <w:rFonts w:ascii="Arial" w:eastAsiaTheme="minorHAnsi" w:hAnsi="Arial" w:cs="Arial"/>
          <w:color w:val="000000" w:themeColor="text1"/>
        </w:rPr>
        <w:t xml:space="preserve"> 36 kW</w:t>
      </w:r>
    </w:p>
    <w:p w:rsidR="00074A69" w:rsidRPr="00074A69" w:rsidRDefault="00074A69" w:rsidP="00074A6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Jištění</w:t>
      </w:r>
      <w:r>
        <w:rPr>
          <w:rFonts w:ascii="Arial" w:eastAsiaTheme="minorHAnsi" w:hAnsi="Arial" w:cs="Arial"/>
          <w:color w:val="000000" w:themeColor="text1"/>
        </w:rPr>
        <w:t>:</w:t>
      </w:r>
      <w:r w:rsidRPr="00074A69">
        <w:rPr>
          <w:rFonts w:ascii="Arial" w:eastAsiaTheme="minorHAnsi" w:hAnsi="Arial" w:cs="Arial"/>
          <w:color w:val="000000" w:themeColor="text1"/>
        </w:rPr>
        <w:t xml:space="preserve"> 63 A</w:t>
      </w:r>
    </w:p>
    <w:p w:rsidR="00074A69" w:rsidRPr="00074A69" w:rsidRDefault="00074A69" w:rsidP="00074A6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Napájení</w:t>
      </w:r>
      <w:r>
        <w:rPr>
          <w:rFonts w:ascii="Arial" w:eastAsiaTheme="minorHAnsi" w:hAnsi="Arial" w:cs="Arial"/>
          <w:color w:val="000000" w:themeColor="text1"/>
        </w:rPr>
        <w:t>:</w:t>
      </w:r>
      <w:r w:rsidRPr="00074A69">
        <w:rPr>
          <w:rFonts w:ascii="Arial" w:eastAsiaTheme="minorHAnsi" w:hAnsi="Arial" w:cs="Arial"/>
          <w:color w:val="000000" w:themeColor="text1"/>
        </w:rPr>
        <w:t xml:space="preserve"> 3N~/380-415V/50-60 Hz</w:t>
      </w:r>
    </w:p>
    <w:p w:rsidR="00074A69" w:rsidRPr="00074A69" w:rsidRDefault="00074A69" w:rsidP="00074A6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Hlučnost</w:t>
      </w:r>
      <w:r>
        <w:rPr>
          <w:rFonts w:ascii="Arial" w:eastAsiaTheme="minorHAnsi" w:hAnsi="Arial" w:cs="Arial"/>
          <w:color w:val="000000" w:themeColor="text1"/>
        </w:rPr>
        <w:t>:</w:t>
      </w:r>
      <w:r w:rsidRPr="00074A69">
        <w:rPr>
          <w:rFonts w:ascii="Arial" w:eastAsiaTheme="minorHAnsi" w:hAnsi="Arial" w:cs="Arial"/>
          <w:color w:val="000000" w:themeColor="text1"/>
        </w:rPr>
        <w:t xml:space="preserve"> do 70 </w:t>
      </w:r>
      <w:proofErr w:type="spellStart"/>
      <w:r w:rsidRPr="00074A69">
        <w:rPr>
          <w:rFonts w:ascii="Arial" w:eastAsiaTheme="minorHAnsi" w:hAnsi="Arial" w:cs="Arial"/>
          <w:color w:val="000000" w:themeColor="text1"/>
        </w:rPr>
        <w:t>dBA</w:t>
      </w:r>
      <w:proofErr w:type="spellEnd"/>
    </w:p>
    <w:p w:rsidR="00074A69" w:rsidRPr="00074A69" w:rsidRDefault="00074A69" w:rsidP="00074A6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Theme="minorHAnsi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Přípojka vody/odpadu</w:t>
      </w:r>
      <w:r>
        <w:rPr>
          <w:rFonts w:ascii="Arial" w:eastAsiaTheme="minorHAnsi" w:hAnsi="Arial" w:cs="Arial"/>
          <w:color w:val="000000" w:themeColor="text1"/>
        </w:rPr>
        <w:t>:</w:t>
      </w:r>
      <w:r w:rsidRPr="00074A69">
        <w:rPr>
          <w:rFonts w:ascii="Arial" w:eastAsiaTheme="minorHAnsi" w:hAnsi="Arial" w:cs="Arial"/>
          <w:color w:val="000000" w:themeColor="text1"/>
        </w:rPr>
        <w:t xml:space="preserve"> G 3/4” / 40</w:t>
      </w:r>
    </w:p>
    <w:p w:rsidR="00074A69" w:rsidRPr="00074A69" w:rsidRDefault="00074A69" w:rsidP="00074A69">
      <w:pPr>
        <w:pStyle w:val="Odstavecseseznamem"/>
        <w:numPr>
          <w:ilvl w:val="0"/>
          <w:numId w:val="7"/>
        </w:numPr>
        <w:spacing w:after="0" w:line="240" w:lineRule="auto"/>
        <w:ind w:left="426"/>
        <w:rPr>
          <w:rFonts w:ascii="Arial" w:hAnsi="Arial" w:cs="Arial"/>
          <w:color w:val="000000" w:themeColor="text1"/>
        </w:rPr>
      </w:pPr>
      <w:r w:rsidRPr="00074A69">
        <w:rPr>
          <w:rFonts w:ascii="Arial" w:eastAsiaTheme="minorHAnsi" w:hAnsi="Arial" w:cs="Arial"/>
          <w:color w:val="000000" w:themeColor="text1"/>
        </w:rPr>
        <w:t>Teplota</w:t>
      </w:r>
      <w:r>
        <w:rPr>
          <w:rFonts w:ascii="Arial" w:eastAsiaTheme="minorHAnsi" w:hAnsi="Arial" w:cs="Arial"/>
          <w:color w:val="000000" w:themeColor="text1"/>
        </w:rPr>
        <w:t>:</w:t>
      </w:r>
      <w:r w:rsidRPr="00074A69">
        <w:rPr>
          <w:rFonts w:ascii="Arial" w:eastAsiaTheme="minorHAnsi" w:hAnsi="Arial" w:cs="Arial"/>
          <w:color w:val="000000" w:themeColor="text1"/>
        </w:rPr>
        <w:t xml:space="preserve"> 30 - 300 °C</w:t>
      </w:r>
    </w:p>
    <w:sectPr w:rsidR="00074A69" w:rsidRPr="00074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D0C" w:rsidRDefault="00BA1D0C" w:rsidP="00C67267">
      <w:r>
        <w:separator/>
      </w:r>
    </w:p>
  </w:endnote>
  <w:endnote w:type="continuationSeparator" w:id="0">
    <w:p w:rsidR="00BA1D0C" w:rsidRDefault="00BA1D0C" w:rsidP="00C6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D30" w:rsidRDefault="00F35D3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D30" w:rsidRDefault="00F35D3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D30" w:rsidRDefault="00F35D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D0C" w:rsidRDefault="00BA1D0C" w:rsidP="00C67267">
      <w:r>
        <w:separator/>
      </w:r>
    </w:p>
  </w:footnote>
  <w:footnote w:type="continuationSeparator" w:id="0">
    <w:p w:rsidR="00BA1D0C" w:rsidRDefault="00BA1D0C" w:rsidP="00C67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D30" w:rsidRDefault="00F35D3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267" w:rsidRPr="00C67267" w:rsidRDefault="00C67267" w:rsidP="00C67267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Příloha Smlouvy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D30" w:rsidRDefault="00F35D3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4DA1"/>
    <w:multiLevelType w:val="hybridMultilevel"/>
    <w:tmpl w:val="D6087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676B7"/>
    <w:multiLevelType w:val="hybridMultilevel"/>
    <w:tmpl w:val="52109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B7428"/>
    <w:multiLevelType w:val="hybridMultilevel"/>
    <w:tmpl w:val="F65E2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41951"/>
    <w:multiLevelType w:val="hybridMultilevel"/>
    <w:tmpl w:val="EE2E0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677A3"/>
    <w:multiLevelType w:val="hybridMultilevel"/>
    <w:tmpl w:val="EC4CE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61C9E"/>
    <w:multiLevelType w:val="hybridMultilevel"/>
    <w:tmpl w:val="38E63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115574"/>
    <w:multiLevelType w:val="hybridMultilevel"/>
    <w:tmpl w:val="10FAC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67"/>
    <w:rsid w:val="00074A69"/>
    <w:rsid w:val="00356994"/>
    <w:rsid w:val="00615DEA"/>
    <w:rsid w:val="00A20A9A"/>
    <w:rsid w:val="00A45C4C"/>
    <w:rsid w:val="00BA1D0C"/>
    <w:rsid w:val="00BF3E6A"/>
    <w:rsid w:val="00C12C71"/>
    <w:rsid w:val="00C67267"/>
    <w:rsid w:val="00F35D30"/>
    <w:rsid w:val="00FC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7267"/>
    <w:rPr>
      <w:rFonts w:ascii="Times New Roman" w:eastAsia="Calibri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C672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726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672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672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7267"/>
    <w:rPr>
      <w:rFonts w:ascii="Times New Roman" w:eastAsia="Calibri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7267"/>
    <w:rPr>
      <w:rFonts w:ascii="Times New Roman" w:eastAsia="Calibri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C672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726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672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672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7267"/>
    <w:rPr>
      <w:rFonts w:ascii="Times New Roman" w:eastAsia="Calibri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Škabroudová Kateřina Bc. (GFŘ)</dc:creator>
  <cp:lastModifiedBy>Čurdová Jitka Mgr. (GFŘ)</cp:lastModifiedBy>
  <cp:revision>2</cp:revision>
  <dcterms:created xsi:type="dcterms:W3CDTF">2019-03-04T08:38:00Z</dcterms:created>
  <dcterms:modified xsi:type="dcterms:W3CDTF">2019-03-04T08:38:00Z</dcterms:modified>
</cp:coreProperties>
</file>