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9-108/S1600/19/RS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Spilka Tomáš, Ing.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Úvoz 167/10, Praha 1-Hradčany, 11800Praha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12599603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CZ470511043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31.12.2019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adresu objednatele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jednostupňovou projektovou dokumentaci, včetně inženýrské činnosti, sestávající se získání povolení nebo vyjádření stavebního úřadu a z obstarání vyjádření správců inženýrských sítí v rámci akce :</w:t>
            </w:r>
          </w:p>
          <w:p w:rsidR="00B846D3" w:rsidRDefault="00B77735">
            <w:r>
              <w:t>Číslo akce:1/1/S16/00</w:t>
            </w:r>
          </w:p>
          <w:p w:rsidR="00B846D3" w:rsidRDefault="00B77735">
            <w:r>
              <w:t>Název akce:Rekonstrukce uzávěrů kmenových stok "B" a "D" před nátokem na ÚČOV, Praha 6</w:t>
            </w:r>
          </w:p>
          <w:p w:rsidR="00B846D3" w:rsidRDefault="00B77735">
            <w:r>
              <w:t>Celková cena nepřesáhne částku 289 900,- Kč bez DPH.</w:t>
            </w:r>
          </w:p>
          <w:p w:rsidR="00B846D3" w:rsidRDefault="00B77735">
            <w:r>
              <w:t>Do</w:t>
            </w:r>
            <w:r>
              <w:t>kumentace bude vyhotovena v souladu s vyhláškou číslo 169/2016 Sb.</w:t>
            </w:r>
          </w:p>
          <w:p w:rsidR="00B846D3" w:rsidRDefault="00B77735">
            <w:r>
              <w:t>V papírové formě bude dokumentace odevzdána v 6 vyhotoveních. V digitální formě bude dokumentace odevzdána na CD ve formátu DWG a PDF.</w:t>
            </w:r>
          </w:p>
          <w:p w:rsidR="00B846D3" w:rsidRDefault="00B846D3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7773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77735"/>
    <w:rsid w:val="00B846D3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CCF5-352E-4D07-B496-A02172E9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2019-03-04T12:21:00Z</dcterms:created>
  <dcterms:modified xsi:type="dcterms:W3CDTF">2019-03-04T12:21:00Z</dcterms:modified>
</cp:coreProperties>
</file>