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03" w:rsidRDefault="00DD6303" w:rsidP="00DD6303">
      <w:pPr>
        <w:pStyle w:val="Bezmezer"/>
      </w:pPr>
      <w:r w:rsidRPr="00DD6303">
        <w:rPr>
          <w:b/>
        </w:rPr>
        <w:t>Město Znojmo</w:t>
      </w:r>
      <w:r>
        <w:t xml:space="preserve">, se sídlem Znojmo, </w:t>
      </w:r>
      <w:proofErr w:type="spellStart"/>
      <w:r>
        <w:t>Obrokov</w:t>
      </w:r>
      <w:r w:rsidR="007E76FB">
        <w:t>á</w:t>
      </w:r>
      <w:proofErr w:type="spellEnd"/>
      <w:r>
        <w:t xml:space="preserve"> 1/12, 669 22</w:t>
      </w:r>
    </w:p>
    <w:p w:rsidR="00DD6303" w:rsidRDefault="00DD6303" w:rsidP="00DD6303">
      <w:pPr>
        <w:pStyle w:val="Bezmezer"/>
      </w:pPr>
      <w:r>
        <w:tab/>
      </w:r>
      <w:r>
        <w:tab/>
        <w:t xml:space="preserve">zastoupeno starostou města </w:t>
      </w:r>
      <w:r w:rsidR="00844DAB">
        <w:t xml:space="preserve">Janem </w:t>
      </w:r>
      <w:proofErr w:type="spellStart"/>
      <w:r w:rsidR="00844DAB">
        <w:t>Groisem</w:t>
      </w:r>
      <w:proofErr w:type="spellEnd"/>
      <w:r w:rsidR="00844DAB">
        <w:t>, MBA</w:t>
      </w:r>
    </w:p>
    <w:p w:rsidR="00DD6303" w:rsidRDefault="00DD6303" w:rsidP="00DD6303">
      <w:pPr>
        <w:pStyle w:val="Bezmezer"/>
      </w:pPr>
      <w:r>
        <w:tab/>
      </w:r>
      <w:r>
        <w:tab/>
        <w:t>IČ</w:t>
      </w:r>
      <w:r w:rsidR="0079497A">
        <w:t>:</w:t>
      </w:r>
      <w:r w:rsidR="00AC459E">
        <w:t xml:space="preserve"> </w:t>
      </w:r>
      <w:r>
        <w:t>00293881</w:t>
      </w:r>
    </w:p>
    <w:p w:rsidR="00DD6303" w:rsidRDefault="00DD6303" w:rsidP="00DD6303">
      <w:pPr>
        <w:pStyle w:val="Bezmezer"/>
      </w:pPr>
      <w:r>
        <w:tab/>
      </w:r>
      <w:r>
        <w:tab/>
        <w:t>DIČ</w:t>
      </w:r>
      <w:r w:rsidR="0079497A">
        <w:t>:</w:t>
      </w:r>
      <w:r w:rsidR="00AC459E">
        <w:t xml:space="preserve"> </w:t>
      </w:r>
      <w:r>
        <w:t>CZ00293881</w:t>
      </w:r>
    </w:p>
    <w:p w:rsidR="00FF0E35" w:rsidRPr="00FF0E35" w:rsidRDefault="00FF0E35" w:rsidP="00DD6303">
      <w:pPr>
        <w:pStyle w:val="Bezmezer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F0E35">
        <w:rPr>
          <w:bCs/>
        </w:rPr>
        <w:t>povinný subjekt dle § 2 odst. 1 zákona č. 340/2015 Sb. (o registru smluv)</w:t>
      </w:r>
    </w:p>
    <w:p w:rsidR="00DD6303" w:rsidRDefault="00FF0E35" w:rsidP="00DD6303">
      <w:pPr>
        <w:pStyle w:val="Bezmezer"/>
      </w:pPr>
      <w:r>
        <w:tab/>
      </w:r>
      <w:r>
        <w:tab/>
      </w:r>
      <w:r w:rsidR="00DD6303">
        <w:t xml:space="preserve">bankovní spojení: KB Znojmo, </w:t>
      </w:r>
      <w:r w:rsidR="00107833">
        <w:t xml:space="preserve">a.s., </w:t>
      </w:r>
      <w:r w:rsidR="00DD6303">
        <w:t xml:space="preserve">č. </w:t>
      </w:r>
      <w:proofErr w:type="spellStart"/>
      <w:r w:rsidR="00DD6303">
        <w:t>ú.</w:t>
      </w:r>
      <w:proofErr w:type="spellEnd"/>
      <w:r w:rsidR="00DD6303">
        <w:t xml:space="preserve"> 19-5056440227/0100</w:t>
      </w:r>
    </w:p>
    <w:p w:rsidR="00107833" w:rsidRDefault="00DD6303" w:rsidP="0079497A">
      <w:pPr>
        <w:pStyle w:val="Bezmezer"/>
        <w:ind w:left="708" w:firstLine="708"/>
      </w:pPr>
      <w:r>
        <w:t>(dále jen „poskytovatel“)</w:t>
      </w:r>
    </w:p>
    <w:p w:rsidR="00557F4D" w:rsidRPr="0079497A" w:rsidRDefault="00557F4D" w:rsidP="0079497A">
      <w:pPr>
        <w:pStyle w:val="Bezmezer"/>
        <w:ind w:left="708" w:firstLine="708"/>
      </w:pPr>
    </w:p>
    <w:p w:rsidR="00DD6303" w:rsidRDefault="00107833" w:rsidP="00557F4D">
      <w:pPr>
        <w:pStyle w:val="Bezmezer"/>
      </w:pPr>
      <w:r>
        <w:t>a</w:t>
      </w:r>
    </w:p>
    <w:p w:rsidR="00107833" w:rsidRDefault="00107833" w:rsidP="00DD6303">
      <w:pPr>
        <w:pStyle w:val="Bezmezer"/>
        <w:rPr>
          <w:sz w:val="16"/>
          <w:szCs w:val="16"/>
        </w:rPr>
      </w:pPr>
    </w:p>
    <w:p w:rsidR="00557F4D" w:rsidRPr="00514C56" w:rsidRDefault="00557F4D" w:rsidP="00DD6303">
      <w:pPr>
        <w:pStyle w:val="Bezmezer"/>
        <w:rPr>
          <w:sz w:val="16"/>
          <w:szCs w:val="16"/>
        </w:rPr>
      </w:pPr>
    </w:p>
    <w:p w:rsidR="00CA5C57" w:rsidRDefault="00107833" w:rsidP="00CA5C57">
      <w:pPr>
        <w:pStyle w:val="Bezmezer"/>
      </w:pPr>
      <w:r w:rsidRPr="00107833">
        <w:rPr>
          <w:b/>
        </w:rPr>
        <w:t xml:space="preserve">Římskokatolická farnost </w:t>
      </w:r>
      <w:r w:rsidR="00CA5C57">
        <w:rPr>
          <w:b/>
        </w:rPr>
        <w:t xml:space="preserve">u kostela sv. </w:t>
      </w:r>
      <w:r w:rsidR="00B16D20">
        <w:rPr>
          <w:b/>
        </w:rPr>
        <w:t>Kříž</w:t>
      </w:r>
      <w:r w:rsidR="00CA5C57">
        <w:rPr>
          <w:b/>
        </w:rPr>
        <w:t>e, Zno</w:t>
      </w:r>
      <w:r w:rsidR="00F979EE">
        <w:rPr>
          <w:b/>
        </w:rPr>
        <w:t>jm</w:t>
      </w:r>
      <w:r w:rsidR="0079497A">
        <w:rPr>
          <w:b/>
        </w:rPr>
        <w:t>o</w:t>
      </w:r>
      <w:r w:rsidR="00CA5C57">
        <w:t xml:space="preserve">, </w:t>
      </w:r>
      <w:r>
        <w:t>se sídlem Znojmo</w:t>
      </w:r>
      <w:r w:rsidR="00CA5C57">
        <w:t xml:space="preserve">, </w:t>
      </w:r>
      <w:r w:rsidR="00B16D20">
        <w:t>Dolní Česká 62/13</w:t>
      </w:r>
      <w:r>
        <w:t xml:space="preserve">, </w:t>
      </w:r>
    </w:p>
    <w:p w:rsidR="00107833" w:rsidRDefault="00107833" w:rsidP="00CA5C57">
      <w:pPr>
        <w:pStyle w:val="Bezmezer"/>
        <w:ind w:left="708" w:firstLine="708"/>
      </w:pPr>
      <w:r>
        <w:t>669 02</w:t>
      </w:r>
    </w:p>
    <w:p w:rsidR="00424DAD" w:rsidRDefault="00424DAD" w:rsidP="00DD6303">
      <w:pPr>
        <w:pStyle w:val="Bezmezer"/>
      </w:pPr>
      <w:r>
        <w:tab/>
      </w:r>
      <w:r w:rsidR="00F979EE">
        <w:tab/>
        <w:t>z</w:t>
      </w:r>
      <w:r>
        <w:t xml:space="preserve">astoupena </w:t>
      </w:r>
      <w:r w:rsidR="00CA5C57">
        <w:t xml:space="preserve">farářem </w:t>
      </w:r>
      <w:proofErr w:type="spellStart"/>
      <w:r w:rsidR="00CA5C57">
        <w:t>Mons</w:t>
      </w:r>
      <w:proofErr w:type="spellEnd"/>
      <w:r w:rsidR="00CA5C57">
        <w:t xml:space="preserve">. </w:t>
      </w:r>
      <w:r w:rsidR="00D24005">
        <w:t xml:space="preserve">Mgr. </w:t>
      </w:r>
      <w:r w:rsidR="00CA5C57">
        <w:t>Jindřichem Bartošem</w:t>
      </w:r>
    </w:p>
    <w:p w:rsidR="00424DAD" w:rsidRDefault="00107833" w:rsidP="00DD6303">
      <w:pPr>
        <w:pStyle w:val="Bezmezer"/>
      </w:pPr>
      <w:r>
        <w:tab/>
      </w:r>
      <w:r>
        <w:tab/>
        <w:t>IČ</w:t>
      </w:r>
      <w:r w:rsidR="0079497A">
        <w:t>:</w:t>
      </w:r>
      <w:r w:rsidR="00AC459E">
        <w:t xml:space="preserve"> </w:t>
      </w:r>
      <w:r w:rsidR="00F979EE">
        <w:t>49440</w:t>
      </w:r>
      <w:r w:rsidR="00B16D20">
        <w:t>594</w:t>
      </w:r>
    </w:p>
    <w:p w:rsidR="00107833" w:rsidRDefault="00107833" w:rsidP="00DD6303">
      <w:pPr>
        <w:pStyle w:val="Bezmezer"/>
      </w:pPr>
      <w:r>
        <w:tab/>
      </w:r>
      <w:r>
        <w:tab/>
        <w:t xml:space="preserve">Bankovní spojení </w:t>
      </w:r>
      <w:r w:rsidR="00CA5C57">
        <w:t>Česká spořitelna</w:t>
      </w:r>
      <w:r>
        <w:t xml:space="preserve">, a.s., č. účtu </w:t>
      </w:r>
      <w:r w:rsidR="00B16D20">
        <w:t>3879511349</w:t>
      </w:r>
      <w:r w:rsidR="00F979EE">
        <w:t>/</w:t>
      </w:r>
      <w:r w:rsidR="00CA5C57">
        <w:t>08</w:t>
      </w:r>
      <w:r>
        <w:t>00</w:t>
      </w:r>
    </w:p>
    <w:p w:rsidR="00107833" w:rsidRDefault="00107833" w:rsidP="00107833">
      <w:pPr>
        <w:pStyle w:val="Bezmezer"/>
        <w:ind w:left="708" w:firstLine="708"/>
      </w:pPr>
      <w:r>
        <w:t>(dále jen „příjemce“)</w:t>
      </w:r>
    </w:p>
    <w:p w:rsidR="00107833" w:rsidRDefault="00107833" w:rsidP="00DD6303">
      <w:pPr>
        <w:pStyle w:val="Bezmezer"/>
      </w:pPr>
      <w:r>
        <w:tab/>
      </w:r>
    </w:p>
    <w:p w:rsidR="00D92BF2" w:rsidRDefault="00D92BF2" w:rsidP="00DD6303">
      <w:pPr>
        <w:pStyle w:val="Bezmezer"/>
      </w:pPr>
    </w:p>
    <w:p w:rsidR="00557F4D" w:rsidRDefault="00557F4D" w:rsidP="00DD6303">
      <w:pPr>
        <w:pStyle w:val="Bezmezer"/>
      </w:pPr>
      <w:r>
        <w:t xml:space="preserve">uzavírají tuto </w:t>
      </w:r>
    </w:p>
    <w:p w:rsidR="00557F4D" w:rsidRDefault="00557F4D" w:rsidP="00DD6303">
      <w:pPr>
        <w:pStyle w:val="Bezmezer"/>
      </w:pPr>
    </w:p>
    <w:p w:rsidR="0068123B" w:rsidRPr="00557F4D" w:rsidRDefault="00557F4D" w:rsidP="00557F4D">
      <w:pPr>
        <w:pStyle w:val="Bezmezer"/>
        <w:jc w:val="center"/>
        <w:rPr>
          <w:b/>
          <w:sz w:val="44"/>
          <w:szCs w:val="44"/>
        </w:rPr>
      </w:pPr>
      <w:r w:rsidRPr="00557F4D">
        <w:rPr>
          <w:b/>
          <w:sz w:val="44"/>
          <w:szCs w:val="44"/>
        </w:rPr>
        <w:t xml:space="preserve">dohodu o </w:t>
      </w:r>
      <w:r w:rsidR="0022690A">
        <w:rPr>
          <w:b/>
          <w:sz w:val="44"/>
          <w:szCs w:val="44"/>
        </w:rPr>
        <w:t>vypořádání bezdůvodného obohacení</w:t>
      </w:r>
      <w:r w:rsidRPr="00557F4D">
        <w:rPr>
          <w:b/>
          <w:sz w:val="44"/>
          <w:szCs w:val="44"/>
        </w:rPr>
        <w:t xml:space="preserve"> č.</w:t>
      </w:r>
      <w:r w:rsidR="000F7D4B">
        <w:rPr>
          <w:b/>
          <w:sz w:val="44"/>
          <w:szCs w:val="44"/>
        </w:rPr>
        <w:t xml:space="preserve"> 0275</w:t>
      </w:r>
      <w:r w:rsidRPr="00557F4D">
        <w:rPr>
          <w:b/>
          <w:sz w:val="44"/>
          <w:szCs w:val="44"/>
        </w:rPr>
        <w:t>/2019</w:t>
      </w:r>
    </w:p>
    <w:p w:rsidR="0068123B" w:rsidRDefault="0068123B" w:rsidP="00DD6303">
      <w:pPr>
        <w:pStyle w:val="Bezmezer"/>
      </w:pPr>
    </w:p>
    <w:p w:rsidR="00D92BF2" w:rsidRDefault="00D92BF2" w:rsidP="00DD6303">
      <w:pPr>
        <w:pStyle w:val="Bezmezer"/>
      </w:pPr>
    </w:p>
    <w:p w:rsidR="00557F4D" w:rsidRPr="00557F4D" w:rsidRDefault="00557F4D" w:rsidP="00557F4D">
      <w:pPr>
        <w:pStyle w:val="Bezmezer"/>
        <w:jc w:val="center"/>
        <w:rPr>
          <w:b/>
        </w:rPr>
      </w:pPr>
      <w:r w:rsidRPr="00557F4D">
        <w:rPr>
          <w:b/>
        </w:rPr>
        <w:t>I.</w:t>
      </w:r>
    </w:p>
    <w:p w:rsidR="00557F4D" w:rsidRPr="00814DF6" w:rsidRDefault="00557F4D" w:rsidP="00557F4D">
      <w:pPr>
        <w:pStyle w:val="Bezmezer"/>
        <w:numPr>
          <w:ilvl w:val="0"/>
          <w:numId w:val="3"/>
        </w:numPr>
        <w:jc w:val="both"/>
      </w:pPr>
      <w:r>
        <w:t xml:space="preserve">Dne </w:t>
      </w:r>
      <w:proofErr w:type="gramStart"/>
      <w:r>
        <w:t>12.</w:t>
      </w:r>
      <w:r w:rsidR="009405C2">
        <w:t>0</w:t>
      </w:r>
      <w:r>
        <w:t>7.2018</w:t>
      </w:r>
      <w:proofErr w:type="gramEnd"/>
      <w:r>
        <w:t xml:space="preserve"> uzavřely smluvní strany veře</w:t>
      </w:r>
      <w:r w:rsidR="00715411">
        <w:t>jnoprávní  smlouvu č. 0733/2018</w:t>
      </w:r>
      <w:r w:rsidR="00715411" w:rsidRPr="00715411">
        <w:t xml:space="preserve"> </w:t>
      </w:r>
      <w:r w:rsidR="00715411" w:rsidRPr="00814DF6">
        <w:t>(dále jen</w:t>
      </w:r>
      <w:r>
        <w:t xml:space="preserve"> </w:t>
      </w:r>
      <w:r w:rsidR="00715411">
        <w:t>„veřejnoprávní smlouva“)</w:t>
      </w:r>
      <w:r w:rsidR="009405C2">
        <w:t xml:space="preserve"> v souladu s usnesením ZM č. 142/2018, bod č. 7210, konaném dne 04.06.2018</w:t>
      </w:r>
      <w:r w:rsidR="00715411">
        <w:t xml:space="preserve">. </w:t>
      </w:r>
      <w:r>
        <w:t>Předmětem této smlouvy bylo</w:t>
      </w:r>
      <w:r w:rsidRPr="00814DF6">
        <w:t xml:space="preserve"> poskytnutí neinvestiční finanční podpory z rozpočtu </w:t>
      </w:r>
      <w:r w:rsidR="0047365F">
        <w:t>m</w:t>
      </w:r>
      <w:r w:rsidRPr="00814DF6">
        <w:t>ěsta Znojma ve formě dotace za účelem realizace činnosti uvedené v žádosti příjemce</w:t>
      </w:r>
      <w:r>
        <w:t xml:space="preserve"> </w:t>
      </w:r>
      <w:r w:rsidRPr="00814DF6">
        <w:t xml:space="preserve">o poskytnutí </w:t>
      </w:r>
      <w:r>
        <w:t xml:space="preserve">individuální </w:t>
      </w:r>
      <w:r w:rsidR="009039A6">
        <w:t>dotace</w:t>
      </w:r>
      <w:r w:rsidRPr="00814DF6">
        <w:t>.</w:t>
      </w:r>
      <w:r>
        <w:t xml:space="preserve"> Dotace činila 500.000 Kč (slovy </w:t>
      </w:r>
      <w:proofErr w:type="spellStart"/>
      <w:r>
        <w:t>pětsettisíc</w:t>
      </w:r>
      <w:proofErr w:type="spellEnd"/>
      <w:r>
        <w:t xml:space="preserve"> korun českých).</w:t>
      </w:r>
    </w:p>
    <w:p w:rsidR="00557F4D" w:rsidRDefault="00557F4D" w:rsidP="00557F4D">
      <w:pPr>
        <w:pStyle w:val="Bezmezer"/>
        <w:numPr>
          <w:ilvl w:val="0"/>
          <w:numId w:val="3"/>
        </w:numPr>
        <w:jc w:val="both"/>
      </w:pPr>
      <w:r>
        <w:t>Příjemce dotace je vlastníkem nemovitosti, kostel</w:t>
      </w:r>
      <w:r w:rsidR="00D92BF2">
        <w:t>a</w:t>
      </w:r>
      <w:r>
        <w:t xml:space="preserve"> Nalezení </w:t>
      </w:r>
      <w:r w:rsidR="00D92BF2">
        <w:t>s</w:t>
      </w:r>
      <w:r>
        <w:t xml:space="preserve">v. Kříže ve Znojmě, </w:t>
      </w:r>
      <w:proofErr w:type="spellStart"/>
      <w:proofErr w:type="gramStart"/>
      <w:r>
        <w:t>rejst</w:t>
      </w:r>
      <w:proofErr w:type="spellEnd"/>
      <w:r>
        <w:t>.                                 č.</w:t>
      </w:r>
      <w:proofErr w:type="gramEnd"/>
      <w:r>
        <w:t xml:space="preserve"> 32446/7-6944, č. </w:t>
      </w:r>
      <w:proofErr w:type="spellStart"/>
      <w:r>
        <w:t>parc</w:t>
      </w:r>
      <w:proofErr w:type="spellEnd"/>
      <w:r>
        <w:t xml:space="preserve">. 380, zapsané na LV č. 6709 vedeném Katastrálním </w:t>
      </w:r>
      <w:proofErr w:type="gramStart"/>
      <w:r>
        <w:t>úřadem                               pro</w:t>
      </w:r>
      <w:proofErr w:type="gramEnd"/>
      <w:r>
        <w:t xml:space="preserve"> Jihomoravský kraj, Katastrální pracoviště Znojmo, okres Znojmo,</w:t>
      </w:r>
      <w:r w:rsidRPr="00B3089E">
        <w:t xml:space="preserve"> </w:t>
      </w:r>
      <w:r>
        <w:t xml:space="preserve">k. </w:t>
      </w:r>
      <w:proofErr w:type="spellStart"/>
      <w:r>
        <w:t>ú.</w:t>
      </w:r>
      <w:proofErr w:type="spellEnd"/>
      <w:r>
        <w:t xml:space="preserve"> Znojmo-město. Předmětná nemovitost je kulturní památkou zapsanou v Ústředním seznamu nemovitých kulturních památek ČR.</w:t>
      </w:r>
    </w:p>
    <w:p w:rsidR="00082A38" w:rsidRDefault="00814DF6" w:rsidP="00082A38">
      <w:pPr>
        <w:pStyle w:val="Bezmezer"/>
        <w:numPr>
          <w:ilvl w:val="0"/>
          <w:numId w:val="3"/>
        </w:numPr>
        <w:jc w:val="both"/>
      </w:pPr>
      <w:r w:rsidRPr="00814DF6">
        <w:t>Příjemce</w:t>
      </w:r>
      <w:r>
        <w:t xml:space="preserve"> se </w:t>
      </w:r>
      <w:r w:rsidR="009039A6">
        <w:t xml:space="preserve">ve veřejnoprávní smlouvě </w:t>
      </w:r>
      <w:r>
        <w:t>zav</w:t>
      </w:r>
      <w:r w:rsidR="00557F4D">
        <w:t>ázal</w:t>
      </w:r>
      <w:r>
        <w:t xml:space="preserve"> použít dotaci na úhradu nákladů vzniklých realizací činností v oblasti </w:t>
      </w:r>
      <w:r w:rsidR="00514C56">
        <w:t>„</w:t>
      </w:r>
      <w:r>
        <w:t>Památkové péče-obnova kulturní památky</w:t>
      </w:r>
      <w:r w:rsidR="00514C56">
        <w:t>“</w:t>
      </w:r>
      <w:r w:rsidR="00557F4D">
        <w:t xml:space="preserve">, a to na pokračování generální opravy kostela Nalezení sv. Kříže ve Znojmě, </w:t>
      </w:r>
      <w:r w:rsidR="00D92BF2">
        <w:t>tedy</w:t>
      </w:r>
      <w:r w:rsidR="00557F4D" w:rsidRPr="00B01539">
        <w:t xml:space="preserve"> </w:t>
      </w:r>
      <w:bookmarkStart w:id="0" w:name="OLE_LINK1"/>
      <w:bookmarkStart w:id="1" w:name="OLE_LINK2"/>
      <w:r w:rsidR="00557F4D" w:rsidRPr="00DD7302">
        <w:t xml:space="preserve">na </w:t>
      </w:r>
      <w:r w:rsidR="00557F4D">
        <w:t xml:space="preserve">II. etapu </w:t>
      </w:r>
      <w:r w:rsidR="00557F4D" w:rsidRPr="00DD7302">
        <w:t>oprav</w:t>
      </w:r>
      <w:r w:rsidR="00557F4D">
        <w:t>y</w:t>
      </w:r>
      <w:r w:rsidR="00557F4D" w:rsidRPr="00DD7302">
        <w:t xml:space="preserve"> krovu</w:t>
      </w:r>
      <w:r w:rsidR="00557F4D">
        <w:t xml:space="preserve"> kostela ve Znojmě</w:t>
      </w:r>
      <w:r w:rsidR="00557F4D" w:rsidRPr="00DD7302">
        <w:t xml:space="preserve">, výměnu laťování, chemické ošetření krovu proti </w:t>
      </w:r>
      <w:proofErr w:type="spellStart"/>
      <w:r w:rsidR="00557F4D" w:rsidRPr="00DD7302">
        <w:t>dřevokazním</w:t>
      </w:r>
      <w:proofErr w:type="spellEnd"/>
      <w:r w:rsidR="00557F4D" w:rsidRPr="00DD7302">
        <w:t xml:space="preserve"> škůdcům, výměnu střešní krytiny – pálené bobrovky, výměnu klempířských prvků z </w:t>
      </w:r>
      <w:proofErr w:type="spellStart"/>
      <w:r w:rsidR="00557F4D" w:rsidRPr="00DD7302">
        <w:t>Cu</w:t>
      </w:r>
      <w:proofErr w:type="spellEnd"/>
      <w:r w:rsidR="00557F4D" w:rsidRPr="00DD7302">
        <w:t>, výměnu hromosvodu, opravu a přezdění říms, provedení ochrany krovu proti netopýřímu trusu a související prác</w:t>
      </w:r>
      <w:bookmarkEnd w:id="0"/>
      <w:bookmarkEnd w:id="1"/>
      <w:r w:rsidR="00557F4D" w:rsidRPr="00DD7302">
        <w:t>e.</w:t>
      </w:r>
    </w:p>
    <w:p w:rsidR="00F0470D" w:rsidRDefault="00F0470D" w:rsidP="00082A38">
      <w:pPr>
        <w:pStyle w:val="Bezmezer"/>
        <w:jc w:val="both"/>
      </w:pPr>
    </w:p>
    <w:p w:rsidR="00F0470D" w:rsidRPr="00F0470D" w:rsidRDefault="00F0470D" w:rsidP="00F0470D">
      <w:pPr>
        <w:pStyle w:val="Bezmezer"/>
        <w:jc w:val="center"/>
        <w:rPr>
          <w:b/>
        </w:rPr>
      </w:pPr>
      <w:r w:rsidRPr="00F0470D">
        <w:rPr>
          <w:b/>
        </w:rPr>
        <w:t>II.</w:t>
      </w:r>
    </w:p>
    <w:p w:rsidR="00D80286" w:rsidRDefault="00F0470D" w:rsidP="00F0470D">
      <w:pPr>
        <w:pStyle w:val="Bezmezer"/>
        <w:numPr>
          <w:ilvl w:val="0"/>
          <w:numId w:val="10"/>
        </w:numPr>
        <w:jc w:val="both"/>
      </w:pPr>
      <w:r>
        <w:t xml:space="preserve">Na tuto veřejnoprávní smlouvu specifikovanou v čl. I odst. 1 se vztahuje povinnost </w:t>
      </w:r>
      <w:r w:rsidR="005D03A3">
        <w:t>u</w:t>
      </w:r>
      <w:r>
        <w:t xml:space="preserve">veřejnění v registru smluv, tedy její účinnost nastává dnem </w:t>
      </w:r>
      <w:r w:rsidR="005D03A3">
        <w:t>u</w:t>
      </w:r>
      <w:r>
        <w:t>veřejnění v registru smluv.</w:t>
      </w:r>
    </w:p>
    <w:p w:rsidR="0068123B" w:rsidRDefault="00F0470D" w:rsidP="00082A38">
      <w:pPr>
        <w:pStyle w:val="Bezmezer"/>
        <w:numPr>
          <w:ilvl w:val="0"/>
          <w:numId w:val="10"/>
        </w:numPr>
        <w:jc w:val="both"/>
      </w:pPr>
      <w:r>
        <w:t xml:space="preserve">Vzhledem k tomu, že v zákonné </w:t>
      </w:r>
      <w:r w:rsidR="00715411">
        <w:t xml:space="preserve">tříměsíční </w:t>
      </w:r>
      <w:r>
        <w:t xml:space="preserve">lhůtě </w:t>
      </w:r>
      <w:r w:rsidR="00715411">
        <w:t xml:space="preserve">od uzavření veřejnoprávní smlouvy </w:t>
      </w:r>
      <w:proofErr w:type="gramStart"/>
      <w:r w:rsidR="00715411">
        <w:t xml:space="preserve">nedošlo </w:t>
      </w:r>
      <w:r w:rsidR="00A71C13">
        <w:t xml:space="preserve">                  </w:t>
      </w:r>
      <w:r>
        <w:t xml:space="preserve">k </w:t>
      </w:r>
      <w:r w:rsidR="005D03A3">
        <w:t>u</w:t>
      </w:r>
      <w:r>
        <w:t>veřejnění</w:t>
      </w:r>
      <w:proofErr w:type="gramEnd"/>
      <w:r w:rsidR="00715411">
        <w:t xml:space="preserve"> veřejnoprávní smlouvy v registru smluv</w:t>
      </w:r>
      <w:r>
        <w:t>, dohodly se účastníci této dohody, že svůj vztah narovnají uzavření této dohody.</w:t>
      </w:r>
    </w:p>
    <w:p w:rsidR="00715411" w:rsidRPr="0037289E" w:rsidRDefault="00F0470D" w:rsidP="0022690A">
      <w:pPr>
        <w:pStyle w:val="Bezmezer"/>
        <w:jc w:val="center"/>
        <w:rPr>
          <w:b/>
        </w:rPr>
      </w:pPr>
      <w:r>
        <w:rPr>
          <w:b/>
        </w:rPr>
        <w:lastRenderedPageBreak/>
        <w:t>II</w:t>
      </w:r>
      <w:r w:rsidR="00D80286" w:rsidRPr="0037289E">
        <w:rPr>
          <w:b/>
        </w:rPr>
        <w:t>I.</w:t>
      </w:r>
    </w:p>
    <w:p w:rsidR="009405C2" w:rsidRDefault="009405C2" w:rsidP="0037289E">
      <w:pPr>
        <w:pStyle w:val="Bezmezer"/>
        <w:numPr>
          <w:ilvl w:val="0"/>
          <w:numId w:val="8"/>
        </w:numPr>
        <w:jc w:val="both"/>
      </w:pPr>
      <w:r>
        <w:t>Poskytovatel tímto prohlašuje, že uhradil</w:t>
      </w:r>
      <w:r w:rsidR="009039A6">
        <w:t xml:space="preserve"> v dobré víře </w:t>
      </w:r>
      <w:r>
        <w:t xml:space="preserve">na účet příjemce částku ve </w:t>
      </w:r>
      <w:proofErr w:type="gramStart"/>
      <w:r>
        <w:t xml:space="preserve">výši </w:t>
      </w:r>
      <w:r w:rsidR="00A71C13">
        <w:t xml:space="preserve">                   </w:t>
      </w:r>
      <w:r>
        <w:t>500.000</w:t>
      </w:r>
      <w:proofErr w:type="gramEnd"/>
      <w:r>
        <w:t xml:space="preserve"> Kč.</w:t>
      </w:r>
    </w:p>
    <w:p w:rsidR="00715411" w:rsidRDefault="0022690A" w:rsidP="0037289E">
      <w:pPr>
        <w:pStyle w:val="Bezmezer"/>
        <w:numPr>
          <w:ilvl w:val="0"/>
          <w:numId w:val="8"/>
        </w:numPr>
        <w:jc w:val="both"/>
      </w:pPr>
      <w:r>
        <w:t xml:space="preserve">Příjemce dotace tímto prohlašuje, že přijal </w:t>
      </w:r>
      <w:r w:rsidR="009405C2">
        <w:t xml:space="preserve">v dobré víře </w:t>
      </w:r>
      <w:r>
        <w:t xml:space="preserve">dotaci ve výši 500.000 </w:t>
      </w:r>
      <w:proofErr w:type="gramStart"/>
      <w:r>
        <w:t xml:space="preserve">Kč </w:t>
      </w:r>
      <w:r w:rsidR="00A71C13">
        <w:t xml:space="preserve">                                        </w:t>
      </w:r>
      <w:r>
        <w:t>od</w:t>
      </w:r>
      <w:proofErr w:type="gramEnd"/>
      <w:r>
        <w:t xml:space="preserve"> poskytovatele a tuto použil na úhradu nákladů na pokračování generální opravy kostela Nalezení sv. Kříže ve Znojmě, a </w:t>
      </w:r>
      <w:r w:rsidRPr="00B01539">
        <w:t xml:space="preserve">to </w:t>
      </w:r>
      <w:r w:rsidRPr="00DD7302">
        <w:t xml:space="preserve">na </w:t>
      </w:r>
      <w:r>
        <w:t xml:space="preserve">II. etapu </w:t>
      </w:r>
      <w:r w:rsidRPr="00DD7302">
        <w:t>oprav</w:t>
      </w:r>
      <w:r>
        <w:t>y</w:t>
      </w:r>
      <w:r w:rsidRPr="00DD7302">
        <w:t xml:space="preserve"> krovu</w:t>
      </w:r>
      <w:r>
        <w:t xml:space="preserve"> kostela ve Znojmě</w:t>
      </w:r>
      <w:r w:rsidRPr="00DD7302">
        <w:t>,</w:t>
      </w:r>
      <w:r w:rsidR="009039A6">
        <w:t xml:space="preserve"> spočívající </w:t>
      </w:r>
      <w:r w:rsidR="00A71C13">
        <w:t xml:space="preserve">                     </w:t>
      </w:r>
      <w:r w:rsidR="009039A6">
        <w:t xml:space="preserve">ve </w:t>
      </w:r>
      <w:r w:rsidRPr="00DD7302">
        <w:t xml:space="preserve"> výměn</w:t>
      </w:r>
      <w:r w:rsidR="009039A6">
        <w:t>ě</w:t>
      </w:r>
      <w:r w:rsidRPr="00DD7302">
        <w:t xml:space="preserve"> laťování, chemické</w:t>
      </w:r>
      <w:r w:rsidR="009039A6">
        <w:t>m</w:t>
      </w:r>
      <w:r w:rsidRPr="00DD7302">
        <w:t xml:space="preserve"> ošetření krovu proti </w:t>
      </w:r>
      <w:proofErr w:type="spellStart"/>
      <w:r w:rsidRPr="00DD7302">
        <w:t>dřevokazním</w:t>
      </w:r>
      <w:proofErr w:type="spellEnd"/>
      <w:r w:rsidRPr="00DD7302">
        <w:t xml:space="preserve"> škůdcům, výměn</w:t>
      </w:r>
      <w:r w:rsidR="009039A6">
        <w:t>ě</w:t>
      </w:r>
      <w:r w:rsidRPr="00DD7302">
        <w:t xml:space="preserve"> střešní krytiny – pálené bobrovky, výměn</w:t>
      </w:r>
      <w:r w:rsidR="009039A6">
        <w:t>ě</w:t>
      </w:r>
      <w:r w:rsidRPr="00DD7302">
        <w:t xml:space="preserve"> klempířských prvků z </w:t>
      </w:r>
      <w:proofErr w:type="spellStart"/>
      <w:r w:rsidRPr="00DD7302">
        <w:t>Cu</w:t>
      </w:r>
      <w:proofErr w:type="spellEnd"/>
      <w:r w:rsidRPr="00DD7302">
        <w:t>, výměn</w:t>
      </w:r>
      <w:r w:rsidR="009039A6">
        <w:t>ě</w:t>
      </w:r>
      <w:r w:rsidRPr="00DD7302">
        <w:t xml:space="preserve"> hromosvodu, oprav</w:t>
      </w:r>
      <w:r w:rsidR="009039A6">
        <w:t>ě</w:t>
      </w:r>
      <w:r w:rsidRPr="00DD7302">
        <w:t xml:space="preserve"> </w:t>
      </w:r>
      <w:r w:rsidR="00A71C13">
        <w:t xml:space="preserve">                   </w:t>
      </w:r>
      <w:r w:rsidRPr="00DD7302">
        <w:t>a přezdění říms, provedení ochrany krovu proti netopýřímu trusu a související</w:t>
      </w:r>
      <w:r w:rsidR="009039A6">
        <w:t>ch</w:t>
      </w:r>
      <w:r w:rsidRPr="00DD7302">
        <w:t xml:space="preserve"> </w:t>
      </w:r>
      <w:proofErr w:type="spellStart"/>
      <w:r w:rsidRPr="00DD7302">
        <w:t>práce</w:t>
      </w:r>
      <w:r w:rsidR="009039A6">
        <w:t>ch</w:t>
      </w:r>
      <w:proofErr w:type="spellEnd"/>
      <w:r w:rsidR="009405C2">
        <w:t>.</w:t>
      </w:r>
    </w:p>
    <w:p w:rsidR="00715411" w:rsidRDefault="009405C2" w:rsidP="00FE4C52">
      <w:pPr>
        <w:pStyle w:val="Bezmezer"/>
        <w:numPr>
          <w:ilvl w:val="0"/>
          <w:numId w:val="8"/>
        </w:numPr>
        <w:jc w:val="both"/>
      </w:pPr>
      <w:r>
        <w:t>Dále příjemce prohlašuje, že použití celé částky řádně poskytovateli doložil účetními doklady.</w:t>
      </w:r>
    </w:p>
    <w:p w:rsidR="00AD452C" w:rsidRDefault="00AD452C" w:rsidP="00AD452C">
      <w:pPr>
        <w:pStyle w:val="Bezmezer"/>
        <w:numPr>
          <w:ilvl w:val="0"/>
          <w:numId w:val="8"/>
        </w:numPr>
        <w:jc w:val="both"/>
      </w:pPr>
      <w:r>
        <w:t xml:space="preserve">Každá ze stran dohody prohlašuje, že se neobohatila na úkor druhé strany dohody a jednala v dobré víře. Strany této dohody shodně prohlašují, že uzavřením </w:t>
      </w:r>
      <w:r w:rsidR="00B219A1">
        <w:t>této dohody</w:t>
      </w:r>
      <w:r>
        <w:t xml:space="preserve"> budou veškeré jejich vzájemné závazky a pohledávky vyplývají z veřejnoprávní smlouvy</w:t>
      </w:r>
      <w:r w:rsidR="00A71C13">
        <w:t xml:space="preserve">, resp. z usnesením ZM č. 142/2018, bod č. 7210 </w:t>
      </w:r>
      <w:proofErr w:type="spellStart"/>
      <w:r w:rsidR="00A71C13">
        <w:t>odst</w:t>
      </w:r>
      <w:proofErr w:type="spellEnd"/>
      <w:r w:rsidR="00A71C13">
        <w:t xml:space="preserve"> 1., konaném dne </w:t>
      </w:r>
      <w:proofErr w:type="gramStart"/>
      <w:r w:rsidR="00A71C13">
        <w:t>04.06.2018</w:t>
      </w:r>
      <w:proofErr w:type="gramEnd"/>
      <w:r w:rsidR="00A71C13">
        <w:t>,</w:t>
      </w:r>
      <w:r>
        <w:t xml:space="preserve"> zcela vypořádané a že nebudou mít z uvedeného titulu vůči sobě navzájem žádných dalších nároků, pohledávek a závazků.</w:t>
      </w:r>
    </w:p>
    <w:p w:rsidR="009405C2" w:rsidRDefault="00AD452C" w:rsidP="00AD452C">
      <w:pPr>
        <w:pStyle w:val="Bezmezer"/>
        <w:ind w:left="720"/>
        <w:jc w:val="both"/>
      </w:pPr>
      <w:r>
        <w:t xml:space="preserve"> </w:t>
      </w:r>
    </w:p>
    <w:p w:rsidR="00715411" w:rsidRPr="00715411" w:rsidRDefault="00715411" w:rsidP="00715411">
      <w:pPr>
        <w:pStyle w:val="Bezmezer"/>
        <w:ind w:left="360"/>
        <w:jc w:val="center"/>
        <w:rPr>
          <w:b/>
        </w:rPr>
      </w:pPr>
      <w:r w:rsidRPr="00715411">
        <w:rPr>
          <w:b/>
        </w:rPr>
        <w:t>IV.</w:t>
      </w:r>
    </w:p>
    <w:p w:rsidR="0037289E" w:rsidRDefault="00557F4D" w:rsidP="0037289E">
      <w:pPr>
        <w:pStyle w:val="Bezmezer"/>
        <w:numPr>
          <w:ilvl w:val="0"/>
          <w:numId w:val="8"/>
        </w:numPr>
        <w:jc w:val="both"/>
      </w:pPr>
      <w:r>
        <w:t xml:space="preserve">Dohoda o </w:t>
      </w:r>
      <w:r w:rsidR="0022690A">
        <w:t xml:space="preserve">vypořádání bezdůvodného obohacení </w:t>
      </w:r>
      <w:r w:rsidR="0037289E">
        <w:t>je vyhotovena ve třech stejnopisech, z nichž má každý platnost originálu s tím, že poskytovatel obdrží dvě vyhotovení</w:t>
      </w:r>
      <w:r w:rsidR="00F90D8F">
        <w:t xml:space="preserve"> a</w:t>
      </w:r>
      <w:r w:rsidR="0037289E">
        <w:t xml:space="preserve"> příjemce obdrží jedno vyhotovení. Smluvní strany prohlašují, že souhlasí s obsahem této smlouvy, že tato</w:t>
      </w:r>
      <w:r w:rsidR="00F0470D">
        <w:t xml:space="preserve"> dohoda</w:t>
      </w:r>
      <w:r w:rsidR="0037289E">
        <w:t xml:space="preserve"> byla sepsána na základě pravdivých údajů a je projevem jejich svobodné vůle, co</w:t>
      </w:r>
      <w:r w:rsidR="00F90D8F">
        <w:t>ž</w:t>
      </w:r>
      <w:r w:rsidR="0037289E">
        <w:t xml:space="preserve"> potvrzují podpisy oprávněných zástupců na této smlouvě.</w:t>
      </w:r>
    </w:p>
    <w:p w:rsidR="0068123B" w:rsidRDefault="0037289E" w:rsidP="00F0470D">
      <w:pPr>
        <w:pStyle w:val="Bezmezer"/>
        <w:numPr>
          <w:ilvl w:val="0"/>
          <w:numId w:val="8"/>
        </w:numPr>
        <w:jc w:val="both"/>
      </w:pPr>
      <w:r>
        <w:t>Tato</w:t>
      </w:r>
      <w:r w:rsidR="00F0470D">
        <w:t xml:space="preserve"> dohoda</w:t>
      </w:r>
      <w:r>
        <w:t xml:space="preserve"> nabývá platnosti dnem podpisu obou smluvních stran</w:t>
      </w:r>
      <w:r w:rsidR="00B219A1">
        <w:t>a a</w:t>
      </w:r>
      <w:r w:rsidR="00F0470D">
        <w:t xml:space="preserve"> účinnosti dnem </w:t>
      </w:r>
      <w:r w:rsidR="009039A6">
        <w:t>u</w:t>
      </w:r>
      <w:r w:rsidR="00F0470D">
        <w:t>veřejnění v registru smluv.</w:t>
      </w:r>
      <w:r w:rsidR="00B219A1">
        <w:t xml:space="preserve"> Poskytovatel se zavazuje tuto smlouvu v registru </w:t>
      </w:r>
      <w:proofErr w:type="gramStart"/>
      <w:r w:rsidR="005D03A3">
        <w:t>u</w:t>
      </w:r>
      <w:r w:rsidR="00B219A1">
        <w:t xml:space="preserve">veřejnit </w:t>
      </w:r>
      <w:r w:rsidR="00A71C13">
        <w:t xml:space="preserve">                           </w:t>
      </w:r>
      <w:r w:rsidR="00B219A1">
        <w:t>a obratem</w:t>
      </w:r>
      <w:proofErr w:type="gramEnd"/>
      <w:r w:rsidR="00B219A1">
        <w:t xml:space="preserve"> o této skutečnosti příjemce písemně informovat.</w:t>
      </w:r>
    </w:p>
    <w:p w:rsidR="004C0B38" w:rsidRDefault="00F0470D" w:rsidP="004C0B38">
      <w:pPr>
        <w:pStyle w:val="Prosttext"/>
        <w:numPr>
          <w:ilvl w:val="0"/>
          <w:numId w:val="8"/>
        </w:numPr>
        <w:jc w:val="both"/>
      </w:pPr>
      <w:r>
        <w:t>Uzavření této dohody o narovnání</w:t>
      </w:r>
      <w:r w:rsidR="004C0B38">
        <w:t xml:space="preserve"> schváleno usnesením ZM č.</w:t>
      </w:r>
      <w:r w:rsidR="00550419">
        <w:t xml:space="preserve"> </w:t>
      </w:r>
      <w:r w:rsidR="000F7D4B">
        <w:t>15</w:t>
      </w:r>
      <w:r w:rsidR="00171955">
        <w:t>/</w:t>
      </w:r>
      <w:r w:rsidR="004C0B38">
        <w:t>201</w:t>
      </w:r>
      <w:r>
        <w:t>9</w:t>
      </w:r>
      <w:r w:rsidR="004C0B38">
        <w:t>, bod č.</w:t>
      </w:r>
      <w:r w:rsidR="00833D16">
        <w:t xml:space="preserve"> </w:t>
      </w:r>
      <w:r w:rsidR="000F7D4B">
        <w:t>550</w:t>
      </w:r>
      <w:r>
        <w:t xml:space="preserve"> k</w:t>
      </w:r>
      <w:r w:rsidR="004C0B38">
        <w:t xml:space="preserve">onaném dne </w:t>
      </w:r>
      <w:proofErr w:type="gramStart"/>
      <w:r>
        <w:t>18</w:t>
      </w:r>
      <w:r w:rsidR="00844DAB">
        <w:t>.</w:t>
      </w:r>
      <w:r w:rsidR="00820A91">
        <w:t>0</w:t>
      </w:r>
      <w:r>
        <w:t>2</w:t>
      </w:r>
      <w:r w:rsidR="00844DAB">
        <w:t>.</w:t>
      </w:r>
      <w:r w:rsidR="004C0B38">
        <w:t>201</w:t>
      </w:r>
      <w:r>
        <w:t>9</w:t>
      </w:r>
      <w:proofErr w:type="gramEnd"/>
      <w:r w:rsidR="004C0B38">
        <w:t xml:space="preserve">. </w:t>
      </w:r>
    </w:p>
    <w:p w:rsidR="0024529D" w:rsidRDefault="0024529D" w:rsidP="0024529D">
      <w:pPr>
        <w:pStyle w:val="Bezmezer"/>
        <w:jc w:val="both"/>
      </w:pPr>
    </w:p>
    <w:p w:rsidR="00F90D8F" w:rsidRDefault="00F90D8F" w:rsidP="0024529D">
      <w:pPr>
        <w:pStyle w:val="Bezmezer"/>
        <w:jc w:val="both"/>
      </w:pPr>
    </w:p>
    <w:p w:rsidR="0068123B" w:rsidRDefault="0068123B" w:rsidP="0024529D">
      <w:pPr>
        <w:pStyle w:val="Bezmezer"/>
        <w:jc w:val="both"/>
      </w:pPr>
    </w:p>
    <w:p w:rsidR="0068123B" w:rsidRDefault="0068123B" w:rsidP="0024529D">
      <w:pPr>
        <w:pStyle w:val="Bezmezer"/>
        <w:jc w:val="both"/>
      </w:pPr>
    </w:p>
    <w:p w:rsidR="0024529D" w:rsidRDefault="0024529D" w:rsidP="0024529D">
      <w:pPr>
        <w:pStyle w:val="Bezmezer"/>
        <w:jc w:val="both"/>
      </w:pPr>
      <w:r>
        <w:t xml:space="preserve">Ve Znojmě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 Znojmě </w:t>
      </w:r>
    </w:p>
    <w:p w:rsidR="0024529D" w:rsidRDefault="0024529D" w:rsidP="0024529D">
      <w:pPr>
        <w:pStyle w:val="Bezmezer"/>
        <w:jc w:val="both"/>
        <w:rPr>
          <w:sz w:val="16"/>
          <w:szCs w:val="16"/>
        </w:rPr>
      </w:pPr>
    </w:p>
    <w:p w:rsidR="0068123B" w:rsidRDefault="0068123B" w:rsidP="0024529D">
      <w:pPr>
        <w:pStyle w:val="Bezmezer"/>
        <w:jc w:val="both"/>
        <w:rPr>
          <w:sz w:val="16"/>
          <w:szCs w:val="16"/>
        </w:rPr>
      </w:pPr>
    </w:p>
    <w:p w:rsidR="0068123B" w:rsidRDefault="0068123B" w:rsidP="0024529D">
      <w:pPr>
        <w:pStyle w:val="Bezmezer"/>
        <w:jc w:val="both"/>
        <w:rPr>
          <w:sz w:val="16"/>
          <w:szCs w:val="16"/>
        </w:rPr>
      </w:pPr>
    </w:p>
    <w:p w:rsidR="0068123B" w:rsidRDefault="0068123B" w:rsidP="0024529D">
      <w:pPr>
        <w:pStyle w:val="Bezmezer"/>
        <w:jc w:val="both"/>
        <w:rPr>
          <w:sz w:val="16"/>
          <w:szCs w:val="16"/>
        </w:rPr>
      </w:pPr>
    </w:p>
    <w:p w:rsidR="0068123B" w:rsidRDefault="0068123B" w:rsidP="0024529D">
      <w:pPr>
        <w:pStyle w:val="Bezmezer"/>
        <w:jc w:val="both"/>
        <w:rPr>
          <w:sz w:val="16"/>
          <w:szCs w:val="16"/>
        </w:rPr>
      </w:pPr>
    </w:p>
    <w:p w:rsidR="0068123B" w:rsidRPr="00F5474D" w:rsidRDefault="0068123B" w:rsidP="0024529D">
      <w:pPr>
        <w:pStyle w:val="Bezmezer"/>
        <w:jc w:val="both"/>
        <w:rPr>
          <w:sz w:val="16"/>
          <w:szCs w:val="16"/>
        </w:rPr>
      </w:pPr>
    </w:p>
    <w:p w:rsidR="00F5474D" w:rsidRPr="00F5474D" w:rsidRDefault="00F5474D" w:rsidP="0024529D">
      <w:pPr>
        <w:pStyle w:val="Bezmezer"/>
        <w:jc w:val="both"/>
        <w:rPr>
          <w:sz w:val="16"/>
          <w:szCs w:val="16"/>
        </w:rPr>
      </w:pPr>
    </w:p>
    <w:p w:rsidR="0024529D" w:rsidRDefault="0024529D" w:rsidP="0024529D">
      <w:pPr>
        <w:pStyle w:val="Bezmezer"/>
        <w:ind w:left="708"/>
        <w:jc w:val="both"/>
      </w:pPr>
      <w:bookmarkStart w:id="2" w:name="_GoBack"/>
      <w:bookmarkEnd w:id="2"/>
      <w:r>
        <w:t xml:space="preserve">    </w:t>
      </w:r>
      <w:r w:rsidR="00844DAB">
        <w:t xml:space="preserve">    Jan Grois, MBA</w:t>
      </w:r>
      <w:r>
        <w:tab/>
      </w:r>
      <w:r>
        <w:tab/>
      </w:r>
      <w:r>
        <w:tab/>
        <w:t xml:space="preserve">              </w:t>
      </w:r>
      <w:r w:rsidR="00F979EE">
        <w:tab/>
        <w:t xml:space="preserve"> </w:t>
      </w:r>
      <w:r w:rsidR="00F979EE">
        <w:tab/>
      </w:r>
      <w:r>
        <w:t xml:space="preserve">      </w:t>
      </w:r>
      <w:r w:rsidR="00F979EE">
        <w:t xml:space="preserve">   </w:t>
      </w:r>
      <w:proofErr w:type="spellStart"/>
      <w:r w:rsidR="00F80CDE">
        <w:t>Mons</w:t>
      </w:r>
      <w:proofErr w:type="spellEnd"/>
      <w:r w:rsidR="00F80CDE">
        <w:t>. Jindřich Bartoš</w:t>
      </w:r>
    </w:p>
    <w:p w:rsidR="00F80CDE" w:rsidRDefault="0024529D" w:rsidP="0024529D">
      <w:pPr>
        <w:pStyle w:val="Bezmezer"/>
        <w:ind w:left="708"/>
        <w:jc w:val="both"/>
      </w:pPr>
      <w:r>
        <w:t xml:space="preserve">   starosta města Znojma</w:t>
      </w:r>
      <w:r>
        <w:tab/>
      </w:r>
      <w:r>
        <w:tab/>
        <w:t xml:space="preserve">   </w:t>
      </w:r>
      <w:r w:rsidR="00F80CDE">
        <w:tab/>
      </w:r>
      <w:r>
        <w:t xml:space="preserve"> </w:t>
      </w:r>
      <w:r w:rsidR="00F80CDE">
        <w:tab/>
        <w:t xml:space="preserve">farář </w:t>
      </w:r>
      <w:r>
        <w:t>Římskokatolick</w:t>
      </w:r>
      <w:r w:rsidR="00F80CDE">
        <w:t>é</w:t>
      </w:r>
      <w:r>
        <w:t xml:space="preserve"> farnost</w:t>
      </w:r>
      <w:r w:rsidR="00F80CDE">
        <w:t>i</w:t>
      </w:r>
      <w:r>
        <w:t xml:space="preserve"> </w:t>
      </w:r>
    </w:p>
    <w:p w:rsidR="0024529D" w:rsidRDefault="00F0470D" w:rsidP="00F80CDE">
      <w:pPr>
        <w:pStyle w:val="Bezmezer"/>
        <w:ind w:left="4956" w:firstLine="708"/>
        <w:jc w:val="both"/>
      </w:pPr>
      <w:r>
        <w:t xml:space="preserve">     </w:t>
      </w:r>
      <w:r w:rsidR="00F80CDE">
        <w:t xml:space="preserve">u kostela sv. </w:t>
      </w:r>
      <w:r w:rsidR="00B16D20">
        <w:t>Kříže</w:t>
      </w:r>
      <w:r w:rsidR="00F80CDE">
        <w:t xml:space="preserve">, </w:t>
      </w:r>
      <w:r w:rsidR="00F979EE">
        <w:t>Znojm</w:t>
      </w:r>
      <w:r w:rsidR="00F80CDE">
        <w:t>o</w:t>
      </w:r>
    </w:p>
    <w:sectPr w:rsidR="0024529D" w:rsidSect="00D817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500A5"/>
    <w:multiLevelType w:val="hybridMultilevel"/>
    <w:tmpl w:val="320C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26CB4"/>
    <w:multiLevelType w:val="hybridMultilevel"/>
    <w:tmpl w:val="1FE85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303EA"/>
    <w:multiLevelType w:val="hybridMultilevel"/>
    <w:tmpl w:val="90D49E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24C42"/>
    <w:multiLevelType w:val="hybridMultilevel"/>
    <w:tmpl w:val="AB2AF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66789"/>
    <w:multiLevelType w:val="hybridMultilevel"/>
    <w:tmpl w:val="85D4B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50D0C"/>
    <w:multiLevelType w:val="hybridMultilevel"/>
    <w:tmpl w:val="F1D04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C089B"/>
    <w:multiLevelType w:val="hybridMultilevel"/>
    <w:tmpl w:val="3D845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018A"/>
    <w:multiLevelType w:val="hybridMultilevel"/>
    <w:tmpl w:val="20629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47BA3"/>
    <w:multiLevelType w:val="hybridMultilevel"/>
    <w:tmpl w:val="95369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C4C97"/>
    <w:multiLevelType w:val="hybridMultilevel"/>
    <w:tmpl w:val="F4668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08"/>
    <w:rsid w:val="00007616"/>
    <w:rsid w:val="00043101"/>
    <w:rsid w:val="0007111E"/>
    <w:rsid w:val="00082A38"/>
    <w:rsid w:val="00083F29"/>
    <w:rsid w:val="000F7D4B"/>
    <w:rsid w:val="00107833"/>
    <w:rsid w:val="00171955"/>
    <w:rsid w:val="00207814"/>
    <w:rsid w:val="0021337E"/>
    <w:rsid w:val="0022690A"/>
    <w:rsid w:val="00237B89"/>
    <w:rsid w:val="0024529D"/>
    <w:rsid w:val="003459FB"/>
    <w:rsid w:val="0037289E"/>
    <w:rsid w:val="00382708"/>
    <w:rsid w:val="00424DAD"/>
    <w:rsid w:val="004319B0"/>
    <w:rsid w:val="0047365F"/>
    <w:rsid w:val="004C0B38"/>
    <w:rsid w:val="00514C56"/>
    <w:rsid w:val="00550419"/>
    <w:rsid w:val="00557F4D"/>
    <w:rsid w:val="005D03A3"/>
    <w:rsid w:val="00626F05"/>
    <w:rsid w:val="0068123B"/>
    <w:rsid w:val="006D49C0"/>
    <w:rsid w:val="00715411"/>
    <w:rsid w:val="00725324"/>
    <w:rsid w:val="00753F36"/>
    <w:rsid w:val="0079497A"/>
    <w:rsid w:val="007D6E33"/>
    <w:rsid w:val="007E76FB"/>
    <w:rsid w:val="00814DF6"/>
    <w:rsid w:val="00820A91"/>
    <w:rsid w:val="00833D16"/>
    <w:rsid w:val="00844DAB"/>
    <w:rsid w:val="009039A6"/>
    <w:rsid w:val="00917FEF"/>
    <w:rsid w:val="009405C2"/>
    <w:rsid w:val="009A14C7"/>
    <w:rsid w:val="009C495A"/>
    <w:rsid w:val="009D16BD"/>
    <w:rsid w:val="009D5990"/>
    <w:rsid w:val="009E13BF"/>
    <w:rsid w:val="00A0413E"/>
    <w:rsid w:val="00A32194"/>
    <w:rsid w:val="00A71C13"/>
    <w:rsid w:val="00A80121"/>
    <w:rsid w:val="00AC459E"/>
    <w:rsid w:val="00AD452C"/>
    <w:rsid w:val="00B01539"/>
    <w:rsid w:val="00B05077"/>
    <w:rsid w:val="00B16D20"/>
    <w:rsid w:val="00B219A1"/>
    <w:rsid w:val="00B3089E"/>
    <w:rsid w:val="00C05ED2"/>
    <w:rsid w:val="00C17222"/>
    <w:rsid w:val="00C2397E"/>
    <w:rsid w:val="00CA5C57"/>
    <w:rsid w:val="00CE0704"/>
    <w:rsid w:val="00D06530"/>
    <w:rsid w:val="00D24005"/>
    <w:rsid w:val="00D80286"/>
    <w:rsid w:val="00D817DD"/>
    <w:rsid w:val="00D92BF2"/>
    <w:rsid w:val="00D946E8"/>
    <w:rsid w:val="00DB4B04"/>
    <w:rsid w:val="00DD6303"/>
    <w:rsid w:val="00E05DAE"/>
    <w:rsid w:val="00E523E8"/>
    <w:rsid w:val="00F0470D"/>
    <w:rsid w:val="00F5474D"/>
    <w:rsid w:val="00F80CDE"/>
    <w:rsid w:val="00F90D8F"/>
    <w:rsid w:val="00F979EE"/>
    <w:rsid w:val="00FB75C5"/>
    <w:rsid w:val="00FB796E"/>
    <w:rsid w:val="00FF0E35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0D429-4788-4428-B7CC-6FE06A8B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630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7289E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946E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946E8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7949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Rybníčková Alena</dc:creator>
  <cp:keywords/>
  <dc:description/>
  <cp:lastModifiedBy>Rybníčková Alena</cp:lastModifiedBy>
  <cp:revision>5</cp:revision>
  <cp:lastPrinted>2019-01-24T09:04:00Z</cp:lastPrinted>
  <dcterms:created xsi:type="dcterms:W3CDTF">2019-01-24T08:13:00Z</dcterms:created>
  <dcterms:modified xsi:type="dcterms:W3CDTF">2019-02-25T08:48:00Z</dcterms:modified>
</cp:coreProperties>
</file>