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D6" w:rsidRDefault="00BA25B7">
      <w:pPr>
        <w:spacing w:before="76" w:line="272" w:lineRule="exact"/>
        <w:textAlignment w:val="baseline"/>
        <w:rPr>
          <w:rFonts w:ascii="Arial" w:eastAsia="Arial" w:hAnsi="Arial"/>
          <w:color w:val="000000"/>
          <w:sz w:val="1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0" type="#_x0000_t202" style="position:absolute;margin-left:28.8pt;margin-top:28pt;width:540.85pt;height:84.3pt;z-index:-251665920;mso-wrap-distance-left:0;mso-wrap-distance-right:0;mso-wrap-distance-bottom:15.1pt;mso-position-horizontal-relative:page;mso-position-vertical-relative:page" filled="f" stroked="f">
            <v:textbox inset="0,0,0,0">
              <w:txbxContent>
                <w:p w:rsidR="00600CD6" w:rsidRDefault="00600CD6">
                  <w:pPr>
                    <w:pBdr>
                      <w:top w:val="single" w:sz="5" w:space="0" w:color="727272"/>
                      <w:left w:val="single" w:sz="5" w:space="0" w:color="2A2728"/>
                      <w:bottom w:val="single" w:sz="5" w:space="15" w:color="606060"/>
                      <w:right w:val="single" w:sz="5" w:space="0" w:color="4D494D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507.35pt;margin-top:29.4pt;width:60.45pt;height:16.6pt;z-index:-251664896;mso-wrap-distance-left:0;mso-wrap-distance-right:0;mso-position-horizontal-relative:page;mso-position-vertical-relative:page" filled="f" stroked="f">
            <v:textbox inset="0,0,0,0">
              <w:txbxContent>
                <w:p w:rsidR="00600CD6" w:rsidRDefault="00BA25B7">
                  <w:pPr>
                    <w:tabs>
                      <w:tab w:val="left" w:pos="864"/>
                    </w:tabs>
                    <w:spacing w:before="123" w:line="19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9"/>
                      <w:lang w:val="cs-CZ"/>
                    </w:rPr>
                    <w:t>List Č.: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  <w:sz w:val="19"/>
                      <w:lang w:val="cs-CZ"/>
                    </w:rPr>
                    <w:tab/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19"/>
          <w:lang w:val="cs-CZ"/>
        </w:rPr>
        <w:t>Psychiatrická nemocnice Bohnice Ústavní 91, 181 02 Praha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621"/>
      </w:tblGrid>
      <w:tr w:rsidR="00600CD6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74" w:after="30" w:line="209" w:lineRule="exact"/>
              <w:ind w:left="38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tel.:</w:t>
            </w:r>
          </w:p>
        </w:tc>
        <w:tc>
          <w:tcPr>
            <w:tcW w:w="2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74" w:after="30" w:line="209" w:lineRule="exact"/>
              <w:ind w:right="1574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284016111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48" w:after="26" w:line="224" w:lineRule="exact"/>
              <w:ind w:left="38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IČO:</w:t>
            </w:r>
          </w:p>
        </w:tc>
        <w:tc>
          <w:tcPr>
            <w:tcW w:w="2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63" w:after="26" w:line="209" w:lineRule="exact"/>
              <w:ind w:right="1574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00064220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5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49" w:after="26" w:line="218" w:lineRule="exact"/>
              <w:ind w:left="38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IČZ:</w:t>
            </w:r>
          </w:p>
        </w:tc>
        <w:tc>
          <w:tcPr>
            <w:tcW w:w="2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58" w:after="26" w:line="209" w:lineRule="exact"/>
              <w:ind w:right="1574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08005000</w:t>
            </w:r>
          </w:p>
        </w:tc>
      </w:tr>
    </w:tbl>
    <w:p w:rsidR="00600CD6" w:rsidRDefault="00600CD6">
      <w:pPr>
        <w:spacing w:after="88" w:line="20" w:lineRule="exact"/>
      </w:pPr>
    </w:p>
    <w:p w:rsidR="00600CD6" w:rsidRDefault="00600CD6">
      <w:pPr>
        <w:spacing w:after="88" w:line="20" w:lineRule="exact"/>
        <w:sectPr w:rsidR="00600CD6">
          <w:pgSz w:w="11880" w:h="16762"/>
          <w:pgMar w:top="560" w:right="8064" w:bottom="2306" w:left="682" w:header="720" w:footer="720" w:gutter="0"/>
          <w:cols w:space="708"/>
        </w:sectPr>
      </w:pPr>
    </w:p>
    <w:p w:rsidR="00600CD6" w:rsidRDefault="00600CD6">
      <w:pPr>
        <w:spacing w:before="32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600CD6" w:rsidRDefault="00600CD6">
      <w:pPr>
        <w:sectPr w:rsidR="00600CD6">
          <w:type w:val="continuous"/>
          <w:pgSz w:w="11880" w:h="16762"/>
          <w:pgMar w:top="560" w:right="487" w:bottom="2306" w:left="576" w:header="720" w:footer="720" w:gutter="0"/>
          <w:cols w:space="708"/>
        </w:sectPr>
      </w:pPr>
    </w:p>
    <w:p w:rsidR="00600CD6" w:rsidRDefault="00BA25B7">
      <w:pPr>
        <w:spacing w:after="261" w:line="287" w:lineRule="exact"/>
        <w:jc w:val="center"/>
        <w:textAlignment w:val="baseline"/>
        <w:rPr>
          <w:rFonts w:ascii="Arial" w:eastAsia="Arial" w:hAnsi="Arial"/>
          <w:b/>
          <w:color w:val="000000"/>
          <w:spacing w:val="12"/>
          <w:sz w:val="25"/>
          <w:lang w:val="cs-CZ"/>
        </w:rPr>
      </w:pPr>
      <w:r>
        <w:rPr>
          <w:rFonts w:ascii="Arial" w:eastAsia="Arial" w:hAnsi="Arial"/>
          <w:b/>
          <w:color w:val="000000"/>
          <w:spacing w:val="12"/>
          <w:sz w:val="25"/>
          <w:lang w:val="cs-CZ"/>
        </w:rPr>
        <w:t>Výdejka č. 2018/29609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7"/>
      </w:tblGrid>
      <w:tr w:rsidR="00600CD6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0817" w:type="dxa"/>
            <w:tcBorders>
              <w:top w:val="single" w:sz="5" w:space="0" w:color="4F4F4F"/>
              <w:left w:val="single" w:sz="5" w:space="0" w:color="333032"/>
              <w:bottom w:val="single" w:sz="5" w:space="0" w:color="535353"/>
              <w:right w:val="single" w:sz="5" w:space="0" w:color="2C292A"/>
            </w:tcBorders>
          </w:tcPr>
          <w:p w:rsidR="00600CD6" w:rsidRDefault="00BA25B7">
            <w:pPr>
              <w:spacing w:before="138" w:line="297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16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16"/>
                <w:sz w:val="19"/>
                <w:lang w:val="cs-CZ"/>
              </w:rPr>
              <w:t xml:space="preserve">odběratel: </w:t>
            </w:r>
            <w:r>
              <w:rPr>
                <w:rFonts w:ascii="Arial" w:eastAsia="Arial" w:hAnsi="Arial"/>
                <w:b/>
                <w:color w:val="000000"/>
                <w:spacing w:val="16"/>
                <w:sz w:val="25"/>
                <w:lang w:val="cs-CZ"/>
              </w:rPr>
              <w:t>NUDZ - ambulance</w:t>
            </w:r>
          </w:p>
          <w:p w:rsidR="00600CD6" w:rsidRDefault="00C121D0">
            <w:pPr>
              <w:spacing w:line="223" w:lineRule="exact"/>
              <w:ind w:left="1224" w:right="6192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 w:rsidRPr="00C121D0">
              <w:rPr>
                <w:rFonts w:ascii="Arial" w:eastAsia="Arial" w:hAnsi="Arial"/>
                <w:b/>
                <w:color w:val="000000"/>
                <w:sz w:val="19"/>
                <w:highlight w:val="yellow"/>
                <w:lang w:val="cs-CZ"/>
              </w:rPr>
              <w:t>VYMAZÁNO</w:t>
            </w:r>
            <w:r w:rsidR="00BA25B7">
              <w:rPr>
                <w:rFonts w:ascii="Arial" w:eastAsia="Arial" w:hAnsi="Arial"/>
                <w:color w:val="000000"/>
                <w:sz w:val="19"/>
                <w:lang w:val="cs-CZ"/>
              </w:rPr>
              <w:t>, Topolová 748</w:t>
            </w:r>
          </w:p>
          <w:p w:rsidR="00600CD6" w:rsidRDefault="00BA25B7">
            <w:pPr>
              <w:spacing w:before="22" w:line="185" w:lineRule="exact"/>
              <w:ind w:left="1224"/>
              <w:textAlignment w:val="baseline"/>
              <w:rPr>
                <w:rFonts w:ascii="Arial" w:eastAsia="Arial" w:hAnsi="Arial"/>
                <w:color w:val="000000"/>
                <w:spacing w:val="1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1"/>
                <w:sz w:val="19"/>
                <w:lang w:val="cs-CZ"/>
              </w:rPr>
              <w:t>250 67 Klecany</w:t>
            </w:r>
          </w:p>
          <w:p w:rsidR="00600CD6" w:rsidRDefault="00BA25B7">
            <w:pPr>
              <w:spacing w:after="116" w:line="274" w:lineRule="exact"/>
              <w:ind w:left="1224"/>
              <w:textAlignment w:val="baseline"/>
              <w:rPr>
                <w:rFonts w:ascii="Arial" w:eastAsia="Arial" w:hAnsi="Arial"/>
                <w:color w:val="000000"/>
                <w:spacing w:val="-38"/>
                <w:sz w:val="25"/>
                <w:lang w:val="cs-CZ"/>
              </w:rPr>
            </w:pPr>
            <w:r>
              <w:rPr>
                <w:rFonts w:ascii="Arial" w:eastAsia="Arial" w:hAnsi="Arial"/>
                <w:color w:val="000000"/>
                <w:spacing w:val="-38"/>
                <w:sz w:val="25"/>
                <w:lang w:val="cs-CZ"/>
              </w:rPr>
              <w:t>ČR</w:t>
            </w:r>
          </w:p>
        </w:tc>
      </w:tr>
    </w:tbl>
    <w:p w:rsidR="00600CD6" w:rsidRDefault="00600CD6">
      <w:pPr>
        <w:spacing w:line="195" w:lineRule="exact"/>
        <w:textAlignment w:val="baseline"/>
        <w:rPr>
          <w:rFonts w:eastAsia="Times New Roman"/>
          <w:color w:val="000000"/>
          <w:sz w:val="24"/>
          <w:lang w:val="cs-CZ"/>
        </w:rPr>
      </w:pPr>
    </w:p>
    <w:p w:rsidR="00600CD6" w:rsidRDefault="00600CD6">
      <w:pPr>
        <w:sectPr w:rsidR="00600CD6">
          <w:type w:val="continuous"/>
          <w:pgSz w:w="11880" w:h="16762"/>
          <w:pgMar w:top="560" w:right="487" w:bottom="2306" w:left="576" w:header="720" w:footer="720" w:gutter="0"/>
          <w:cols w:space="708"/>
        </w:sectPr>
      </w:pPr>
    </w:p>
    <w:p w:rsidR="00600CD6" w:rsidRDefault="00BA25B7">
      <w:pPr>
        <w:rPr>
          <w:sz w:val="2"/>
        </w:rPr>
      </w:pPr>
      <w:r>
        <w:pict>
          <v:shape id="_x0000_s1038" type="#_x0000_t202" style="position:absolute;margin-left:29.5pt;margin-top:246.5pt;width:142.1pt;height:106.85pt;z-index:-251663872;mso-wrap-distance-left:0;mso-wrap-distance-right:0;mso-position-horizontal-relative:page;mso-position-vertical-relative:page" filled="f" stroked="f">
            <v:textbox inset="0,0,0,0">
              <w:txbxContent>
                <w:p w:rsidR="00600CD6" w:rsidRDefault="00600CD6"/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29.5pt;margin-top:246.5pt;width:142.1pt;height:106.85pt;z-index:-251662848;mso-wrap-distance-left:0;mso-wrap-distance-right:0;mso-position-horizontal-relative:page;mso-position-vertical-relative:page" filled="f" stroked="f">
            <v:textbox inset="0,0,0,0">
              <w:txbxContent>
                <w:p w:rsidR="00600CD6" w:rsidRDefault="00600CD6"/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29.5pt;margin-top:246.5pt;width:39.85pt;height:105.95pt;z-index:-251661824;mso-wrap-distance-left:0;mso-wrap-distance-right:0;mso-position-horizontal-relative:page;mso-position-vertical-relative:page" filled="f" stroked="f">
            <v:textbox inset="0,0,0,0">
              <w:txbxContent>
                <w:p w:rsidR="00600CD6" w:rsidRDefault="00BA25B7">
                  <w:pPr>
                    <w:spacing w:before="9" w:line="19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19"/>
                      <w:lang w:val="cs-CZ"/>
                    </w:rPr>
                    <w:t>preparát</w:t>
                  </w:r>
                </w:p>
                <w:p w:rsidR="00600CD6" w:rsidRDefault="00BA25B7">
                  <w:pPr>
                    <w:spacing w:before="67" w:line="20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7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7"/>
                      <w:sz w:val="19"/>
                      <w:lang w:val="cs-CZ"/>
                    </w:rPr>
                    <w:t>10185369 10209357 10209358 10168089 10168090 10168087 10168088 10500873 10500874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9.9pt;margin-top:246.5pt;width:91.7pt;height:105.95pt;z-index:-251660800;mso-wrap-distance-left:0;mso-wrap-distance-right:0;mso-position-horizontal-relative:page;mso-position-vertical-relative:page" filled="f" stroked="f">
            <v:textbox inset="0,0,0,0">
              <w:txbxContent>
                <w:p w:rsidR="00600CD6" w:rsidRDefault="00BA25B7">
                  <w:pPr>
                    <w:spacing w:before="274" w:line="204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8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8"/>
                      <w:sz w:val="19"/>
                      <w:lang w:val="cs-CZ"/>
                    </w:rPr>
                    <w:t>AFLUDITEN 25MG/ML TREVICTA 350MG TREVICTA 525MG XEPLION 100MG XEPLION 150MG XEPLION 50MG XEPLION 75MG ZYPADHERA 300MG ZYPADHERA 405MG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498"/>
        <w:gridCol w:w="1411"/>
        <w:gridCol w:w="473"/>
      </w:tblGrid>
      <w:tr w:rsidR="00600CD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8E6E6" w:fill="E8E6E6"/>
            <w:vAlign w:val="center"/>
          </w:tcPr>
          <w:p w:rsidR="00600CD6" w:rsidRDefault="00BA25B7">
            <w:pPr>
              <w:spacing w:before="159" w:after="8" w:line="198" w:lineRule="exact"/>
              <w:ind w:left="230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kladení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8E6E6" w:fill="E8E6E6"/>
            <w:vAlign w:val="center"/>
          </w:tcPr>
          <w:p w:rsidR="00600CD6" w:rsidRDefault="00BA25B7">
            <w:pPr>
              <w:spacing w:before="161" w:after="6" w:line="198" w:lineRule="exact"/>
              <w:ind w:right="12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počet balení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8E6E6" w:fill="E8E6E6"/>
            <w:vAlign w:val="center"/>
          </w:tcPr>
          <w:p w:rsidR="00600CD6" w:rsidRDefault="00BA25B7">
            <w:pPr>
              <w:spacing w:before="164" w:after="3" w:line="198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cena za balení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164" w:after="3" w:line="198" w:lineRule="exact"/>
              <w:ind w:right="16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b/>
                <w:color w:val="000000"/>
                <w:sz w:val="19"/>
                <w:lang w:val="cs-CZ"/>
              </w:rPr>
              <w:t>DS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86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SOL 5X1ML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before="36" w:line="180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before="39" w:line="177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413,00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before="39" w:line="177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87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SUS PRO 1X1,75ML+2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31 806,20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72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201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SUS PRO 1X2,625ML+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92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91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47 159,00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87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01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91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SUS PRO 1+2J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86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86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8 853,90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86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87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SUS PRO 1+2J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80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4,00000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79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13 255,60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77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99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SUS PRO 1+2J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91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1,00000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91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5 893,70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87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92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SUS PRO 1+2J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87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2,00000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86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7 527,40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77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90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PLQ SUS PRO 1+1X3M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line="186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line="184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2 399,90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line="177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  <w:tr w:rsidR="00600CD6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2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after="33" w:line="209" w:lineRule="exact"/>
              <w:ind w:left="230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INJ PLQ SUS PRO 1+1X3M</w:t>
            </w:r>
          </w:p>
        </w:tc>
        <w:tc>
          <w:tcPr>
            <w:tcW w:w="14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792"/>
              </w:tabs>
              <w:spacing w:after="25" w:line="209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7,00000</w:t>
            </w:r>
          </w:p>
        </w:tc>
        <w:tc>
          <w:tcPr>
            <w:tcW w:w="1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tabs>
                <w:tab w:val="decimal" w:pos="1080"/>
              </w:tabs>
              <w:spacing w:after="25" w:line="209" w:lineRule="exac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3 148,80</w:t>
            </w:r>
          </w:p>
        </w:tc>
        <w:tc>
          <w:tcPr>
            <w:tcW w:w="4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00CD6" w:rsidRDefault="00BA25B7">
            <w:pPr>
              <w:spacing w:after="20" w:line="209" w:lineRule="exact"/>
              <w:ind w:right="166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cs-CZ"/>
              </w:rPr>
            </w:pPr>
            <w:r>
              <w:rPr>
                <w:rFonts w:ascii="Arial" w:eastAsia="Arial" w:hAnsi="Arial"/>
                <w:color w:val="000000"/>
                <w:sz w:val="19"/>
                <w:lang w:val="cs-CZ"/>
              </w:rPr>
              <w:t>3</w:t>
            </w:r>
          </w:p>
        </w:tc>
      </w:tr>
    </w:tbl>
    <w:p w:rsidR="00600CD6" w:rsidRDefault="00600CD6">
      <w:pPr>
        <w:spacing w:after="268" w:line="20" w:lineRule="exact"/>
      </w:pPr>
    </w:p>
    <w:p w:rsidR="00600CD6" w:rsidRDefault="00600CD6">
      <w:pPr>
        <w:spacing w:after="268" w:line="20" w:lineRule="exact"/>
        <w:sectPr w:rsidR="00600CD6">
          <w:type w:val="continuous"/>
          <w:pgSz w:w="11880" w:h="16762"/>
          <w:pgMar w:top="560" w:right="487" w:bottom="2306" w:left="5213" w:header="720" w:footer="720" w:gutter="0"/>
          <w:cols w:space="708"/>
        </w:sectPr>
      </w:pPr>
    </w:p>
    <w:p w:rsidR="00600CD6" w:rsidRDefault="00600CD6">
      <w:pPr>
        <w:textAlignment w:val="baseline"/>
        <w:rPr>
          <w:rFonts w:eastAsia="Times New Roman"/>
          <w:color w:val="000000"/>
          <w:sz w:val="24"/>
          <w:lang w:val="cs-CZ"/>
        </w:rPr>
      </w:pPr>
    </w:p>
    <w:p w:rsidR="00600CD6" w:rsidRDefault="00BA25B7">
      <w:pPr>
        <w:spacing w:before="4284" w:line="288" w:lineRule="exact"/>
        <w:textAlignment w:val="baseline"/>
        <w:rPr>
          <w:rFonts w:eastAsia="Times New Roman"/>
          <w:color w:val="000000"/>
          <w:sz w:val="24"/>
          <w:lang w:val="cs-CZ"/>
        </w:rPr>
      </w:pPr>
      <w:r>
        <w:pict>
          <v:shape id="_x0000_s1034" type="#_x0000_t202" style="position:absolute;margin-left:0;margin-top:2.8pt;width:228.7pt;height:224.9pt;z-index:-25165977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3"/>
                    <w:gridCol w:w="921"/>
                    <w:gridCol w:w="740"/>
                    <w:gridCol w:w="859"/>
                    <w:gridCol w:w="801"/>
                  </w:tblGrid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76"/>
                          </w:tabs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9" w:lineRule="exact"/>
                          <w:ind w:right="50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1-základ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76"/>
                          </w:tabs>
                          <w:spacing w:line="197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50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2-základ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76"/>
                          </w:tabs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50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0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3"/>
                    </w:trPr>
                    <w:tc>
                      <w:tcPr>
                        <w:tcW w:w="125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60" w:line="209" w:lineRule="exact"/>
                          <w:ind w:right="39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3-základ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76"/>
                          </w:tabs>
                          <w:spacing w:after="60" w:line="209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60" w:line="209" w:lineRule="exact"/>
                          <w:ind w:right="50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60" w:line="209" w:lineRule="exact"/>
                          <w:ind w:right="3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219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after="60" w:line="209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053,00</w:t>
                        </w:r>
                      </w:p>
                    </w:tc>
                  </w:tr>
                </w:tbl>
                <w:p w:rsidR="00600CD6" w:rsidRDefault="00600CD6">
                  <w:pPr>
                    <w:spacing w:after="52" w:line="20" w:lineRule="exact"/>
                  </w:pPr>
                </w:p>
                <w:p w:rsidR="00600CD6" w:rsidRDefault="00BA25B7">
                  <w:pPr>
                    <w:spacing w:before="9" w:line="20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cs-CZ"/>
                    </w:rPr>
                    <w:t>celkem bez daně</w:t>
                  </w:r>
                </w:p>
                <w:p w:rsidR="00600CD6" w:rsidRDefault="00BA25B7">
                  <w:pPr>
                    <w:spacing w:before="227" w:line="230" w:lineRule="exact"/>
                    <w:ind w:right="3312"/>
                    <w:textAlignment w:val="baseline"/>
                    <w:rPr>
                      <w:rFonts w:ascii="Arial" w:eastAsia="Arial" w:hAnsi="Arial"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9"/>
                      <w:lang w:val="cs-CZ"/>
                    </w:rPr>
                    <w:t>zaokrouhlení celkem s daní</w:t>
                  </w:r>
                </w:p>
                <w:p w:rsidR="00600CD6" w:rsidRDefault="00BA25B7">
                  <w:pPr>
                    <w:tabs>
                      <w:tab w:val="left" w:pos="1656"/>
                    </w:tabs>
                    <w:spacing w:before="300" w:line="20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19"/>
                      <w:lang w:val="cs-CZ"/>
                    </w:rPr>
                    <w:t>vystaveno dne:</w:t>
                  </w:r>
                  <w:r>
                    <w:rPr>
                      <w:rFonts w:ascii="Arial" w:eastAsia="Arial" w:hAnsi="Arial"/>
                      <w:color w:val="000000"/>
                      <w:spacing w:val="1"/>
                      <w:sz w:val="19"/>
                      <w:lang w:val="cs-CZ"/>
                    </w:rPr>
                    <w:tab/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1"/>
                      <w:sz w:val="19"/>
                      <w:lang w:val="cs-CZ"/>
                    </w:rPr>
                    <w:t>21.12.2018</w:t>
                  </w:r>
                </w:p>
                <w:p w:rsidR="00600CD6" w:rsidRDefault="00BA25B7">
                  <w:pPr>
                    <w:tabs>
                      <w:tab w:val="left" w:pos="1656"/>
                    </w:tabs>
                    <w:spacing w:before="6" w:line="22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cs-CZ"/>
                    </w:rPr>
                    <w:t>vystavil:</w:t>
                  </w:r>
                  <w:r>
                    <w:rPr>
                      <w:rFonts w:ascii="Arial" w:eastAsia="Arial" w:hAnsi="Arial"/>
                      <w:color w:val="000000"/>
                      <w:spacing w:val="3"/>
                      <w:sz w:val="19"/>
                      <w:lang w:val="cs-CZ"/>
                    </w:rPr>
                    <w:tab/>
                  </w:r>
                  <w:r w:rsidR="00C121D0" w:rsidRPr="00C121D0">
                    <w:rPr>
                      <w:rFonts w:ascii="Arial" w:eastAsia="Arial" w:hAnsi="Arial"/>
                      <w:b/>
                      <w:color w:val="000000"/>
                      <w:sz w:val="19"/>
                      <w:highlight w:val="yellow"/>
                      <w:lang w:val="cs-CZ"/>
                    </w:rPr>
                    <w:t>VYMAZÁNO</w:t>
                  </w:r>
                </w:p>
                <w:p w:rsidR="00600CD6" w:rsidRDefault="00BA25B7">
                  <w:pPr>
                    <w:spacing w:before="1098" w:line="209" w:lineRule="exact"/>
                    <w:ind w:left="2376"/>
                    <w:textAlignment w:val="baseline"/>
                    <w:rPr>
                      <w:rFonts w:ascii="Arial" w:eastAsia="Arial" w:hAnsi="Arial"/>
                      <w:color w:val="000000"/>
                      <w:spacing w:val="17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7"/>
                      <w:sz w:val="19"/>
                      <w:lang w:val="cs-CZ"/>
                    </w:rPr>
                    <w:t>přijal</w:t>
                  </w:r>
                </w:p>
                <w:p w:rsidR="00600CD6" w:rsidRDefault="00BA25B7">
                  <w:pPr>
                    <w:spacing w:before="309" w:line="17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4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4"/>
                      <w:sz w:val="19"/>
                      <w:lang w:val="cs-CZ"/>
                    </w:rPr>
                    <w:t>Tisk: 21.12.2018 09:21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282.95pt;margin-top:2.8pt;width:253.2pt;height:224.9pt;z-index:-25165875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5"/>
                    <w:gridCol w:w="811"/>
                    <w:gridCol w:w="869"/>
                    <w:gridCol w:w="974"/>
                    <w:gridCol w:w="1805"/>
                  </w:tblGrid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04"/>
                          </w:tabs>
                          <w:spacing w:line="19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line="196" w:lineRule="exact"/>
                          <w:ind w:right="62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before="34" w:line="18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1" w:line="209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04"/>
                          </w:tabs>
                          <w:spacing w:after="1" w:line="209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15,00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1" w:line="209" w:lineRule="exact"/>
                          <w:ind w:right="62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line="201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2" w:line="209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04"/>
                          </w:tabs>
                          <w:spacing w:after="2" w:line="209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21,00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2" w:line="209" w:lineRule="exact"/>
                          <w:ind w:right="62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line="206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60" w:line="209" w:lineRule="exact"/>
                          <w:ind w:right="29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28"/>
                            <w:sz w:val="19"/>
                            <w:lang w:val="cs-CZ"/>
                          </w:rPr>
                          <w:t>daň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504"/>
                          </w:tabs>
                          <w:spacing w:after="60" w:line="209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10,00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60" w:line="209" w:lineRule="exact"/>
                          <w:ind w:right="629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%: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58" w:line="209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21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after="52" w:line="209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9"/>
                            <w:lang w:val="cs-CZ"/>
                          </w:rPr>
                          <w:t>905,30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7"/>
                    </w:trPr>
                    <w:tc>
                      <w:tcPr>
                        <w:tcW w:w="605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before="96" w:after="118" w:line="198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219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before="96" w:after="118"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053,00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before="140" w:line="186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0,00</w:t>
                        </w:r>
                      </w:p>
                    </w:tc>
                  </w:tr>
                  <w:tr w:rsidR="00600CD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6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00CD6" w:rsidRDefault="00600CD6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  <w:lang w:val="cs-CZ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spacing w:after="70" w:line="198" w:lineRule="exact"/>
                          <w:ind w:right="33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240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600CD6" w:rsidRDefault="00BA25B7">
                        <w:pPr>
                          <w:tabs>
                            <w:tab w:val="decimal" w:pos="360"/>
                          </w:tabs>
                          <w:spacing w:after="70" w:line="198" w:lineRule="exac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9"/>
                            <w:lang w:val="cs-CZ"/>
                          </w:rPr>
                          <w:t>958,30</w:t>
                        </w:r>
                      </w:p>
                    </w:tc>
                  </w:tr>
                </w:tbl>
                <w:p w:rsidR="00600CD6" w:rsidRDefault="00600CD6">
                  <w:pPr>
                    <w:spacing w:after="844" w:line="20" w:lineRule="exact"/>
                  </w:pPr>
                  <w:bookmarkStart w:id="0" w:name="_GoBack"/>
                  <w:bookmarkEnd w:id="0"/>
                </w:p>
                <w:p w:rsidR="00600CD6" w:rsidRDefault="00600CD6">
                  <w:pPr>
                    <w:ind w:left="859" w:right="2078"/>
                    <w:textAlignment w:val="baseline"/>
                  </w:pPr>
                </w:p>
                <w:p w:rsidR="00600CD6" w:rsidRDefault="00BA25B7">
                  <w:pPr>
                    <w:spacing w:before="341" w:after="4" w:line="72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4"/>
                      <w:sz w:val="19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4"/>
                      <w:sz w:val="19"/>
                      <w:lang w:val="cs-CZ"/>
                    </w:rPr>
                    <w:t>‘111111111k"'8-CHIYCP</w:t>
                  </w:r>
                </w:p>
              </w:txbxContent>
            </v:textbox>
          </v:shape>
        </w:pict>
      </w:r>
      <w:r>
        <w:pict>
          <v:shape id="_x0000_s1032" type="#_x0000_t202" style="position:absolute;margin-left:282.95pt;margin-top:174.4pt;width:85.7pt;height:26.45pt;z-index:-251657728;mso-wrap-distance-left:0;mso-wrap-distance-right:0;mso-wrap-distance-bottom:26.85pt" filled="f" stroked="f">
            <v:textbox inset="0,0,0,0">
              <w:txbxContent>
                <w:p w:rsidR="00600CD6" w:rsidRDefault="00BA25B7">
                  <w:pPr>
                    <w:spacing w:before="231" w:line="287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pacing w:val="13"/>
                      <w:sz w:val="25"/>
                      <w:lang w:val="cs-CZ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3"/>
                      <w:sz w:val="25"/>
                      <w:lang w:val="cs-CZ"/>
                    </w:rPr>
                    <w:t>21,</w:t>
                  </w:r>
                </w:p>
              </w:txbxContent>
            </v:textbox>
          </v:shape>
        </w:pict>
      </w:r>
      <w:r>
        <w:pict>
          <v:line id="_x0000_s1031" style="position:absolute;z-index:251660800;mso-position-horizontal-relative:text;mso-position-vertical-relative:text" from="0,.4pt" to="536.2pt,.4pt" strokecolor="#747474" strokeweight=".7pt"/>
        </w:pict>
      </w:r>
      <w:r>
        <w:pict>
          <v:line id="_x0000_s1030" style="position:absolute;z-index:251661824;mso-position-horizontal-relative:text;mso-position-vertical-relative:text" from="35.3pt,189.5pt" to="231.65pt,189.5pt" strokeweight=".7pt">
            <v:stroke dashstyle="1 1"/>
          </v:line>
        </w:pict>
      </w:r>
      <w:r>
        <w:pict>
          <v:line id="_x0000_s1029" style="position:absolute;z-index:251662848;mso-position-horizontal-relative:text;mso-position-vertical-relative:text" from="228.7pt,52.25pt" to="283pt,52.25pt" strokecolor="#7a7a7a" strokeweight=".7pt"/>
        </w:pict>
      </w:r>
      <w:r>
        <w:pict>
          <v:line id="_x0000_s1028" style="position:absolute;z-index:251663872;mso-position-horizontal-relative:text;mso-position-vertical-relative:text" from="325.2pt,189.5pt" to="347.8pt,189.5pt" strokeweight="1.2pt">
            <v:stroke dashstyle="1 1"/>
          </v:line>
        </w:pict>
      </w:r>
      <w:r>
        <w:pict>
          <v:line id="_x0000_s1027" style="position:absolute;z-index:251664896;mso-position-horizontal-relative:text;mso-position-vertical-relative:text" from="426.25pt,189.75pt" to="499.5pt,189.75pt" strokeweight="1.2pt">
            <v:stroke dashstyle="1 1"/>
          </v:line>
        </w:pict>
      </w:r>
    </w:p>
    <w:p w:rsidR="00600CD6" w:rsidRDefault="00600CD6">
      <w:pPr>
        <w:sectPr w:rsidR="00600CD6">
          <w:type w:val="continuous"/>
          <w:pgSz w:w="11880" w:h="16762"/>
          <w:pgMar w:top="560" w:right="487" w:bottom="2306" w:left="576" w:header="720" w:footer="720" w:gutter="0"/>
          <w:cols w:space="708"/>
        </w:sectPr>
      </w:pPr>
    </w:p>
    <w:p w:rsidR="00600CD6" w:rsidRDefault="00600CD6" w:rsidP="00C121D0">
      <w:pPr>
        <w:tabs>
          <w:tab w:val="left" w:pos="720"/>
        </w:tabs>
        <w:textAlignment w:val="baseline"/>
        <w:rPr>
          <w:rFonts w:ascii="Arial" w:eastAsia="Arial" w:hAnsi="Arial"/>
          <w:color w:val="597DAD"/>
          <w:spacing w:val="-29"/>
          <w:sz w:val="19"/>
          <w:lang w:val="cs-CZ"/>
        </w:rPr>
      </w:pPr>
    </w:p>
    <w:sectPr w:rsidR="00600CD6">
      <w:type w:val="continuous"/>
      <w:pgSz w:w="11880" w:h="16762"/>
      <w:pgMar w:top="560" w:right="2157" w:bottom="2306" w:left="784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B7" w:rsidRDefault="00BA25B7" w:rsidP="00BA25B7">
      <w:r>
        <w:separator/>
      </w:r>
    </w:p>
  </w:endnote>
  <w:endnote w:type="continuationSeparator" w:id="0">
    <w:p w:rsidR="00BA25B7" w:rsidRDefault="00BA25B7" w:rsidP="00BA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Arial Narrow">
    <w:charset w:val="EE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B7" w:rsidRDefault="00BA25B7" w:rsidP="00BA25B7">
      <w:r>
        <w:separator/>
      </w:r>
    </w:p>
  </w:footnote>
  <w:footnote w:type="continuationSeparator" w:id="0">
    <w:p w:rsidR="00BA25B7" w:rsidRDefault="00BA25B7" w:rsidP="00BA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00CD6"/>
    <w:rsid w:val="00600CD6"/>
    <w:rsid w:val="00BA25B7"/>
    <w:rsid w:val="00C1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25B7"/>
  </w:style>
  <w:style w:type="paragraph" w:styleId="Zpat">
    <w:name w:val="footer"/>
    <w:basedOn w:val="Normln"/>
    <w:link w:val="ZpatChar"/>
    <w:uiPriority w:val="99"/>
    <w:unhideWhenUsed/>
    <w:rsid w:val="00BA2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2019-03-04T11:58:00Z</dcterms:created>
  <dcterms:modified xsi:type="dcterms:W3CDTF">2019-03-04T11:59:00Z</dcterms:modified>
</cp:coreProperties>
</file>