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82" w:rsidRPr="00232993" w:rsidRDefault="00FA0582" w:rsidP="00FA0582">
      <w:pPr>
        <w:pStyle w:val="Zkladntext"/>
        <w:jc w:val="center"/>
        <w:rPr>
          <w:rFonts w:ascii="Calibri" w:hAnsi="Calibri"/>
          <w:sz w:val="32"/>
          <w:szCs w:val="32"/>
        </w:rPr>
      </w:pPr>
      <w:r w:rsidRPr="00232993">
        <w:rPr>
          <w:rFonts w:ascii="Calibri" w:hAnsi="Calibri"/>
          <w:sz w:val="32"/>
          <w:szCs w:val="32"/>
        </w:rPr>
        <w:t xml:space="preserve">Albrechtova střední škola,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Tyršova 2/611, PSČ: 737 01  tel: 558 425 200  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IČO: 00577235, bankovní  spoj.: KB Č.Těšín, č.ú. 9137791/0100, E-mail: skola@albrechtovastredni.cz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___________________________________________________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Firma:</w:t>
      </w:r>
    </w:p>
    <w:p w:rsidR="00FA0582" w:rsidRPr="00232993" w:rsidRDefault="00FA0582" w:rsidP="00FA0582">
      <w:pPr>
        <w:rPr>
          <w:rFonts w:ascii="Calibri" w:hAnsi="Calibri"/>
          <w:bCs/>
          <w:sz w:val="22"/>
          <w:szCs w:val="22"/>
        </w:rPr>
      </w:pPr>
    </w:p>
    <w:p w:rsidR="00DE287C" w:rsidRPr="008A6BF4" w:rsidRDefault="00F9352D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Promos Trading spol.s.r.o.</w:t>
      </w:r>
    </w:p>
    <w:p w:rsidR="00FA0582" w:rsidRPr="008A6BF4" w:rsidRDefault="00F9352D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 xml:space="preserve">Karolíny Světlé 28/1638 </w:t>
      </w:r>
    </w:p>
    <w:p w:rsidR="00FA0582" w:rsidRPr="008A6BF4" w:rsidRDefault="00D44879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736 01 Havířov Podlesí</w:t>
      </w:r>
    </w:p>
    <w:p w:rsidR="00D44879" w:rsidRPr="008A6BF4" w:rsidRDefault="00D44879" w:rsidP="00FA0582">
      <w:pPr>
        <w:pStyle w:val="Zkladntext"/>
        <w:rPr>
          <w:rFonts w:ascii="Calibri" w:hAnsi="Calibri"/>
          <w:sz w:val="24"/>
          <w:szCs w:val="24"/>
        </w:rPr>
      </w:pPr>
    </w:p>
    <w:p w:rsidR="00D44879" w:rsidRPr="008A6BF4" w:rsidRDefault="00D44879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IČ: 62362089</w:t>
      </w: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8A6BF4" w:rsidRDefault="00FA0582" w:rsidP="00FA0582">
      <w:pPr>
        <w:pStyle w:val="Zkladntext"/>
        <w:rPr>
          <w:rFonts w:ascii="Calibri" w:hAnsi="Calibri"/>
          <w:bCs/>
          <w:sz w:val="24"/>
          <w:szCs w:val="24"/>
          <w:u w:val="single"/>
        </w:rPr>
      </w:pPr>
      <w:r w:rsidRPr="008A6BF4">
        <w:rPr>
          <w:rFonts w:ascii="Calibri" w:hAnsi="Calibri"/>
          <w:bCs/>
          <w:sz w:val="24"/>
          <w:szCs w:val="24"/>
          <w:u w:val="single"/>
        </w:rPr>
        <w:t xml:space="preserve">Objednávka </w:t>
      </w: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Objednáváme:</w:t>
      </w: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232993" w:rsidRPr="008A6BF4" w:rsidRDefault="00F9352D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 xml:space="preserve">1/ dodávku </w:t>
      </w:r>
      <w:r w:rsidR="008A6BF4" w:rsidRPr="008A6BF4">
        <w:rPr>
          <w:rFonts w:ascii="Calibri" w:hAnsi="Calibri"/>
          <w:sz w:val="24"/>
          <w:szCs w:val="24"/>
        </w:rPr>
        <w:t>kotel plynový vyrný GLF 151</w:t>
      </w:r>
    </w:p>
    <w:p w:rsidR="008A6BF4" w:rsidRPr="008A6BF4" w:rsidRDefault="008A6BF4" w:rsidP="00FA0582">
      <w:pPr>
        <w:pStyle w:val="Zkladntext"/>
        <w:rPr>
          <w:rFonts w:ascii="Calibri" w:hAnsi="Calibri"/>
          <w:sz w:val="24"/>
          <w:szCs w:val="24"/>
        </w:rPr>
      </w:pPr>
    </w:p>
    <w:p w:rsidR="008A6BF4" w:rsidRPr="008A6BF4" w:rsidRDefault="008A6BF4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Cena dle nabídky: 88 776,00 bez DPH,  107 419,00 s DPH</w:t>
      </w:r>
    </w:p>
    <w:p w:rsidR="00232993" w:rsidRPr="008A6BF4" w:rsidRDefault="00232993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Kontaktní osoba:</w:t>
      </w:r>
      <w:r w:rsidR="00DE287C" w:rsidRPr="008A6BF4">
        <w:rPr>
          <w:rFonts w:ascii="Calibri" w:hAnsi="Calibri"/>
          <w:sz w:val="24"/>
          <w:szCs w:val="24"/>
        </w:rPr>
        <w:t xml:space="preserve"> </w:t>
      </w:r>
      <w:r w:rsidR="008A6BF4" w:rsidRPr="008A6BF4">
        <w:rPr>
          <w:rFonts w:ascii="Calibri" w:hAnsi="Calibri"/>
          <w:sz w:val="24"/>
          <w:szCs w:val="24"/>
        </w:rPr>
        <w:t>Ludmila Jabůrková</w:t>
      </w: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 xml:space="preserve">Termín dodání: </w:t>
      </w:r>
      <w:r w:rsidR="008A6BF4" w:rsidRPr="008A6BF4">
        <w:rPr>
          <w:rFonts w:ascii="Calibri" w:hAnsi="Calibri"/>
          <w:sz w:val="24"/>
          <w:szCs w:val="24"/>
        </w:rPr>
        <w:t>únor 2019</w:t>
      </w: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Způsob úhrady : fakturou</w:t>
      </w: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Nejsme platci DPH.</w:t>
      </w: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8A6BF4" w:rsidRPr="008A6BF4" w:rsidRDefault="008A6BF4" w:rsidP="00FA0582">
      <w:pPr>
        <w:pStyle w:val="Zkladntext"/>
        <w:rPr>
          <w:rFonts w:ascii="Calibri" w:hAnsi="Calibri"/>
          <w:sz w:val="24"/>
          <w:szCs w:val="24"/>
        </w:rPr>
      </w:pPr>
    </w:p>
    <w:p w:rsidR="008A6BF4" w:rsidRPr="008A6BF4" w:rsidRDefault="008A6BF4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8A6BF4" w:rsidRDefault="008A6BF4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………….podpis…………….</w:t>
      </w: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Ing. Vanda Palowská</w:t>
      </w:r>
    </w:p>
    <w:p w:rsidR="00FA0582" w:rsidRPr="008A6BF4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8A6BF4">
        <w:rPr>
          <w:rFonts w:ascii="Calibri" w:hAnsi="Calibri"/>
          <w:sz w:val="24"/>
          <w:szCs w:val="24"/>
        </w:rPr>
        <w:t>ředitelka školy</w:t>
      </w:r>
    </w:p>
    <w:p w:rsidR="00FA0582" w:rsidRPr="008A6BF4" w:rsidRDefault="00FA0582" w:rsidP="00FA0582">
      <w:pPr>
        <w:pStyle w:val="Zkladntext"/>
        <w:rPr>
          <w:rFonts w:ascii="Calibri" w:hAnsi="Calibri"/>
          <w:color w:val="000000" w:themeColor="text1"/>
          <w:sz w:val="24"/>
          <w:szCs w:val="24"/>
        </w:rPr>
      </w:pPr>
    </w:p>
    <w:p w:rsidR="00FA0582" w:rsidRPr="00DE287C" w:rsidRDefault="00FA0582" w:rsidP="00FA0582">
      <w:pPr>
        <w:rPr>
          <w:rFonts w:ascii="Calibri" w:hAnsi="Calibri"/>
          <w:color w:val="000000" w:themeColor="text1"/>
        </w:rPr>
      </w:pPr>
    </w:p>
    <w:p w:rsidR="00FA0582" w:rsidRPr="00DE287C" w:rsidRDefault="00FA0582" w:rsidP="00FA0582">
      <w:pPr>
        <w:rPr>
          <w:rFonts w:ascii="Calibri" w:hAnsi="Calibri"/>
          <w:color w:val="000000" w:themeColor="text1"/>
        </w:rPr>
      </w:pPr>
    </w:p>
    <w:p w:rsidR="00FA0582" w:rsidRPr="005C7C95" w:rsidRDefault="00FA0582" w:rsidP="00FA0582">
      <w:pPr>
        <w:rPr>
          <w:rFonts w:asciiTheme="minorHAnsi" w:hAnsiTheme="minorHAnsi"/>
          <w:color w:val="000000" w:themeColor="text1"/>
        </w:rPr>
      </w:pPr>
      <w:r w:rsidRPr="005C7C95">
        <w:rPr>
          <w:rFonts w:asciiTheme="minorHAnsi" w:hAnsiTheme="minorHAnsi"/>
          <w:color w:val="000000" w:themeColor="text1"/>
        </w:rPr>
        <w:t xml:space="preserve">V Českém Těšíně dne </w:t>
      </w:r>
      <w:proofErr w:type="gramStart"/>
      <w:r w:rsidR="008A6BF4">
        <w:rPr>
          <w:rFonts w:asciiTheme="minorHAnsi" w:hAnsiTheme="minorHAnsi"/>
          <w:color w:val="000000" w:themeColor="text1"/>
        </w:rPr>
        <w:t>8.2.2019</w:t>
      </w:r>
      <w:proofErr w:type="gramEnd"/>
    </w:p>
    <w:p w:rsidR="00421607" w:rsidRPr="005C7C95" w:rsidRDefault="00421607">
      <w:pPr>
        <w:rPr>
          <w:rFonts w:asciiTheme="minorHAnsi" w:hAnsiTheme="minorHAnsi"/>
          <w:color w:val="000000" w:themeColor="text1"/>
        </w:rPr>
      </w:pPr>
    </w:p>
    <w:p w:rsidR="00D609F2" w:rsidRPr="005C7C95" w:rsidRDefault="00D609F2">
      <w:pPr>
        <w:rPr>
          <w:rFonts w:asciiTheme="minorHAnsi" w:hAnsiTheme="minorHAnsi"/>
          <w:color w:val="000000" w:themeColor="text1"/>
        </w:rPr>
      </w:pPr>
    </w:p>
    <w:p w:rsidR="00D609F2" w:rsidRDefault="00F9352D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Potvrzení objednávky</w:t>
      </w:r>
      <w:r w:rsidR="00D609F2" w:rsidRPr="005C7C95">
        <w:rPr>
          <w:rFonts w:asciiTheme="minorHAnsi" w:hAnsiTheme="minorHAnsi"/>
          <w:color w:val="000000" w:themeColor="text1"/>
        </w:rPr>
        <w:t>:</w:t>
      </w:r>
      <w:r w:rsidR="005C7C95">
        <w:rPr>
          <w:rFonts w:asciiTheme="minorHAnsi" w:hAnsiTheme="minorHAnsi"/>
          <w:color w:val="000000" w:themeColor="text1"/>
        </w:rPr>
        <w:t xml:space="preserve"> </w:t>
      </w:r>
      <w:proofErr w:type="gramStart"/>
      <w:r w:rsidR="008A6BF4">
        <w:rPr>
          <w:rFonts w:asciiTheme="minorHAnsi" w:hAnsiTheme="minorHAnsi"/>
          <w:color w:val="000000" w:themeColor="text1"/>
        </w:rPr>
        <w:t>8.2.2019</w:t>
      </w:r>
      <w:proofErr w:type="gramEnd"/>
      <w:r>
        <w:rPr>
          <w:rFonts w:asciiTheme="minorHAnsi" w:hAnsiTheme="minorHAnsi"/>
          <w:color w:val="000000" w:themeColor="text1"/>
        </w:rPr>
        <w:t xml:space="preserve"> </w:t>
      </w:r>
      <w:r w:rsidR="005C7C95">
        <w:rPr>
          <w:rFonts w:asciiTheme="minorHAnsi" w:hAnsiTheme="minorHAnsi"/>
          <w:color w:val="000000" w:themeColor="text1"/>
        </w:rPr>
        <w:t>……………</w:t>
      </w:r>
      <w:r>
        <w:rPr>
          <w:rFonts w:asciiTheme="minorHAnsi" w:hAnsiTheme="minorHAnsi"/>
          <w:color w:val="000000" w:themeColor="text1"/>
        </w:rPr>
        <w:t xml:space="preserve">podpis </w:t>
      </w:r>
      <w:r w:rsidR="005C7C95">
        <w:rPr>
          <w:rFonts w:asciiTheme="minorHAnsi" w:hAnsiTheme="minorHAnsi"/>
          <w:color w:val="000000" w:themeColor="text1"/>
        </w:rPr>
        <w:t>…………………………….</w:t>
      </w:r>
    </w:p>
    <w:p w:rsidR="00F9352D" w:rsidRDefault="00F9352D">
      <w:pPr>
        <w:rPr>
          <w:rFonts w:asciiTheme="minorHAnsi" w:hAnsiTheme="minorHAnsi"/>
          <w:color w:val="000000" w:themeColor="text1"/>
        </w:rPr>
      </w:pPr>
    </w:p>
    <w:p w:rsidR="00F9352D" w:rsidRDefault="00F9352D">
      <w:pPr>
        <w:rPr>
          <w:rFonts w:asciiTheme="minorHAnsi" w:hAnsiTheme="minorHAnsi"/>
          <w:color w:val="000000" w:themeColor="text1"/>
        </w:rPr>
      </w:pPr>
    </w:p>
    <w:p w:rsidR="00F9352D" w:rsidRDefault="008A6BF4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noProof/>
          <w:color w:val="000000" w:themeColor="text1"/>
        </w:rPr>
        <w:drawing>
          <wp:inline distT="0" distB="0" distL="0" distR="0">
            <wp:extent cx="5788230" cy="7486650"/>
            <wp:effectExtent l="0" t="0" r="317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BT_C280190301143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389" cy="749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52D" w:rsidRDefault="00F9352D">
      <w:pPr>
        <w:rPr>
          <w:rFonts w:asciiTheme="minorHAnsi" w:hAnsiTheme="minorHAnsi"/>
          <w:color w:val="000000" w:themeColor="text1"/>
        </w:rPr>
      </w:pPr>
    </w:p>
    <w:p w:rsidR="001902F9" w:rsidRPr="001902F9" w:rsidRDefault="001902F9">
      <w:pPr>
        <w:rPr>
          <w:rFonts w:asciiTheme="minorHAnsi" w:hAnsiTheme="minorHAnsi"/>
          <w:b/>
          <w:color w:val="000000" w:themeColor="text1"/>
        </w:rPr>
      </w:pPr>
      <w:bookmarkStart w:id="0" w:name="_GoBack"/>
      <w:bookmarkEnd w:id="0"/>
    </w:p>
    <w:sectPr w:rsidR="001902F9" w:rsidRPr="00190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2"/>
    <w:rsid w:val="00120AE2"/>
    <w:rsid w:val="0013428F"/>
    <w:rsid w:val="001902F9"/>
    <w:rsid w:val="00232993"/>
    <w:rsid w:val="00421607"/>
    <w:rsid w:val="0045768A"/>
    <w:rsid w:val="00502031"/>
    <w:rsid w:val="005B0BDE"/>
    <w:rsid w:val="005C7C95"/>
    <w:rsid w:val="008A6BF4"/>
    <w:rsid w:val="009F5C8E"/>
    <w:rsid w:val="00A41B76"/>
    <w:rsid w:val="00B655AC"/>
    <w:rsid w:val="00C322BA"/>
    <w:rsid w:val="00CD6864"/>
    <w:rsid w:val="00D44879"/>
    <w:rsid w:val="00D54C45"/>
    <w:rsid w:val="00D609F2"/>
    <w:rsid w:val="00DE287C"/>
    <w:rsid w:val="00F9352D"/>
    <w:rsid w:val="00F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2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2F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2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2F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2019-03-01T13:35:00Z</cp:lastPrinted>
  <dcterms:created xsi:type="dcterms:W3CDTF">2019-03-01T13:36:00Z</dcterms:created>
  <dcterms:modified xsi:type="dcterms:W3CDTF">2019-03-01T13:36:00Z</dcterms:modified>
</cp:coreProperties>
</file>