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12" w:rsidRDefault="005E1312" w:rsidP="005E131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E1312" w:rsidRPr="004633DF" w:rsidRDefault="005E1312" w:rsidP="005E13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Sp.Zn. 1200</w:t>
      </w:r>
      <w:r w:rsidRPr="004633DF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9</w:t>
      </w:r>
      <w:r w:rsidRPr="004633DF">
        <w:rPr>
          <w:rFonts w:ascii="Arial" w:hAnsi="Arial" w:cs="Arial"/>
          <w:sz w:val="22"/>
          <w:szCs w:val="22"/>
        </w:rPr>
        <w:t>/OSKO/</w:t>
      </w:r>
      <w:r>
        <w:rPr>
          <w:rFonts w:ascii="Arial" w:hAnsi="Arial" w:cs="Arial"/>
          <w:sz w:val="22"/>
          <w:szCs w:val="22"/>
        </w:rPr>
        <w:t>Čap/</w:t>
      </w:r>
      <w:r w:rsidR="00C364FD">
        <w:rPr>
          <w:rFonts w:ascii="Arial" w:hAnsi="Arial" w:cs="Arial"/>
          <w:sz w:val="22"/>
          <w:szCs w:val="22"/>
        </w:rPr>
        <w:t>2</w:t>
      </w:r>
    </w:p>
    <w:p w:rsidR="005E1312" w:rsidRPr="005677C6" w:rsidRDefault="005E1312" w:rsidP="005E1312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Č.j. 11341</w:t>
      </w:r>
      <w:r w:rsidRPr="005677C6">
        <w:rPr>
          <w:rFonts w:ascii="Arial" w:hAnsi="Arial" w:cs="Arial"/>
          <w:i/>
          <w:iCs/>
          <w:sz w:val="22"/>
          <w:szCs w:val="22"/>
        </w:rPr>
        <w:t>/20</w:t>
      </w:r>
      <w:r>
        <w:rPr>
          <w:rFonts w:ascii="Arial" w:hAnsi="Arial" w:cs="Arial"/>
          <w:i/>
          <w:iCs/>
          <w:sz w:val="22"/>
          <w:szCs w:val="22"/>
        </w:rPr>
        <w:t>19</w:t>
      </w:r>
    </w:p>
    <w:p w:rsidR="005E1312" w:rsidRPr="005677C6" w:rsidRDefault="005E1312" w:rsidP="005E131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Vyřizuje : Lenka Čapuchová</w:t>
      </w:r>
    </w:p>
    <w:p w:rsidR="005E1312" w:rsidRDefault="005E1312" w:rsidP="005E1312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fldChar w:fldCharType="begin"/>
      </w:r>
      <w:r>
        <w:rPr>
          <w:rFonts w:ascii="Arial" w:hAnsi="Arial" w:cs="Arial"/>
          <w:i/>
          <w:iCs/>
          <w:sz w:val="22"/>
          <w:szCs w:val="22"/>
        </w:rPr>
        <w:instrText xml:space="preserve"> TIME \@ "d. MMMM yyyy" </w:instrText>
      </w:r>
      <w:r>
        <w:rPr>
          <w:rFonts w:ascii="Arial" w:hAnsi="Arial" w:cs="Arial"/>
          <w:i/>
          <w:iCs/>
          <w:sz w:val="22"/>
          <w:szCs w:val="22"/>
        </w:rPr>
        <w:fldChar w:fldCharType="separate"/>
      </w:r>
      <w:r w:rsidR="002C406D">
        <w:rPr>
          <w:rFonts w:ascii="Arial" w:hAnsi="Arial" w:cs="Arial"/>
          <w:i/>
          <w:iCs/>
          <w:noProof/>
          <w:sz w:val="22"/>
          <w:szCs w:val="22"/>
        </w:rPr>
        <w:t>1. března 2019</w:t>
      </w:r>
      <w:r>
        <w:rPr>
          <w:rFonts w:ascii="Arial" w:hAnsi="Arial" w:cs="Arial"/>
          <w:i/>
          <w:iCs/>
          <w:sz w:val="22"/>
          <w:szCs w:val="22"/>
        </w:rPr>
        <w:fldChar w:fldCharType="end"/>
      </w:r>
    </w:p>
    <w:p w:rsidR="00CE3FB7" w:rsidRDefault="00CE3FB7" w:rsidP="00CE3FB7">
      <w:pPr>
        <w:jc w:val="both"/>
        <w:rPr>
          <w:color w:val="FF0000"/>
        </w:rPr>
      </w:pPr>
    </w:p>
    <w:p w:rsidR="00CE3FB7" w:rsidRPr="00FA140E" w:rsidRDefault="00CE3FB7" w:rsidP="00CE3FB7">
      <w:pPr>
        <w:jc w:val="center"/>
        <w:rPr>
          <w:rFonts w:ascii="Arial" w:hAnsi="Arial" w:cs="Arial"/>
          <w:b/>
        </w:rPr>
      </w:pPr>
      <w:r w:rsidRPr="00FA140E">
        <w:rPr>
          <w:rFonts w:ascii="Arial" w:hAnsi="Arial" w:cs="Arial"/>
          <w:b/>
        </w:rPr>
        <w:t>SMLOUVA NA ZAJIŠTĚNÍ SLUŽEB</w:t>
      </w:r>
    </w:p>
    <w:p w:rsidR="00CE3FB7" w:rsidRDefault="00C364FD" w:rsidP="00CE3FB7">
      <w:pPr>
        <w:jc w:val="center"/>
        <w:rPr>
          <w:rFonts w:ascii="Arial" w:hAnsi="Arial" w:cs="Arial"/>
          <w:b/>
        </w:rPr>
      </w:pPr>
      <w:r w:rsidRPr="00D31FA6">
        <w:rPr>
          <w:rFonts w:ascii="Arial" w:hAnsi="Arial" w:cs="Arial"/>
          <w:b/>
        </w:rPr>
        <w:t>Č</w:t>
      </w:r>
      <w:r>
        <w:rPr>
          <w:rFonts w:ascii="Arial" w:hAnsi="Arial" w:cs="Arial"/>
          <w:b/>
        </w:rPr>
        <w:t xml:space="preserve">íslo: </w:t>
      </w:r>
      <w:r w:rsidR="00D31E2C">
        <w:rPr>
          <w:rFonts w:ascii="Arial" w:hAnsi="Arial" w:cs="Arial"/>
          <w:b/>
        </w:rPr>
        <w:t>SD/2019/0052</w:t>
      </w:r>
    </w:p>
    <w:p w:rsidR="00CE3FB7" w:rsidRDefault="00CE3FB7" w:rsidP="00CE3FB7">
      <w:pPr>
        <w:jc w:val="center"/>
        <w:rPr>
          <w:rFonts w:ascii="Arial" w:hAnsi="Arial" w:cs="Arial"/>
          <w:b/>
        </w:rPr>
      </w:pPr>
    </w:p>
    <w:p w:rsidR="00CE3FB7" w:rsidRPr="00D31FA6" w:rsidRDefault="00CE3FB7" w:rsidP="00CE3FB7">
      <w:pPr>
        <w:jc w:val="center"/>
        <w:rPr>
          <w:rFonts w:ascii="Arial" w:hAnsi="Arial" w:cs="Arial"/>
          <w:b/>
          <w:color w:val="00B0F0"/>
        </w:rPr>
      </w:pPr>
    </w:p>
    <w:p w:rsidR="00CE3FB7" w:rsidRDefault="00CE3FB7" w:rsidP="00CE3F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Dodavatel</w:t>
      </w:r>
    </w:p>
    <w:p w:rsidR="00CE3FB7" w:rsidRDefault="00CE3FB7" w:rsidP="00CE3FB7">
      <w:pPr>
        <w:rPr>
          <w:rFonts w:ascii="Arial" w:hAnsi="Arial" w:cs="Arial"/>
          <w:b/>
        </w:rPr>
      </w:pPr>
    </w:p>
    <w:p w:rsidR="00CE3FB7" w:rsidRDefault="00CE3FB7" w:rsidP="00CE3FB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  <w:t xml:space="preserve">Název firmy: Ing. Roman Balatka Maršík                                                                                          </w:t>
      </w:r>
    </w:p>
    <w:p w:rsidR="00CE3FB7" w:rsidRDefault="00CE3FB7" w:rsidP="00CE3FB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ab/>
        <w:t>adresa:         Granátová 1916, Turnov</w:t>
      </w:r>
    </w:p>
    <w:p w:rsidR="00CE3FB7" w:rsidRDefault="00C364FD" w:rsidP="00CE3FB7">
      <w:pPr>
        <w:tabs>
          <w:tab w:val="left" w:pos="4962"/>
        </w:tabs>
        <w:rPr>
          <w:rFonts w:ascii="Arial" w:hAnsi="Arial" w:cs="Arial"/>
        </w:rPr>
      </w:pPr>
      <w:r w:rsidRPr="00D31FA6">
        <w:rPr>
          <w:rFonts w:ascii="Arial" w:hAnsi="Arial" w:cs="Arial"/>
        </w:rPr>
        <w:t>PSČ 467 51</w:t>
      </w:r>
      <w:r w:rsidR="00CE3FB7">
        <w:rPr>
          <w:rFonts w:ascii="Arial" w:hAnsi="Arial" w:cs="Arial"/>
        </w:rPr>
        <w:tab/>
        <w:t>PSČ              51101</w:t>
      </w:r>
    </w:p>
    <w:p w:rsidR="00CE3FB7" w:rsidRDefault="00CE3FB7" w:rsidP="00CE3FB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ČO: 00 262 340</w:t>
      </w:r>
      <w:r>
        <w:rPr>
          <w:rFonts w:ascii="Arial" w:hAnsi="Arial" w:cs="Arial"/>
        </w:rPr>
        <w:tab/>
        <w:t>ČO:               02633469</w:t>
      </w:r>
    </w:p>
    <w:p w:rsidR="00CE3FB7" w:rsidRDefault="00CE3FB7" w:rsidP="00CE3FB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DIČ:CZ00262340                                                             DIČ:             </w:t>
      </w:r>
      <w:r w:rsidR="00C364F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není plátce DPH</w:t>
      </w:r>
    </w:p>
    <w:p w:rsidR="00C364FD" w:rsidRDefault="00CE3FB7" w:rsidP="00CE3FB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číslo účtu: 121451/0100</w:t>
      </w:r>
      <w:r>
        <w:rPr>
          <w:rFonts w:ascii="Arial" w:hAnsi="Arial" w:cs="Arial"/>
        </w:rPr>
        <w:tab/>
      </w:r>
      <w:r w:rsidR="00C364FD">
        <w:rPr>
          <w:rFonts w:ascii="Arial" w:hAnsi="Arial" w:cs="Arial"/>
        </w:rPr>
        <w:t>číslo účtu:</w:t>
      </w:r>
      <w:r w:rsidR="00C364FD" w:rsidRPr="00C364FD">
        <w:rPr>
          <w:rFonts w:ascii="Arial" w:hAnsi="Arial" w:cs="Arial"/>
        </w:rPr>
        <w:t xml:space="preserve"> </w:t>
      </w:r>
      <w:r w:rsidR="00C364FD">
        <w:rPr>
          <w:rFonts w:ascii="Arial" w:hAnsi="Arial" w:cs="Arial"/>
        </w:rPr>
        <w:t xml:space="preserve">     2900543122/2010</w:t>
      </w:r>
    </w:p>
    <w:p w:rsidR="00AE77EF" w:rsidRDefault="00AE77EF" w:rsidP="00C364FD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bankovní ústav: KB Jablonec nad Nisou</w:t>
      </w:r>
      <w:r w:rsidRPr="00AE77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bankovní ústav: Fio banka</w:t>
      </w:r>
    </w:p>
    <w:p w:rsidR="00C364FD" w:rsidRDefault="00C364FD" w:rsidP="00C364FD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zastoupen:</w:t>
      </w:r>
      <w:r>
        <w:rPr>
          <w:rFonts w:ascii="Arial" w:hAnsi="Arial" w:cs="Arial"/>
        </w:rPr>
        <w:tab/>
        <w:t>zastoupen: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364FD" w:rsidRDefault="00C364FD" w:rsidP="00C364FD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ve věcech smluvních: Mgr. Pavel Kozák</w:t>
      </w:r>
      <w:r>
        <w:rPr>
          <w:rFonts w:ascii="Arial" w:hAnsi="Arial" w:cs="Arial"/>
        </w:rPr>
        <w:tab/>
        <w:t>ve věcech smluvních: Ing. Balatka Maršík</w:t>
      </w:r>
    </w:p>
    <w:p w:rsidR="00C364FD" w:rsidRDefault="00C364FD" w:rsidP="00C364FD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pověřený vedoucí odboru technického</w:t>
      </w:r>
      <w:r>
        <w:rPr>
          <w:rFonts w:ascii="Arial" w:hAnsi="Arial" w:cs="Arial"/>
        </w:rPr>
        <w:tab/>
        <w:t>ve věcech technických: Ing. Balatka Maršík</w:t>
      </w:r>
    </w:p>
    <w:p w:rsidR="00C364FD" w:rsidRDefault="00C364FD" w:rsidP="00C364FD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ve věcech technických: Lenka Čapuchová</w:t>
      </w:r>
      <w:r>
        <w:rPr>
          <w:rFonts w:ascii="Arial" w:hAnsi="Arial" w:cs="Arial"/>
        </w:rPr>
        <w:tab/>
      </w:r>
      <w:r w:rsidR="00AE77EF">
        <w:rPr>
          <w:rFonts w:ascii="Arial" w:hAnsi="Arial" w:cs="Arial"/>
        </w:rPr>
        <w:t>tel. kontakt: 605 911 428</w:t>
      </w:r>
    </w:p>
    <w:p w:rsidR="00C364FD" w:rsidRDefault="00C364FD" w:rsidP="00C364FD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referent</w:t>
      </w:r>
      <w:r>
        <w:rPr>
          <w:rFonts w:ascii="Arial" w:hAnsi="Arial" w:cs="Arial"/>
        </w:rPr>
        <w:tab/>
      </w:r>
      <w:r w:rsidR="00AE77EF">
        <w:rPr>
          <w:rFonts w:ascii="Arial" w:hAnsi="Arial" w:cs="Arial"/>
        </w:rPr>
        <w:t>email: roman@balatkamarsik.cz</w:t>
      </w:r>
    </w:p>
    <w:p w:rsidR="00C364FD" w:rsidRDefault="00C364FD" w:rsidP="00C364FD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 kontakt: 483 357 1149</w:t>
      </w:r>
      <w:r w:rsidRPr="00C364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C364FD" w:rsidRPr="00D31FA6" w:rsidRDefault="00C364FD" w:rsidP="00C364FD">
      <w:pPr>
        <w:tabs>
          <w:tab w:val="left" w:pos="4962"/>
        </w:tabs>
        <w:rPr>
          <w:rFonts w:ascii="Arial" w:hAnsi="Arial" w:cs="Arial"/>
        </w:rPr>
      </w:pPr>
      <w:r w:rsidRPr="00D31FA6">
        <w:rPr>
          <w:rFonts w:ascii="Arial" w:hAnsi="Arial" w:cs="Arial"/>
        </w:rPr>
        <w:t xml:space="preserve">email: </w:t>
      </w:r>
      <w:hyperlink r:id="rId11" w:history="1">
        <w:r w:rsidRPr="00D31FA6">
          <w:rPr>
            <w:rStyle w:val="Hypertextovodkaz"/>
            <w:rFonts w:ascii="Arial" w:hAnsi="Arial" w:cs="Arial"/>
            <w:color w:val="auto"/>
          </w:rPr>
          <w:t>capuchova@mestojablonec.cz</w:t>
        </w:r>
      </w:hyperlink>
    </w:p>
    <w:p w:rsidR="00CE3FB7" w:rsidRPr="00D31FA6" w:rsidRDefault="00CE3FB7" w:rsidP="00CE3FB7">
      <w:pPr>
        <w:jc w:val="center"/>
        <w:rPr>
          <w:rFonts w:ascii="Arial" w:hAnsi="Arial" w:cs="Arial"/>
          <w:b/>
          <w:color w:val="FF0000"/>
        </w:rPr>
      </w:pPr>
    </w:p>
    <w:p w:rsidR="00CE3FB7" w:rsidRPr="00D31FA6" w:rsidRDefault="00CE3FB7" w:rsidP="00CE3FB7">
      <w:pPr>
        <w:pStyle w:val="Zkladntext"/>
        <w:tabs>
          <w:tab w:val="left" w:pos="2880"/>
        </w:tabs>
        <w:rPr>
          <w:rFonts w:ascii="Arial" w:hAnsi="Arial"/>
          <w:sz w:val="20"/>
        </w:rPr>
      </w:pPr>
    </w:p>
    <w:p w:rsidR="00CE3FB7" w:rsidRPr="00D31FA6" w:rsidRDefault="00CE3FB7" w:rsidP="00CE3FB7">
      <w:pPr>
        <w:pStyle w:val="Zkladntext"/>
        <w:tabs>
          <w:tab w:val="left" w:pos="2880"/>
        </w:tabs>
        <w:jc w:val="left"/>
        <w:rPr>
          <w:rFonts w:ascii="Arial" w:hAnsi="Arial"/>
          <w:sz w:val="20"/>
        </w:rPr>
      </w:pPr>
      <w:r w:rsidRPr="00D31FA6">
        <w:rPr>
          <w:rFonts w:ascii="Arial" w:hAnsi="Arial"/>
          <w:sz w:val="20"/>
        </w:rPr>
        <w:t xml:space="preserve">dále jen </w:t>
      </w:r>
      <w:r w:rsidRPr="00D31FA6">
        <w:rPr>
          <w:rFonts w:ascii="Arial" w:hAnsi="Arial"/>
          <w:b/>
          <w:bCs/>
          <w:sz w:val="20"/>
        </w:rPr>
        <w:t>"objednatel"</w:t>
      </w:r>
      <w:r w:rsidRPr="00D31FA6">
        <w:rPr>
          <w:rFonts w:ascii="Arial" w:hAnsi="Arial"/>
          <w:sz w:val="20"/>
        </w:rPr>
        <w:t xml:space="preserve"> na straně jedné              a            </w:t>
      </w:r>
      <w:r w:rsidRPr="00D31FA6">
        <w:rPr>
          <w:rFonts w:ascii="Arial" w:hAnsi="Arial"/>
          <w:b/>
          <w:bCs/>
          <w:sz w:val="20"/>
        </w:rPr>
        <w:t>"dodavatel"</w:t>
      </w:r>
      <w:r w:rsidRPr="00D31FA6">
        <w:rPr>
          <w:rFonts w:ascii="Arial" w:hAnsi="Arial"/>
          <w:sz w:val="20"/>
        </w:rPr>
        <w:t xml:space="preserve"> na straně druhé</w:t>
      </w:r>
    </w:p>
    <w:p w:rsidR="00CE3FB7" w:rsidRPr="00D31FA6" w:rsidRDefault="00CE3FB7" w:rsidP="00CE3FB7">
      <w:pPr>
        <w:pStyle w:val="Zkladntext"/>
        <w:tabs>
          <w:tab w:val="left" w:pos="2880"/>
        </w:tabs>
        <w:jc w:val="left"/>
        <w:rPr>
          <w:rFonts w:ascii="Arial" w:hAnsi="Arial"/>
          <w:sz w:val="20"/>
        </w:rPr>
      </w:pPr>
    </w:p>
    <w:p w:rsidR="00CE3FB7" w:rsidRPr="00D31FA6" w:rsidRDefault="00CE3FB7" w:rsidP="00CE3FB7">
      <w:pPr>
        <w:tabs>
          <w:tab w:val="left" w:pos="4962"/>
        </w:tabs>
        <w:rPr>
          <w:rFonts w:ascii="Arial" w:hAnsi="Arial" w:cs="Arial"/>
        </w:rPr>
      </w:pPr>
    </w:p>
    <w:p w:rsidR="00CE3FB7" w:rsidRPr="00D31FA6" w:rsidRDefault="00CE3FB7" w:rsidP="00CE3FB7">
      <w:pPr>
        <w:tabs>
          <w:tab w:val="left" w:pos="4962"/>
        </w:tabs>
        <w:jc w:val="center"/>
        <w:rPr>
          <w:rFonts w:ascii="Arial" w:hAnsi="Arial" w:cs="Arial"/>
          <w:b/>
        </w:rPr>
      </w:pPr>
      <w:r w:rsidRPr="00D31FA6">
        <w:rPr>
          <w:rFonts w:ascii="Arial" w:hAnsi="Arial" w:cs="Arial"/>
          <w:b/>
        </w:rPr>
        <w:t>I.</w:t>
      </w:r>
    </w:p>
    <w:p w:rsidR="00CE3FB7" w:rsidRDefault="00CE3FB7" w:rsidP="00CE3F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 :</w:t>
      </w:r>
    </w:p>
    <w:p w:rsidR="00CE3FB7" w:rsidRPr="00D31FA6" w:rsidRDefault="00CE3FB7" w:rsidP="00CE3FB7">
      <w:pPr>
        <w:jc w:val="center"/>
        <w:rPr>
          <w:rFonts w:ascii="Arial" w:hAnsi="Arial" w:cs="Arial"/>
          <w:b/>
        </w:rPr>
      </w:pPr>
    </w:p>
    <w:p w:rsidR="00CE3FB7" w:rsidRPr="00D31FA6" w:rsidRDefault="00CE3FB7" w:rsidP="00CE3FB7">
      <w:pPr>
        <w:jc w:val="both"/>
        <w:rPr>
          <w:rFonts w:ascii="Arial" w:hAnsi="Arial" w:cs="Arial"/>
          <w:b/>
          <w:sz w:val="22"/>
          <w:szCs w:val="22"/>
        </w:rPr>
      </w:pPr>
      <w:r w:rsidRPr="00D31FA6">
        <w:rPr>
          <w:rFonts w:ascii="Arial" w:hAnsi="Arial" w:cs="Arial"/>
          <w:b/>
          <w:sz w:val="22"/>
          <w:szCs w:val="22"/>
        </w:rPr>
        <w:t>„Pro</w:t>
      </w:r>
      <w:r>
        <w:rPr>
          <w:rFonts w:ascii="Arial" w:hAnsi="Arial" w:cs="Arial"/>
          <w:b/>
          <w:sz w:val="22"/>
          <w:szCs w:val="22"/>
        </w:rPr>
        <w:t>jektové práce, technická asistence a poradenství v oblastní dopravního značení</w:t>
      </w:r>
      <w:r w:rsidRPr="00D31FA6">
        <w:rPr>
          <w:rFonts w:ascii="Arial" w:hAnsi="Arial" w:cs="Arial"/>
          <w:b/>
          <w:sz w:val="22"/>
          <w:szCs w:val="22"/>
        </w:rPr>
        <w:t>“</w:t>
      </w:r>
    </w:p>
    <w:p w:rsidR="00CE3FB7" w:rsidRPr="00D31FA6" w:rsidRDefault="00CE3FB7" w:rsidP="00CE3FB7">
      <w:pPr>
        <w:jc w:val="both"/>
        <w:rPr>
          <w:rFonts w:ascii="Arial" w:hAnsi="Arial" w:cs="Arial"/>
          <w:b/>
        </w:rPr>
      </w:pPr>
    </w:p>
    <w:p w:rsidR="00CE3FB7" w:rsidRDefault="00CE3FB7" w:rsidP="00CE3FB7">
      <w:pPr>
        <w:spacing w:after="120"/>
        <w:jc w:val="both"/>
        <w:rPr>
          <w:rFonts w:ascii="Arial" w:hAnsi="Arial" w:cs="Arial"/>
          <w:bCs/>
        </w:rPr>
      </w:pPr>
      <w:r w:rsidRPr="00D31FA6">
        <w:rPr>
          <w:rFonts w:ascii="Arial" w:hAnsi="Arial" w:cs="Arial"/>
          <w:bCs/>
        </w:rPr>
        <w:t xml:space="preserve">Předmětem plnění smlouvy je </w:t>
      </w:r>
      <w:r>
        <w:rPr>
          <w:rFonts w:ascii="Arial" w:hAnsi="Arial" w:cs="Arial"/>
          <w:bCs/>
        </w:rPr>
        <w:t>dopravní projektová činnost ve výstavbě na zakázkách malého rozsahu. Technické návrhy dopravního značení, popisy prací, analýzy, zpracování dopravně inženýrského opatření, technická asistence, poradenství apod.</w:t>
      </w:r>
    </w:p>
    <w:p w:rsidR="00CE3FB7" w:rsidRPr="00D31FA6" w:rsidRDefault="00CE3FB7" w:rsidP="00CE3FB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Jsou zde zahrnuty i cestovní náhrady, související s výkonem činností objednatele.</w:t>
      </w:r>
    </w:p>
    <w:p w:rsidR="00CE3FB7" w:rsidRDefault="00CE3FB7" w:rsidP="00CE3FB7">
      <w:pPr>
        <w:jc w:val="center"/>
        <w:rPr>
          <w:rFonts w:ascii="Arial" w:hAnsi="Arial" w:cs="Arial"/>
          <w:b/>
        </w:rPr>
      </w:pPr>
    </w:p>
    <w:p w:rsidR="00CE3FB7" w:rsidRPr="00D31FA6" w:rsidRDefault="00CE3FB7" w:rsidP="00CE3FB7">
      <w:pPr>
        <w:jc w:val="center"/>
        <w:rPr>
          <w:rFonts w:ascii="Arial" w:hAnsi="Arial" w:cs="Arial"/>
          <w:b/>
        </w:rPr>
      </w:pPr>
      <w:r w:rsidRPr="00D31FA6">
        <w:rPr>
          <w:rFonts w:ascii="Arial" w:hAnsi="Arial" w:cs="Arial"/>
          <w:b/>
        </w:rPr>
        <w:t>II.</w:t>
      </w:r>
    </w:p>
    <w:p w:rsidR="00CE3FB7" w:rsidRPr="00D31FA6" w:rsidRDefault="00CE3FB7" w:rsidP="00CE3F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 plnění</w:t>
      </w:r>
    </w:p>
    <w:p w:rsidR="00CE3FB7" w:rsidRPr="00D31FA6" w:rsidRDefault="00CE3FB7" w:rsidP="00CE3FB7">
      <w:pPr>
        <w:jc w:val="both"/>
        <w:rPr>
          <w:rFonts w:ascii="Arial" w:hAnsi="Arial" w:cs="Arial"/>
          <w:color w:val="FF0000"/>
        </w:rPr>
      </w:pPr>
    </w:p>
    <w:p w:rsidR="00CE3FB7" w:rsidRPr="00D31FA6" w:rsidRDefault="00CE3FB7" w:rsidP="00CE3FB7">
      <w:pPr>
        <w:tabs>
          <w:tab w:val="left" w:pos="360"/>
          <w:tab w:val="right" w:pos="9638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Termín plnění</w:t>
      </w:r>
      <w:r w:rsidRPr="00D31FA6">
        <w:rPr>
          <w:rFonts w:ascii="Arial" w:hAnsi="Arial" w:cs="Arial"/>
        </w:rPr>
        <w:t xml:space="preserve">:                                                                 </w:t>
      </w:r>
      <w:r>
        <w:rPr>
          <w:rFonts w:ascii="Arial" w:hAnsi="Arial" w:cs="Arial"/>
        </w:rPr>
        <w:t xml:space="preserve">                     </w:t>
      </w:r>
      <w:r w:rsidRPr="00D31FA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od </w:t>
      </w:r>
      <w:r w:rsidR="009E08FA">
        <w:rPr>
          <w:rFonts w:ascii="Arial" w:hAnsi="Arial" w:cs="Arial"/>
        </w:rPr>
        <w:t>1.3.2019</w:t>
      </w:r>
      <w:r w:rsidRPr="00D31FA6">
        <w:rPr>
          <w:rFonts w:ascii="Arial" w:hAnsi="Arial" w:cs="Arial"/>
        </w:rPr>
        <w:t xml:space="preserve"> do 31. </w:t>
      </w:r>
      <w:r>
        <w:rPr>
          <w:rFonts w:ascii="Arial" w:hAnsi="Arial" w:cs="Arial"/>
        </w:rPr>
        <w:t>12</w:t>
      </w:r>
      <w:r w:rsidRPr="00D31FA6">
        <w:rPr>
          <w:rFonts w:ascii="Arial" w:hAnsi="Arial" w:cs="Arial"/>
        </w:rPr>
        <w:t xml:space="preserve"> 201</w:t>
      </w:r>
      <w:r w:rsidR="009E08FA">
        <w:rPr>
          <w:rFonts w:ascii="Arial" w:hAnsi="Arial" w:cs="Arial"/>
        </w:rPr>
        <w:t>9</w:t>
      </w:r>
      <w:r w:rsidRPr="00D31FA6">
        <w:rPr>
          <w:rFonts w:ascii="Arial" w:hAnsi="Arial" w:cs="Arial"/>
          <w:color w:val="FF0000"/>
        </w:rPr>
        <w:tab/>
      </w:r>
    </w:p>
    <w:p w:rsidR="00CE3FB7" w:rsidRPr="00D31FA6" w:rsidRDefault="00CE3FB7" w:rsidP="00CE3FB7">
      <w:pPr>
        <w:tabs>
          <w:tab w:val="right" w:pos="9638"/>
        </w:tabs>
        <w:jc w:val="both"/>
        <w:rPr>
          <w:rFonts w:ascii="Arial" w:hAnsi="Arial" w:cs="Arial"/>
          <w:b/>
          <w:color w:val="FF0000"/>
        </w:rPr>
      </w:pPr>
      <w:r w:rsidRPr="00D31FA6"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 w:rsidRPr="00D31FA6">
        <w:rPr>
          <w:rFonts w:ascii="Arial" w:hAnsi="Arial" w:cs="Arial"/>
          <w:b/>
        </w:rPr>
        <w:tab/>
      </w:r>
    </w:p>
    <w:p w:rsidR="00CE3FB7" w:rsidRPr="00D31FA6" w:rsidRDefault="00CE3FB7" w:rsidP="00CE3FB7">
      <w:pPr>
        <w:jc w:val="center"/>
        <w:rPr>
          <w:rFonts w:ascii="Arial" w:hAnsi="Arial" w:cs="Arial"/>
          <w:b/>
        </w:rPr>
      </w:pPr>
      <w:r w:rsidRPr="00D31FA6">
        <w:rPr>
          <w:rFonts w:ascii="Arial" w:hAnsi="Arial" w:cs="Arial"/>
          <w:b/>
        </w:rPr>
        <w:t>III.</w:t>
      </w:r>
    </w:p>
    <w:p w:rsidR="00CE3FB7" w:rsidRPr="00D31FA6" w:rsidRDefault="00CE3FB7" w:rsidP="00CE3FB7">
      <w:pPr>
        <w:jc w:val="center"/>
        <w:rPr>
          <w:rFonts w:ascii="Arial" w:hAnsi="Arial" w:cs="Arial"/>
          <w:b/>
        </w:rPr>
      </w:pPr>
      <w:r w:rsidRPr="00D31FA6">
        <w:rPr>
          <w:rFonts w:ascii="Arial" w:hAnsi="Arial" w:cs="Arial"/>
          <w:b/>
        </w:rPr>
        <w:t>Cena a platební podmínky</w:t>
      </w:r>
    </w:p>
    <w:p w:rsidR="00CE3FB7" w:rsidRPr="00D31FA6" w:rsidRDefault="00CE3FB7" w:rsidP="00CE3FB7">
      <w:pPr>
        <w:jc w:val="center"/>
        <w:rPr>
          <w:rFonts w:ascii="Arial" w:hAnsi="Arial" w:cs="Arial"/>
        </w:rPr>
      </w:pPr>
    </w:p>
    <w:p w:rsidR="00CE3FB7" w:rsidRPr="00D31FA6" w:rsidRDefault="00CE3FB7" w:rsidP="00CE3FB7">
      <w:pPr>
        <w:jc w:val="both"/>
        <w:rPr>
          <w:rFonts w:ascii="Arial" w:hAnsi="Arial" w:cs="Arial"/>
        </w:rPr>
      </w:pPr>
      <w:r w:rsidRPr="00D31FA6">
        <w:rPr>
          <w:rFonts w:ascii="Arial" w:hAnsi="Arial" w:cs="Arial"/>
        </w:rPr>
        <w:t xml:space="preserve">Cena za dílo je stanovena na základě cenové nabídky </w:t>
      </w:r>
      <w:r>
        <w:rPr>
          <w:rFonts w:ascii="Arial" w:hAnsi="Arial" w:cs="Arial"/>
        </w:rPr>
        <w:t xml:space="preserve">dodavatele ze dne </w:t>
      </w:r>
      <w:r w:rsidR="009E08FA">
        <w:rPr>
          <w:rFonts w:ascii="Arial" w:hAnsi="Arial" w:cs="Arial"/>
        </w:rPr>
        <w:t>23.1.2019</w:t>
      </w:r>
      <w:r w:rsidRPr="00D31FA6">
        <w:rPr>
          <w:rFonts w:ascii="Arial" w:hAnsi="Arial" w:cs="Arial"/>
        </w:rPr>
        <w:t xml:space="preserve"> jako nejvýše přípustná pro rozsah předmětu díla dle článku I.</w:t>
      </w:r>
      <w:r>
        <w:rPr>
          <w:rFonts w:ascii="Arial" w:hAnsi="Arial" w:cs="Arial"/>
        </w:rPr>
        <w:t xml:space="preserve"> smlouvy následovně.</w:t>
      </w:r>
    </w:p>
    <w:p w:rsidR="00CE3FB7" w:rsidRDefault="00CE3FB7" w:rsidP="00CE3FB7">
      <w:pPr>
        <w:jc w:val="both"/>
        <w:rPr>
          <w:rFonts w:ascii="Arial" w:hAnsi="Arial" w:cs="Arial"/>
        </w:rPr>
      </w:pPr>
    </w:p>
    <w:p w:rsidR="00CE3FB7" w:rsidRDefault="009E08FA" w:rsidP="00CE3FB7">
      <w:pPr>
        <w:tabs>
          <w:tab w:val="left" w:pos="311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Projektová činnost </w:t>
      </w:r>
      <w:r>
        <w:rPr>
          <w:rFonts w:ascii="Arial" w:hAnsi="Arial" w:cs="Arial"/>
        </w:rPr>
        <w:tab/>
        <w:t>450,- Kč/hod</w:t>
      </w:r>
    </w:p>
    <w:p w:rsidR="009E08FA" w:rsidRDefault="009E08FA" w:rsidP="00CE3FB7">
      <w:pPr>
        <w:tabs>
          <w:tab w:val="left" w:pos="311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Konzultace , poradenství</w:t>
      </w:r>
      <w:r>
        <w:rPr>
          <w:rFonts w:ascii="Arial" w:hAnsi="Arial" w:cs="Arial"/>
        </w:rPr>
        <w:tab/>
        <w:t>400,- Kč/hod</w:t>
      </w:r>
    </w:p>
    <w:p w:rsidR="009E08FA" w:rsidRDefault="009E08FA" w:rsidP="00CE3FB7">
      <w:pPr>
        <w:tabs>
          <w:tab w:val="left" w:pos="311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Cestovné </w:t>
      </w:r>
      <w:r>
        <w:rPr>
          <w:rFonts w:ascii="Arial" w:hAnsi="Arial" w:cs="Arial"/>
        </w:rPr>
        <w:tab/>
        <w:t xml:space="preserve">    9,- Kč/km</w:t>
      </w:r>
    </w:p>
    <w:p w:rsidR="009E08FA" w:rsidRDefault="009E08FA" w:rsidP="00CE3FB7">
      <w:pPr>
        <w:tabs>
          <w:tab w:val="left" w:pos="3119"/>
        </w:tabs>
        <w:jc w:val="both"/>
        <w:rPr>
          <w:rFonts w:ascii="Arial" w:hAnsi="Arial" w:cs="Arial"/>
        </w:rPr>
      </w:pPr>
      <w:r w:rsidRPr="009E08FA">
        <w:rPr>
          <w:rFonts w:ascii="Arial" w:hAnsi="Arial" w:cs="Arial"/>
          <w:b/>
        </w:rPr>
        <w:t>Maximální limit pro dané období</w:t>
      </w:r>
      <w:r>
        <w:rPr>
          <w:rFonts w:ascii="Arial" w:hAnsi="Arial" w:cs="Arial"/>
        </w:rPr>
        <w:t xml:space="preserve"> ( od 1.3.2019 do 31.12.2019 ) </w:t>
      </w:r>
      <w:r>
        <w:rPr>
          <w:rFonts w:ascii="Arial" w:hAnsi="Arial" w:cs="Arial"/>
        </w:rPr>
        <w:tab/>
      </w:r>
      <w:r w:rsidRPr="009E08FA">
        <w:rPr>
          <w:rFonts w:ascii="Arial" w:hAnsi="Arial" w:cs="Arial"/>
          <w:b/>
        </w:rPr>
        <w:tab/>
      </w:r>
      <w:r w:rsidRPr="009E08FA">
        <w:rPr>
          <w:rFonts w:ascii="Arial" w:hAnsi="Arial" w:cs="Arial"/>
          <w:b/>
        </w:rPr>
        <w:tab/>
        <w:t>200 000,- Kč</w:t>
      </w:r>
    </w:p>
    <w:p w:rsidR="00CE3FB7" w:rsidRPr="009E08FA" w:rsidRDefault="009E08FA" w:rsidP="00CE3FB7">
      <w:pPr>
        <w:tabs>
          <w:tab w:val="left" w:pos="3119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D</w:t>
      </w:r>
      <w:r w:rsidR="00CE3FB7" w:rsidRPr="00574B98">
        <w:rPr>
          <w:rFonts w:ascii="Arial" w:hAnsi="Arial" w:cs="Arial"/>
          <w:bCs/>
        </w:rPr>
        <w:t xml:space="preserve">odavatel není plátce DPH </w:t>
      </w:r>
    </w:p>
    <w:p w:rsidR="00CE3FB7" w:rsidRPr="00D31FA6" w:rsidRDefault="00CE3FB7" w:rsidP="00CE3FB7">
      <w:pPr>
        <w:tabs>
          <w:tab w:val="left" w:pos="3119"/>
        </w:tabs>
        <w:jc w:val="both"/>
        <w:rPr>
          <w:rFonts w:ascii="Arial" w:hAnsi="Arial" w:cs="Arial"/>
          <w:b/>
          <w:bCs/>
        </w:rPr>
      </w:pPr>
      <w:r w:rsidRPr="00D31FA6">
        <w:rPr>
          <w:rFonts w:ascii="Arial" w:hAnsi="Arial" w:cs="Arial"/>
          <w:b/>
          <w:bCs/>
        </w:rPr>
        <w:tab/>
      </w:r>
      <w:r w:rsidRPr="00D31FA6">
        <w:rPr>
          <w:rFonts w:ascii="Arial" w:hAnsi="Arial" w:cs="Arial"/>
          <w:b/>
          <w:bCs/>
        </w:rPr>
        <w:tab/>
      </w:r>
      <w:r w:rsidRPr="00D31FA6">
        <w:rPr>
          <w:rFonts w:ascii="Arial" w:hAnsi="Arial" w:cs="Arial"/>
          <w:b/>
          <w:bCs/>
        </w:rPr>
        <w:tab/>
      </w:r>
      <w:r w:rsidRPr="00D31FA6">
        <w:rPr>
          <w:rFonts w:ascii="Arial" w:hAnsi="Arial" w:cs="Arial"/>
          <w:b/>
          <w:bCs/>
        </w:rPr>
        <w:tab/>
      </w:r>
      <w:r w:rsidRPr="00D31FA6">
        <w:rPr>
          <w:rFonts w:ascii="Arial" w:hAnsi="Arial" w:cs="Arial"/>
          <w:b/>
          <w:bCs/>
        </w:rPr>
        <w:tab/>
        <w:t xml:space="preserve">                              </w:t>
      </w:r>
      <w:r w:rsidRPr="00D31FA6">
        <w:rPr>
          <w:rFonts w:ascii="Arial" w:hAnsi="Arial" w:cs="Arial"/>
          <w:b/>
          <w:bCs/>
        </w:rPr>
        <w:tab/>
      </w:r>
    </w:p>
    <w:p w:rsidR="00CE3FB7" w:rsidRPr="00D31FA6" w:rsidRDefault="00CE3FB7" w:rsidP="00CE3FB7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</w:rPr>
      </w:pPr>
      <w:r w:rsidRPr="00D31FA6">
        <w:rPr>
          <w:rFonts w:ascii="Arial" w:hAnsi="Arial" w:cs="Arial"/>
          <w:bCs/>
        </w:rPr>
        <w:t xml:space="preserve">[slovy: </w:t>
      </w:r>
      <w:r w:rsidR="009E08FA">
        <w:rPr>
          <w:rFonts w:ascii="Arial" w:hAnsi="Arial" w:cs="Arial"/>
          <w:bCs/>
        </w:rPr>
        <w:t>dvěstětisíc</w:t>
      </w:r>
      <w:r w:rsidRPr="00D31FA6">
        <w:rPr>
          <w:rFonts w:ascii="Arial" w:hAnsi="Arial" w:cs="Arial"/>
          <w:bCs/>
        </w:rPr>
        <w:t xml:space="preserve"> korun českých]</w:t>
      </w:r>
    </w:p>
    <w:p w:rsidR="00CE3FB7" w:rsidRPr="00D31FA6" w:rsidRDefault="00CE3FB7" w:rsidP="00CE3FB7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</w:rPr>
      </w:pPr>
    </w:p>
    <w:p w:rsidR="00CE3FB7" w:rsidRPr="00D31FA6" w:rsidRDefault="00CE3FB7" w:rsidP="00CE3FB7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</w:rPr>
      </w:pPr>
      <w:r w:rsidRPr="00D31FA6">
        <w:rPr>
          <w:rFonts w:ascii="Arial" w:hAnsi="Arial" w:cs="Arial"/>
          <w:bCs/>
        </w:rPr>
        <w:t>Nabídková cena obsahuje veškeré náklady a zisk dodavatele nezbytné k řádnému a včasnému provedení zakázky dle této smlouvy.</w:t>
      </w:r>
    </w:p>
    <w:p w:rsidR="00CE3FB7" w:rsidRDefault="00CE3FB7" w:rsidP="00CE3FB7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</w:rPr>
      </w:pPr>
      <w:r w:rsidRPr="00D31FA6">
        <w:rPr>
          <w:rFonts w:ascii="Arial" w:hAnsi="Arial" w:cs="Arial"/>
          <w:b/>
          <w:bCs/>
        </w:rPr>
        <w:tab/>
      </w:r>
    </w:p>
    <w:p w:rsidR="00CE3FB7" w:rsidRDefault="00CE3FB7" w:rsidP="00CE3FB7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</w:rPr>
      </w:pPr>
    </w:p>
    <w:p w:rsidR="00CE3FB7" w:rsidRPr="00D31FA6" w:rsidRDefault="00CE3FB7" w:rsidP="00CE3FB7">
      <w:pPr>
        <w:tabs>
          <w:tab w:val="left" w:pos="2880"/>
          <w:tab w:val="right" w:pos="9638"/>
        </w:tabs>
        <w:jc w:val="center"/>
        <w:rPr>
          <w:rFonts w:ascii="Arial" w:hAnsi="Arial" w:cs="Arial"/>
          <w:b/>
          <w:bCs/>
        </w:rPr>
      </w:pPr>
      <w:r w:rsidRPr="00D31FA6">
        <w:rPr>
          <w:rFonts w:ascii="Arial" w:hAnsi="Arial" w:cs="Arial"/>
          <w:b/>
          <w:bCs/>
        </w:rPr>
        <w:t xml:space="preserve">IV. </w:t>
      </w:r>
    </w:p>
    <w:p w:rsidR="00CE3FB7" w:rsidRPr="00D31FA6" w:rsidRDefault="00CE3FB7" w:rsidP="00CE3FB7">
      <w:pPr>
        <w:tabs>
          <w:tab w:val="left" w:pos="2880"/>
          <w:tab w:val="right" w:pos="9638"/>
        </w:tabs>
        <w:jc w:val="center"/>
        <w:rPr>
          <w:rFonts w:ascii="Arial" w:hAnsi="Arial" w:cs="Arial"/>
          <w:b/>
          <w:bCs/>
        </w:rPr>
      </w:pPr>
      <w:r w:rsidRPr="00D31FA6">
        <w:rPr>
          <w:rFonts w:ascii="Arial" w:hAnsi="Arial" w:cs="Arial"/>
          <w:b/>
          <w:bCs/>
        </w:rPr>
        <w:t>Další smluvní ujednání</w:t>
      </w:r>
    </w:p>
    <w:p w:rsidR="00CE3FB7" w:rsidRPr="00D31FA6" w:rsidRDefault="00CE3FB7" w:rsidP="00CE3FB7">
      <w:pPr>
        <w:tabs>
          <w:tab w:val="right" w:pos="9638"/>
        </w:tabs>
        <w:jc w:val="both"/>
        <w:rPr>
          <w:rFonts w:ascii="Arial" w:hAnsi="Arial" w:cs="Arial"/>
        </w:rPr>
      </w:pPr>
    </w:p>
    <w:p w:rsidR="00CE3FB7" w:rsidRPr="00D31FA6" w:rsidRDefault="00CE3FB7" w:rsidP="00CE3FB7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D31FA6">
        <w:rPr>
          <w:rFonts w:ascii="Arial" w:hAnsi="Arial" w:cs="Arial"/>
        </w:rPr>
        <w:t>Při 14-ti denní splatnosti, (tj. minimální splatnost faktury), musí být faktura doručena na podatelnu MMJN Jablonec n.N. nejpozději do 3 dnů od data vystavení.</w:t>
      </w:r>
    </w:p>
    <w:p w:rsidR="00CE3FB7" w:rsidRPr="00D31FA6" w:rsidRDefault="00CE3FB7" w:rsidP="00CE3FB7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D31FA6">
        <w:rPr>
          <w:rFonts w:ascii="Arial" w:hAnsi="Arial" w:cs="Arial"/>
        </w:rPr>
        <w:t>Při delší splatnosti musí být faktura doručena nejpozději do 14-ti dnů před lhůtou splatnosti.</w:t>
      </w:r>
    </w:p>
    <w:p w:rsidR="00CE3FB7" w:rsidRPr="00D31FA6" w:rsidRDefault="00CE3FB7" w:rsidP="00CE3FB7">
      <w:pPr>
        <w:jc w:val="both"/>
        <w:rPr>
          <w:rFonts w:ascii="Arial" w:hAnsi="Arial" w:cs="Arial"/>
          <w:color w:val="FF0000"/>
        </w:rPr>
      </w:pPr>
    </w:p>
    <w:p w:rsidR="00CE3FB7" w:rsidRPr="00D31FA6" w:rsidRDefault="00CE3FB7" w:rsidP="00CE3FB7">
      <w:pPr>
        <w:jc w:val="center"/>
        <w:rPr>
          <w:rFonts w:ascii="Arial" w:hAnsi="Arial" w:cs="Arial"/>
          <w:b/>
        </w:rPr>
      </w:pPr>
      <w:r w:rsidRPr="00D31FA6">
        <w:rPr>
          <w:rFonts w:ascii="Arial" w:hAnsi="Arial" w:cs="Arial"/>
          <w:b/>
        </w:rPr>
        <w:t>V.</w:t>
      </w:r>
    </w:p>
    <w:p w:rsidR="00CE3FB7" w:rsidRPr="00D31FA6" w:rsidRDefault="00CE3FB7" w:rsidP="00CE3FB7">
      <w:pPr>
        <w:jc w:val="center"/>
        <w:rPr>
          <w:rFonts w:ascii="Arial" w:hAnsi="Arial" w:cs="Arial"/>
          <w:b/>
        </w:rPr>
      </w:pPr>
      <w:r w:rsidRPr="00D31FA6">
        <w:rPr>
          <w:rFonts w:ascii="Arial" w:hAnsi="Arial" w:cs="Arial"/>
          <w:b/>
        </w:rPr>
        <w:t>Závěrečná ustanovení</w:t>
      </w:r>
    </w:p>
    <w:p w:rsidR="00CE3FB7" w:rsidRPr="00D31FA6" w:rsidRDefault="00CE3FB7" w:rsidP="00CE3FB7">
      <w:pPr>
        <w:jc w:val="center"/>
        <w:rPr>
          <w:rFonts w:ascii="Arial" w:hAnsi="Arial" w:cs="Arial"/>
        </w:rPr>
      </w:pPr>
    </w:p>
    <w:p w:rsidR="00CE3FB7" w:rsidRPr="00D31FA6" w:rsidRDefault="00CE3FB7" w:rsidP="00CE3FB7">
      <w:pPr>
        <w:jc w:val="both"/>
        <w:rPr>
          <w:rFonts w:ascii="Arial" w:hAnsi="Arial" w:cs="Arial"/>
        </w:rPr>
      </w:pPr>
      <w:r w:rsidRPr="00D31FA6">
        <w:rPr>
          <w:rFonts w:ascii="Arial" w:hAnsi="Arial" w:cs="Arial"/>
        </w:rPr>
        <w:t>1) Vztahy dle této smlouvy se řídí zák. č. 89/2012 Sb., občanský zákoník.</w:t>
      </w:r>
    </w:p>
    <w:p w:rsidR="00CE3FB7" w:rsidRPr="00D31FA6" w:rsidRDefault="00CE3FB7" w:rsidP="00CE3FB7">
      <w:pPr>
        <w:jc w:val="both"/>
        <w:rPr>
          <w:rFonts w:ascii="Arial" w:hAnsi="Arial" w:cs="Arial"/>
        </w:rPr>
      </w:pPr>
    </w:p>
    <w:p w:rsidR="00CE3FB7" w:rsidRPr="00D31FA6" w:rsidRDefault="00CE3FB7" w:rsidP="00CE3FB7">
      <w:pPr>
        <w:jc w:val="both"/>
        <w:rPr>
          <w:rFonts w:ascii="Arial" w:hAnsi="Arial" w:cs="Arial"/>
        </w:rPr>
      </w:pPr>
      <w:r w:rsidRPr="00D31FA6">
        <w:rPr>
          <w:rFonts w:ascii="Arial" w:hAnsi="Arial" w:cs="Arial"/>
        </w:rPr>
        <w:t>2) Tuto smlouvu lze měnit či doplňovat pouze písemnými dodatky podepsanými oběma stranami.</w:t>
      </w:r>
    </w:p>
    <w:p w:rsidR="00CE3FB7" w:rsidRPr="00D31FA6" w:rsidRDefault="00CE3FB7" w:rsidP="00CE3FB7">
      <w:pPr>
        <w:jc w:val="both"/>
        <w:rPr>
          <w:rFonts w:ascii="Arial" w:hAnsi="Arial" w:cs="Arial"/>
        </w:rPr>
      </w:pPr>
    </w:p>
    <w:p w:rsidR="00CE3FB7" w:rsidRPr="00D31FA6" w:rsidRDefault="00CE3FB7" w:rsidP="00CE3FB7">
      <w:pPr>
        <w:jc w:val="both"/>
        <w:rPr>
          <w:rFonts w:ascii="Arial" w:hAnsi="Arial" w:cs="Arial"/>
        </w:rPr>
      </w:pPr>
      <w:r w:rsidRPr="00D31FA6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CE3FB7" w:rsidRPr="00D31FA6" w:rsidRDefault="00CE3FB7" w:rsidP="00CE3FB7">
      <w:pPr>
        <w:jc w:val="both"/>
        <w:rPr>
          <w:rFonts w:ascii="Arial" w:hAnsi="Arial" w:cs="Arial"/>
          <w:color w:val="FF0000"/>
        </w:rPr>
      </w:pPr>
    </w:p>
    <w:p w:rsidR="00CE3FB7" w:rsidRPr="00D31FA6" w:rsidRDefault="00CE3FB7" w:rsidP="00CE3FB7">
      <w:pPr>
        <w:jc w:val="both"/>
        <w:rPr>
          <w:rFonts w:ascii="Arial" w:hAnsi="Arial" w:cs="Arial"/>
        </w:rPr>
      </w:pPr>
      <w:r w:rsidRPr="00D31FA6">
        <w:rPr>
          <w:rFonts w:ascii="Arial" w:hAnsi="Arial" w:cs="Arial"/>
        </w:rPr>
        <w:t>4) Na faktuře je nutné uvést úplné číslo smlouvy a jméno kontaktní osoby.</w:t>
      </w:r>
    </w:p>
    <w:p w:rsidR="00CE3FB7" w:rsidRPr="00D31FA6" w:rsidRDefault="00CE3FB7" w:rsidP="00CE3FB7">
      <w:pPr>
        <w:jc w:val="both"/>
        <w:rPr>
          <w:rFonts w:ascii="Arial" w:hAnsi="Arial" w:cs="Arial"/>
          <w:color w:val="00B0F0"/>
        </w:rPr>
      </w:pPr>
    </w:p>
    <w:p w:rsidR="00CE3FB7" w:rsidRPr="00D31FA6" w:rsidRDefault="00CE3FB7" w:rsidP="00CE3FB7">
      <w:pPr>
        <w:jc w:val="both"/>
        <w:rPr>
          <w:rFonts w:ascii="Arial" w:hAnsi="Arial" w:cs="Arial"/>
        </w:rPr>
      </w:pPr>
      <w:r w:rsidRPr="00D31FA6">
        <w:rPr>
          <w:rFonts w:ascii="Arial" w:hAnsi="Arial" w:cs="Arial"/>
        </w:rPr>
        <w:t>5) Zhotovitel je povinen napsat do faktury DIČ objednatele, jinak mu bude faktura vrácena.</w:t>
      </w:r>
    </w:p>
    <w:p w:rsidR="00CE3FB7" w:rsidRPr="00D31FA6" w:rsidRDefault="00CE3FB7" w:rsidP="00CE3FB7">
      <w:pPr>
        <w:jc w:val="both"/>
        <w:rPr>
          <w:rFonts w:ascii="Arial" w:hAnsi="Arial" w:cs="Arial"/>
          <w:color w:val="FF0000"/>
        </w:rPr>
      </w:pPr>
    </w:p>
    <w:p w:rsidR="00CE3FB7" w:rsidRPr="00D31FA6" w:rsidRDefault="00CE3FB7" w:rsidP="00CE3FB7">
      <w:pPr>
        <w:jc w:val="both"/>
        <w:rPr>
          <w:rFonts w:ascii="Arial" w:hAnsi="Arial" w:cs="Arial"/>
          <w:b/>
        </w:rPr>
      </w:pPr>
      <w:r w:rsidRPr="00D31FA6">
        <w:rPr>
          <w:rFonts w:ascii="Arial" w:hAnsi="Arial" w:cs="Arial"/>
          <w:b/>
        </w:rPr>
        <w:t xml:space="preserve">Příloha č. 1- </w:t>
      </w:r>
      <w:r w:rsidRPr="00D31FA6">
        <w:rPr>
          <w:rFonts w:ascii="Arial" w:hAnsi="Arial" w:cs="Arial"/>
        </w:rPr>
        <w:t>cenová nabídka</w:t>
      </w:r>
      <w:r>
        <w:rPr>
          <w:rFonts w:ascii="Arial" w:hAnsi="Arial" w:cs="Arial"/>
        </w:rPr>
        <w:t xml:space="preserve"> ze dne </w:t>
      </w:r>
      <w:r w:rsidR="009E08FA">
        <w:rPr>
          <w:rFonts w:ascii="Arial" w:hAnsi="Arial" w:cs="Arial"/>
        </w:rPr>
        <w:t>23.1.2019</w:t>
      </w:r>
    </w:p>
    <w:p w:rsidR="00CE3FB7" w:rsidRPr="00D31FA6" w:rsidRDefault="00CE3FB7" w:rsidP="00CE3FB7">
      <w:pPr>
        <w:jc w:val="both"/>
        <w:rPr>
          <w:rFonts w:ascii="Arial" w:hAnsi="Arial" w:cs="Arial"/>
        </w:rPr>
      </w:pPr>
    </w:p>
    <w:p w:rsidR="00CE3FB7" w:rsidRPr="00D31FA6" w:rsidRDefault="00CE3FB7" w:rsidP="00CE3FB7">
      <w:pPr>
        <w:jc w:val="both"/>
        <w:rPr>
          <w:rFonts w:ascii="Arial" w:hAnsi="Arial" w:cs="Arial"/>
        </w:rPr>
      </w:pPr>
      <w:r w:rsidRPr="00D31FA6">
        <w:rPr>
          <w:rFonts w:ascii="Arial" w:hAnsi="Arial" w:cs="Arial"/>
        </w:rPr>
        <w:t xml:space="preserve"> </w:t>
      </w:r>
    </w:p>
    <w:p w:rsidR="00CE3FB7" w:rsidRPr="00D31FA6" w:rsidRDefault="00CE3FB7" w:rsidP="00CE3FB7">
      <w:pPr>
        <w:jc w:val="both"/>
        <w:rPr>
          <w:rFonts w:ascii="Arial" w:hAnsi="Arial" w:cs="Arial"/>
          <w:iCs/>
          <w:color w:val="FF0000"/>
        </w:rPr>
      </w:pPr>
      <w:r w:rsidRPr="00D31FA6">
        <w:rPr>
          <w:rFonts w:ascii="Arial" w:hAnsi="Arial" w:cs="Arial"/>
          <w:iCs/>
        </w:rPr>
        <w:t xml:space="preserve">V Jablonci nad Nisou dne: </w:t>
      </w:r>
      <w:r w:rsidR="009E08FA">
        <w:rPr>
          <w:rFonts w:ascii="Arial" w:hAnsi="Arial" w:cs="Arial"/>
          <w:iCs/>
        </w:rPr>
        <w:t>6.2.2019</w:t>
      </w:r>
      <w:r w:rsidRPr="00D31FA6">
        <w:rPr>
          <w:rFonts w:ascii="Arial" w:hAnsi="Arial" w:cs="Arial"/>
          <w:iCs/>
        </w:rPr>
        <w:t xml:space="preserve">                                             </w:t>
      </w:r>
    </w:p>
    <w:p w:rsidR="00CE3FB7" w:rsidRPr="00D31FA6" w:rsidRDefault="00CE3FB7" w:rsidP="00CE3FB7">
      <w:pPr>
        <w:jc w:val="both"/>
        <w:rPr>
          <w:rFonts w:ascii="Arial" w:hAnsi="Arial" w:cs="Arial"/>
          <w:iCs/>
        </w:rPr>
      </w:pPr>
      <w:r w:rsidRPr="00D31FA6">
        <w:rPr>
          <w:rFonts w:ascii="Arial" w:hAnsi="Arial" w:cs="Arial"/>
          <w:iCs/>
        </w:rPr>
        <w:tab/>
      </w:r>
      <w:r w:rsidRPr="00D31FA6">
        <w:rPr>
          <w:rFonts w:ascii="Arial" w:hAnsi="Arial" w:cs="Arial"/>
          <w:iCs/>
        </w:rPr>
        <w:tab/>
      </w:r>
      <w:r w:rsidRPr="00D31FA6">
        <w:rPr>
          <w:rFonts w:ascii="Arial" w:hAnsi="Arial" w:cs="Arial"/>
          <w:iCs/>
        </w:rPr>
        <w:tab/>
      </w:r>
    </w:p>
    <w:p w:rsidR="00CE3FB7" w:rsidRDefault="00CE3FB7" w:rsidP="00CE3FB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CE3FB7" w:rsidRDefault="00CE3FB7" w:rsidP="00CE3FB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CE3FB7" w:rsidRPr="00D31FA6" w:rsidRDefault="00CE3FB7" w:rsidP="00CE3FB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CE3FB7" w:rsidRPr="00D31FA6" w:rsidRDefault="00CE3FB7" w:rsidP="00CE3FB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D31FA6">
        <w:rPr>
          <w:rFonts w:ascii="Arial" w:hAnsi="Arial" w:cs="Arial"/>
          <w:i/>
          <w:iCs/>
        </w:rPr>
        <w:tab/>
      </w:r>
    </w:p>
    <w:p w:rsidR="00CE3FB7" w:rsidRPr="00D31FA6" w:rsidRDefault="00CE3FB7" w:rsidP="00CE3FB7">
      <w:pPr>
        <w:tabs>
          <w:tab w:val="center" w:pos="6804"/>
        </w:tabs>
        <w:jc w:val="both"/>
        <w:rPr>
          <w:rFonts w:ascii="Arial" w:hAnsi="Arial" w:cs="Arial"/>
        </w:rPr>
      </w:pPr>
      <w:r w:rsidRPr="00D31FA6">
        <w:rPr>
          <w:rFonts w:ascii="Arial" w:hAnsi="Arial" w:cs="Arial"/>
          <w:i/>
          <w:iCs/>
        </w:rPr>
        <w:t xml:space="preserve">…………………………….…         </w:t>
      </w:r>
      <w:r w:rsidRPr="00D31FA6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:rsidR="00CE3FB7" w:rsidRPr="00D31FA6" w:rsidRDefault="00CE3FB7" w:rsidP="00CE3FB7">
      <w:pPr>
        <w:rPr>
          <w:rFonts w:ascii="Arial" w:hAnsi="Arial" w:cs="Arial"/>
        </w:rPr>
      </w:pPr>
      <w:r w:rsidRPr="00D31FA6">
        <w:rPr>
          <w:rFonts w:ascii="Arial" w:hAnsi="Arial" w:cs="Arial"/>
        </w:rPr>
        <w:t xml:space="preserve">          za objednatele                                                                                  za dodavatele</w:t>
      </w:r>
    </w:p>
    <w:p w:rsidR="009E08FA" w:rsidRDefault="00CE3FB7" w:rsidP="009E08FA">
      <w:pPr>
        <w:tabs>
          <w:tab w:val="left" w:pos="4962"/>
        </w:tabs>
        <w:rPr>
          <w:rFonts w:ascii="Arial" w:hAnsi="Arial" w:cs="Arial"/>
        </w:rPr>
      </w:pPr>
      <w:r w:rsidRPr="00D31FA6">
        <w:rPr>
          <w:rFonts w:ascii="Arial" w:hAnsi="Arial" w:cs="Arial"/>
          <w:color w:val="00B0F0"/>
        </w:rPr>
        <w:t xml:space="preserve">  </w:t>
      </w:r>
      <w:r w:rsidR="009E08FA">
        <w:rPr>
          <w:rFonts w:ascii="Arial" w:hAnsi="Arial" w:cs="Arial"/>
          <w:color w:val="00B0F0"/>
        </w:rPr>
        <w:t xml:space="preserve">   </w:t>
      </w:r>
      <w:r w:rsidRPr="00D31FA6">
        <w:rPr>
          <w:rFonts w:ascii="Arial" w:hAnsi="Arial" w:cs="Arial"/>
          <w:color w:val="00B0F0"/>
        </w:rPr>
        <w:t xml:space="preserve">  </w:t>
      </w:r>
      <w:r w:rsidR="009E08FA">
        <w:rPr>
          <w:rFonts w:ascii="Arial" w:hAnsi="Arial" w:cs="Arial"/>
        </w:rPr>
        <w:t>Mgr. Pavel Kozák</w:t>
      </w:r>
      <w:r w:rsidR="009E08FA">
        <w:rPr>
          <w:rFonts w:ascii="Arial" w:hAnsi="Arial" w:cs="Arial"/>
        </w:rPr>
        <w:tab/>
      </w:r>
      <w:r w:rsidR="009E08FA">
        <w:rPr>
          <w:rFonts w:ascii="Arial" w:hAnsi="Arial" w:cs="Arial"/>
        </w:rPr>
        <w:tab/>
        <w:t xml:space="preserve">         Ing. Balatka Maršík</w:t>
      </w:r>
    </w:p>
    <w:p w:rsidR="00CE3FB7" w:rsidRPr="00D31FA6" w:rsidRDefault="009E08FA" w:rsidP="009E08FA">
      <w:pPr>
        <w:rPr>
          <w:rFonts w:ascii="Arial" w:hAnsi="Arial" w:cs="Arial"/>
        </w:rPr>
      </w:pPr>
      <w:r>
        <w:rPr>
          <w:rFonts w:ascii="Arial" w:hAnsi="Arial" w:cs="Arial"/>
        </w:rPr>
        <w:t>pověřený vedoucí odboru technického</w:t>
      </w:r>
      <w:r w:rsidR="00CE3FB7" w:rsidRPr="00D31FA6">
        <w:rPr>
          <w:rFonts w:ascii="Arial" w:hAnsi="Arial" w:cs="Arial"/>
        </w:rPr>
        <w:tab/>
      </w:r>
      <w:r w:rsidR="00CE3FB7" w:rsidRPr="00D31FA6">
        <w:rPr>
          <w:rFonts w:ascii="Arial" w:hAnsi="Arial" w:cs="Arial"/>
        </w:rPr>
        <w:tab/>
        <w:t xml:space="preserve">           </w:t>
      </w:r>
      <w:r w:rsidR="00CE3FB7" w:rsidRPr="00D31FA6">
        <w:rPr>
          <w:rFonts w:ascii="Arial" w:hAnsi="Arial" w:cs="Arial"/>
        </w:rPr>
        <w:tab/>
      </w:r>
      <w:r w:rsidR="00CE3FB7" w:rsidRPr="00D31FA6">
        <w:rPr>
          <w:rFonts w:ascii="Arial" w:hAnsi="Arial" w:cs="Arial"/>
        </w:rPr>
        <w:tab/>
      </w:r>
    </w:p>
    <w:p w:rsidR="00CE3FB7" w:rsidRPr="00D31FA6" w:rsidRDefault="00CE3FB7" w:rsidP="00CE3FB7">
      <w:pPr>
        <w:rPr>
          <w:rFonts w:ascii="Arial" w:hAnsi="Arial" w:cs="Arial"/>
        </w:rPr>
      </w:pPr>
    </w:p>
    <w:p w:rsidR="00CE3FB7" w:rsidRDefault="00CE3FB7" w:rsidP="00CE3FB7">
      <w:pPr>
        <w:rPr>
          <w:rFonts w:ascii="Arial" w:hAnsi="Arial" w:cs="Arial"/>
        </w:rPr>
      </w:pPr>
    </w:p>
    <w:p w:rsidR="00CE3FB7" w:rsidRDefault="00CE3FB7" w:rsidP="00CE3FB7">
      <w:pPr>
        <w:rPr>
          <w:rFonts w:ascii="Arial" w:hAnsi="Arial" w:cs="Arial"/>
        </w:rPr>
      </w:pPr>
    </w:p>
    <w:p w:rsidR="00CE3FB7" w:rsidRPr="00D31FA6" w:rsidRDefault="00CE3FB7" w:rsidP="00CE3FB7">
      <w:pPr>
        <w:rPr>
          <w:rFonts w:ascii="Arial" w:hAnsi="Arial" w:cs="Arial"/>
        </w:rPr>
      </w:pPr>
    </w:p>
    <w:p w:rsidR="00CE3FB7" w:rsidRPr="00D31FA6" w:rsidRDefault="00CE3FB7" w:rsidP="00CE3FB7">
      <w:pPr>
        <w:rPr>
          <w:rFonts w:ascii="Arial" w:hAnsi="Arial" w:cs="Arial"/>
        </w:rPr>
      </w:pPr>
    </w:p>
    <w:p w:rsidR="00D51BD0" w:rsidRPr="00D31FA6" w:rsidRDefault="00D51BD0" w:rsidP="005D0634">
      <w:pPr>
        <w:jc w:val="center"/>
        <w:rPr>
          <w:rFonts w:ascii="Arial" w:hAnsi="Arial" w:cs="Arial"/>
          <w:b/>
          <w:color w:val="00B0F0"/>
        </w:rPr>
      </w:pPr>
    </w:p>
    <w:p w:rsidR="00FD0F49" w:rsidRPr="00D31FA6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A420FD" w:rsidRPr="00D31FA6" w:rsidRDefault="000F2485" w:rsidP="009E08FA">
      <w:pPr>
        <w:tabs>
          <w:tab w:val="left" w:pos="4962"/>
        </w:tabs>
        <w:jc w:val="both"/>
        <w:rPr>
          <w:rFonts w:ascii="Arial" w:hAnsi="Arial" w:cs="Arial"/>
        </w:rPr>
      </w:pPr>
      <w:r w:rsidRPr="00D31FA6">
        <w:rPr>
          <w:rFonts w:ascii="Arial" w:hAnsi="Arial" w:cs="Arial"/>
          <w:sz w:val="18"/>
          <w:szCs w:val="18"/>
        </w:rPr>
        <w:tab/>
      </w:r>
    </w:p>
    <w:sectPr w:rsidR="00A420FD" w:rsidRPr="00D31FA6" w:rsidSect="002B7F67">
      <w:headerReference w:type="default" r:id="rId12"/>
      <w:foot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65C" w:rsidRDefault="0084165C" w:rsidP="002B7F67">
      <w:r>
        <w:separator/>
      </w:r>
    </w:p>
  </w:endnote>
  <w:endnote w:type="continuationSeparator" w:id="0">
    <w:p w:rsidR="0084165C" w:rsidRDefault="0084165C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954350"/>
      <w:docPartObj>
        <w:docPartGallery w:val="Page Numbers (Bottom of Page)"/>
        <w:docPartUnique/>
      </w:docPartObj>
    </w:sdtPr>
    <w:sdtEndPr/>
    <w:sdtContent>
      <w:p w:rsidR="002A6963" w:rsidRDefault="002A696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06D">
          <w:rPr>
            <w:noProof/>
          </w:rPr>
          <w:t>2</w:t>
        </w:r>
        <w:r>
          <w:fldChar w:fldCharType="end"/>
        </w:r>
      </w:p>
    </w:sdtContent>
  </w:sdt>
  <w:p w:rsidR="002A6963" w:rsidRDefault="002A69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65C" w:rsidRDefault="0084165C" w:rsidP="002B7F67">
      <w:r>
        <w:separator/>
      </w:r>
    </w:p>
  </w:footnote>
  <w:footnote w:type="continuationSeparator" w:id="0">
    <w:p w:rsidR="0084165C" w:rsidRDefault="0084165C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9B46F1">
    <w:pPr>
      <w:pStyle w:val="Zhlav"/>
    </w:pPr>
    <w:r>
      <w:rPr>
        <w:noProof/>
      </w:rPr>
      <w:drawing>
        <wp:inline distT="0" distB="0" distL="0" distR="0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76B63"/>
    <w:rsid w:val="000B1F64"/>
    <w:rsid w:val="000C5A49"/>
    <w:rsid w:val="000F2485"/>
    <w:rsid w:val="000F659C"/>
    <w:rsid w:val="001638D3"/>
    <w:rsid w:val="00165D9A"/>
    <w:rsid w:val="00171077"/>
    <w:rsid w:val="001F7A05"/>
    <w:rsid w:val="0020069F"/>
    <w:rsid w:val="002424AA"/>
    <w:rsid w:val="00242896"/>
    <w:rsid w:val="002A6963"/>
    <w:rsid w:val="002B60C6"/>
    <w:rsid w:val="002B7F67"/>
    <w:rsid w:val="002C406D"/>
    <w:rsid w:val="00306439"/>
    <w:rsid w:val="003410D0"/>
    <w:rsid w:val="003569D7"/>
    <w:rsid w:val="0038111A"/>
    <w:rsid w:val="00386ED0"/>
    <w:rsid w:val="00395F69"/>
    <w:rsid w:val="004279F6"/>
    <w:rsid w:val="00456985"/>
    <w:rsid w:val="00462CA4"/>
    <w:rsid w:val="004C4AE4"/>
    <w:rsid w:val="004C5751"/>
    <w:rsid w:val="004E536B"/>
    <w:rsid w:val="004F4116"/>
    <w:rsid w:val="00535897"/>
    <w:rsid w:val="00535F9B"/>
    <w:rsid w:val="00596E81"/>
    <w:rsid w:val="005D0634"/>
    <w:rsid w:val="005E1312"/>
    <w:rsid w:val="00622599"/>
    <w:rsid w:val="006376A9"/>
    <w:rsid w:val="00666F4C"/>
    <w:rsid w:val="006A1163"/>
    <w:rsid w:val="006F66BC"/>
    <w:rsid w:val="007353D1"/>
    <w:rsid w:val="00750E72"/>
    <w:rsid w:val="007640E0"/>
    <w:rsid w:val="00791BB3"/>
    <w:rsid w:val="007E10CA"/>
    <w:rsid w:val="007F13CB"/>
    <w:rsid w:val="00800DD2"/>
    <w:rsid w:val="00831EDC"/>
    <w:rsid w:val="00837A89"/>
    <w:rsid w:val="0084165C"/>
    <w:rsid w:val="00861141"/>
    <w:rsid w:val="008B45C5"/>
    <w:rsid w:val="008B6CB3"/>
    <w:rsid w:val="008E5F5F"/>
    <w:rsid w:val="008F37D2"/>
    <w:rsid w:val="009310AC"/>
    <w:rsid w:val="00932A0F"/>
    <w:rsid w:val="009414C8"/>
    <w:rsid w:val="00947A5F"/>
    <w:rsid w:val="0099074F"/>
    <w:rsid w:val="009B46F1"/>
    <w:rsid w:val="009D506E"/>
    <w:rsid w:val="009E08FA"/>
    <w:rsid w:val="009F6484"/>
    <w:rsid w:val="009F69ED"/>
    <w:rsid w:val="00A420FD"/>
    <w:rsid w:val="00A852B8"/>
    <w:rsid w:val="00A91B25"/>
    <w:rsid w:val="00AE77EF"/>
    <w:rsid w:val="00B14501"/>
    <w:rsid w:val="00B437CF"/>
    <w:rsid w:val="00B57C59"/>
    <w:rsid w:val="00B76105"/>
    <w:rsid w:val="00C03C2A"/>
    <w:rsid w:val="00C2469A"/>
    <w:rsid w:val="00C364FD"/>
    <w:rsid w:val="00C54245"/>
    <w:rsid w:val="00C76225"/>
    <w:rsid w:val="00CB02ED"/>
    <w:rsid w:val="00CC6E8D"/>
    <w:rsid w:val="00CE3FB7"/>
    <w:rsid w:val="00CF4102"/>
    <w:rsid w:val="00D31E2C"/>
    <w:rsid w:val="00D31FA6"/>
    <w:rsid w:val="00D3417C"/>
    <w:rsid w:val="00D40660"/>
    <w:rsid w:val="00D51BD0"/>
    <w:rsid w:val="00D61DBF"/>
    <w:rsid w:val="00DD2FEE"/>
    <w:rsid w:val="00E62711"/>
    <w:rsid w:val="00E6622A"/>
    <w:rsid w:val="00E93149"/>
    <w:rsid w:val="00EA0F2E"/>
    <w:rsid w:val="00ED1AC1"/>
    <w:rsid w:val="00EE2AB1"/>
    <w:rsid w:val="00F4029D"/>
    <w:rsid w:val="00F534B8"/>
    <w:rsid w:val="00FA140E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D18A0FA3-D6FE-4939-971E-2906DD9D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puchova@mestojablonec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BE970F-0975-4E98-8B57-E711E021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3430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3860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Čech, Stanislav</cp:lastModifiedBy>
  <cp:revision>2</cp:revision>
  <cp:lastPrinted>2019-02-07T07:48:00Z</cp:lastPrinted>
  <dcterms:created xsi:type="dcterms:W3CDTF">2019-03-01T10:27:00Z</dcterms:created>
  <dcterms:modified xsi:type="dcterms:W3CDTF">2019-03-01T10:27:00Z</dcterms:modified>
</cp:coreProperties>
</file>