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368F" w14:textId="52103930" w:rsidR="00E06EBB" w:rsidRPr="006C1A7B" w:rsidRDefault="006C1A7B" w:rsidP="006C1A7B">
      <w:pPr>
        <w:pStyle w:val="Nzev"/>
        <w:ind w:left="720" w:firstLine="720"/>
        <w:jc w:val="right"/>
      </w:pPr>
      <w:r w:rsidRPr="006C1A7B">
        <w:t>S/OM/2750/18/MH</w:t>
      </w:r>
      <w:r w:rsidR="00E06EBB" w:rsidRPr="006C1A7B">
        <w:t xml:space="preserve">                                           </w:t>
      </w:r>
    </w:p>
    <w:p w14:paraId="4D53E38A" w14:textId="77777777" w:rsidR="00E06EBB" w:rsidRDefault="00E06EBB" w:rsidP="00E06EBB">
      <w:pPr>
        <w:jc w:val="both"/>
        <w:rPr>
          <w:rFonts w:ascii="Arial" w:hAnsi="Arial" w:cs="Arial"/>
          <w:snapToGrid w:val="0"/>
          <w:sz w:val="22"/>
        </w:rPr>
      </w:pPr>
    </w:p>
    <w:p w14:paraId="264D0BF0" w14:textId="77777777" w:rsidR="00E06EBB" w:rsidRDefault="00E06EBB" w:rsidP="00E06EBB">
      <w:pPr>
        <w:jc w:val="both"/>
        <w:rPr>
          <w:rFonts w:ascii="Arial" w:hAnsi="Arial" w:cs="Arial"/>
          <w:snapToGrid w:val="0"/>
          <w:sz w:val="22"/>
        </w:rPr>
      </w:pPr>
      <w:r w:rsidRPr="00D25BD8">
        <w:rPr>
          <w:rFonts w:ascii="Arial" w:hAnsi="Arial" w:cs="Arial"/>
          <w:snapToGrid w:val="0"/>
          <w:sz w:val="22"/>
        </w:rPr>
        <w:t>Níže uvedeného dne, měsíce a roku uzavřely tyto smluvní strany, svéprávné k právnímu jednání,</w:t>
      </w:r>
    </w:p>
    <w:p w14:paraId="74CFB1C1" w14:textId="77777777" w:rsidR="00E06EBB" w:rsidRDefault="00E06EBB" w:rsidP="00E06EBB">
      <w:pPr>
        <w:ind w:left="2700" w:hanging="2700"/>
        <w:jc w:val="both"/>
        <w:rPr>
          <w:rFonts w:ascii="Arial" w:hAnsi="Arial" w:cs="Arial"/>
          <w:snapToGrid w:val="0"/>
          <w:sz w:val="22"/>
        </w:rPr>
      </w:pPr>
    </w:p>
    <w:tbl>
      <w:tblPr>
        <w:tblStyle w:val="Mkatabulky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291"/>
        <w:gridCol w:w="5779"/>
      </w:tblGrid>
      <w:tr w:rsidR="00E06EBB" w14:paraId="16719C86" w14:textId="77777777" w:rsidTr="006B0D96"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14:paraId="5EE32276" w14:textId="56B34474" w:rsidR="00E06EBB" w:rsidRDefault="00E06EBB" w:rsidP="00111779">
            <w:pPr>
              <w:ind w:left="36" w:firstLine="2"/>
              <w:rPr>
                <w:rFonts w:ascii="Arial" w:hAnsi="Arial" w:cs="Arial"/>
                <w:snapToGrid w:val="0"/>
                <w:sz w:val="22"/>
              </w:rPr>
            </w:pPr>
            <w:proofErr w:type="gramStart"/>
            <w:r>
              <w:rPr>
                <w:rFonts w:ascii="Arial" w:hAnsi="Arial" w:cs="Arial"/>
                <w:snapToGrid w:val="0"/>
                <w:sz w:val="22"/>
              </w:rPr>
              <w:t>vlastník</w:t>
            </w:r>
            <w:r w:rsidR="00B82583">
              <w:rPr>
                <w:rFonts w:ascii="Arial" w:hAnsi="Arial" w:cs="Arial"/>
                <w:snapToGrid w:val="0"/>
                <w:sz w:val="22"/>
              </w:rPr>
              <w:t xml:space="preserve">  nemovitých</w:t>
            </w:r>
            <w:proofErr w:type="gramEnd"/>
            <w:r w:rsidR="00B82583">
              <w:rPr>
                <w:rFonts w:ascii="Arial" w:hAnsi="Arial" w:cs="Arial"/>
                <w:snapToGrid w:val="0"/>
                <w:sz w:val="22"/>
              </w:rPr>
              <w:t xml:space="preserve"> věcí</w:t>
            </w:r>
            <w:r w:rsidR="008F30E0">
              <w:rPr>
                <w:rFonts w:ascii="Arial" w:hAnsi="Arial" w:cs="Arial"/>
                <w:snapToGrid w:val="0"/>
                <w:sz w:val="22"/>
              </w:rPr>
              <w:t>:</w:t>
            </w:r>
          </w:p>
        </w:tc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</w:tcPr>
          <w:p w14:paraId="77C83490" w14:textId="77777777" w:rsidR="006B0D96" w:rsidRDefault="006B0D96" w:rsidP="00EE3DC0">
            <w:pPr>
              <w:ind w:left="-109"/>
              <w:jc w:val="both"/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m</w:t>
            </w:r>
            <w:r w:rsidR="00E06EBB" w:rsidRPr="00A35CE7">
              <w:rPr>
                <w:rFonts w:ascii="Arial" w:hAnsi="Arial" w:cs="Arial"/>
                <w:b/>
                <w:snapToGrid w:val="0"/>
                <w:sz w:val="22"/>
              </w:rPr>
              <w:t>ěsto Moravská Třebová</w:t>
            </w:r>
            <w:r w:rsidR="005B6653"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, IČ </w:t>
            </w:r>
            <w:r>
              <w:rPr>
                <w:rFonts w:ascii="Arial" w:hAnsi="Arial" w:cs="Arial"/>
                <w:b/>
                <w:snapToGrid w:val="0"/>
                <w:sz w:val="22"/>
              </w:rPr>
              <w:t>00</w:t>
            </w:r>
            <w:r w:rsidR="005B6653"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277037, </w:t>
            </w:r>
          </w:p>
          <w:p w14:paraId="3C3AD45C" w14:textId="77777777" w:rsidR="006B0D96" w:rsidRDefault="00E06EBB" w:rsidP="00EE3DC0">
            <w:pPr>
              <w:ind w:left="-109"/>
              <w:jc w:val="both"/>
              <w:rPr>
                <w:rFonts w:ascii="Arial" w:hAnsi="Arial" w:cs="Arial"/>
                <w:b/>
                <w:snapToGrid w:val="0"/>
                <w:sz w:val="22"/>
              </w:rPr>
            </w:pPr>
            <w:r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se sídlem nám. T. G. Masaryka 32/29, </w:t>
            </w:r>
          </w:p>
          <w:p w14:paraId="4C6E29BA" w14:textId="77777777" w:rsidR="006B0D96" w:rsidRDefault="00E06EBB" w:rsidP="00EE3DC0">
            <w:pPr>
              <w:ind w:left="-109"/>
              <w:jc w:val="both"/>
              <w:rPr>
                <w:rFonts w:ascii="Arial" w:hAnsi="Arial" w:cs="Arial"/>
                <w:b/>
                <w:snapToGrid w:val="0"/>
                <w:sz w:val="22"/>
              </w:rPr>
            </w:pPr>
            <w:r w:rsidRPr="00A35CE7">
              <w:rPr>
                <w:rFonts w:ascii="Arial" w:hAnsi="Arial" w:cs="Arial"/>
                <w:b/>
                <w:snapToGrid w:val="0"/>
                <w:sz w:val="22"/>
              </w:rPr>
              <w:t>571 01 Moravská Třebová</w:t>
            </w:r>
            <w:r w:rsidR="005B6653"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, </w:t>
            </w:r>
          </w:p>
          <w:p w14:paraId="6E06D04A" w14:textId="001AC718" w:rsidR="00E06EBB" w:rsidRDefault="00E06EBB" w:rsidP="00A978B5">
            <w:pPr>
              <w:ind w:left="-109"/>
              <w:jc w:val="both"/>
              <w:rPr>
                <w:rFonts w:ascii="Arial" w:hAnsi="Arial" w:cs="Arial"/>
                <w:snapToGrid w:val="0"/>
                <w:sz w:val="22"/>
              </w:rPr>
            </w:pPr>
            <w:r w:rsidRPr="00A35CE7">
              <w:rPr>
                <w:rFonts w:ascii="Arial" w:hAnsi="Arial" w:cs="Arial"/>
                <w:b/>
                <w:snapToGrid w:val="0"/>
                <w:sz w:val="22"/>
              </w:rPr>
              <w:t>zastoupen</w:t>
            </w:r>
            <w:r w:rsidR="009E6541">
              <w:rPr>
                <w:rFonts w:ascii="Arial" w:hAnsi="Arial" w:cs="Arial"/>
                <w:b/>
                <w:snapToGrid w:val="0"/>
                <w:sz w:val="22"/>
              </w:rPr>
              <w:t>é</w:t>
            </w:r>
            <w:r w:rsidRPr="00A35CE7"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  <w:r w:rsidR="009E6541">
              <w:rPr>
                <w:rFonts w:ascii="Arial" w:hAnsi="Arial" w:cs="Arial"/>
                <w:b/>
                <w:snapToGrid w:val="0"/>
                <w:sz w:val="22"/>
              </w:rPr>
              <w:t xml:space="preserve">Ing. Tomášem </w:t>
            </w:r>
            <w:proofErr w:type="spellStart"/>
            <w:r w:rsidR="009E6541">
              <w:rPr>
                <w:rFonts w:ascii="Arial" w:hAnsi="Arial" w:cs="Arial"/>
                <w:b/>
                <w:snapToGrid w:val="0"/>
                <w:sz w:val="22"/>
              </w:rPr>
              <w:t>Kolkopem</w:t>
            </w:r>
            <w:proofErr w:type="spellEnd"/>
            <w:r w:rsidR="006B0D96">
              <w:rPr>
                <w:rFonts w:ascii="Arial" w:hAnsi="Arial" w:cs="Arial"/>
                <w:b/>
                <w:snapToGrid w:val="0"/>
                <w:sz w:val="22"/>
              </w:rPr>
              <w:t>,</w:t>
            </w:r>
            <w:r w:rsidR="00A35CE7">
              <w:rPr>
                <w:rFonts w:ascii="Arial" w:hAnsi="Arial" w:cs="Arial"/>
                <w:b/>
                <w:snapToGrid w:val="0"/>
                <w:sz w:val="22"/>
              </w:rPr>
              <w:t xml:space="preserve"> starostou</w:t>
            </w:r>
            <w:r w:rsidR="006B0D96">
              <w:rPr>
                <w:rFonts w:ascii="Arial" w:hAnsi="Arial" w:cs="Arial"/>
                <w:b/>
                <w:snapToGrid w:val="0"/>
                <w:sz w:val="22"/>
              </w:rPr>
              <w:t xml:space="preserve"> města</w:t>
            </w:r>
          </w:p>
        </w:tc>
      </w:tr>
    </w:tbl>
    <w:p w14:paraId="5B955638" w14:textId="037C8797" w:rsidR="00E06EBB" w:rsidRDefault="00E06EBB" w:rsidP="00FF27B9">
      <w:p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a</w:t>
      </w:r>
    </w:p>
    <w:p w14:paraId="6ECCEF19" w14:textId="77777777" w:rsidR="004E06DC" w:rsidRPr="004E06DC" w:rsidRDefault="00E06EBB" w:rsidP="00111779">
      <w:pPr>
        <w:ind w:left="3119" w:hanging="311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25BD8">
        <w:rPr>
          <w:rFonts w:ascii="Arial" w:hAnsi="Arial" w:cs="Arial"/>
          <w:snapToGrid w:val="0"/>
          <w:sz w:val="22"/>
        </w:rPr>
        <w:t>stavebník:</w:t>
      </w:r>
      <w:r w:rsidRPr="00D25BD8">
        <w:rPr>
          <w:rFonts w:ascii="Arial" w:hAnsi="Arial" w:cs="Arial"/>
          <w:snapToGrid w:val="0"/>
          <w:sz w:val="22"/>
        </w:rPr>
        <w:tab/>
      </w:r>
      <w:r w:rsidRPr="004E06DC">
        <w:rPr>
          <w:rFonts w:ascii="Arial" w:hAnsi="Arial" w:cs="Arial"/>
          <w:b/>
          <w:bCs/>
          <w:color w:val="000000" w:themeColor="text1"/>
          <w:sz w:val="22"/>
        </w:rPr>
        <w:t xml:space="preserve">Pardubický kraj, IČ: 70 89 28 22, </w:t>
      </w:r>
    </w:p>
    <w:p w14:paraId="6F2AA14D" w14:textId="628E6815" w:rsidR="00E06EBB" w:rsidRPr="004E06DC" w:rsidRDefault="00E06EBB" w:rsidP="004E06DC">
      <w:pPr>
        <w:ind w:left="311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E06DC">
        <w:rPr>
          <w:rFonts w:ascii="Arial" w:hAnsi="Arial" w:cs="Arial"/>
          <w:b/>
          <w:bCs/>
          <w:color w:val="000000" w:themeColor="text1"/>
          <w:sz w:val="22"/>
        </w:rPr>
        <w:t xml:space="preserve">se sídlem Komenského náměstí 125, 532 11 Pardubice, 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zastoupený na základě usnesení Rady Pardubického kraje č. R/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331/</w:t>
      </w:r>
      <w:r w:rsidR="00B848E5">
        <w:rPr>
          <w:rFonts w:ascii="Arial" w:hAnsi="Arial" w:cs="Arial"/>
          <w:b/>
          <w:bCs/>
          <w:snapToGrid w:val="0"/>
          <w:color w:val="000000" w:themeColor="text1"/>
          <w:sz w:val="22"/>
        </w:rPr>
        <w:t>1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7 ze dne 24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. 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4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. 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2017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 xml:space="preserve"> </w:t>
      </w:r>
      <w:r w:rsidR="004E06DC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 xml:space="preserve">Ing. Miroslavem </w:t>
      </w:r>
      <w:proofErr w:type="spellStart"/>
      <w:r w:rsidR="004E06DC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Vohlídalem</w:t>
      </w:r>
      <w:proofErr w:type="spellEnd"/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>, vedoucí</w:t>
      </w:r>
      <w:r w:rsidR="00596B1F">
        <w:rPr>
          <w:rFonts w:ascii="Arial" w:hAnsi="Arial" w:cs="Arial"/>
          <w:b/>
          <w:bCs/>
          <w:snapToGrid w:val="0"/>
          <w:color w:val="000000" w:themeColor="text1"/>
          <w:sz w:val="22"/>
        </w:rPr>
        <w:t>m</w:t>
      </w:r>
      <w:r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 xml:space="preserve"> odboru majetkového, stavebního řádu a investic</w:t>
      </w:r>
      <w:r w:rsidR="00FC36DE" w:rsidRPr="004E06DC">
        <w:rPr>
          <w:rFonts w:ascii="Arial" w:hAnsi="Arial" w:cs="Arial"/>
          <w:b/>
          <w:bCs/>
          <w:snapToGrid w:val="0"/>
          <w:color w:val="000000" w:themeColor="text1"/>
          <w:sz w:val="22"/>
        </w:rPr>
        <w:t xml:space="preserve"> Krajského úřadu Pardubického kraje</w:t>
      </w:r>
    </w:p>
    <w:p w14:paraId="517AE96D" w14:textId="77777777" w:rsidR="00E06EBB" w:rsidRDefault="00E06EBB" w:rsidP="00E06EBB">
      <w:pPr>
        <w:jc w:val="center"/>
        <w:rPr>
          <w:rFonts w:ascii="Arial" w:hAnsi="Arial" w:cs="Arial"/>
          <w:b/>
          <w:sz w:val="36"/>
          <w:szCs w:val="36"/>
        </w:rPr>
      </w:pPr>
    </w:p>
    <w:p w14:paraId="7359EE82" w14:textId="77777777" w:rsidR="00E06EBB" w:rsidRPr="00D25BD8" w:rsidRDefault="00E06EBB" w:rsidP="00E06EBB">
      <w:pPr>
        <w:jc w:val="center"/>
        <w:rPr>
          <w:rFonts w:ascii="Arial" w:hAnsi="Arial" w:cs="Arial"/>
          <w:i/>
          <w:sz w:val="22"/>
          <w:szCs w:val="22"/>
        </w:rPr>
      </w:pPr>
      <w:r w:rsidRPr="00D25BD8">
        <w:rPr>
          <w:rFonts w:ascii="Arial" w:hAnsi="Arial" w:cs="Arial"/>
          <w:b/>
          <w:sz w:val="36"/>
          <w:szCs w:val="36"/>
        </w:rPr>
        <w:t>smlouvu o podmínkách provedení stavby</w:t>
      </w:r>
    </w:p>
    <w:p w14:paraId="5C1FF15A" w14:textId="77777777" w:rsidR="00E06EBB" w:rsidRPr="00907250" w:rsidRDefault="00E06EBB" w:rsidP="00E06EBB">
      <w:pPr>
        <w:jc w:val="center"/>
        <w:rPr>
          <w:rFonts w:ascii="Arial" w:hAnsi="Arial" w:cs="Arial"/>
          <w:b/>
          <w:sz w:val="22"/>
          <w:szCs w:val="22"/>
        </w:rPr>
      </w:pPr>
      <w:r w:rsidRPr="00907250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907250">
        <w:rPr>
          <w:rFonts w:ascii="Arial" w:hAnsi="Arial" w:cs="Arial"/>
          <w:sz w:val="22"/>
          <w:szCs w:val="22"/>
        </w:rPr>
        <w:t>ust</w:t>
      </w:r>
      <w:proofErr w:type="spellEnd"/>
      <w:r w:rsidRPr="00907250">
        <w:rPr>
          <w:rFonts w:ascii="Arial" w:hAnsi="Arial" w:cs="Arial"/>
          <w:sz w:val="22"/>
          <w:szCs w:val="22"/>
        </w:rPr>
        <w:t>. §</w:t>
      </w:r>
      <w:r w:rsidRPr="00907250">
        <w:rPr>
          <w:rFonts w:ascii="Arial" w:hAnsi="Arial" w:cs="Arial"/>
          <w:b/>
          <w:sz w:val="22"/>
          <w:szCs w:val="22"/>
        </w:rPr>
        <w:t xml:space="preserve"> </w:t>
      </w:r>
      <w:r w:rsidRPr="00907250">
        <w:rPr>
          <w:rStyle w:val="Siln"/>
          <w:rFonts w:ascii="Arial" w:hAnsi="Arial" w:cs="Arial"/>
          <w:b w:val="0"/>
          <w:sz w:val="22"/>
          <w:szCs w:val="22"/>
        </w:rPr>
        <w:t xml:space="preserve">1746 odst. 2 zákona č. 89/2012 Sb., občanského zákoníku, v platném znění </w:t>
      </w:r>
    </w:p>
    <w:p w14:paraId="507AFAE9" w14:textId="77777777" w:rsidR="00E06EBB" w:rsidRPr="00D25BD8" w:rsidRDefault="00E06EBB" w:rsidP="00E06EBB">
      <w:pPr>
        <w:rPr>
          <w:rFonts w:ascii="Arial" w:hAnsi="Arial" w:cs="Arial"/>
          <w:i/>
          <w:sz w:val="22"/>
          <w:szCs w:val="22"/>
        </w:rPr>
      </w:pPr>
    </w:p>
    <w:p w14:paraId="16556654" w14:textId="77777777" w:rsidR="00E06EBB" w:rsidRPr="00D25BD8" w:rsidRDefault="00E06EBB" w:rsidP="00E06EBB">
      <w:pPr>
        <w:rPr>
          <w:rFonts w:ascii="Arial" w:hAnsi="Arial" w:cs="Arial"/>
          <w:sz w:val="22"/>
          <w:szCs w:val="22"/>
        </w:rPr>
      </w:pPr>
    </w:p>
    <w:p w14:paraId="67DAABAC" w14:textId="67D8A128" w:rsidR="00E06EBB" w:rsidRDefault="00E06EBB" w:rsidP="002C38DA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D25BD8">
        <w:rPr>
          <w:rFonts w:ascii="Arial" w:hAnsi="Arial" w:cs="Arial"/>
          <w:b/>
          <w:sz w:val="22"/>
          <w:szCs w:val="22"/>
        </w:rPr>
        <w:t>I.</w:t>
      </w:r>
    </w:p>
    <w:p w14:paraId="4AF8C1A5" w14:textId="3BD12A80" w:rsidR="00E06EBB" w:rsidRPr="00175CF1" w:rsidRDefault="00CD24F1" w:rsidP="00E06EB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D05A3">
        <w:rPr>
          <w:rFonts w:ascii="Arial" w:hAnsi="Arial" w:cs="Arial"/>
          <w:snapToGrid w:val="0"/>
          <w:sz w:val="22"/>
          <w:szCs w:val="22"/>
        </w:rPr>
        <w:t xml:space="preserve">Starosta </w:t>
      </w:r>
      <w:r w:rsidR="006B0D96" w:rsidRPr="00FD05A3">
        <w:rPr>
          <w:rFonts w:ascii="Arial" w:hAnsi="Arial" w:cs="Arial"/>
          <w:snapToGrid w:val="0"/>
          <w:sz w:val="22"/>
          <w:szCs w:val="22"/>
        </w:rPr>
        <w:t>města</w:t>
      </w:r>
      <w:r w:rsidRPr="00FD05A3">
        <w:rPr>
          <w:rFonts w:ascii="Arial" w:hAnsi="Arial" w:cs="Arial"/>
          <w:snapToGrid w:val="0"/>
          <w:sz w:val="22"/>
          <w:szCs w:val="22"/>
        </w:rPr>
        <w:t xml:space="preserve"> prohlašuje, že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</w:t>
      </w:r>
      <w:r w:rsidR="006B0D96" w:rsidRPr="00FD05A3">
        <w:rPr>
          <w:rFonts w:ascii="Arial" w:hAnsi="Arial" w:cs="Arial"/>
          <w:snapToGrid w:val="0"/>
          <w:sz w:val="22"/>
          <w:szCs w:val="22"/>
        </w:rPr>
        <w:t>m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</w:rPr>
        <w:t>ěsto Moravská Třebová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je ke dni sepsání této smlouvy výlučným vlastníkem pozemků označených jako</w:t>
      </w:r>
      <w:r w:rsidR="000A6824" w:rsidRPr="00FD05A3">
        <w:rPr>
          <w:rFonts w:ascii="Arial" w:hAnsi="Arial" w:cs="Arial"/>
          <w:snapToGrid w:val="0"/>
          <w:sz w:val="22"/>
          <w:szCs w:val="22"/>
        </w:rPr>
        <w:t xml:space="preserve"> </w:t>
      </w:r>
      <w:r w:rsidR="000A6824" w:rsidRPr="00FD05A3">
        <w:rPr>
          <w:rFonts w:ascii="Arial" w:hAnsi="Arial" w:cs="Arial"/>
          <w:snapToGrid w:val="0"/>
          <w:sz w:val="22"/>
          <w:szCs w:val="22"/>
        </w:rPr>
        <w:t xml:space="preserve">st. </w:t>
      </w:r>
      <w:r w:rsidR="000A6824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736/1</w:t>
      </w:r>
      <w:r w:rsidR="000A6824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0A6824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zastavěná plocha a nádvoří</w:t>
      </w:r>
      <w:r w:rsidR="000A6824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- </w:t>
      </w:r>
      <w:r w:rsidR="000A6824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zbořeniště</w:t>
      </w:r>
      <w:r w:rsidR="000A6824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0A6824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13</w:t>
      </w:r>
      <w:r w:rsidR="000A6824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0A6824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997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</w:t>
      </w:r>
      <w:proofErr w:type="gramStart"/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výměře </w:t>
      </w:r>
      <w:r w:rsidR="006C1A7B">
        <w:rPr>
          <w:rFonts w:ascii="Arial" w:hAnsi="Arial" w:cs="Arial"/>
          <w:snapToGrid w:val="0"/>
          <w:sz w:val="22"/>
          <w:szCs w:val="22"/>
        </w:rPr>
        <w:t xml:space="preserve">                    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2470</w:t>
      </w:r>
      <w:proofErr w:type="gramEnd"/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964/4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112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3667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368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964/3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15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964/5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6C1A7B">
        <w:rPr>
          <w:rFonts w:ascii="Arial" w:hAnsi="Arial" w:cs="Arial"/>
          <w:snapToGrid w:val="0"/>
          <w:sz w:val="22"/>
          <w:szCs w:val="22"/>
        </w:rPr>
        <w:t xml:space="preserve">                   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7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964/6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122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964/7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11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964/8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165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731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dopravní plocha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1392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="006C1A7B">
        <w:rPr>
          <w:rFonts w:ascii="Arial" w:hAnsi="Arial" w:cs="Arial"/>
          <w:snapToGrid w:val="0"/>
          <w:sz w:val="22"/>
          <w:szCs w:val="22"/>
          <w:lang w:val="en-US"/>
        </w:rPr>
        <w:t xml:space="preserve">                 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3606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vodní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koryto vodního toku přirozené nebo upravené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350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735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dopravní plocha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554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964/9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silnice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344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2489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1680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6B0D96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a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DF34EF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 xml:space="preserve">p.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p. č. 3500/3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plocha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175CF1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ostatní komunikace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o výměře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104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m</w:t>
      </w:r>
      <w:r w:rsidR="00E06EBB" w:rsidRPr="00FD05A3">
        <w:rPr>
          <w:rFonts w:ascii="Arial" w:hAnsi="Arial" w:cs="Arial"/>
          <w:snapToGrid w:val="0"/>
          <w:sz w:val="22"/>
          <w:szCs w:val="22"/>
          <w:vertAlign w:val="superscript"/>
          <w:lang w:val="en-US"/>
        </w:rPr>
        <w:t>2</w:t>
      </w:r>
      <w:r w:rsidR="005E4896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>vše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v k. </w:t>
      </w:r>
      <w:proofErr w:type="spellStart"/>
      <w:r w:rsidR="00E06EBB" w:rsidRPr="00FD05A3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</w:rPr>
        <w:t>Moravská Třebová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>. Nemo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vité věci jsou zapsány </w:t>
      </w:r>
      <w:proofErr w:type="gramStart"/>
      <w:r w:rsidR="00E06EBB" w:rsidRPr="00FD05A3">
        <w:rPr>
          <w:rFonts w:ascii="Arial" w:hAnsi="Arial" w:cs="Arial"/>
          <w:snapToGrid w:val="0"/>
          <w:sz w:val="22"/>
          <w:szCs w:val="22"/>
        </w:rPr>
        <w:t>na</w:t>
      </w:r>
      <w:proofErr w:type="gramEnd"/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listu vlastnictví č.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10001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pro </w:t>
      </w:r>
      <w:proofErr w:type="spellStart"/>
      <w:r w:rsidR="009E6541" w:rsidRPr="00FD05A3">
        <w:rPr>
          <w:rFonts w:ascii="Arial" w:hAnsi="Arial" w:cs="Arial"/>
          <w:snapToGrid w:val="0"/>
          <w:sz w:val="22"/>
          <w:szCs w:val="22"/>
          <w:lang w:val="en-US"/>
        </w:rPr>
        <w:t>město</w:t>
      </w:r>
      <w:proofErr w:type="spellEnd"/>
      <w:r w:rsidR="006B0D96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a 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k. </w:t>
      </w:r>
      <w:proofErr w:type="spellStart"/>
      <w:r w:rsidR="00E06EBB" w:rsidRPr="00FD05A3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="00E06EBB" w:rsidRPr="00FD05A3">
        <w:rPr>
          <w:rFonts w:ascii="Arial" w:hAnsi="Arial" w:cs="Arial"/>
          <w:snapToGrid w:val="0"/>
          <w:sz w:val="22"/>
          <w:szCs w:val="22"/>
        </w:rPr>
        <w:t xml:space="preserve"> </w:t>
      </w:r>
      <w:r w:rsidR="00E06EBB" w:rsidRPr="00FD05A3">
        <w:rPr>
          <w:rFonts w:ascii="Arial" w:hAnsi="Arial" w:cs="Arial"/>
          <w:noProof/>
          <w:snapToGrid w:val="0"/>
          <w:sz w:val="22"/>
          <w:szCs w:val="22"/>
          <w:lang w:val="en-US"/>
        </w:rPr>
        <w:t>Moravská Třebová</w:t>
      </w:r>
      <w:r w:rsidR="00E06EBB" w:rsidRPr="00FD05A3">
        <w:rPr>
          <w:rFonts w:ascii="Arial" w:hAnsi="Arial" w:cs="Arial"/>
          <w:snapToGrid w:val="0"/>
          <w:sz w:val="22"/>
          <w:szCs w:val="22"/>
          <w:lang w:val="en-US"/>
        </w:rPr>
        <w:t xml:space="preserve"> u 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>Katastrálního úřa</w:t>
      </w:r>
      <w:r w:rsidR="00F42507" w:rsidRPr="00FD05A3">
        <w:rPr>
          <w:rFonts w:ascii="Arial" w:hAnsi="Arial" w:cs="Arial"/>
          <w:snapToGrid w:val="0"/>
          <w:sz w:val="22"/>
          <w:szCs w:val="22"/>
        </w:rPr>
        <w:t>du pro Pardubický kraj, Katastrá</w:t>
      </w:r>
      <w:r w:rsidR="00E06EBB" w:rsidRPr="00FD05A3">
        <w:rPr>
          <w:rFonts w:ascii="Arial" w:hAnsi="Arial" w:cs="Arial"/>
          <w:snapToGrid w:val="0"/>
          <w:sz w:val="22"/>
          <w:szCs w:val="22"/>
        </w:rPr>
        <w:t>lního pracoviště</w:t>
      </w:r>
      <w:r w:rsidR="00E06EBB" w:rsidRPr="00175CF1">
        <w:rPr>
          <w:rFonts w:ascii="Arial" w:hAnsi="Arial" w:cs="Arial"/>
          <w:snapToGrid w:val="0"/>
          <w:sz w:val="22"/>
          <w:szCs w:val="22"/>
        </w:rPr>
        <w:t xml:space="preserve"> </w:t>
      </w:r>
      <w:r w:rsidR="00E06EBB" w:rsidRPr="00175CF1">
        <w:rPr>
          <w:rFonts w:ascii="Arial" w:hAnsi="Arial" w:cs="Arial"/>
          <w:noProof/>
          <w:snapToGrid w:val="0"/>
          <w:sz w:val="22"/>
          <w:szCs w:val="22"/>
        </w:rPr>
        <w:t>Svitavy</w:t>
      </w:r>
      <w:r w:rsidR="00E06EBB" w:rsidRPr="00175CF1">
        <w:rPr>
          <w:rFonts w:ascii="Arial" w:hAnsi="Arial" w:cs="Arial"/>
          <w:snapToGrid w:val="0"/>
          <w:sz w:val="22"/>
          <w:szCs w:val="22"/>
        </w:rPr>
        <w:t>.</w:t>
      </w:r>
    </w:p>
    <w:p w14:paraId="10D6DEA8" w14:textId="1E14BEE7" w:rsidR="00E06EBB" w:rsidRPr="00175CF1" w:rsidRDefault="00E06EBB" w:rsidP="00A978B5">
      <w:pPr>
        <w:rPr>
          <w:rFonts w:ascii="Arial" w:hAnsi="Arial" w:cs="Arial"/>
          <w:b/>
          <w:sz w:val="22"/>
          <w:szCs w:val="22"/>
        </w:rPr>
      </w:pPr>
      <w:r w:rsidRPr="00175CF1">
        <w:t xml:space="preserve"> </w:t>
      </w:r>
    </w:p>
    <w:p w14:paraId="1E288682" w14:textId="77777777" w:rsidR="00E06EBB" w:rsidRPr="00175CF1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75CF1">
        <w:rPr>
          <w:rFonts w:ascii="Arial" w:hAnsi="Arial" w:cs="Arial"/>
          <w:b/>
          <w:sz w:val="22"/>
          <w:szCs w:val="22"/>
        </w:rPr>
        <w:t>II.</w:t>
      </w:r>
    </w:p>
    <w:p w14:paraId="13BCFAE7" w14:textId="3D4E5DA0" w:rsidR="00E06EBB" w:rsidRPr="00175CF1" w:rsidRDefault="00E06EBB" w:rsidP="00E06EBB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75CF1">
        <w:rPr>
          <w:rFonts w:ascii="Arial" w:hAnsi="Arial" w:cs="Arial"/>
          <w:sz w:val="22"/>
          <w:szCs w:val="22"/>
        </w:rPr>
        <w:t xml:space="preserve">Pardubický kraj má záměr realizovat stavbu </w:t>
      </w:r>
      <w:r w:rsidRPr="00175CF1">
        <w:rPr>
          <w:rFonts w:ascii="Arial" w:hAnsi="Arial" w:cs="Arial"/>
          <w:b/>
          <w:sz w:val="22"/>
          <w:szCs w:val="22"/>
        </w:rPr>
        <w:t>„</w:t>
      </w:r>
      <w:r w:rsidR="00BB155F" w:rsidRPr="00175CF1">
        <w:rPr>
          <w:rFonts w:ascii="Arial" w:hAnsi="Arial" w:cs="Arial"/>
          <w:b/>
          <w:noProof/>
          <w:sz w:val="22"/>
          <w:szCs w:val="22"/>
        </w:rPr>
        <w:t>Modernizace silnice II/368 Moravská Třebová - průtah</w:t>
      </w:r>
      <w:r w:rsidRPr="00175CF1">
        <w:rPr>
          <w:rFonts w:ascii="Arial" w:hAnsi="Arial" w:cs="Arial"/>
          <w:b/>
          <w:caps/>
          <w:sz w:val="22"/>
          <w:szCs w:val="22"/>
        </w:rPr>
        <w:t>“</w:t>
      </w:r>
      <w:r w:rsidRPr="00175CF1">
        <w:rPr>
          <w:rFonts w:ascii="Arial" w:hAnsi="Arial" w:cs="Arial"/>
          <w:sz w:val="22"/>
          <w:szCs w:val="22"/>
        </w:rPr>
        <w:t xml:space="preserve">, číslo stavby </w:t>
      </w:r>
      <w:r w:rsidRPr="00175CF1">
        <w:rPr>
          <w:rFonts w:ascii="Arial" w:hAnsi="Arial" w:cs="Arial"/>
          <w:noProof/>
          <w:sz w:val="22"/>
          <w:szCs w:val="22"/>
        </w:rPr>
        <w:t>SpKrÚ 5508/2016 /ORG 0004601100007</w:t>
      </w:r>
      <w:r w:rsidRPr="00175CF1">
        <w:rPr>
          <w:rFonts w:ascii="Arial" w:hAnsi="Arial" w:cs="Arial"/>
          <w:sz w:val="22"/>
          <w:szCs w:val="22"/>
        </w:rPr>
        <w:t xml:space="preserve">, která se v souladu s projektovou dokumentací dotkne </w:t>
      </w:r>
      <w:r w:rsidR="00D907BD">
        <w:rPr>
          <w:rFonts w:ascii="Arial" w:hAnsi="Arial" w:cs="Arial"/>
          <w:sz w:val="22"/>
          <w:szCs w:val="22"/>
        </w:rPr>
        <w:t>nemovitých věcí</w:t>
      </w:r>
      <w:r w:rsidR="00086A03">
        <w:rPr>
          <w:rFonts w:ascii="Arial" w:hAnsi="Arial" w:cs="Arial"/>
          <w:sz w:val="22"/>
          <w:szCs w:val="22"/>
        </w:rPr>
        <w:t xml:space="preserve"> uvedených</w:t>
      </w:r>
      <w:r w:rsidRPr="00175CF1">
        <w:rPr>
          <w:rFonts w:ascii="Arial" w:hAnsi="Arial" w:cs="Arial"/>
          <w:sz w:val="22"/>
          <w:szCs w:val="22"/>
        </w:rPr>
        <w:t xml:space="preserve"> v čl. I. této smlouvy takto:</w:t>
      </w:r>
    </w:p>
    <w:p w14:paraId="53F222F1" w14:textId="77777777" w:rsidR="00E06EBB" w:rsidRPr="00175CF1" w:rsidRDefault="00E06EBB" w:rsidP="00E06EBB">
      <w:pPr>
        <w:pStyle w:val="Zkladntext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175CF1" w:rsidRPr="00175CF1" w14:paraId="049BCAF2" w14:textId="77777777" w:rsidTr="008321E5">
        <w:tc>
          <w:tcPr>
            <w:tcW w:w="5098" w:type="dxa"/>
          </w:tcPr>
          <w:p w14:paraId="0B336C25" w14:textId="2851DF31" w:rsidR="00E06EBB" w:rsidRPr="00E2414E" w:rsidRDefault="00463F3F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Nemovité věci</w:t>
            </w:r>
          </w:p>
        </w:tc>
        <w:tc>
          <w:tcPr>
            <w:tcW w:w="1985" w:type="dxa"/>
          </w:tcPr>
          <w:p w14:paraId="4EC86CD4" w14:textId="7347D2ED" w:rsidR="00E06EBB" w:rsidRPr="00E2414E" w:rsidRDefault="005F1C0E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06EBB" w:rsidRPr="00E2414E">
              <w:rPr>
                <w:rFonts w:ascii="Arial" w:hAnsi="Arial" w:cs="Arial"/>
                <w:sz w:val="22"/>
                <w:szCs w:val="22"/>
              </w:rPr>
              <w:t xml:space="preserve">očasný zábor </w:t>
            </w:r>
          </w:p>
        </w:tc>
        <w:tc>
          <w:tcPr>
            <w:tcW w:w="1979" w:type="dxa"/>
          </w:tcPr>
          <w:p w14:paraId="7A03F35A" w14:textId="68F590CB" w:rsidR="00E06EBB" w:rsidRPr="00E2414E" w:rsidRDefault="005F1C0E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6EBB" w:rsidRPr="00E2414E">
              <w:rPr>
                <w:rFonts w:ascii="Arial" w:hAnsi="Arial" w:cs="Arial"/>
                <w:sz w:val="22"/>
                <w:szCs w:val="22"/>
              </w:rPr>
              <w:t>rvalý zábor</w:t>
            </w:r>
          </w:p>
        </w:tc>
      </w:tr>
      <w:tr w:rsidR="00175CF1" w:rsidRPr="00175CF1" w14:paraId="016C2C5D" w14:textId="77777777" w:rsidTr="008321E5">
        <w:tc>
          <w:tcPr>
            <w:tcW w:w="5098" w:type="dxa"/>
          </w:tcPr>
          <w:p w14:paraId="67C55425" w14:textId="501B83EF" w:rsidR="00E06EBB" w:rsidRPr="00E2414E" w:rsidRDefault="006B0D96" w:rsidP="006B0D96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</w:t>
            </w:r>
            <w:r w:rsidR="00E06EBB" w:rsidRPr="00E2414E">
              <w:rPr>
                <w:rFonts w:ascii="Arial" w:hAnsi="Arial" w:cs="Arial"/>
                <w:sz w:val="22"/>
                <w:szCs w:val="22"/>
              </w:rPr>
              <w:t xml:space="preserve"> p. č. </w:t>
            </w:r>
            <w:r w:rsidR="00E06EBB" w:rsidRPr="00E2414E">
              <w:rPr>
                <w:rFonts w:ascii="Arial" w:hAnsi="Arial" w:cs="Arial"/>
                <w:noProof/>
                <w:sz w:val="22"/>
                <w:szCs w:val="22"/>
              </w:rPr>
              <w:t>736/1</w:t>
            </w:r>
          </w:p>
        </w:tc>
        <w:tc>
          <w:tcPr>
            <w:tcW w:w="1985" w:type="dxa"/>
          </w:tcPr>
          <w:p w14:paraId="1839EC0E" w14:textId="567A3FB8" w:rsidR="00E06EBB" w:rsidRPr="00E2414E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01219C0C" w14:textId="454C29D8" w:rsidR="00E06EBB" w:rsidRPr="00E2414E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E241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241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175CF1" w14:paraId="6B5F64A5" w14:textId="77777777" w:rsidTr="008321E5">
        <w:tc>
          <w:tcPr>
            <w:tcW w:w="5098" w:type="dxa"/>
          </w:tcPr>
          <w:p w14:paraId="7A76392E" w14:textId="77777777" w:rsidR="00E06EBB" w:rsidRPr="00E2414E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997</w:t>
            </w:r>
          </w:p>
        </w:tc>
        <w:tc>
          <w:tcPr>
            <w:tcW w:w="1985" w:type="dxa"/>
          </w:tcPr>
          <w:p w14:paraId="247C8071" w14:textId="77777777" w:rsidR="00E06EBB" w:rsidRPr="00E2414E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575823B9" w14:textId="77777777" w:rsidR="00E06EBB" w:rsidRPr="00E2414E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21</w:t>
            </w:r>
            <w:r w:rsidRPr="00E241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241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175CF1" w14:paraId="26BBA861" w14:textId="77777777" w:rsidTr="008321E5">
        <w:tc>
          <w:tcPr>
            <w:tcW w:w="5098" w:type="dxa"/>
          </w:tcPr>
          <w:p w14:paraId="45A4F21F" w14:textId="77777777" w:rsidR="00E06EBB" w:rsidRPr="00E2414E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964/4</w:t>
            </w:r>
          </w:p>
        </w:tc>
        <w:tc>
          <w:tcPr>
            <w:tcW w:w="1985" w:type="dxa"/>
          </w:tcPr>
          <w:p w14:paraId="63E9638E" w14:textId="77777777" w:rsidR="00E06EBB" w:rsidRPr="00E2414E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0B9D25B1" w14:textId="77777777" w:rsidR="00E06EBB" w:rsidRPr="00E2414E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E241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241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175CF1" w14:paraId="5185E05B" w14:textId="77777777" w:rsidTr="008321E5">
        <w:tc>
          <w:tcPr>
            <w:tcW w:w="5098" w:type="dxa"/>
          </w:tcPr>
          <w:p w14:paraId="08376A1B" w14:textId="77777777" w:rsidR="00E06EBB" w:rsidRPr="00E2414E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3667</w:t>
            </w:r>
          </w:p>
        </w:tc>
        <w:tc>
          <w:tcPr>
            <w:tcW w:w="1985" w:type="dxa"/>
          </w:tcPr>
          <w:p w14:paraId="50EE519E" w14:textId="77777777" w:rsidR="00E06EBB" w:rsidRPr="00E2414E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61BE02FF" w14:textId="77777777" w:rsidR="00E06EBB" w:rsidRPr="00E2414E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E241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241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175CF1" w14:paraId="6081ED5B" w14:textId="77777777" w:rsidTr="008321E5">
        <w:tc>
          <w:tcPr>
            <w:tcW w:w="5098" w:type="dxa"/>
          </w:tcPr>
          <w:p w14:paraId="0C1DDD12" w14:textId="77777777" w:rsidR="00E06EBB" w:rsidRPr="00E2414E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964/3</w:t>
            </w:r>
          </w:p>
        </w:tc>
        <w:tc>
          <w:tcPr>
            <w:tcW w:w="1985" w:type="dxa"/>
          </w:tcPr>
          <w:p w14:paraId="70B6AAAB" w14:textId="77777777" w:rsidR="00E06EBB" w:rsidRPr="00E2414E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2ABE45A1" w14:textId="2113C4FB" w:rsidR="00E06EBB" w:rsidRPr="00E2414E" w:rsidRDefault="00E06EBB" w:rsidP="00BC5E4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BC5E49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E241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241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175CF1" w14:paraId="2CD5F807" w14:textId="77777777" w:rsidTr="008321E5">
        <w:tc>
          <w:tcPr>
            <w:tcW w:w="5098" w:type="dxa"/>
          </w:tcPr>
          <w:p w14:paraId="0BA80117" w14:textId="77777777" w:rsidR="00E06EBB" w:rsidRPr="00E2414E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964/5</w:t>
            </w:r>
          </w:p>
        </w:tc>
        <w:tc>
          <w:tcPr>
            <w:tcW w:w="1985" w:type="dxa"/>
          </w:tcPr>
          <w:p w14:paraId="473E75DE" w14:textId="77777777" w:rsidR="00E06EBB" w:rsidRPr="00E2414E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423CAD6D" w14:textId="4565A0F0" w:rsidR="00E06EBB" w:rsidRPr="00E2414E" w:rsidRDefault="00BC5E49" w:rsidP="00BC5E4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E06EBB" w:rsidRPr="00E241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E06EBB" w:rsidRPr="00E241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175CF1" w14:paraId="72DE0453" w14:textId="77777777" w:rsidTr="008321E5">
        <w:tc>
          <w:tcPr>
            <w:tcW w:w="5098" w:type="dxa"/>
          </w:tcPr>
          <w:p w14:paraId="2798FEAF" w14:textId="77777777" w:rsidR="00E06EBB" w:rsidRPr="00E2414E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964/6</w:t>
            </w:r>
          </w:p>
        </w:tc>
        <w:tc>
          <w:tcPr>
            <w:tcW w:w="1985" w:type="dxa"/>
          </w:tcPr>
          <w:p w14:paraId="336F46C2" w14:textId="77777777" w:rsidR="00E06EBB" w:rsidRPr="00E2414E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4EFA4962" w14:textId="77777777" w:rsidR="00E06EBB" w:rsidRPr="00E2414E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14E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E2414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241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6C1A7B" w14:paraId="4D826707" w14:textId="77777777" w:rsidTr="008321E5">
        <w:tc>
          <w:tcPr>
            <w:tcW w:w="5098" w:type="dxa"/>
          </w:tcPr>
          <w:p w14:paraId="4A58C82E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964/7</w:t>
            </w:r>
          </w:p>
        </w:tc>
        <w:tc>
          <w:tcPr>
            <w:tcW w:w="1985" w:type="dxa"/>
          </w:tcPr>
          <w:p w14:paraId="4B04796E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05B3604F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11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6C1A7B" w14:paraId="5E41C316" w14:textId="77777777" w:rsidTr="008321E5">
        <w:tc>
          <w:tcPr>
            <w:tcW w:w="5098" w:type="dxa"/>
          </w:tcPr>
          <w:p w14:paraId="1EB75774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lastRenderedPageBreak/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964/8</w:t>
            </w:r>
          </w:p>
        </w:tc>
        <w:tc>
          <w:tcPr>
            <w:tcW w:w="1985" w:type="dxa"/>
          </w:tcPr>
          <w:p w14:paraId="7AA2C3CB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513E4DF6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6C1A7B" w14:paraId="214E7DF5" w14:textId="77777777" w:rsidTr="008321E5">
        <w:tc>
          <w:tcPr>
            <w:tcW w:w="5098" w:type="dxa"/>
          </w:tcPr>
          <w:p w14:paraId="1BE61257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731</w:t>
            </w:r>
          </w:p>
        </w:tc>
        <w:tc>
          <w:tcPr>
            <w:tcW w:w="1985" w:type="dxa"/>
          </w:tcPr>
          <w:p w14:paraId="645A43EF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75ED07BB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40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6C1A7B" w14:paraId="4E32D303" w14:textId="77777777" w:rsidTr="008321E5">
        <w:tc>
          <w:tcPr>
            <w:tcW w:w="5098" w:type="dxa"/>
          </w:tcPr>
          <w:p w14:paraId="5B42DE91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3606</w:t>
            </w:r>
          </w:p>
        </w:tc>
        <w:tc>
          <w:tcPr>
            <w:tcW w:w="1985" w:type="dxa"/>
          </w:tcPr>
          <w:p w14:paraId="2F615437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80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9" w:type="dxa"/>
          </w:tcPr>
          <w:p w14:paraId="43E89F44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75CF1" w:rsidRPr="006C1A7B" w14:paraId="4B3E741D" w14:textId="77777777" w:rsidTr="008321E5">
        <w:tc>
          <w:tcPr>
            <w:tcW w:w="5098" w:type="dxa"/>
          </w:tcPr>
          <w:p w14:paraId="0ED5F5BB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735</w:t>
            </w:r>
          </w:p>
        </w:tc>
        <w:tc>
          <w:tcPr>
            <w:tcW w:w="1985" w:type="dxa"/>
          </w:tcPr>
          <w:p w14:paraId="4140C007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6C13B61D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6C1A7B" w14:paraId="4A847E5D" w14:textId="77777777" w:rsidTr="008321E5">
        <w:tc>
          <w:tcPr>
            <w:tcW w:w="5098" w:type="dxa"/>
          </w:tcPr>
          <w:p w14:paraId="30DD8841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964/9</w:t>
            </w:r>
          </w:p>
        </w:tc>
        <w:tc>
          <w:tcPr>
            <w:tcW w:w="1985" w:type="dxa"/>
          </w:tcPr>
          <w:p w14:paraId="3DC0EB4C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2D0F999A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17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6C1A7B" w14:paraId="4B32A6C3" w14:textId="77777777" w:rsidTr="008321E5">
        <w:tc>
          <w:tcPr>
            <w:tcW w:w="5098" w:type="dxa"/>
          </w:tcPr>
          <w:p w14:paraId="6821399B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2489</w:t>
            </w:r>
          </w:p>
        </w:tc>
        <w:tc>
          <w:tcPr>
            <w:tcW w:w="1985" w:type="dxa"/>
          </w:tcPr>
          <w:p w14:paraId="5DABD4C3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240E146F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41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5CF1" w:rsidRPr="006C1A7B" w14:paraId="335CA4A4" w14:textId="77777777" w:rsidTr="008321E5">
        <w:tc>
          <w:tcPr>
            <w:tcW w:w="5098" w:type="dxa"/>
          </w:tcPr>
          <w:p w14:paraId="713468C5" w14:textId="77777777" w:rsidR="00E06EBB" w:rsidRPr="006C1A7B" w:rsidRDefault="00E06EBB" w:rsidP="005B6653">
            <w:pPr>
              <w:pStyle w:val="Zkladn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 xml:space="preserve">p. p. č. </w:t>
            </w: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3500/3</w:t>
            </w:r>
          </w:p>
        </w:tc>
        <w:tc>
          <w:tcPr>
            <w:tcW w:w="1985" w:type="dxa"/>
          </w:tcPr>
          <w:p w14:paraId="02A436EB" w14:textId="77777777" w:rsidR="00E06EBB" w:rsidRPr="006C1A7B" w:rsidRDefault="00776722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79" w:type="dxa"/>
          </w:tcPr>
          <w:p w14:paraId="70DB97D4" w14:textId="77777777" w:rsidR="00E06EBB" w:rsidRPr="006C1A7B" w:rsidRDefault="00E06EBB" w:rsidP="005B6653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A7B">
              <w:rPr>
                <w:rFonts w:ascii="Arial" w:hAnsi="Arial" w:cs="Arial"/>
                <w:noProof/>
                <w:sz w:val="22"/>
                <w:szCs w:val="22"/>
              </w:rPr>
              <w:t>27</w:t>
            </w:r>
            <w:r w:rsidRPr="006C1A7B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C1A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14:paraId="2DEEA183" w14:textId="472B5466" w:rsidR="00E06EBB" w:rsidRPr="00175CF1" w:rsidRDefault="00463F3F" w:rsidP="00E06EBB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3F3F">
        <w:rPr>
          <w:rFonts w:ascii="Arial" w:hAnsi="Arial" w:cs="Arial"/>
          <w:sz w:val="22"/>
          <w:szCs w:val="22"/>
        </w:rPr>
        <w:t>vše</w:t>
      </w:r>
      <w:r w:rsidR="00E06EBB" w:rsidRPr="00175CF1">
        <w:rPr>
          <w:rFonts w:ascii="Arial" w:hAnsi="Arial" w:cs="Arial"/>
          <w:sz w:val="22"/>
          <w:szCs w:val="22"/>
        </w:rPr>
        <w:t xml:space="preserve"> v k. </w:t>
      </w:r>
      <w:proofErr w:type="spellStart"/>
      <w:r w:rsidR="00E06EBB" w:rsidRPr="00175CF1">
        <w:rPr>
          <w:rFonts w:ascii="Arial" w:hAnsi="Arial" w:cs="Arial"/>
          <w:sz w:val="22"/>
          <w:szCs w:val="22"/>
        </w:rPr>
        <w:t>ú.</w:t>
      </w:r>
      <w:proofErr w:type="spellEnd"/>
      <w:r w:rsidR="00E06EBB" w:rsidRPr="00175CF1">
        <w:rPr>
          <w:rFonts w:ascii="Arial" w:hAnsi="Arial" w:cs="Arial"/>
          <w:sz w:val="22"/>
          <w:szCs w:val="22"/>
        </w:rPr>
        <w:t xml:space="preserve"> </w:t>
      </w:r>
      <w:r w:rsidR="00E06EBB" w:rsidRPr="00175CF1">
        <w:rPr>
          <w:rFonts w:ascii="Arial" w:hAnsi="Arial" w:cs="Arial"/>
          <w:noProof/>
          <w:sz w:val="22"/>
          <w:szCs w:val="22"/>
        </w:rPr>
        <w:t>Moravská Třebová</w:t>
      </w:r>
      <w:r w:rsidR="006B0D96">
        <w:rPr>
          <w:rFonts w:ascii="Arial" w:hAnsi="Arial" w:cs="Arial"/>
          <w:noProof/>
          <w:sz w:val="22"/>
          <w:szCs w:val="22"/>
        </w:rPr>
        <w:t>.</w:t>
      </w:r>
    </w:p>
    <w:p w14:paraId="5FE2FD5E" w14:textId="77777777" w:rsidR="003E2306" w:rsidRDefault="003E2306" w:rsidP="003E2306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úpravy zahrnují modernizaci konstrukčních a asfaltobetonových vrstev vozovky, mostních objektů, autobusových zálivů a zastávek. Dojde k úpravě propustků, uličních vpustí včetně přípojek, odvodňovacích příkopů a vodorovného a svislého dopravního značení. Bude upraveno nevhodné šířkové uspořádání.  Modernizací silnice a jejího příslušenství dojde k zvýšení bezpečnosti, plynulosti provozu na pozemních komunikacích, prodloužení životnosti vozovky a jejího příslušenství, zlepšení životního prostředí v okolí komunikace, zejména snížení hlukové zátěže z dopravy - odstranění zdrojů vibrací na nerovném povrchu vozovky.</w:t>
      </w:r>
    </w:p>
    <w:p w14:paraId="36B6E6A2" w14:textId="15964EDC" w:rsidR="00E06EBB" w:rsidRPr="00175CF1" w:rsidRDefault="00E06EBB" w:rsidP="00E06EBB">
      <w:pPr>
        <w:pStyle w:val="Zkladntext2"/>
        <w:spacing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75CF1">
        <w:rPr>
          <w:rFonts w:ascii="Arial" w:hAnsi="Arial" w:cs="Arial"/>
          <w:sz w:val="22"/>
          <w:szCs w:val="22"/>
        </w:rPr>
        <w:t>Předpokládaný term</w:t>
      </w:r>
      <w:r w:rsidR="00BE1C6E">
        <w:rPr>
          <w:rFonts w:ascii="Arial" w:hAnsi="Arial" w:cs="Arial"/>
          <w:sz w:val="22"/>
          <w:szCs w:val="22"/>
        </w:rPr>
        <w:t>ín u</w:t>
      </w:r>
      <w:r w:rsidR="00BC5E49">
        <w:rPr>
          <w:rFonts w:ascii="Arial" w:hAnsi="Arial" w:cs="Arial"/>
          <w:sz w:val="22"/>
          <w:szCs w:val="22"/>
        </w:rPr>
        <w:t>končení realizace stavby je 31. 5. 2021.</w:t>
      </w:r>
    </w:p>
    <w:p w14:paraId="21BA9D59" w14:textId="7CAB8F4E" w:rsidR="00E06EBB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6C13139" w14:textId="77777777" w:rsidR="00E06EBB" w:rsidRPr="00175CF1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75CF1">
        <w:rPr>
          <w:rFonts w:ascii="Arial" w:hAnsi="Arial" w:cs="Arial"/>
          <w:b/>
          <w:sz w:val="22"/>
          <w:szCs w:val="22"/>
        </w:rPr>
        <w:t>III.</w:t>
      </w:r>
    </w:p>
    <w:p w14:paraId="2C8A312C" w14:textId="733BC620" w:rsidR="00E06EBB" w:rsidRPr="002823D2" w:rsidRDefault="00BC5E49" w:rsidP="00E06EBB">
      <w:pPr>
        <w:pStyle w:val="Zkladntext21"/>
        <w:spacing w:line="100" w:lineRule="atLeast"/>
        <w:jc w:val="both"/>
        <w:rPr>
          <w:rFonts w:ascii="Arial" w:hAnsi="Arial" w:cs="Arial"/>
          <w:snapToGrid w:val="0"/>
          <w:color w:val="5B9BD5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zástupce vlastníka</w:t>
      </w:r>
      <w:r w:rsidR="00E06EBB" w:rsidRPr="00175CF1">
        <w:rPr>
          <w:rFonts w:ascii="Arial" w:hAnsi="Arial" w:cs="Arial"/>
          <w:sz w:val="22"/>
          <w:szCs w:val="22"/>
        </w:rPr>
        <w:t xml:space="preserve"> </w:t>
      </w:r>
      <w:r w:rsidR="00440AB2">
        <w:rPr>
          <w:rFonts w:ascii="Arial" w:hAnsi="Arial" w:cs="Arial"/>
          <w:snapToGrid w:val="0"/>
          <w:sz w:val="22"/>
          <w:szCs w:val="22"/>
        </w:rPr>
        <w:t>nemovit</w:t>
      </w:r>
      <w:r w:rsidR="005E6CAD">
        <w:rPr>
          <w:rFonts w:ascii="Arial" w:hAnsi="Arial" w:cs="Arial"/>
          <w:snapToGrid w:val="0"/>
          <w:sz w:val="22"/>
          <w:szCs w:val="22"/>
        </w:rPr>
        <w:t>ých</w:t>
      </w:r>
      <w:r w:rsidR="00440AB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5E6CAD">
        <w:rPr>
          <w:rFonts w:ascii="Arial" w:hAnsi="Arial" w:cs="Arial"/>
          <w:snapToGrid w:val="0"/>
          <w:sz w:val="22"/>
          <w:szCs w:val="22"/>
        </w:rPr>
        <w:t>í</w:t>
      </w:r>
      <w:r w:rsidR="00440AB2">
        <w:rPr>
          <w:rFonts w:ascii="Arial" w:hAnsi="Arial" w:cs="Arial"/>
          <w:snapToGrid w:val="0"/>
          <w:sz w:val="22"/>
          <w:szCs w:val="22"/>
        </w:rPr>
        <w:t xml:space="preserve"> </w:t>
      </w:r>
      <w:r w:rsidR="00E06EBB" w:rsidRPr="00175CF1">
        <w:rPr>
          <w:rFonts w:ascii="Arial" w:hAnsi="Arial" w:cs="Arial"/>
          <w:sz w:val="22"/>
          <w:szCs w:val="22"/>
        </w:rPr>
        <w:t xml:space="preserve">prohlašuje, že </w:t>
      </w:r>
      <w:r>
        <w:rPr>
          <w:rFonts w:ascii="Arial" w:hAnsi="Arial" w:cs="Arial"/>
          <w:sz w:val="22"/>
          <w:szCs w:val="22"/>
        </w:rPr>
        <w:t xml:space="preserve">město Moravská Třebová </w:t>
      </w:r>
      <w:r w:rsidR="00E06EBB" w:rsidRPr="00175CF1">
        <w:rPr>
          <w:rFonts w:ascii="Arial" w:hAnsi="Arial" w:cs="Arial"/>
          <w:sz w:val="22"/>
          <w:szCs w:val="22"/>
        </w:rPr>
        <w:t>souhlasí s umístěním a realizací stavby uvedené v čl. II. ve vztahu ke stavbou dotčeným částem</w:t>
      </w:r>
      <w:r w:rsidR="00516744">
        <w:rPr>
          <w:rFonts w:ascii="Arial" w:hAnsi="Arial" w:cs="Arial"/>
          <w:sz w:val="22"/>
          <w:szCs w:val="22"/>
        </w:rPr>
        <w:t xml:space="preserve"> pozemků</w:t>
      </w:r>
      <w:r w:rsidR="00E06EBB" w:rsidRPr="00175CF1">
        <w:rPr>
          <w:rFonts w:ascii="Arial" w:hAnsi="Arial" w:cs="Arial"/>
          <w:sz w:val="22"/>
          <w:szCs w:val="22"/>
        </w:rPr>
        <w:t xml:space="preserve"> dle zpracované projektové dokumentace a za splnění podmínek dohodnutých v této smlouvě a že umožní vstup pracovníkům Pardubického kraje, Správy a údržby silnic Pardubického kraje, projekční a dodavatelské stavební organizace na </w:t>
      </w:r>
      <w:r w:rsidR="00E62B3F">
        <w:rPr>
          <w:rFonts w:ascii="Arial" w:hAnsi="Arial" w:cs="Arial"/>
          <w:snapToGrid w:val="0"/>
          <w:sz w:val="22"/>
          <w:szCs w:val="22"/>
        </w:rPr>
        <w:t>předmětn</w:t>
      </w:r>
      <w:r w:rsidR="00C41AFC">
        <w:rPr>
          <w:rFonts w:ascii="Arial" w:hAnsi="Arial" w:cs="Arial"/>
          <w:snapToGrid w:val="0"/>
          <w:sz w:val="22"/>
          <w:szCs w:val="22"/>
        </w:rPr>
        <w:t>é</w:t>
      </w:r>
      <w:r w:rsidR="00E62B3F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C41AFC">
        <w:rPr>
          <w:rFonts w:ascii="Arial" w:hAnsi="Arial" w:cs="Arial"/>
          <w:snapToGrid w:val="0"/>
          <w:sz w:val="22"/>
          <w:szCs w:val="22"/>
        </w:rPr>
        <w:t>é</w:t>
      </w:r>
      <w:r w:rsidR="00E62B3F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C41AFC">
        <w:rPr>
          <w:rFonts w:ascii="Arial" w:hAnsi="Arial" w:cs="Arial"/>
          <w:snapToGrid w:val="0"/>
          <w:sz w:val="22"/>
          <w:szCs w:val="22"/>
        </w:rPr>
        <w:t>i</w:t>
      </w:r>
      <w:r w:rsidR="00E06EBB" w:rsidRPr="00175CF1">
        <w:rPr>
          <w:rFonts w:ascii="Arial" w:hAnsi="Arial" w:cs="Arial"/>
          <w:sz w:val="22"/>
          <w:szCs w:val="22"/>
        </w:rPr>
        <w:t xml:space="preserve"> v nezbytném rozsahu </w:t>
      </w:r>
      <w:r w:rsidR="00E06EBB">
        <w:rPr>
          <w:rFonts w:ascii="Arial" w:hAnsi="Arial" w:cs="Arial"/>
          <w:sz w:val="22"/>
          <w:szCs w:val="22"/>
        </w:rPr>
        <w:t>za účelem provádění geodetických, inženýrských, stavebních prací a da</w:t>
      </w:r>
      <w:r w:rsidR="00DC5F77">
        <w:rPr>
          <w:rFonts w:ascii="Arial" w:hAnsi="Arial" w:cs="Arial"/>
          <w:sz w:val="22"/>
          <w:szCs w:val="22"/>
        </w:rPr>
        <w:t>lších činností s tím spojených.</w:t>
      </w:r>
    </w:p>
    <w:p w14:paraId="4C8D3A2D" w14:textId="77777777" w:rsidR="00E06EBB" w:rsidRPr="00D25BD8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FDBE57" w14:textId="77777777" w:rsidR="00E06EBB" w:rsidRPr="00D25BD8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25BD8">
        <w:rPr>
          <w:rFonts w:ascii="Arial" w:hAnsi="Arial" w:cs="Arial"/>
          <w:b/>
          <w:sz w:val="22"/>
          <w:szCs w:val="22"/>
        </w:rPr>
        <w:t>IV.</w:t>
      </w:r>
    </w:p>
    <w:p w14:paraId="017C0253" w14:textId="208D2741" w:rsidR="00E06EBB" w:rsidRPr="00D25BD8" w:rsidRDefault="00E06EBB" w:rsidP="00E06E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BD8">
        <w:rPr>
          <w:rFonts w:ascii="Arial" w:hAnsi="Arial" w:cs="Arial"/>
          <w:sz w:val="22"/>
          <w:szCs w:val="22"/>
        </w:rPr>
        <w:t>Za podmínek této smlouvy vzniká stavebníkovi oprávnění zřídit stavbu, vstupovat a </w:t>
      </w:r>
      <w:r>
        <w:rPr>
          <w:rFonts w:ascii="Arial" w:hAnsi="Arial" w:cs="Arial"/>
          <w:sz w:val="22"/>
          <w:szCs w:val="22"/>
        </w:rPr>
        <w:t xml:space="preserve">vjíždět na </w:t>
      </w:r>
      <w:r w:rsidR="00C435B7">
        <w:rPr>
          <w:rFonts w:ascii="Arial" w:hAnsi="Arial" w:cs="Arial"/>
          <w:snapToGrid w:val="0"/>
          <w:sz w:val="22"/>
          <w:szCs w:val="22"/>
        </w:rPr>
        <w:t>předmětné nemovité věci</w:t>
      </w:r>
      <w:r w:rsidRPr="00D25BD8">
        <w:rPr>
          <w:rFonts w:ascii="Arial" w:hAnsi="Arial" w:cs="Arial"/>
          <w:sz w:val="22"/>
          <w:szCs w:val="22"/>
        </w:rPr>
        <w:t xml:space="preserve"> v souvislosti se zřizováním, provozem, opravami a údržbou stavby. Stavebník se zavazuje, že při zřizování, užívání, opravách a údržbě stavby bude</w:t>
      </w:r>
      <w:r w:rsidR="00CD1ABC">
        <w:rPr>
          <w:rFonts w:ascii="Arial" w:hAnsi="Arial" w:cs="Arial"/>
          <w:sz w:val="22"/>
          <w:szCs w:val="22"/>
        </w:rPr>
        <w:t xml:space="preserve"> </w:t>
      </w:r>
      <w:r w:rsidRPr="00D25BD8">
        <w:rPr>
          <w:rFonts w:ascii="Arial" w:hAnsi="Arial" w:cs="Arial"/>
          <w:sz w:val="22"/>
          <w:szCs w:val="22"/>
        </w:rPr>
        <w:t xml:space="preserve">co nejvíce </w:t>
      </w:r>
      <w:r>
        <w:rPr>
          <w:rFonts w:ascii="Arial" w:hAnsi="Arial" w:cs="Arial"/>
          <w:sz w:val="22"/>
          <w:szCs w:val="22"/>
        </w:rPr>
        <w:t xml:space="preserve">šetřit práva vlastníka </w:t>
      </w:r>
      <w:r w:rsidR="004A0AF5">
        <w:rPr>
          <w:rFonts w:ascii="Arial" w:hAnsi="Arial" w:cs="Arial"/>
          <w:snapToGrid w:val="0"/>
          <w:sz w:val="22"/>
          <w:szCs w:val="22"/>
        </w:rPr>
        <w:t>nemovitých věcí</w:t>
      </w:r>
      <w:r>
        <w:rPr>
          <w:rFonts w:ascii="Arial" w:hAnsi="Arial" w:cs="Arial"/>
          <w:sz w:val="22"/>
          <w:szCs w:val="22"/>
        </w:rPr>
        <w:t xml:space="preserve"> a vstup na jeho </w:t>
      </w:r>
      <w:r w:rsidR="00342DBC">
        <w:rPr>
          <w:rFonts w:ascii="Arial" w:hAnsi="Arial" w:cs="Arial"/>
          <w:sz w:val="22"/>
          <w:szCs w:val="22"/>
        </w:rPr>
        <w:t>pozemky</w:t>
      </w:r>
      <w:r w:rsidRPr="00D25BD8">
        <w:rPr>
          <w:rFonts w:ascii="Arial" w:hAnsi="Arial" w:cs="Arial"/>
          <w:sz w:val="22"/>
          <w:szCs w:val="22"/>
        </w:rPr>
        <w:t xml:space="preserve"> </w:t>
      </w:r>
      <w:r w:rsidR="00BC5E49">
        <w:rPr>
          <w:rFonts w:ascii="Arial" w:hAnsi="Arial" w:cs="Arial"/>
          <w:sz w:val="22"/>
          <w:szCs w:val="22"/>
        </w:rPr>
        <w:t>o</w:t>
      </w:r>
      <w:r w:rsidRPr="00D25BD8">
        <w:rPr>
          <w:rFonts w:ascii="Arial" w:hAnsi="Arial" w:cs="Arial"/>
          <w:sz w:val="22"/>
          <w:szCs w:val="22"/>
        </w:rPr>
        <w:t>známí</w:t>
      </w:r>
      <w:r w:rsidR="00CD1ABC">
        <w:rPr>
          <w:rFonts w:ascii="Arial" w:hAnsi="Arial" w:cs="Arial"/>
          <w:sz w:val="22"/>
          <w:szCs w:val="22"/>
        </w:rPr>
        <w:t xml:space="preserve"> </w:t>
      </w:r>
      <w:r w:rsidR="00BC5E49">
        <w:rPr>
          <w:rFonts w:ascii="Arial" w:hAnsi="Arial" w:cs="Arial"/>
          <w:sz w:val="22"/>
          <w:szCs w:val="22"/>
        </w:rPr>
        <w:t xml:space="preserve">vedení města </w:t>
      </w:r>
      <w:r w:rsidRPr="00D25BD8">
        <w:rPr>
          <w:rFonts w:ascii="Arial" w:hAnsi="Arial" w:cs="Arial"/>
          <w:sz w:val="22"/>
          <w:szCs w:val="22"/>
        </w:rPr>
        <w:t xml:space="preserve">v dostatečném předstihu. </w:t>
      </w:r>
      <w:r w:rsidRPr="00D25BD8">
        <w:rPr>
          <w:rFonts w:ascii="Arial" w:hAnsi="Arial" w:cs="Arial"/>
          <w:sz w:val="22"/>
        </w:rPr>
        <w:t>Pardubický kraj j</w:t>
      </w:r>
      <w:r>
        <w:rPr>
          <w:rFonts w:ascii="Arial" w:hAnsi="Arial" w:cs="Arial"/>
          <w:sz w:val="22"/>
        </w:rPr>
        <w:t xml:space="preserve">e oprávněn k užívání </w:t>
      </w:r>
      <w:r w:rsidR="00CD1ABC">
        <w:rPr>
          <w:rFonts w:ascii="Arial" w:hAnsi="Arial" w:cs="Arial"/>
          <w:snapToGrid w:val="0"/>
          <w:sz w:val="22"/>
          <w:szCs w:val="22"/>
        </w:rPr>
        <w:t>nemovitých věcí</w:t>
      </w:r>
      <w:r w:rsidR="00FD0663">
        <w:rPr>
          <w:rFonts w:ascii="Arial" w:hAnsi="Arial" w:cs="Arial"/>
          <w:snapToGrid w:val="0"/>
          <w:sz w:val="22"/>
          <w:szCs w:val="22"/>
        </w:rPr>
        <w:t xml:space="preserve"> </w:t>
      </w:r>
      <w:r w:rsidR="00FD0663">
        <w:rPr>
          <w:rFonts w:ascii="Arial" w:hAnsi="Arial" w:cs="Arial"/>
          <w:sz w:val="22"/>
        </w:rPr>
        <w:t xml:space="preserve">v </w:t>
      </w:r>
      <w:r w:rsidRPr="00D25BD8">
        <w:rPr>
          <w:rFonts w:ascii="Arial" w:hAnsi="Arial" w:cs="Arial"/>
          <w:sz w:val="22"/>
        </w:rPr>
        <w:t>rozsahu</w:t>
      </w:r>
      <w:r w:rsidR="00CD1ABC">
        <w:rPr>
          <w:rFonts w:ascii="Arial" w:hAnsi="Arial" w:cs="Arial"/>
          <w:sz w:val="22"/>
        </w:rPr>
        <w:t xml:space="preserve"> </w:t>
      </w:r>
      <w:r w:rsidRPr="00D25BD8">
        <w:rPr>
          <w:rFonts w:ascii="Arial" w:hAnsi="Arial" w:cs="Arial"/>
          <w:sz w:val="22"/>
        </w:rPr>
        <w:t>a za podmínek uvedených v</w:t>
      </w:r>
      <w:r w:rsidR="00FD0663">
        <w:rPr>
          <w:rFonts w:ascii="Arial" w:hAnsi="Arial" w:cs="Arial"/>
          <w:sz w:val="22"/>
        </w:rPr>
        <w:t xml:space="preserve"> </w:t>
      </w:r>
      <w:r w:rsidRPr="00D25BD8">
        <w:rPr>
          <w:rFonts w:ascii="Arial" w:hAnsi="Arial" w:cs="Arial"/>
          <w:sz w:val="22"/>
        </w:rPr>
        <w:t>této smlouvě, a to až do doby vypořádání vlas</w:t>
      </w:r>
      <w:r w:rsidR="00CD1ABC">
        <w:rPr>
          <w:rFonts w:ascii="Arial" w:hAnsi="Arial" w:cs="Arial"/>
          <w:sz w:val="22"/>
        </w:rPr>
        <w:t xml:space="preserve">tnických vztahů </w:t>
      </w:r>
      <w:r w:rsidR="00BE696F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 </w:t>
      </w:r>
      <w:r w:rsidR="00A02572">
        <w:rPr>
          <w:rFonts w:ascii="Arial" w:hAnsi="Arial" w:cs="Arial"/>
          <w:snapToGrid w:val="0"/>
          <w:sz w:val="22"/>
          <w:szCs w:val="22"/>
        </w:rPr>
        <w:t>nemovitým věcem</w:t>
      </w:r>
      <w:r>
        <w:rPr>
          <w:rFonts w:ascii="Arial" w:hAnsi="Arial" w:cs="Arial"/>
          <w:sz w:val="22"/>
        </w:rPr>
        <w:t>.</w:t>
      </w:r>
    </w:p>
    <w:p w14:paraId="64D75515" w14:textId="77777777" w:rsidR="00E06EBB" w:rsidRPr="00D25BD8" w:rsidRDefault="00E06EBB" w:rsidP="00E06E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E7E9A6" w14:textId="77777777" w:rsidR="00E06EBB" w:rsidRPr="00D25BD8" w:rsidRDefault="00E06EBB" w:rsidP="00E06EBB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25BD8">
        <w:rPr>
          <w:rFonts w:ascii="Arial" w:hAnsi="Arial" w:cs="Arial"/>
          <w:b/>
          <w:sz w:val="22"/>
          <w:szCs w:val="22"/>
        </w:rPr>
        <w:t>V.</w:t>
      </w:r>
    </w:p>
    <w:p w14:paraId="62FB4D62" w14:textId="3ED25DFA" w:rsidR="00E06EBB" w:rsidRPr="00D25BD8" w:rsidRDefault="00E06EBB" w:rsidP="00E06EBB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BD8">
        <w:rPr>
          <w:rFonts w:ascii="Arial" w:hAnsi="Arial" w:cs="Arial"/>
          <w:sz w:val="22"/>
          <w:szCs w:val="22"/>
        </w:rPr>
        <w:t xml:space="preserve">V případě, že stavba nebude z jakýchkoliv důvodů realizována nejpozději do </w:t>
      </w:r>
      <w:r w:rsidR="009E6541">
        <w:rPr>
          <w:rFonts w:ascii="Arial" w:hAnsi="Arial" w:cs="Arial"/>
          <w:sz w:val="22"/>
          <w:szCs w:val="22"/>
        </w:rPr>
        <w:t>dvou let</w:t>
      </w:r>
      <w:r w:rsidRPr="00D25BD8">
        <w:rPr>
          <w:rFonts w:ascii="Arial" w:hAnsi="Arial" w:cs="Arial"/>
          <w:sz w:val="22"/>
          <w:szCs w:val="22"/>
        </w:rPr>
        <w:t xml:space="preserve"> od předpokládaného termínu ukončení realizace stavby uvedeného v čl. II. této smlouv</w:t>
      </w:r>
      <w:r>
        <w:rPr>
          <w:rFonts w:ascii="Arial" w:hAnsi="Arial" w:cs="Arial"/>
          <w:sz w:val="22"/>
          <w:szCs w:val="22"/>
        </w:rPr>
        <w:t xml:space="preserve">y nebo pokud </w:t>
      </w:r>
      <w:r w:rsidR="00711084">
        <w:rPr>
          <w:rFonts w:ascii="Arial" w:hAnsi="Arial" w:cs="Arial"/>
          <w:sz w:val="22"/>
          <w:szCs w:val="22"/>
        </w:rPr>
        <w:t>nebudou nemovité věci</w:t>
      </w:r>
      <w:r w:rsidRPr="00D25BD8">
        <w:rPr>
          <w:rFonts w:ascii="Arial" w:hAnsi="Arial" w:cs="Arial"/>
          <w:sz w:val="22"/>
          <w:szCs w:val="22"/>
        </w:rPr>
        <w:t xml:space="preserve"> stavbou </w:t>
      </w:r>
      <w:r w:rsidR="00095D04">
        <w:rPr>
          <w:rFonts w:ascii="Arial" w:hAnsi="Arial" w:cs="Arial"/>
          <w:sz w:val="22"/>
          <w:szCs w:val="22"/>
        </w:rPr>
        <w:t>dotčeny</w:t>
      </w:r>
      <w:r w:rsidRPr="00D25BD8">
        <w:rPr>
          <w:rFonts w:ascii="Arial" w:hAnsi="Arial" w:cs="Arial"/>
          <w:sz w:val="22"/>
          <w:szCs w:val="22"/>
        </w:rPr>
        <w:t>, nejsou účastníci smlouvy vzájemnými závazky dle této smlouvy vázáni.</w:t>
      </w:r>
    </w:p>
    <w:p w14:paraId="40DB89D6" w14:textId="77777777" w:rsidR="00E06EBB" w:rsidRPr="00D25BD8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143BF44" w14:textId="77777777" w:rsidR="00E06EBB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25BD8">
        <w:rPr>
          <w:rFonts w:ascii="Arial" w:hAnsi="Arial" w:cs="Arial"/>
          <w:b/>
          <w:sz w:val="22"/>
          <w:szCs w:val="22"/>
        </w:rPr>
        <w:t>VI.</w:t>
      </w:r>
    </w:p>
    <w:p w14:paraId="5F0D7C74" w14:textId="256526FA" w:rsidR="00E06EBB" w:rsidRDefault="00E06EBB" w:rsidP="0090725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souladu s </w:t>
      </w:r>
      <w:proofErr w:type="spellStart"/>
      <w:r>
        <w:rPr>
          <w:rFonts w:ascii="Arial" w:hAnsi="Arial" w:cs="Arial"/>
          <w:iCs/>
          <w:sz w:val="22"/>
          <w:szCs w:val="22"/>
        </w:rPr>
        <w:t>ust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§ </w:t>
      </w:r>
      <w:r>
        <w:rPr>
          <w:rFonts w:ascii="Arial" w:hAnsi="Arial" w:cs="Arial"/>
          <w:sz w:val="22"/>
          <w:szCs w:val="22"/>
        </w:rPr>
        <w:t xml:space="preserve">86 odst. 2 písm. a), § 96 odst. 3 písm. a) a § 110 odst. 2 písm. a), a </w:t>
      </w:r>
      <w:r w:rsidRPr="00584F12">
        <w:rPr>
          <w:rStyle w:val="Siln"/>
          <w:rFonts w:ascii="Arial" w:hAnsi="Arial" w:cs="Arial"/>
          <w:b w:val="0"/>
          <w:sz w:val="22"/>
          <w:szCs w:val="22"/>
        </w:rPr>
        <w:t>popř. § </w:t>
      </w:r>
      <w:r w:rsidRPr="00584F12">
        <w:rPr>
          <w:rStyle w:val="Siln"/>
          <w:rFonts w:ascii="Arial" w:hAnsi="Arial" w:cs="Arial"/>
          <w:b w:val="0"/>
          <w:color w:val="000000"/>
          <w:sz w:val="22"/>
          <w:szCs w:val="22"/>
        </w:rPr>
        <w:t>10</w:t>
      </w:r>
      <w:r w:rsidRPr="00584F12">
        <w:rPr>
          <w:rStyle w:val="Siln"/>
          <w:rFonts w:ascii="Arial" w:hAnsi="Arial" w:cs="Arial"/>
          <w:b w:val="0"/>
          <w:sz w:val="22"/>
          <w:szCs w:val="22"/>
        </w:rPr>
        <w:t>5 odst. 1 písm. a)</w:t>
      </w:r>
      <w:r>
        <w:rPr>
          <w:rFonts w:ascii="Arial" w:hAnsi="Arial" w:cs="Arial"/>
          <w:sz w:val="22"/>
          <w:szCs w:val="22"/>
        </w:rPr>
        <w:t xml:space="preserve"> zákona č. 183/2006 Sb., o územním plánování a stavebním řádu, ve znění pozdějších předpisů,</w:t>
      </w:r>
      <w:r w:rsidR="007417C0">
        <w:rPr>
          <w:rFonts w:ascii="Arial" w:hAnsi="Arial" w:cs="Arial"/>
          <w:sz w:val="22"/>
          <w:szCs w:val="22"/>
        </w:rPr>
        <w:t xml:space="preserve"> prohlašuje </w:t>
      </w:r>
      <w:r w:rsidR="00BC5E49">
        <w:rPr>
          <w:rFonts w:ascii="Arial" w:hAnsi="Arial" w:cs="Arial"/>
          <w:sz w:val="22"/>
          <w:szCs w:val="22"/>
        </w:rPr>
        <w:t xml:space="preserve">statutární zástupce </w:t>
      </w:r>
      <w:r w:rsidR="007417C0">
        <w:rPr>
          <w:rFonts w:ascii="Arial" w:hAnsi="Arial" w:cs="Arial"/>
          <w:sz w:val="22"/>
          <w:szCs w:val="22"/>
        </w:rPr>
        <w:t>vlastník</w:t>
      </w:r>
      <w:r w:rsidR="00BC5E49">
        <w:rPr>
          <w:rFonts w:ascii="Arial" w:hAnsi="Arial" w:cs="Arial"/>
          <w:sz w:val="22"/>
          <w:szCs w:val="22"/>
        </w:rPr>
        <w:t>a</w:t>
      </w:r>
      <w:r w:rsidR="007417C0">
        <w:rPr>
          <w:rFonts w:ascii="Arial" w:hAnsi="Arial" w:cs="Arial"/>
          <w:sz w:val="22"/>
          <w:szCs w:val="22"/>
        </w:rPr>
        <w:t xml:space="preserve"> </w:t>
      </w:r>
      <w:r w:rsidR="00440AB2">
        <w:rPr>
          <w:rFonts w:ascii="Arial" w:hAnsi="Arial" w:cs="Arial"/>
          <w:snapToGrid w:val="0"/>
          <w:sz w:val="22"/>
        </w:rPr>
        <w:t>nemovitých věcí</w:t>
      </w:r>
      <w:r>
        <w:rPr>
          <w:rFonts w:ascii="Arial" w:hAnsi="Arial" w:cs="Arial"/>
          <w:sz w:val="22"/>
          <w:szCs w:val="22"/>
        </w:rPr>
        <w:t xml:space="preserve">, že tímto </w:t>
      </w:r>
      <w:r w:rsidR="00C72426">
        <w:rPr>
          <w:rFonts w:ascii="Arial" w:hAnsi="Arial" w:cs="Arial"/>
          <w:sz w:val="22"/>
          <w:szCs w:val="22"/>
        </w:rPr>
        <w:t>vydává</w:t>
      </w:r>
      <w:r>
        <w:rPr>
          <w:rFonts w:ascii="Arial" w:hAnsi="Arial" w:cs="Arial"/>
          <w:sz w:val="22"/>
          <w:szCs w:val="22"/>
        </w:rPr>
        <w:t xml:space="preserve"> stavebníkovi </w:t>
      </w:r>
      <w:r>
        <w:rPr>
          <w:rFonts w:ascii="Arial" w:hAnsi="Arial" w:cs="Arial"/>
          <w:b/>
          <w:bCs/>
          <w:iCs/>
          <w:sz w:val="22"/>
          <w:szCs w:val="22"/>
        </w:rPr>
        <w:t>souhlas vlastníka s</w:t>
      </w:r>
      <w:r w:rsidR="0088084A">
        <w:rPr>
          <w:rFonts w:ascii="Arial" w:hAnsi="Arial" w:cs="Arial"/>
          <w:b/>
          <w:bCs/>
          <w:iCs/>
          <w:sz w:val="22"/>
          <w:szCs w:val="22"/>
        </w:rPr>
        <w:t> navrhovaným stavebním záměrem</w:t>
      </w:r>
      <w:r>
        <w:rPr>
          <w:rFonts w:ascii="Arial" w:hAnsi="Arial" w:cs="Arial"/>
          <w:b/>
          <w:caps/>
          <w:sz w:val="22"/>
          <w:szCs w:val="22"/>
        </w:rPr>
        <w:t xml:space="preserve"> „</w:t>
      </w:r>
      <w:r w:rsidRPr="0088084A">
        <w:rPr>
          <w:rFonts w:ascii="Arial" w:hAnsi="Arial" w:cs="Arial"/>
          <w:b/>
          <w:noProof/>
          <w:color w:val="000000" w:themeColor="text1"/>
          <w:sz w:val="22"/>
          <w:szCs w:val="22"/>
        </w:rPr>
        <w:t>Modernizace silnice II/368 Moravská Třebová - průtah</w:t>
      </w:r>
      <w:r w:rsidRPr="0088084A">
        <w:rPr>
          <w:rFonts w:ascii="Arial" w:hAnsi="Arial" w:cs="Arial"/>
          <w:b/>
          <w:caps/>
          <w:color w:val="000000" w:themeColor="text1"/>
          <w:sz w:val="22"/>
          <w:szCs w:val="22"/>
        </w:rPr>
        <w:t>“</w:t>
      </w:r>
      <w:r w:rsidRPr="008808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8084A" w:rsidRPr="0088084A">
        <w:rPr>
          <w:rFonts w:ascii="Arial" w:hAnsi="Arial" w:cs="Arial"/>
          <w:color w:val="000000" w:themeColor="text1"/>
          <w:sz w:val="22"/>
          <w:szCs w:val="22"/>
        </w:rPr>
        <w:t>v rozsahu přílohy č. 1</w:t>
      </w:r>
      <w:r w:rsidR="0088084A" w:rsidRPr="008808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8084A" w:rsidRPr="0088084A">
        <w:rPr>
          <w:rFonts w:ascii="Arial" w:hAnsi="Arial" w:cs="Arial"/>
          <w:color w:val="000000" w:themeColor="text1"/>
          <w:sz w:val="22"/>
          <w:szCs w:val="22"/>
        </w:rPr>
        <w:t>– situační výkres</w:t>
      </w:r>
      <w:r w:rsidR="0088084A" w:rsidRPr="008808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Pr="0088084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 </w:t>
      </w:r>
      <w:r>
        <w:rPr>
          <w:rFonts w:ascii="Arial" w:hAnsi="Arial" w:cs="Arial"/>
          <w:bCs/>
          <w:iCs/>
          <w:sz w:val="22"/>
          <w:szCs w:val="22"/>
        </w:rPr>
        <w:t xml:space="preserve">nemovitých věcech uvedených v čl. I. této smlouvy </w:t>
      </w:r>
      <w:r>
        <w:rPr>
          <w:rFonts w:ascii="Arial" w:hAnsi="Arial" w:cs="Arial"/>
          <w:sz w:val="22"/>
          <w:szCs w:val="22"/>
        </w:rPr>
        <w:t xml:space="preserve">za účelem vydání územního souhlasu, územního rozhodnutí, </w:t>
      </w:r>
      <w:r>
        <w:rPr>
          <w:rFonts w:ascii="Arial" w:hAnsi="Arial" w:cs="Arial"/>
          <w:iCs/>
          <w:sz w:val="22"/>
          <w:szCs w:val="22"/>
        </w:rPr>
        <w:t>stavebního povolení, příp. ohlášení a souhlasí, aby tato smlouva byla p</w:t>
      </w:r>
      <w:r w:rsidRPr="0088084A">
        <w:rPr>
          <w:rFonts w:ascii="Arial" w:hAnsi="Arial" w:cs="Arial"/>
          <w:iCs/>
          <w:color w:val="000000" w:themeColor="text1"/>
          <w:sz w:val="22"/>
          <w:szCs w:val="22"/>
        </w:rPr>
        <w:t xml:space="preserve">odkladem pro správní řízení jako souhlas </w:t>
      </w:r>
      <w:r w:rsidR="0088084A" w:rsidRPr="0088084A">
        <w:rPr>
          <w:rFonts w:ascii="Arial" w:hAnsi="Arial" w:cs="Arial"/>
          <w:iCs/>
          <w:color w:val="000000" w:themeColor="text1"/>
          <w:sz w:val="22"/>
          <w:szCs w:val="22"/>
        </w:rPr>
        <w:t xml:space="preserve">vlastníka ve smyslu </w:t>
      </w:r>
      <w:proofErr w:type="spellStart"/>
      <w:r w:rsidR="0088084A" w:rsidRPr="0088084A">
        <w:rPr>
          <w:rFonts w:ascii="Arial" w:hAnsi="Arial" w:cs="Arial"/>
          <w:iCs/>
          <w:color w:val="000000" w:themeColor="text1"/>
          <w:sz w:val="22"/>
          <w:szCs w:val="22"/>
        </w:rPr>
        <w:t>ust</w:t>
      </w:r>
      <w:proofErr w:type="spellEnd"/>
      <w:r w:rsidR="0088084A" w:rsidRPr="0088084A">
        <w:rPr>
          <w:rFonts w:ascii="Arial" w:hAnsi="Arial" w:cs="Arial"/>
          <w:iCs/>
          <w:color w:val="000000" w:themeColor="text1"/>
          <w:sz w:val="22"/>
          <w:szCs w:val="22"/>
        </w:rPr>
        <w:t>. § 184a stavebního zákona</w:t>
      </w:r>
      <w:r w:rsidRPr="0088084A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s podmínkami, že: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4C13FC" w14:textId="77777777" w:rsidR="00BC5E49" w:rsidRDefault="00BC5E49" w:rsidP="00BC5E49">
      <w:pPr>
        <w:jc w:val="both"/>
        <w:rPr>
          <w:rFonts w:ascii="Arial" w:hAnsi="Arial" w:cs="Arial"/>
          <w:sz w:val="22"/>
          <w:szCs w:val="22"/>
        </w:rPr>
      </w:pPr>
    </w:p>
    <w:p w14:paraId="1AA79D44" w14:textId="493447DA" w:rsidR="00BC5E49" w:rsidRPr="00813AE5" w:rsidRDefault="00BC5E49" w:rsidP="00BC5E49">
      <w:pPr>
        <w:pStyle w:val="Zkladntext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13AE5">
        <w:rPr>
          <w:rFonts w:ascii="Arial" w:hAnsi="Arial" w:cs="Arial"/>
          <w:sz w:val="22"/>
          <w:szCs w:val="22"/>
        </w:rPr>
        <w:t>po dokončení stavby bude stavba na náklady stavebníka nově geometricky zaměřena, stavebník uhradí zhotovení geometrického plánu</w:t>
      </w:r>
      <w:r>
        <w:rPr>
          <w:rFonts w:ascii="Arial" w:hAnsi="Arial" w:cs="Arial"/>
          <w:sz w:val="22"/>
          <w:szCs w:val="22"/>
        </w:rPr>
        <w:t xml:space="preserve"> v potřebném počtu vyhotovení a </w:t>
      </w:r>
      <w:r w:rsidRPr="00813AE5">
        <w:rPr>
          <w:rFonts w:ascii="Arial" w:hAnsi="Arial" w:cs="Arial"/>
          <w:sz w:val="22"/>
          <w:szCs w:val="22"/>
        </w:rPr>
        <w:t xml:space="preserve">správní poplatek </w:t>
      </w:r>
      <w:r w:rsidRPr="00D25BD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přijetí </w:t>
      </w:r>
      <w:r>
        <w:rPr>
          <w:rFonts w:ascii="Arial" w:hAnsi="Arial" w:cs="Arial"/>
          <w:snapToGrid w:val="0"/>
          <w:sz w:val="22"/>
          <w:szCs w:val="22"/>
        </w:rPr>
        <w:t xml:space="preserve">návrhu na zahájení řízení o povolení vkladu </w:t>
      </w:r>
      <w:r w:rsidRPr="00B33D96">
        <w:rPr>
          <w:rFonts w:ascii="Arial" w:hAnsi="Arial" w:cs="Arial"/>
          <w:snapToGrid w:val="0"/>
          <w:sz w:val="22"/>
          <w:szCs w:val="22"/>
        </w:rPr>
        <w:t>do katastru nemovitostí</w:t>
      </w:r>
      <w:r w:rsidRPr="00813AE5">
        <w:rPr>
          <w:rFonts w:ascii="Arial" w:hAnsi="Arial" w:cs="Arial"/>
          <w:sz w:val="22"/>
          <w:szCs w:val="22"/>
        </w:rPr>
        <w:t xml:space="preserve">, </w:t>
      </w:r>
    </w:p>
    <w:p w14:paraId="2B48F0C7" w14:textId="77777777" w:rsidR="00BC5E49" w:rsidRPr="002706DA" w:rsidRDefault="00BC5E49" w:rsidP="00BC5E49">
      <w:pPr>
        <w:pStyle w:val="Zkladntext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nemovitých věcí</w:t>
      </w:r>
      <w:r w:rsidRPr="00813AE5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 xml:space="preserve">po dokončení stavby </w:t>
      </w:r>
      <w:r w:rsidRPr="00813AE5">
        <w:rPr>
          <w:rFonts w:ascii="Arial" w:hAnsi="Arial" w:cs="Arial"/>
          <w:sz w:val="22"/>
          <w:szCs w:val="22"/>
        </w:rPr>
        <w:t xml:space="preserve">uzavřít se stavebníkem </w:t>
      </w:r>
      <w:r>
        <w:rPr>
          <w:rFonts w:ascii="Arial" w:hAnsi="Arial" w:cs="Arial"/>
          <w:sz w:val="22"/>
          <w:szCs w:val="22"/>
        </w:rPr>
        <w:t xml:space="preserve">ke stavbou dotčeným pozemkům </w:t>
      </w:r>
      <w:r w:rsidRPr="002D3D31">
        <w:rPr>
          <w:rFonts w:ascii="Arial" w:hAnsi="Arial" w:cs="Arial"/>
          <w:sz w:val="22"/>
          <w:szCs w:val="22"/>
        </w:rPr>
        <w:t>uvedeným v čl. I. a v rozsah</w:t>
      </w:r>
      <w:r>
        <w:rPr>
          <w:rFonts w:ascii="Arial" w:hAnsi="Arial" w:cs="Arial"/>
          <w:sz w:val="22"/>
          <w:szCs w:val="22"/>
        </w:rPr>
        <w:t xml:space="preserve">u vymezeném dle čl. II. smlouvy a geometrickým plánem darovací </w:t>
      </w:r>
      <w:r w:rsidRPr="00813AE5">
        <w:rPr>
          <w:rFonts w:ascii="Arial" w:hAnsi="Arial" w:cs="Arial"/>
          <w:sz w:val="22"/>
          <w:szCs w:val="22"/>
        </w:rPr>
        <w:t>smlouvu</w:t>
      </w:r>
      <w:r w:rsidRPr="00A25C1E">
        <w:rPr>
          <w:rFonts w:ascii="Arial" w:hAnsi="Arial" w:cs="Arial"/>
          <w:sz w:val="22"/>
          <w:szCs w:val="22"/>
        </w:rPr>
        <w:t xml:space="preserve">, a to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A25C1E">
        <w:rPr>
          <w:rFonts w:ascii="Arial" w:hAnsi="Arial" w:cs="Arial"/>
          <w:sz w:val="22"/>
          <w:szCs w:val="22"/>
        </w:rPr>
        <w:t>poté, co bude stavebníkem vyzván k uzavření dané smlouvy</w:t>
      </w:r>
      <w:r>
        <w:rPr>
          <w:rFonts w:ascii="Arial" w:hAnsi="Arial" w:cs="Arial"/>
          <w:sz w:val="22"/>
          <w:szCs w:val="22"/>
        </w:rPr>
        <w:t>.</w:t>
      </w:r>
      <w:r w:rsidRPr="00A25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A25C1E">
        <w:rPr>
          <w:rFonts w:ascii="Arial" w:hAnsi="Arial" w:cs="Arial"/>
          <w:sz w:val="22"/>
          <w:szCs w:val="22"/>
        </w:rPr>
        <w:t>a tím účelem předloží vlastník nemovit</w:t>
      </w:r>
      <w:r>
        <w:rPr>
          <w:rFonts w:ascii="Arial" w:hAnsi="Arial" w:cs="Arial"/>
          <w:sz w:val="22"/>
          <w:szCs w:val="22"/>
        </w:rPr>
        <w:t>ých</w:t>
      </w:r>
      <w:r w:rsidRPr="00A25C1E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>í</w:t>
      </w:r>
      <w:r w:rsidRPr="00A25C1E">
        <w:rPr>
          <w:rFonts w:ascii="Arial" w:hAnsi="Arial" w:cs="Arial"/>
          <w:sz w:val="22"/>
          <w:szCs w:val="22"/>
        </w:rPr>
        <w:t xml:space="preserve"> usnesení zastupitelstva</w:t>
      </w:r>
      <w:r>
        <w:rPr>
          <w:rFonts w:ascii="Arial" w:hAnsi="Arial" w:cs="Arial"/>
          <w:sz w:val="22"/>
          <w:szCs w:val="22"/>
        </w:rPr>
        <w:t>,</w:t>
      </w:r>
      <w:r w:rsidRPr="00A25C1E">
        <w:rPr>
          <w:rFonts w:ascii="Arial" w:hAnsi="Arial" w:cs="Arial"/>
          <w:sz w:val="22"/>
          <w:szCs w:val="22"/>
        </w:rPr>
        <w:t xml:space="preserve"> týkající se schválení daného úkonu a doklady prokazující vyvěšení a sejmutí záměru</w:t>
      </w:r>
      <w:r>
        <w:rPr>
          <w:rFonts w:ascii="Arial" w:hAnsi="Arial" w:cs="Arial"/>
          <w:sz w:val="22"/>
          <w:szCs w:val="22"/>
        </w:rPr>
        <w:t>.</w:t>
      </w:r>
      <w:r w:rsidRPr="00A25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A25C1E">
        <w:rPr>
          <w:rFonts w:ascii="Arial" w:hAnsi="Arial" w:cs="Arial"/>
          <w:sz w:val="22"/>
          <w:szCs w:val="22"/>
        </w:rPr>
        <w:t xml:space="preserve">ávrh uspořádání majetkoprávních vztahů formou </w:t>
      </w:r>
      <w:r>
        <w:rPr>
          <w:rFonts w:ascii="Arial" w:hAnsi="Arial" w:cs="Arial"/>
          <w:sz w:val="22"/>
          <w:szCs w:val="22"/>
        </w:rPr>
        <w:t>d</w:t>
      </w:r>
      <w:r w:rsidRPr="00A25C1E">
        <w:rPr>
          <w:rFonts w:ascii="Arial" w:hAnsi="Arial" w:cs="Arial"/>
          <w:sz w:val="22"/>
          <w:szCs w:val="22"/>
        </w:rPr>
        <w:t>arovací smlouv</w:t>
      </w:r>
      <w:r>
        <w:rPr>
          <w:rFonts w:ascii="Arial" w:hAnsi="Arial" w:cs="Arial"/>
          <w:sz w:val="22"/>
          <w:szCs w:val="22"/>
        </w:rPr>
        <w:t>y,</w:t>
      </w:r>
      <w:r w:rsidRPr="00A25C1E">
        <w:rPr>
          <w:rFonts w:ascii="Arial" w:hAnsi="Arial" w:cs="Arial"/>
          <w:sz w:val="22"/>
          <w:szCs w:val="22"/>
        </w:rPr>
        <w:t xml:space="preserve"> předloží stavebník k projednání v příslušných orgánech kraje,</w:t>
      </w:r>
    </w:p>
    <w:p w14:paraId="1A8D66A0" w14:textId="4C37A58E" w:rsidR="00BC5E49" w:rsidRDefault="00BC5E49" w:rsidP="00BC5E49">
      <w:pPr>
        <w:pStyle w:val="Zkladntext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vlastník </w:t>
      </w:r>
      <w:r w:rsidRPr="00251532">
        <w:rPr>
          <w:rFonts w:ascii="Arial" w:hAnsi="Arial" w:cs="Arial"/>
          <w:sz w:val="22"/>
          <w:szCs w:val="22"/>
        </w:rPr>
        <w:t xml:space="preserve">se dále zavazuje, že zajistí, aby do doby vypořádání vlastnických vztahů byly </w:t>
      </w:r>
      <w:r>
        <w:rPr>
          <w:rFonts w:ascii="Arial" w:hAnsi="Arial" w:cs="Arial"/>
          <w:sz w:val="22"/>
          <w:szCs w:val="22"/>
        </w:rPr>
        <w:t>stavbou dotčené</w:t>
      </w:r>
      <w:r w:rsidRPr="00251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části </w:t>
      </w:r>
      <w:r w:rsidRPr="00251532">
        <w:rPr>
          <w:rFonts w:ascii="Arial" w:hAnsi="Arial" w:cs="Arial"/>
          <w:sz w:val="22"/>
          <w:szCs w:val="22"/>
        </w:rPr>
        <w:t>nemovit</w:t>
      </w:r>
      <w:r>
        <w:rPr>
          <w:rFonts w:ascii="Arial" w:hAnsi="Arial" w:cs="Arial"/>
          <w:sz w:val="22"/>
          <w:szCs w:val="22"/>
        </w:rPr>
        <w:t>ých</w:t>
      </w:r>
      <w:r w:rsidRPr="00251532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>í</w:t>
      </w:r>
      <w:r w:rsidRPr="00251532">
        <w:rPr>
          <w:rFonts w:ascii="Arial" w:hAnsi="Arial" w:cs="Arial"/>
          <w:sz w:val="22"/>
          <w:szCs w:val="22"/>
        </w:rPr>
        <w:t xml:space="preserve"> prosty všech právních závad a nevázly na nich v katastru nemovitostí zejména žádná věcná práva, břemena, služebnosti a závazky, zástavní smlouvy, předkupní práva, exekuce nebo jiné zápisy omezující volné nakládání s nemovitými věcmi</w:t>
      </w:r>
      <w:r>
        <w:rPr>
          <w:rFonts w:ascii="Arial" w:hAnsi="Arial" w:cs="Arial"/>
          <w:sz w:val="22"/>
          <w:szCs w:val="22"/>
        </w:rPr>
        <w:t xml:space="preserve">, s výjimkou stávajících věcných břemen specifikovaných na listu vlastnictví </w:t>
      </w:r>
      <w:proofErr w:type="gramStart"/>
      <w:r>
        <w:rPr>
          <w:rFonts w:ascii="Arial" w:hAnsi="Arial" w:cs="Arial"/>
          <w:sz w:val="22"/>
          <w:szCs w:val="22"/>
        </w:rPr>
        <w:t>č.10001</w:t>
      </w:r>
      <w:proofErr w:type="gramEnd"/>
      <w:r>
        <w:rPr>
          <w:rFonts w:ascii="Arial" w:hAnsi="Arial" w:cs="Arial"/>
          <w:sz w:val="22"/>
          <w:szCs w:val="22"/>
        </w:rPr>
        <w:t xml:space="preserve"> pro obec a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Moravská Třebová ve prospěch společnosti ČEZ Distribuce, a. s. a společnosti </w:t>
      </w:r>
      <w:proofErr w:type="spellStart"/>
      <w:r>
        <w:rPr>
          <w:rFonts w:ascii="Arial" w:hAnsi="Arial" w:cs="Arial"/>
          <w:sz w:val="22"/>
          <w:szCs w:val="22"/>
        </w:rPr>
        <w:t>GasNet</w:t>
      </w:r>
      <w:proofErr w:type="spellEnd"/>
      <w:r>
        <w:rPr>
          <w:rFonts w:ascii="Arial" w:hAnsi="Arial" w:cs="Arial"/>
          <w:sz w:val="22"/>
          <w:szCs w:val="22"/>
        </w:rPr>
        <w:t>, s. r. o., do kterých nesmí být stavebníkem zasahováno,</w:t>
      </w:r>
    </w:p>
    <w:p w14:paraId="31B796BE" w14:textId="77777777" w:rsidR="00BC5E49" w:rsidRPr="00813AE5" w:rsidRDefault="00BC5E49" w:rsidP="00BC5E49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13AE5">
        <w:rPr>
          <w:rFonts w:ascii="Arial" w:hAnsi="Arial" w:cs="Arial"/>
          <w:sz w:val="22"/>
          <w:szCs w:val="22"/>
        </w:rPr>
        <w:t xml:space="preserve">všechny </w:t>
      </w:r>
      <w:r>
        <w:rPr>
          <w:rFonts w:ascii="Arial" w:hAnsi="Arial" w:cs="Arial"/>
          <w:sz w:val="22"/>
          <w:szCs w:val="22"/>
        </w:rPr>
        <w:t>nemovité věci</w:t>
      </w:r>
      <w:r w:rsidRPr="00813AE5">
        <w:rPr>
          <w:rFonts w:ascii="Arial" w:hAnsi="Arial" w:cs="Arial"/>
          <w:sz w:val="22"/>
          <w:szCs w:val="22"/>
        </w:rPr>
        <w:t>, které budou v rámci stavby použity dočasně, uvede stavebník po dokončení stavby do původního stavu.</w:t>
      </w:r>
    </w:p>
    <w:p w14:paraId="74A1A227" w14:textId="73C1485D" w:rsidR="00E06EBB" w:rsidRDefault="00E06EBB" w:rsidP="00E06EBB">
      <w:pPr>
        <w:rPr>
          <w:rFonts w:ascii="Arial" w:hAnsi="Arial" w:cs="Arial"/>
          <w:sz w:val="22"/>
          <w:szCs w:val="22"/>
        </w:rPr>
      </w:pPr>
    </w:p>
    <w:p w14:paraId="59020F4B" w14:textId="77777777" w:rsidR="000C026D" w:rsidRPr="00972AF1" w:rsidRDefault="000C026D" w:rsidP="00E06EBB">
      <w:pPr>
        <w:rPr>
          <w:rFonts w:ascii="Arial" w:hAnsi="Arial" w:cs="Arial"/>
          <w:sz w:val="22"/>
          <w:szCs w:val="22"/>
        </w:rPr>
      </w:pPr>
    </w:p>
    <w:p w14:paraId="01100913" w14:textId="77777777" w:rsidR="00E06EBB" w:rsidRPr="00D25BD8" w:rsidRDefault="00E06EBB" w:rsidP="00E06E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25BD8">
        <w:rPr>
          <w:rFonts w:ascii="Arial" w:hAnsi="Arial" w:cs="Arial"/>
          <w:b/>
          <w:sz w:val="22"/>
          <w:szCs w:val="22"/>
        </w:rPr>
        <w:t>VII.</w:t>
      </w:r>
    </w:p>
    <w:p w14:paraId="73360DD9" w14:textId="6E0C4CDC" w:rsidR="00CB7312" w:rsidRDefault="00E06EBB" w:rsidP="002643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BD8">
        <w:rPr>
          <w:rFonts w:ascii="Arial" w:hAnsi="Arial" w:cs="Arial"/>
          <w:sz w:val="22"/>
          <w:szCs w:val="22"/>
        </w:rPr>
        <w:t>Tuto smlouvu lze měnit a doplňovat pouze se souhlasem obou zúčastněných stran, a to formou písemných dodatků. Jinou formou nežli písemnou tuto smlouvu změnit</w:t>
      </w:r>
      <w:r>
        <w:rPr>
          <w:rFonts w:ascii="Arial" w:hAnsi="Arial" w:cs="Arial"/>
          <w:sz w:val="22"/>
          <w:szCs w:val="22"/>
        </w:rPr>
        <w:t xml:space="preserve"> nelze</w:t>
      </w:r>
      <w:r w:rsidRPr="00D25BD8">
        <w:rPr>
          <w:rFonts w:ascii="Arial" w:hAnsi="Arial" w:cs="Arial"/>
          <w:sz w:val="22"/>
          <w:szCs w:val="22"/>
        </w:rPr>
        <w:t xml:space="preserve">. Práva a povinnosti </w:t>
      </w:r>
      <w:r>
        <w:rPr>
          <w:rFonts w:ascii="Arial" w:hAnsi="Arial" w:cs="Arial"/>
          <w:sz w:val="22"/>
          <w:szCs w:val="22"/>
        </w:rPr>
        <w:t>plynoucí ze smlouvy jsou závazné</w:t>
      </w:r>
      <w:r w:rsidRPr="00D25BD8">
        <w:rPr>
          <w:rFonts w:ascii="Arial" w:hAnsi="Arial" w:cs="Arial"/>
          <w:sz w:val="22"/>
          <w:szCs w:val="22"/>
        </w:rPr>
        <w:t xml:space="preserve"> i pro případné právní nástupce. Smlouva nabývá platnosti a účinnosti okamžikem jej</w:t>
      </w:r>
      <w:r w:rsidR="0009683C">
        <w:rPr>
          <w:rFonts w:ascii="Arial" w:hAnsi="Arial" w:cs="Arial"/>
          <w:sz w:val="22"/>
          <w:szCs w:val="22"/>
        </w:rPr>
        <w:t>ího podpisu a je vyhotovena v</w:t>
      </w:r>
      <w:r w:rsidR="00DE0B3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B55AA">
        <w:rPr>
          <w:rFonts w:ascii="Arial" w:hAnsi="Arial" w:cs="Arial"/>
          <w:sz w:val="22"/>
          <w:szCs w:val="22"/>
        </w:rPr>
        <w:t>4</w:t>
      </w:r>
      <w:r w:rsidRPr="00D25BD8">
        <w:rPr>
          <w:rFonts w:ascii="Arial" w:hAnsi="Arial" w:cs="Arial"/>
          <w:sz w:val="22"/>
          <w:szCs w:val="22"/>
        </w:rPr>
        <w:t xml:space="preserve"> stejnopisech, z nichž </w:t>
      </w:r>
      <w:r w:rsidR="009B55AA">
        <w:rPr>
          <w:rFonts w:ascii="Arial" w:hAnsi="Arial" w:cs="Arial"/>
          <w:sz w:val="22"/>
          <w:szCs w:val="22"/>
        </w:rPr>
        <w:t>dvě</w:t>
      </w:r>
      <w:r w:rsidRPr="00D25BD8">
        <w:rPr>
          <w:rFonts w:ascii="Arial" w:hAnsi="Arial" w:cs="Arial"/>
          <w:sz w:val="22"/>
          <w:szCs w:val="22"/>
        </w:rPr>
        <w:t xml:space="preserve"> vyhotov</w:t>
      </w:r>
      <w:r>
        <w:rPr>
          <w:rFonts w:ascii="Arial" w:hAnsi="Arial" w:cs="Arial"/>
          <w:sz w:val="22"/>
          <w:szCs w:val="22"/>
        </w:rPr>
        <w:t>ení obdrží</w:t>
      </w:r>
      <w:r w:rsidR="00113449">
        <w:rPr>
          <w:rFonts w:ascii="Arial" w:hAnsi="Arial" w:cs="Arial"/>
          <w:snapToGrid w:val="0"/>
          <w:sz w:val="22"/>
          <w:szCs w:val="22"/>
        </w:rPr>
        <w:t xml:space="preserve"> vlastník </w:t>
      </w:r>
      <w:r w:rsidR="00440AB2">
        <w:rPr>
          <w:rFonts w:ascii="Arial" w:hAnsi="Arial" w:cs="Arial"/>
          <w:snapToGrid w:val="0"/>
          <w:sz w:val="22"/>
          <w:szCs w:val="22"/>
        </w:rPr>
        <w:t>nemovit</w:t>
      </w:r>
      <w:r w:rsidR="00636041">
        <w:rPr>
          <w:rFonts w:ascii="Arial" w:hAnsi="Arial" w:cs="Arial"/>
          <w:snapToGrid w:val="0"/>
          <w:sz w:val="22"/>
          <w:szCs w:val="22"/>
        </w:rPr>
        <w:t>ých</w:t>
      </w:r>
      <w:r w:rsidR="00440AB2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636041">
        <w:rPr>
          <w:rFonts w:ascii="Arial" w:hAnsi="Arial" w:cs="Arial"/>
          <w:snapToGrid w:val="0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r w:rsidRPr="00D25BD8">
        <w:rPr>
          <w:rFonts w:ascii="Arial" w:hAnsi="Arial" w:cs="Arial"/>
          <w:sz w:val="22"/>
          <w:szCs w:val="22"/>
        </w:rPr>
        <w:t xml:space="preserve">a dvě vyhotovení obdrží stavebník. Smluvní strany prohlašují, že smlouva byla sepsána podle jejich pravé, vážné a svobodné vůle, nebyla uzavřena v tísni a za </w:t>
      </w:r>
      <w:r w:rsidRPr="00D25BD8">
        <w:rPr>
          <w:rFonts w:ascii="Arial" w:hAnsi="Arial" w:cs="Arial"/>
          <w:sz w:val="22"/>
        </w:rPr>
        <w:t>nápadně nevýhodných</w:t>
      </w:r>
      <w:r w:rsidRPr="00D25BD8">
        <w:rPr>
          <w:rFonts w:ascii="Arial" w:hAnsi="Arial" w:cs="Arial"/>
          <w:sz w:val="22"/>
          <w:szCs w:val="22"/>
        </w:rPr>
        <w:t xml:space="preserve"> podmínek, </w:t>
      </w:r>
      <w:r w:rsidR="00577955">
        <w:rPr>
          <w:rFonts w:ascii="Arial" w:hAnsi="Arial" w:cs="Arial"/>
          <w:color w:val="000000"/>
          <w:sz w:val="22"/>
          <w:szCs w:val="22"/>
        </w:rPr>
        <w:t>s </w:t>
      </w:r>
      <w:r>
        <w:rPr>
          <w:rFonts w:ascii="Arial" w:hAnsi="Arial" w:cs="Arial"/>
          <w:color w:val="000000"/>
          <w:sz w:val="22"/>
          <w:szCs w:val="22"/>
        </w:rPr>
        <w:t>jejím obsahem plně souhlasí</w:t>
      </w:r>
      <w:r w:rsidRPr="00AF0D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5BD8">
        <w:rPr>
          <w:rFonts w:ascii="Arial" w:hAnsi="Arial" w:cs="Arial"/>
          <w:sz w:val="22"/>
          <w:szCs w:val="22"/>
        </w:rPr>
        <w:t>a na důkaz toho připojují své podpisy.</w:t>
      </w:r>
    </w:p>
    <w:p w14:paraId="798E08B3" w14:textId="77777777" w:rsidR="00A978B5" w:rsidRDefault="00A978B5" w:rsidP="00A978B5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16"/>
          <w:szCs w:val="16"/>
        </w:rPr>
      </w:pPr>
    </w:p>
    <w:p w14:paraId="7706E002" w14:textId="7194EE7C" w:rsidR="00A978B5" w:rsidRDefault="00A978B5" w:rsidP="00392442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Doložka dle §41 č. 128/2000 Sb., o obcích</w:t>
      </w:r>
    </w:p>
    <w:p w14:paraId="5DCC9E3E" w14:textId="45B036D1" w:rsidR="00A978B5" w:rsidRDefault="00392442" w:rsidP="00A978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978B5">
        <w:rPr>
          <w:rFonts w:ascii="Arial" w:hAnsi="Arial" w:cs="Arial"/>
          <w:sz w:val="16"/>
          <w:szCs w:val="16"/>
        </w:rPr>
        <w:tab/>
        <w:t xml:space="preserve">schváleno usnesením Rady/Zastupitelstva </w:t>
      </w:r>
    </w:p>
    <w:p w14:paraId="0DDF918F" w14:textId="478B00D5" w:rsidR="00A978B5" w:rsidRDefault="00A978B5" w:rsidP="00A978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města Moravská Třebová </w:t>
      </w:r>
      <w:r>
        <w:rPr>
          <w:rFonts w:ascii="Arial" w:hAnsi="Arial" w:cs="Arial"/>
          <w:sz w:val="16"/>
          <w:szCs w:val="16"/>
        </w:rPr>
        <w:t xml:space="preserve">č. ……… ze dne                     </w:t>
      </w:r>
    </w:p>
    <w:p w14:paraId="38E663C9" w14:textId="25F83055" w:rsidR="00CB7312" w:rsidRDefault="00CB7312" w:rsidP="002643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06EBB" w14:paraId="567FB0B6" w14:textId="77777777" w:rsidTr="00A978B5">
        <w:trPr>
          <w:cantSplit/>
          <w:trHeight w:val="3026"/>
        </w:trPr>
        <w:tc>
          <w:tcPr>
            <w:tcW w:w="4535" w:type="dxa"/>
          </w:tcPr>
          <w:p w14:paraId="36A2B978" w14:textId="1EE453D4" w:rsidR="00EF1852" w:rsidRDefault="00EF1852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70BE10" w14:textId="77777777" w:rsidR="000C026D" w:rsidRDefault="000C026D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65D4E7" w14:textId="5C9AB871" w:rsidR="00E06EBB" w:rsidRDefault="00E06EBB" w:rsidP="00BD0B58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D25BD8">
              <w:rPr>
                <w:rFonts w:ascii="Arial" w:hAnsi="Arial" w:cs="Arial"/>
                <w:sz w:val="22"/>
                <w:szCs w:val="22"/>
              </w:rPr>
              <w:t xml:space="preserve">V Pardubicích </w:t>
            </w:r>
            <w:proofErr w:type="gramStart"/>
            <w:r w:rsidRPr="00D25BD8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proofErr w:type="gramEnd"/>
          </w:p>
          <w:p w14:paraId="66A572FD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4394247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3B08CFC" w14:textId="706B8AEC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8BD77FE" w14:textId="7566B293" w:rsidR="00EB0E10" w:rsidRDefault="00EB0E10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FDDA311" w14:textId="2D06FD9F" w:rsidR="00EB0E10" w:rsidRDefault="00EB0E10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F23A5B8" w14:textId="77777777" w:rsidR="00A978B5" w:rsidRDefault="00A978B5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27B13C8" w14:textId="446608D6" w:rsidR="00EB0E10" w:rsidRDefault="00EB0E10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6DDD40" w14:textId="77777777" w:rsidR="00EB0E10" w:rsidRDefault="00EB0E10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3F6F7EA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4916B8E" w14:textId="77777777" w:rsidR="00E06EBB" w:rsidRDefault="00E06EBB" w:rsidP="005B665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</w:t>
            </w:r>
          </w:p>
          <w:p w14:paraId="49D7EC1E" w14:textId="20D66C61" w:rsidR="00E06EBB" w:rsidRPr="0088084A" w:rsidRDefault="00E06EBB" w:rsidP="00771363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Pardubický kraj</w:t>
            </w: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br/>
            </w:r>
            <w:r w:rsidR="0088084A"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Ing. Miroslav Vohlídal</w:t>
            </w:r>
          </w:p>
          <w:p w14:paraId="7B8A2A50" w14:textId="72846DA3" w:rsidR="00E06EBB" w:rsidRPr="007E7410" w:rsidRDefault="00E06EBB" w:rsidP="00596B1F">
            <w:pPr>
              <w:keepNext/>
              <w:keepLines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vedoucí odboru majetkového</w:t>
            </w:r>
            <w:r w:rsidR="0088084A"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8808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stavebního řádu a investic</w:t>
            </w:r>
          </w:p>
        </w:tc>
        <w:tc>
          <w:tcPr>
            <w:tcW w:w="4535" w:type="dxa"/>
          </w:tcPr>
          <w:p w14:paraId="7E864315" w14:textId="77777777" w:rsidR="00E06EBB" w:rsidRPr="006B597C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  <w:r w:rsidRPr="006B59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297CC6" w14:textId="77777777" w:rsidR="000C026D" w:rsidRDefault="000C026D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87EED" w14:textId="3793F4F7" w:rsidR="00E06EBB" w:rsidRPr="006B597C" w:rsidRDefault="00E06EBB" w:rsidP="005B66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97C">
              <w:rPr>
                <w:rFonts w:ascii="Arial" w:hAnsi="Arial" w:cs="Arial"/>
                <w:sz w:val="22"/>
                <w:szCs w:val="22"/>
              </w:rPr>
              <w:t>V</w:t>
            </w:r>
            <w:r w:rsidR="009B55AA">
              <w:rPr>
                <w:rFonts w:ascii="Arial" w:hAnsi="Arial" w:cs="Arial"/>
                <w:sz w:val="22"/>
                <w:szCs w:val="22"/>
              </w:rPr>
              <w:t> Moravské Třebové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597C">
              <w:rPr>
                <w:rFonts w:ascii="Arial" w:hAnsi="Arial" w:cs="Arial"/>
                <w:sz w:val="22"/>
                <w:szCs w:val="22"/>
              </w:rPr>
              <w:t>dne</w:t>
            </w:r>
            <w:r w:rsidR="009B55AA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Start"/>
            <w:r w:rsidR="009B55AA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49BA4581" w14:textId="77777777" w:rsidR="00E06EBB" w:rsidRPr="006B597C" w:rsidRDefault="00E06EBB" w:rsidP="005B66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94600" w14:textId="77777777" w:rsidR="00E06EBB" w:rsidRPr="006B597C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F2334" w14:textId="52EC5908" w:rsidR="00E06EBB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06AA9" w14:textId="193006FC" w:rsidR="00EB0E10" w:rsidRDefault="00EB0E10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C0B4C" w14:textId="703B6151" w:rsidR="00EB0E10" w:rsidRDefault="00EB0E10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15DEF" w14:textId="4389CDF7" w:rsidR="00EB0E10" w:rsidRDefault="00EB0E10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69E5C" w14:textId="77777777" w:rsidR="00EB0E10" w:rsidRPr="006B597C" w:rsidRDefault="00EB0E10" w:rsidP="005B665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45863405" w14:textId="29470987" w:rsidR="00E06EBB" w:rsidRDefault="00E06EBB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54BCC" w14:textId="77777777" w:rsidR="00392442" w:rsidRPr="006B597C" w:rsidRDefault="00392442" w:rsidP="005B66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66B26" w14:textId="77777777" w:rsidR="00E06EBB" w:rsidRDefault="00E06EBB" w:rsidP="005B6653">
            <w:pPr>
              <w:keepLines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</w:t>
            </w:r>
          </w:p>
          <w:p w14:paraId="67C967A5" w14:textId="5861A01F" w:rsidR="00E06EBB" w:rsidRPr="006B597C" w:rsidRDefault="009E6541" w:rsidP="007713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55AA">
              <w:rPr>
                <w:rFonts w:ascii="Arial" w:hAnsi="Arial" w:cs="Arial"/>
                <w:sz w:val="22"/>
                <w:szCs w:val="22"/>
              </w:rPr>
              <w:t xml:space="preserve">ěsto Moravská Třebová </w:t>
            </w:r>
          </w:p>
          <w:p w14:paraId="03A980FA" w14:textId="33C670F3" w:rsidR="00E06EBB" w:rsidRDefault="009E6541" w:rsidP="007713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Tomáš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Kolkop</w:t>
            </w:r>
            <w:proofErr w:type="spellEnd"/>
          </w:p>
          <w:p w14:paraId="47CBC71F" w14:textId="0FCD7C4A" w:rsidR="00A35CE7" w:rsidRPr="00A35CE7" w:rsidRDefault="009B55AA" w:rsidP="00771363">
            <w:pPr>
              <w:rPr>
                <w:rFonts w:ascii="Arial" w:hAnsi="Arial" w:cs="Arial"/>
                <w:sz w:val="22"/>
                <w:szCs w:val="22"/>
              </w:rPr>
            </w:pPr>
            <w:r w:rsidRPr="009B55AA">
              <w:rPr>
                <w:rFonts w:ascii="Arial" w:hAnsi="Arial" w:cs="Arial"/>
                <w:snapToGrid w:val="0"/>
                <w:sz w:val="22"/>
              </w:rPr>
              <w:t xml:space="preserve">starosta </w:t>
            </w:r>
            <w:r>
              <w:rPr>
                <w:rFonts w:ascii="Arial" w:hAnsi="Arial" w:cs="Arial"/>
                <w:snapToGrid w:val="0"/>
                <w:sz w:val="22"/>
              </w:rPr>
              <w:t>města</w:t>
            </w:r>
          </w:p>
          <w:p w14:paraId="15CF8DCD" w14:textId="1C5D37B7" w:rsidR="00264360" w:rsidRPr="00264360" w:rsidRDefault="00264360" w:rsidP="00771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E1ACD" w14:textId="77777777" w:rsidR="005B6653" w:rsidRDefault="005B6653" w:rsidP="00392442"/>
    <w:sectPr w:rsidR="005B6653" w:rsidSect="00B46F9E">
      <w:footerReference w:type="even" r:id="rId7"/>
      <w:footerReference w:type="default" r:id="rId8"/>
      <w:pgSz w:w="11906" w:h="16838"/>
      <w:pgMar w:top="102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9E01" w14:textId="77777777" w:rsidR="00DA7F28" w:rsidRDefault="00DA7F28">
      <w:r>
        <w:separator/>
      </w:r>
    </w:p>
  </w:endnote>
  <w:endnote w:type="continuationSeparator" w:id="0">
    <w:p w14:paraId="3BC2ACA2" w14:textId="77777777" w:rsidR="00DA7F28" w:rsidRDefault="00D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F648" w14:textId="77777777" w:rsidR="00B848E5" w:rsidRDefault="00B848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353D0538" w14:textId="77777777" w:rsidR="00B848E5" w:rsidRDefault="00B848E5">
    <w:pPr>
      <w:pStyle w:val="Zpat"/>
    </w:pPr>
  </w:p>
  <w:p w14:paraId="00FDFFC0" w14:textId="77777777" w:rsidR="00B848E5" w:rsidRDefault="00B84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F64D" w14:textId="207BB2C4" w:rsidR="00B848E5" w:rsidRDefault="00B848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026D">
      <w:rPr>
        <w:rStyle w:val="slostrnky"/>
        <w:noProof/>
      </w:rPr>
      <w:t>3</w:t>
    </w:r>
    <w:r>
      <w:rPr>
        <w:rStyle w:val="slostrnky"/>
      </w:rPr>
      <w:fldChar w:fldCharType="end"/>
    </w:r>
  </w:p>
  <w:p w14:paraId="6754C13F" w14:textId="77777777" w:rsidR="00B848E5" w:rsidRDefault="00B848E5">
    <w:pPr>
      <w:pStyle w:val="Zpat"/>
    </w:pPr>
  </w:p>
  <w:p w14:paraId="39868B34" w14:textId="77777777" w:rsidR="00B848E5" w:rsidRDefault="00B84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743B" w14:textId="77777777" w:rsidR="00DA7F28" w:rsidRDefault="00DA7F28">
      <w:r>
        <w:separator/>
      </w:r>
    </w:p>
  </w:footnote>
  <w:footnote w:type="continuationSeparator" w:id="0">
    <w:p w14:paraId="0A3753CD" w14:textId="77777777" w:rsidR="00DA7F28" w:rsidRDefault="00DA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1725E"/>
    <w:multiLevelType w:val="hybridMultilevel"/>
    <w:tmpl w:val="8996B940"/>
    <w:lvl w:ilvl="0" w:tplc="A3D47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B"/>
    <w:rsid w:val="0000649F"/>
    <w:rsid w:val="00020277"/>
    <w:rsid w:val="00031D36"/>
    <w:rsid w:val="0003703E"/>
    <w:rsid w:val="00041900"/>
    <w:rsid w:val="000713DF"/>
    <w:rsid w:val="0007475C"/>
    <w:rsid w:val="00086A03"/>
    <w:rsid w:val="000957AF"/>
    <w:rsid w:val="00095D04"/>
    <w:rsid w:val="0009683C"/>
    <w:rsid w:val="000A6824"/>
    <w:rsid w:val="000C026D"/>
    <w:rsid w:val="000C2D32"/>
    <w:rsid w:val="000D015B"/>
    <w:rsid w:val="000E3B1E"/>
    <w:rsid w:val="000F4CCC"/>
    <w:rsid w:val="00111779"/>
    <w:rsid w:val="00113449"/>
    <w:rsid w:val="00142F09"/>
    <w:rsid w:val="001542DB"/>
    <w:rsid w:val="00163CFC"/>
    <w:rsid w:val="00166413"/>
    <w:rsid w:val="0017210A"/>
    <w:rsid w:val="00175CF1"/>
    <w:rsid w:val="001B23BF"/>
    <w:rsid w:val="001B2D76"/>
    <w:rsid w:val="001B2EE6"/>
    <w:rsid w:val="001B6AEF"/>
    <w:rsid w:val="001D246B"/>
    <w:rsid w:val="001D6BE5"/>
    <w:rsid w:val="001F212F"/>
    <w:rsid w:val="00200CA7"/>
    <w:rsid w:val="002102FE"/>
    <w:rsid w:val="00217E84"/>
    <w:rsid w:val="0022251B"/>
    <w:rsid w:val="002270A2"/>
    <w:rsid w:val="00241A84"/>
    <w:rsid w:val="00264360"/>
    <w:rsid w:val="00280158"/>
    <w:rsid w:val="00281787"/>
    <w:rsid w:val="002A2AD2"/>
    <w:rsid w:val="002C38DA"/>
    <w:rsid w:val="002C4558"/>
    <w:rsid w:val="002D502F"/>
    <w:rsid w:val="002E3145"/>
    <w:rsid w:val="002E58F3"/>
    <w:rsid w:val="002E65B4"/>
    <w:rsid w:val="002F59E4"/>
    <w:rsid w:val="003114D1"/>
    <w:rsid w:val="00315DA6"/>
    <w:rsid w:val="00342DBC"/>
    <w:rsid w:val="00347EB1"/>
    <w:rsid w:val="00350B58"/>
    <w:rsid w:val="003607BB"/>
    <w:rsid w:val="003713E4"/>
    <w:rsid w:val="00392442"/>
    <w:rsid w:val="003A09AD"/>
    <w:rsid w:val="003A1321"/>
    <w:rsid w:val="003E1FA0"/>
    <w:rsid w:val="003E2306"/>
    <w:rsid w:val="003E3A79"/>
    <w:rsid w:val="003F6D25"/>
    <w:rsid w:val="003F7334"/>
    <w:rsid w:val="00400BEB"/>
    <w:rsid w:val="00402FDC"/>
    <w:rsid w:val="00406643"/>
    <w:rsid w:val="004208D2"/>
    <w:rsid w:val="00423942"/>
    <w:rsid w:val="00440AB2"/>
    <w:rsid w:val="00457BF2"/>
    <w:rsid w:val="00463E53"/>
    <w:rsid w:val="00463F3F"/>
    <w:rsid w:val="0048667D"/>
    <w:rsid w:val="004962FA"/>
    <w:rsid w:val="004A0AF5"/>
    <w:rsid w:val="004C6AC9"/>
    <w:rsid w:val="004C6ED7"/>
    <w:rsid w:val="004D7526"/>
    <w:rsid w:val="004E06DC"/>
    <w:rsid w:val="004F7FE9"/>
    <w:rsid w:val="00507BCB"/>
    <w:rsid w:val="00516744"/>
    <w:rsid w:val="0056274C"/>
    <w:rsid w:val="00567D02"/>
    <w:rsid w:val="00577955"/>
    <w:rsid w:val="005848A1"/>
    <w:rsid w:val="00584F12"/>
    <w:rsid w:val="005925E6"/>
    <w:rsid w:val="00596B1F"/>
    <w:rsid w:val="005A5516"/>
    <w:rsid w:val="005B3C5C"/>
    <w:rsid w:val="005B5A03"/>
    <w:rsid w:val="005B6653"/>
    <w:rsid w:val="005E4896"/>
    <w:rsid w:val="005E6CAD"/>
    <w:rsid w:val="005F1C0E"/>
    <w:rsid w:val="005F3C31"/>
    <w:rsid w:val="00602AB2"/>
    <w:rsid w:val="006107B2"/>
    <w:rsid w:val="00615BFB"/>
    <w:rsid w:val="00633A94"/>
    <w:rsid w:val="00636041"/>
    <w:rsid w:val="006409B8"/>
    <w:rsid w:val="00640A24"/>
    <w:rsid w:val="00652995"/>
    <w:rsid w:val="00665CBD"/>
    <w:rsid w:val="0067373F"/>
    <w:rsid w:val="00675AB4"/>
    <w:rsid w:val="006802C8"/>
    <w:rsid w:val="00691410"/>
    <w:rsid w:val="006B0D96"/>
    <w:rsid w:val="006C1319"/>
    <w:rsid w:val="006C1A7B"/>
    <w:rsid w:val="006E45EB"/>
    <w:rsid w:val="006E4829"/>
    <w:rsid w:val="00704C21"/>
    <w:rsid w:val="00711084"/>
    <w:rsid w:val="00712200"/>
    <w:rsid w:val="00716D59"/>
    <w:rsid w:val="007331F5"/>
    <w:rsid w:val="007417C0"/>
    <w:rsid w:val="0074349B"/>
    <w:rsid w:val="00771363"/>
    <w:rsid w:val="00773661"/>
    <w:rsid w:val="00776722"/>
    <w:rsid w:val="00777DD5"/>
    <w:rsid w:val="00785920"/>
    <w:rsid w:val="00797E86"/>
    <w:rsid w:val="007B0D95"/>
    <w:rsid w:val="007D30DE"/>
    <w:rsid w:val="007D4636"/>
    <w:rsid w:val="007E5925"/>
    <w:rsid w:val="007F152A"/>
    <w:rsid w:val="008131A0"/>
    <w:rsid w:val="008321E5"/>
    <w:rsid w:val="00851318"/>
    <w:rsid w:val="008554CF"/>
    <w:rsid w:val="0085691D"/>
    <w:rsid w:val="0085716C"/>
    <w:rsid w:val="00857426"/>
    <w:rsid w:val="008610EC"/>
    <w:rsid w:val="00876176"/>
    <w:rsid w:val="0088084A"/>
    <w:rsid w:val="00887E95"/>
    <w:rsid w:val="008A13B0"/>
    <w:rsid w:val="008B5B6E"/>
    <w:rsid w:val="008B74E8"/>
    <w:rsid w:val="008F2265"/>
    <w:rsid w:val="008F30E0"/>
    <w:rsid w:val="0090236A"/>
    <w:rsid w:val="00907250"/>
    <w:rsid w:val="00917B1F"/>
    <w:rsid w:val="00935478"/>
    <w:rsid w:val="009507A9"/>
    <w:rsid w:val="00951860"/>
    <w:rsid w:val="00953645"/>
    <w:rsid w:val="00972AF1"/>
    <w:rsid w:val="00977F10"/>
    <w:rsid w:val="009A3B1E"/>
    <w:rsid w:val="009B55AA"/>
    <w:rsid w:val="009E6541"/>
    <w:rsid w:val="009F219D"/>
    <w:rsid w:val="009F5766"/>
    <w:rsid w:val="00A02572"/>
    <w:rsid w:val="00A3142E"/>
    <w:rsid w:val="00A35CE7"/>
    <w:rsid w:val="00A6149E"/>
    <w:rsid w:val="00A978B5"/>
    <w:rsid w:val="00AA59C5"/>
    <w:rsid w:val="00AB26CE"/>
    <w:rsid w:val="00AD3923"/>
    <w:rsid w:val="00AD7CA8"/>
    <w:rsid w:val="00AF2351"/>
    <w:rsid w:val="00B06FD7"/>
    <w:rsid w:val="00B102EF"/>
    <w:rsid w:val="00B15B92"/>
    <w:rsid w:val="00B17DA4"/>
    <w:rsid w:val="00B27379"/>
    <w:rsid w:val="00B27924"/>
    <w:rsid w:val="00B40D45"/>
    <w:rsid w:val="00B46F9E"/>
    <w:rsid w:val="00B52C10"/>
    <w:rsid w:val="00B539BB"/>
    <w:rsid w:val="00B56ECA"/>
    <w:rsid w:val="00B82583"/>
    <w:rsid w:val="00B848E5"/>
    <w:rsid w:val="00BA5A58"/>
    <w:rsid w:val="00BB155F"/>
    <w:rsid w:val="00BB1F98"/>
    <w:rsid w:val="00BC5890"/>
    <w:rsid w:val="00BC5951"/>
    <w:rsid w:val="00BC5E49"/>
    <w:rsid w:val="00BD0B58"/>
    <w:rsid w:val="00BD1906"/>
    <w:rsid w:val="00BD2A7E"/>
    <w:rsid w:val="00BD4EE8"/>
    <w:rsid w:val="00BE1C6E"/>
    <w:rsid w:val="00BE696F"/>
    <w:rsid w:val="00BF5057"/>
    <w:rsid w:val="00C25E08"/>
    <w:rsid w:val="00C32354"/>
    <w:rsid w:val="00C41AFC"/>
    <w:rsid w:val="00C435B7"/>
    <w:rsid w:val="00C60B3B"/>
    <w:rsid w:val="00C63F82"/>
    <w:rsid w:val="00C72426"/>
    <w:rsid w:val="00C74B33"/>
    <w:rsid w:val="00C76BA6"/>
    <w:rsid w:val="00C83231"/>
    <w:rsid w:val="00C86A63"/>
    <w:rsid w:val="00C871EF"/>
    <w:rsid w:val="00C92D71"/>
    <w:rsid w:val="00CB5AF2"/>
    <w:rsid w:val="00CB7312"/>
    <w:rsid w:val="00CB78D3"/>
    <w:rsid w:val="00CD04F0"/>
    <w:rsid w:val="00CD1ABC"/>
    <w:rsid w:val="00CD24F1"/>
    <w:rsid w:val="00CD2506"/>
    <w:rsid w:val="00CE2E53"/>
    <w:rsid w:val="00CF2C60"/>
    <w:rsid w:val="00CF6BB7"/>
    <w:rsid w:val="00D052E6"/>
    <w:rsid w:val="00D12E2C"/>
    <w:rsid w:val="00D14DCE"/>
    <w:rsid w:val="00D22293"/>
    <w:rsid w:val="00D33BC0"/>
    <w:rsid w:val="00D73235"/>
    <w:rsid w:val="00D9013F"/>
    <w:rsid w:val="00D907BD"/>
    <w:rsid w:val="00D91C9D"/>
    <w:rsid w:val="00D927B7"/>
    <w:rsid w:val="00DA061E"/>
    <w:rsid w:val="00DA3BE1"/>
    <w:rsid w:val="00DA5CC8"/>
    <w:rsid w:val="00DA7F28"/>
    <w:rsid w:val="00DB069C"/>
    <w:rsid w:val="00DC1992"/>
    <w:rsid w:val="00DC5F77"/>
    <w:rsid w:val="00DE0B36"/>
    <w:rsid w:val="00DF3427"/>
    <w:rsid w:val="00DF34EF"/>
    <w:rsid w:val="00DF50BE"/>
    <w:rsid w:val="00E06EBB"/>
    <w:rsid w:val="00E07A3D"/>
    <w:rsid w:val="00E2414E"/>
    <w:rsid w:val="00E462CC"/>
    <w:rsid w:val="00E52B1B"/>
    <w:rsid w:val="00E62B3F"/>
    <w:rsid w:val="00E640B5"/>
    <w:rsid w:val="00EB0E10"/>
    <w:rsid w:val="00EE3DC0"/>
    <w:rsid w:val="00EE5EC7"/>
    <w:rsid w:val="00EF0B4D"/>
    <w:rsid w:val="00EF1852"/>
    <w:rsid w:val="00F0064E"/>
    <w:rsid w:val="00F22F16"/>
    <w:rsid w:val="00F23EA8"/>
    <w:rsid w:val="00F258A8"/>
    <w:rsid w:val="00F4088B"/>
    <w:rsid w:val="00F42507"/>
    <w:rsid w:val="00F528F0"/>
    <w:rsid w:val="00F52D47"/>
    <w:rsid w:val="00F61634"/>
    <w:rsid w:val="00F66D2B"/>
    <w:rsid w:val="00FA25DC"/>
    <w:rsid w:val="00FC36DE"/>
    <w:rsid w:val="00FD05A3"/>
    <w:rsid w:val="00FD0663"/>
    <w:rsid w:val="00FD0866"/>
    <w:rsid w:val="00FD57FE"/>
    <w:rsid w:val="00FD7AC0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0EF10"/>
  <w15:docId w15:val="{522A82A1-79D4-415D-816E-BC8A041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06EBB"/>
    <w:pPr>
      <w:ind w:left="6372" w:firstLine="708"/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06EBB"/>
    <w:rPr>
      <w:rFonts w:ascii="Arial" w:eastAsia="Times New Roman" w:hAnsi="Arial" w:cs="Arial"/>
      <w:b/>
      <w:bCs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06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EB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E06EB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E06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06EB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99"/>
    <w:qFormat/>
    <w:rsid w:val="00E06EBB"/>
    <w:rPr>
      <w:rFonts w:cs="Times New Roman"/>
      <w:b/>
      <w:bCs/>
    </w:rPr>
  </w:style>
  <w:style w:type="table" w:styleId="Mkatabulky">
    <w:name w:val="Table Grid"/>
    <w:basedOn w:val="Normlntabulka"/>
    <w:rsid w:val="00E0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kladntext21">
    <w:name w:val="Základní text 21"/>
    <w:basedOn w:val="Normln"/>
    <w:rsid w:val="00E06EBB"/>
    <w:pPr>
      <w:suppressAutoHyphens/>
      <w:spacing w:after="120" w:line="480" w:lineRule="auto"/>
    </w:pPr>
    <w:rPr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06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E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B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E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EBB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BB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2643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43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E23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2306"/>
    <w:rPr>
      <w:rFonts w:ascii="Calibri" w:hAnsi="Calibri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Zimmermann</dc:creator>
  <cp:keywords/>
  <dc:description/>
  <cp:lastModifiedBy>Hanik Milan</cp:lastModifiedBy>
  <cp:revision>5</cp:revision>
  <cp:lastPrinted>2018-06-06T14:53:00Z</cp:lastPrinted>
  <dcterms:created xsi:type="dcterms:W3CDTF">2018-12-17T13:11:00Z</dcterms:created>
  <dcterms:modified xsi:type="dcterms:W3CDTF">2018-12-17T13:52:00Z</dcterms:modified>
</cp:coreProperties>
</file>