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:rsidR="00823B40" w:rsidRPr="00C724BD" w:rsidRDefault="00823B40" w:rsidP="00823B40">
      <w:pPr>
        <w:rPr>
          <w:rFonts w:ascii="Trebuchet MS" w:hAnsi="Trebuchet MS"/>
          <w:b/>
        </w:rPr>
      </w:pPr>
    </w:p>
    <w:p w:rsidR="00823B4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K U P N Í   S M L O U V</w:t>
      </w:r>
      <w:r w:rsidR="00AE416E">
        <w:rPr>
          <w:rFonts w:asciiTheme="minorHAnsi" w:hAnsiTheme="minorHAnsi"/>
          <w:color w:val="4F81BD" w:themeColor="accent1"/>
          <w:sz w:val="36"/>
          <w:szCs w:val="36"/>
          <w:u w:val="single"/>
        </w:rPr>
        <w:t> </w:t>
      </w: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A</w:t>
      </w:r>
      <w:r w:rsidR="00AE416E">
        <w:rPr>
          <w:rFonts w:asciiTheme="minorHAnsi" w:hAnsiTheme="minorHAnsi"/>
          <w:color w:val="4F81BD" w:themeColor="accent1"/>
          <w:sz w:val="36"/>
          <w:szCs w:val="36"/>
          <w:u w:val="single"/>
        </w:rPr>
        <w:t xml:space="preserve"> </w:t>
      </w:r>
    </w:p>
    <w:p w:rsidR="00AE416E" w:rsidRDefault="00AE416E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>
        <w:rPr>
          <w:rFonts w:asciiTheme="minorHAnsi" w:hAnsiTheme="minorHAnsi"/>
          <w:color w:val="4F81BD" w:themeColor="accent1"/>
          <w:sz w:val="36"/>
          <w:szCs w:val="36"/>
          <w:u w:val="single"/>
        </w:rPr>
        <w:t>na dodávku služeb</w:t>
      </w:r>
    </w:p>
    <w:p w:rsidR="00AE416E" w:rsidRPr="00B936E0" w:rsidRDefault="00AE416E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</w:p>
    <w:p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:rsidR="00F113A6" w:rsidRDefault="005D6D82" w:rsidP="00F113A6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B936E0"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</w:p>
    <w:p w:rsidR="00AE416E" w:rsidRPr="00B936E0" w:rsidRDefault="00AE416E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IČ: 71154639</w:t>
      </w:r>
    </w:p>
    <w:p w:rsidR="00823B40" w:rsidRPr="00B936E0" w:rsidRDefault="00823B40" w:rsidP="00D9000D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D9000D">
        <w:rPr>
          <w:rFonts w:asciiTheme="minorHAnsi" w:hAnsiTheme="minorHAnsi"/>
          <w:color w:val="262626"/>
        </w:rPr>
        <w:t>Mgr. Lenka Kovářová, Ph.D., MBA, ředitelka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telefon: </w:t>
      </w:r>
      <w:r w:rsidR="00F22091">
        <w:rPr>
          <w:rFonts w:asciiTheme="minorHAnsi" w:hAnsiTheme="minorHAnsi"/>
          <w:color w:val="262626"/>
        </w:rPr>
        <w:t>x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:rsidR="00823B40" w:rsidRPr="00EB7656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 xml:space="preserve">Prodávající: </w:t>
      </w:r>
      <w:r w:rsidR="00EB7656" w:rsidRPr="00EB7656">
        <w:rPr>
          <w:rFonts w:asciiTheme="minorHAnsi" w:hAnsiTheme="minorHAnsi"/>
          <w:color w:val="262626"/>
        </w:rPr>
        <w:t xml:space="preserve">Centrum zdravotnického zabezpečení sportovní reprezentace </w:t>
      </w:r>
      <w:proofErr w:type="spellStart"/>
      <w:r w:rsidR="00EB7656" w:rsidRPr="00EB7656">
        <w:rPr>
          <w:rFonts w:asciiTheme="minorHAnsi" w:hAnsiTheme="minorHAnsi"/>
          <w:color w:val="262626"/>
        </w:rPr>
        <w:t>z.s</w:t>
      </w:r>
      <w:proofErr w:type="spellEnd"/>
      <w:r w:rsidR="00EB7656" w:rsidRPr="00EB7656">
        <w:rPr>
          <w:rFonts w:asciiTheme="minorHAnsi" w:hAnsiTheme="minorHAnsi"/>
          <w:color w:val="262626"/>
        </w:rPr>
        <w:t>.</w:t>
      </w:r>
    </w:p>
    <w:p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 xml:space="preserve">sídlo: </w:t>
      </w:r>
      <w:r w:rsidR="00EB7656" w:rsidRPr="00EB7656">
        <w:rPr>
          <w:rFonts w:asciiTheme="minorHAnsi" w:hAnsiTheme="minorHAnsi"/>
          <w:color w:val="262626"/>
        </w:rPr>
        <w:t>U Vojenské nemocnice 1200, 162 00 Praha 6</w:t>
      </w:r>
    </w:p>
    <w:p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proofErr w:type="gramStart"/>
      <w:r w:rsidRPr="00EB7656">
        <w:rPr>
          <w:rFonts w:asciiTheme="minorHAnsi" w:hAnsiTheme="minorHAnsi"/>
          <w:color w:val="262626"/>
        </w:rPr>
        <w:t>IČ :</w:t>
      </w:r>
      <w:proofErr w:type="gramEnd"/>
      <w:r w:rsidRPr="00EB7656">
        <w:rPr>
          <w:rFonts w:asciiTheme="minorHAnsi" w:hAnsiTheme="minorHAnsi"/>
          <w:color w:val="262626"/>
        </w:rPr>
        <w:t xml:space="preserve"> </w:t>
      </w:r>
      <w:r w:rsidR="00EB7656">
        <w:rPr>
          <w:rFonts w:asciiTheme="minorHAnsi" w:hAnsiTheme="minorHAnsi"/>
          <w:color w:val="262626"/>
        </w:rPr>
        <w:t xml:space="preserve"> 26515989</w:t>
      </w:r>
    </w:p>
    <w:p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>jednající:</w:t>
      </w:r>
      <w:r w:rsidR="00EB7656">
        <w:rPr>
          <w:rFonts w:asciiTheme="minorHAnsi" w:hAnsiTheme="minorHAnsi"/>
          <w:color w:val="262626"/>
        </w:rPr>
        <w:t xml:space="preserve"> předseda spol</w:t>
      </w:r>
      <w:r w:rsidR="00E0787D">
        <w:rPr>
          <w:rFonts w:asciiTheme="minorHAnsi" w:hAnsiTheme="minorHAnsi"/>
          <w:color w:val="262626"/>
        </w:rPr>
        <w:t>ku</w:t>
      </w:r>
      <w:r w:rsidRPr="00EB7656">
        <w:rPr>
          <w:rFonts w:asciiTheme="minorHAnsi" w:hAnsiTheme="minorHAnsi"/>
          <w:color w:val="262626"/>
        </w:rPr>
        <w:t xml:space="preserve"> </w:t>
      </w:r>
      <w:r w:rsidR="00EB7656">
        <w:rPr>
          <w:rFonts w:asciiTheme="minorHAnsi" w:hAnsiTheme="minorHAnsi"/>
          <w:color w:val="262626"/>
        </w:rPr>
        <w:t>MUDr. Jaroslav Větvička</w:t>
      </w:r>
    </w:p>
    <w:p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 xml:space="preserve">bankovní spojení: </w:t>
      </w:r>
      <w:r w:rsidR="00EB7656">
        <w:rPr>
          <w:rFonts w:asciiTheme="minorHAnsi" w:hAnsiTheme="minorHAnsi"/>
          <w:color w:val="262626"/>
        </w:rPr>
        <w:t>Komerční banka a.s.</w:t>
      </w:r>
      <w:r w:rsidRPr="00EB7656">
        <w:rPr>
          <w:rFonts w:asciiTheme="minorHAnsi" w:hAnsiTheme="minorHAnsi"/>
          <w:color w:val="262626"/>
        </w:rPr>
        <w:t xml:space="preserve">, č. </w:t>
      </w:r>
      <w:proofErr w:type="spellStart"/>
      <w:r w:rsidRPr="00EB7656">
        <w:rPr>
          <w:rFonts w:asciiTheme="minorHAnsi" w:hAnsiTheme="minorHAnsi"/>
          <w:color w:val="262626"/>
        </w:rPr>
        <w:t>ú.</w:t>
      </w:r>
      <w:proofErr w:type="spellEnd"/>
      <w:r w:rsidRPr="00EB7656">
        <w:rPr>
          <w:rFonts w:asciiTheme="minorHAnsi" w:hAnsiTheme="minorHAnsi"/>
          <w:color w:val="262626"/>
        </w:rPr>
        <w:t xml:space="preserve">: </w:t>
      </w:r>
      <w:r w:rsidR="00EB7656">
        <w:rPr>
          <w:rFonts w:asciiTheme="minorHAnsi" w:hAnsiTheme="minorHAnsi"/>
          <w:color w:val="262626"/>
        </w:rPr>
        <w:t>51-1685350277/0100</w:t>
      </w:r>
    </w:p>
    <w:p w:rsidR="00823B40" w:rsidRPr="00EB7656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  <w:highlight w:val="yellow"/>
        </w:rPr>
      </w:pPr>
      <w:r w:rsidRPr="00EB7656">
        <w:rPr>
          <w:rFonts w:asciiTheme="minorHAnsi" w:hAnsiTheme="minorHAnsi"/>
          <w:highlight w:val="yellow"/>
        </w:rPr>
        <w:t xml:space="preserve">    </w:t>
      </w:r>
    </w:p>
    <w:p w:rsidR="00823B40" w:rsidRPr="0005507B" w:rsidRDefault="00823B40" w:rsidP="0005507B">
      <w:pPr>
        <w:pStyle w:val="Nzev"/>
        <w:rPr>
          <w:rFonts w:asciiTheme="minorHAnsi" w:hAnsiTheme="minorHAnsi" w:cstheme="minorHAnsi"/>
          <w:sz w:val="24"/>
        </w:rPr>
      </w:pPr>
      <w:r w:rsidRPr="0005507B">
        <w:rPr>
          <w:rFonts w:asciiTheme="minorHAnsi" w:hAnsiTheme="minorHAnsi" w:cstheme="minorHAnsi"/>
          <w:sz w:val="24"/>
        </w:rPr>
        <w:t>II.</w:t>
      </w:r>
    </w:p>
    <w:p w:rsidR="00823B40" w:rsidRPr="0005507B" w:rsidRDefault="00823B40" w:rsidP="0005507B">
      <w:pPr>
        <w:pStyle w:val="Nzev"/>
        <w:rPr>
          <w:rFonts w:asciiTheme="minorHAnsi" w:hAnsiTheme="minorHAnsi" w:cstheme="minorHAnsi"/>
          <w:sz w:val="24"/>
        </w:rPr>
      </w:pPr>
      <w:r w:rsidRPr="0005507B">
        <w:rPr>
          <w:rFonts w:asciiTheme="minorHAnsi" w:hAnsiTheme="minorHAnsi" w:cstheme="minorHAnsi"/>
          <w:sz w:val="24"/>
        </w:rPr>
        <w:t xml:space="preserve">Předmět smlouvy a cena </w:t>
      </w:r>
    </w:p>
    <w:p w:rsidR="00823B40" w:rsidRPr="00B936E0" w:rsidRDefault="00823B40" w:rsidP="0005507B">
      <w:r w:rsidRPr="00B936E0">
        <w:t xml:space="preserve"> </w:t>
      </w: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8303C6">
        <w:rPr>
          <w:rFonts w:asciiTheme="minorHAnsi" w:hAnsiTheme="minorHAnsi"/>
          <w:color w:val="262626"/>
        </w:rPr>
        <w:t>Předmětem této smlouvy je</w:t>
      </w:r>
      <w:r w:rsidR="00161370">
        <w:rPr>
          <w:rFonts w:asciiTheme="minorHAnsi" w:hAnsiTheme="minorHAnsi"/>
          <w:color w:val="262626"/>
        </w:rPr>
        <w:t xml:space="preserve"> management akutní i ne</w:t>
      </w:r>
      <w:r w:rsidR="00680F03">
        <w:rPr>
          <w:rFonts w:asciiTheme="minorHAnsi" w:hAnsiTheme="minorHAnsi"/>
          <w:color w:val="262626"/>
        </w:rPr>
        <w:t>akutní zvlášť specializované zdravotní péče</w:t>
      </w:r>
      <w:r w:rsidR="00161370">
        <w:rPr>
          <w:rFonts w:asciiTheme="minorHAnsi" w:hAnsiTheme="minorHAnsi"/>
          <w:color w:val="262626"/>
        </w:rPr>
        <w:t>, který bude zajišťovat další ne</w:t>
      </w:r>
      <w:r w:rsidR="003D057C">
        <w:rPr>
          <w:rFonts w:asciiTheme="minorHAnsi" w:hAnsiTheme="minorHAnsi"/>
          <w:color w:val="262626"/>
        </w:rPr>
        <w:t>z</w:t>
      </w:r>
      <w:r w:rsidR="00161370">
        <w:rPr>
          <w:rFonts w:asciiTheme="minorHAnsi" w:hAnsiTheme="minorHAnsi"/>
          <w:color w:val="262626"/>
        </w:rPr>
        <w:t>bytnou indukovanou péči na jiném specializovaném pracovišti</w:t>
      </w:r>
      <w:r w:rsidRPr="008303C6">
        <w:rPr>
          <w:rFonts w:asciiTheme="minorHAnsi" w:hAnsiTheme="minorHAnsi"/>
          <w:color w:val="262626"/>
        </w:rPr>
        <w:t xml:space="preserve"> (dále jen „</w:t>
      </w:r>
      <w:r w:rsidR="005B68C2">
        <w:rPr>
          <w:rFonts w:asciiTheme="minorHAnsi" w:hAnsiTheme="minorHAnsi"/>
          <w:color w:val="262626"/>
        </w:rPr>
        <w:t>služba</w:t>
      </w:r>
      <w:r w:rsidRPr="008303C6">
        <w:rPr>
          <w:rFonts w:asciiTheme="minorHAnsi" w:hAnsiTheme="minorHAnsi"/>
          <w:color w:val="262626"/>
        </w:rPr>
        <w:t>“), kter</w:t>
      </w:r>
      <w:r w:rsidR="00161370">
        <w:rPr>
          <w:rFonts w:asciiTheme="minorHAnsi" w:hAnsiTheme="minorHAnsi"/>
          <w:color w:val="262626"/>
        </w:rPr>
        <w:t>ý</w:t>
      </w:r>
      <w:r w:rsidRPr="008303C6">
        <w:rPr>
          <w:rFonts w:asciiTheme="minorHAnsi" w:hAnsiTheme="minorHAnsi"/>
          <w:color w:val="262626"/>
        </w:rPr>
        <w:t xml:space="preserve"> </w:t>
      </w:r>
      <w:r w:rsidR="00BD2D86" w:rsidRPr="008303C6">
        <w:rPr>
          <w:rFonts w:asciiTheme="minorHAnsi" w:hAnsiTheme="minorHAnsi"/>
          <w:color w:val="262626"/>
        </w:rPr>
        <w:t>plně</w:t>
      </w:r>
      <w:r w:rsidR="00BD2D86">
        <w:rPr>
          <w:rFonts w:asciiTheme="minorHAnsi" w:hAnsiTheme="minorHAnsi"/>
          <w:color w:val="262626"/>
        </w:rPr>
        <w:t xml:space="preserve"> odpovíd</w:t>
      </w:r>
      <w:r w:rsidR="00161370">
        <w:rPr>
          <w:rFonts w:asciiTheme="minorHAnsi" w:hAnsiTheme="minorHAnsi"/>
          <w:color w:val="262626"/>
        </w:rPr>
        <w:t>á</w:t>
      </w:r>
      <w:r w:rsidR="00BD2D86">
        <w:rPr>
          <w:rFonts w:asciiTheme="minorHAnsi" w:hAnsiTheme="minorHAnsi"/>
          <w:color w:val="262626"/>
        </w:rPr>
        <w:t xml:space="preserve"> předmětu </w:t>
      </w:r>
      <w:r w:rsidR="00D11DFB">
        <w:rPr>
          <w:rFonts w:asciiTheme="minorHAnsi" w:hAnsiTheme="minorHAnsi"/>
          <w:color w:val="262626"/>
        </w:rPr>
        <w:t>poptávky kupujícího</w:t>
      </w:r>
      <w:r w:rsidRPr="00B936E0">
        <w:rPr>
          <w:rFonts w:asciiTheme="minorHAnsi" w:hAnsiTheme="minorHAnsi"/>
          <w:color w:val="262626"/>
        </w:rPr>
        <w:t>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</w:t>
      </w:r>
      <w:r w:rsidR="005B68C2">
        <w:rPr>
          <w:rFonts w:asciiTheme="minorHAnsi" w:hAnsiTheme="minorHAnsi"/>
          <w:color w:val="262626"/>
        </w:rPr>
        <w:t>služby</w:t>
      </w:r>
      <w:r w:rsidRPr="00B936E0">
        <w:rPr>
          <w:rFonts w:asciiTheme="minorHAnsi" w:hAnsiTheme="minorHAnsi"/>
          <w:color w:val="262626"/>
        </w:rPr>
        <w:t xml:space="preserve"> </w:t>
      </w:r>
      <w:r w:rsidR="005B68C2">
        <w:rPr>
          <w:rFonts w:asciiTheme="minorHAnsi" w:hAnsiTheme="minorHAnsi"/>
          <w:color w:val="262626"/>
        </w:rPr>
        <w:t xml:space="preserve">vč. </w:t>
      </w:r>
      <w:r w:rsidR="00CA234F">
        <w:rPr>
          <w:rFonts w:asciiTheme="minorHAnsi" w:hAnsiTheme="minorHAnsi"/>
          <w:color w:val="262626"/>
        </w:rPr>
        <w:t>seznamu využívaných odborníků</w:t>
      </w:r>
      <w:r w:rsidR="005B68C2">
        <w:rPr>
          <w:rFonts w:asciiTheme="minorHAnsi" w:hAnsiTheme="minorHAnsi"/>
          <w:color w:val="262626"/>
        </w:rPr>
        <w:t xml:space="preserve">, </w:t>
      </w:r>
      <w:r w:rsidRPr="00B936E0">
        <w:rPr>
          <w:rFonts w:asciiTheme="minorHAnsi" w:hAnsiTheme="minorHAnsi"/>
          <w:color w:val="262626"/>
        </w:rPr>
        <w:t xml:space="preserve">je uvedena v nabídce prodávajícího, která je nedílnou součástí této smlouvy, jako její </w:t>
      </w:r>
      <w:r w:rsidRPr="005B68C2">
        <w:rPr>
          <w:rFonts w:asciiTheme="minorHAnsi" w:hAnsiTheme="minorHAnsi"/>
          <w:i/>
          <w:color w:val="262626"/>
        </w:rPr>
        <w:t>Příloha č. 1</w:t>
      </w:r>
      <w:r w:rsidRPr="00B936E0">
        <w:rPr>
          <w:rFonts w:asciiTheme="minorHAnsi" w:hAnsiTheme="minorHAnsi"/>
          <w:color w:val="262626"/>
        </w:rPr>
        <w:t>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prodávající zavazuje dodat kupujícímu </w:t>
      </w:r>
      <w:r w:rsidR="005B68C2">
        <w:rPr>
          <w:rFonts w:asciiTheme="minorHAnsi" w:hAnsiTheme="minorHAnsi"/>
          <w:color w:val="262626"/>
        </w:rPr>
        <w:t xml:space="preserve">službu v uvedeném rozsahu a kvalitě, </w:t>
      </w:r>
      <w:r w:rsidRPr="00B936E0">
        <w:rPr>
          <w:rFonts w:asciiTheme="minorHAnsi" w:hAnsiTheme="minorHAnsi"/>
          <w:color w:val="262626"/>
        </w:rPr>
        <w:t xml:space="preserve">za podmínek dohodnutých v dalších ustanoveních této smlouvy. Kupující se zavazuje </w:t>
      </w:r>
      <w:r w:rsidR="005B68C2">
        <w:rPr>
          <w:rFonts w:asciiTheme="minorHAnsi" w:hAnsiTheme="minorHAnsi"/>
          <w:color w:val="262626"/>
        </w:rPr>
        <w:t>službu řádně odebrat</w:t>
      </w:r>
      <w:r w:rsidRPr="00B936E0">
        <w:rPr>
          <w:rFonts w:asciiTheme="minorHAnsi" w:hAnsiTheme="minorHAnsi"/>
          <w:color w:val="262626"/>
        </w:rPr>
        <w:t xml:space="preserve"> a zaplatit za něj prodávajícímu kupní cenu, specifikovanou </w:t>
      </w:r>
      <w:r w:rsidR="00B33004" w:rsidRPr="00B936E0">
        <w:rPr>
          <w:rFonts w:asciiTheme="minorHAnsi" w:hAnsiTheme="minorHAnsi"/>
          <w:color w:val="262626"/>
        </w:rPr>
        <w:t>v odst.</w:t>
      </w:r>
      <w:r w:rsidRPr="00B936E0">
        <w:rPr>
          <w:rFonts w:asciiTheme="minorHAnsi" w:hAnsiTheme="minorHAnsi"/>
          <w:color w:val="262626"/>
        </w:rPr>
        <w:t xml:space="preserve"> 4, na základě dohodnutých podmínek.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5E1D7B" w:rsidRDefault="00823B40" w:rsidP="005E1D7B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5E1D7B">
        <w:rPr>
          <w:rFonts w:asciiTheme="minorHAnsi" w:hAnsiTheme="minorHAnsi"/>
          <w:color w:val="262626"/>
        </w:rPr>
        <w:t xml:space="preserve">Celková cena za </w:t>
      </w:r>
      <w:r w:rsidR="005B68C2" w:rsidRPr="005E1D7B">
        <w:rPr>
          <w:rFonts w:asciiTheme="minorHAnsi" w:hAnsiTheme="minorHAnsi"/>
          <w:color w:val="262626"/>
        </w:rPr>
        <w:t>službu</w:t>
      </w:r>
      <w:r w:rsidRPr="005E1D7B">
        <w:rPr>
          <w:rFonts w:asciiTheme="minorHAnsi" w:hAnsiTheme="minorHAnsi"/>
          <w:color w:val="262626"/>
        </w:rPr>
        <w:t xml:space="preserve"> </w:t>
      </w:r>
      <w:r w:rsidR="00BD2D86" w:rsidRPr="005E1D7B">
        <w:rPr>
          <w:rFonts w:asciiTheme="minorHAnsi" w:hAnsiTheme="minorHAnsi"/>
          <w:color w:val="262626"/>
        </w:rPr>
        <w:t>v je</w:t>
      </w:r>
      <w:r w:rsidR="00680F03" w:rsidRPr="005E1D7B">
        <w:rPr>
          <w:rFonts w:asciiTheme="minorHAnsi" w:hAnsiTheme="minorHAnsi"/>
          <w:color w:val="262626"/>
        </w:rPr>
        <w:t xml:space="preserve"> </w:t>
      </w:r>
      <w:r w:rsidR="00855956" w:rsidRPr="005E1D7B">
        <w:rPr>
          <w:rFonts w:asciiTheme="minorHAnsi" w:hAnsiTheme="minorHAnsi"/>
          <w:color w:val="262626"/>
        </w:rPr>
        <w:t>3</w:t>
      </w:r>
      <w:r w:rsidR="00161370">
        <w:rPr>
          <w:rFonts w:asciiTheme="minorHAnsi" w:hAnsiTheme="minorHAnsi"/>
          <w:color w:val="262626"/>
        </w:rPr>
        <w:t>6</w:t>
      </w:r>
      <w:r w:rsidR="00680F03" w:rsidRPr="005E1D7B">
        <w:rPr>
          <w:rFonts w:asciiTheme="minorHAnsi" w:hAnsiTheme="minorHAnsi"/>
          <w:color w:val="262626"/>
        </w:rPr>
        <w:t xml:space="preserve"> 000,-</w:t>
      </w:r>
      <w:r w:rsidR="00161370">
        <w:rPr>
          <w:rFonts w:asciiTheme="minorHAnsi" w:hAnsiTheme="minorHAnsi"/>
          <w:color w:val="262626"/>
        </w:rPr>
        <w:t xml:space="preserve"> Kč (slovy </w:t>
      </w:r>
      <w:proofErr w:type="spellStart"/>
      <w:r w:rsidR="00161370">
        <w:rPr>
          <w:rFonts w:asciiTheme="minorHAnsi" w:hAnsiTheme="minorHAnsi"/>
          <w:color w:val="262626"/>
        </w:rPr>
        <w:t>třicetšesttisíc</w:t>
      </w:r>
      <w:proofErr w:type="spellEnd"/>
      <w:r w:rsidR="00161370">
        <w:rPr>
          <w:rFonts w:asciiTheme="minorHAnsi" w:hAnsiTheme="minorHAnsi"/>
          <w:color w:val="262626"/>
        </w:rPr>
        <w:t xml:space="preserve"> korun českých)</w:t>
      </w:r>
      <w:r w:rsidR="005E1D7B" w:rsidRPr="005E1D7B">
        <w:rPr>
          <w:rFonts w:asciiTheme="minorHAnsi" w:hAnsiTheme="minorHAnsi"/>
          <w:color w:val="262626"/>
        </w:rPr>
        <w:t xml:space="preserve"> za kalendářní měsíc.</w:t>
      </w:r>
      <w:r w:rsidR="00680F03" w:rsidRPr="005E1D7B">
        <w:rPr>
          <w:rFonts w:asciiTheme="minorHAnsi" w:hAnsiTheme="minorHAnsi"/>
          <w:color w:val="262626"/>
        </w:rPr>
        <w:t xml:space="preserve"> </w:t>
      </w:r>
      <w:r w:rsidR="005E1D7B">
        <w:rPr>
          <w:rFonts w:asciiTheme="minorHAnsi" w:hAnsiTheme="minorHAnsi"/>
          <w:color w:val="262626"/>
        </w:rPr>
        <w:t xml:space="preserve"> </w:t>
      </w:r>
      <w:r w:rsidR="00BD2D86" w:rsidRPr="005E1D7B">
        <w:rPr>
          <w:rFonts w:asciiTheme="minorHAnsi" w:hAnsiTheme="minorHAnsi"/>
          <w:color w:val="262626"/>
        </w:rPr>
        <w:t xml:space="preserve">Cena </w:t>
      </w:r>
      <w:r w:rsidR="007D7EB2" w:rsidRPr="005E1D7B">
        <w:rPr>
          <w:rFonts w:asciiTheme="minorHAnsi" w:hAnsiTheme="minorHAnsi"/>
          <w:color w:val="262626"/>
        </w:rPr>
        <w:t>je konečná</w:t>
      </w:r>
      <w:r w:rsidR="005E1D7B" w:rsidRPr="005E1D7B">
        <w:rPr>
          <w:rFonts w:asciiTheme="minorHAnsi" w:hAnsiTheme="minorHAnsi"/>
          <w:color w:val="262626"/>
        </w:rPr>
        <w:t>, prodávající není plátcem DPH.</w:t>
      </w:r>
    </w:p>
    <w:p w:rsidR="00AE416E" w:rsidRDefault="00AE416E" w:rsidP="00BD2D86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Smluvní strany se dohodly, že </w:t>
      </w:r>
      <w:r w:rsidR="00BD2D86">
        <w:rPr>
          <w:rFonts w:asciiTheme="minorHAnsi" w:hAnsiTheme="minorHAnsi"/>
          <w:color w:val="262626"/>
        </w:rPr>
        <w:t xml:space="preserve">místo plnění bude </w:t>
      </w:r>
      <w:r w:rsidR="005B68C2">
        <w:rPr>
          <w:rFonts w:asciiTheme="minorHAnsi" w:hAnsiTheme="minorHAnsi"/>
          <w:color w:val="262626"/>
        </w:rPr>
        <w:t>specifikováno v nabídce prodávajícího</w:t>
      </w:r>
      <w:r w:rsidR="00BD2D86">
        <w:rPr>
          <w:rFonts w:asciiTheme="minorHAnsi" w:hAnsiTheme="minorHAnsi"/>
          <w:color w:val="262626"/>
        </w:rPr>
        <w:t>.</w:t>
      </w:r>
    </w:p>
    <w:p w:rsidR="00823B4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AE416E" w:rsidRPr="00B936E0" w:rsidRDefault="00AE416E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III.</w:t>
      </w:r>
    </w:p>
    <w:p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Prodávající má právo vystavit kupujícímu daňový </w:t>
      </w:r>
      <w:r w:rsidR="00B33004" w:rsidRPr="00B936E0">
        <w:rPr>
          <w:rFonts w:asciiTheme="minorHAnsi" w:hAnsiTheme="minorHAnsi"/>
        </w:rPr>
        <w:t>doklad – fakturu</w:t>
      </w:r>
      <w:r w:rsidRPr="00B936E0">
        <w:rPr>
          <w:rFonts w:asciiTheme="minorHAnsi" w:hAnsiTheme="minorHAnsi"/>
        </w:rPr>
        <w:t xml:space="preserve"> </w:t>
      </w:r>
      <w:r w:rsidR="005E1D7B">
        <w:rPr>
          <w:rFonts w:asciiTheme="minorHAnsi" w:hAnsiTheme="minorHAnsi"/>
        </w:rPr>
        <w:t>za kalendářní měsíc dle služby</w:t>
      </w:r>
      <w:r w:rsidRPr="00B936E0">
        <w:rPr>
          <w:rFonts w:asciiTheme="minorHAnsi" w:hAnsiTheme="minorHAnsi"/>
        </w:rPr>
        <w:t xml:space="preserve"> specifikovan</w:t>
      </w:r>
      <w:r w:rsidR="005B68C2">
        <w:rPr>
          <w:rFonts w:asciiTheme="minorHAnsi" w:hAnsiTheme="minorHAnsi"/>
        </w:rPr>
        <w:t>é</w:t>
      </w:r>
      <w:r w:rsidRPr="00B936E0">
        <w:rPr>
          <w:rFonts w:asciiTheme="minorHAnsi" w:hAnsiTheme="minorHAnsi"/>
        </w:rPr>
        <w:t xml:space="preserve"> v</w:t>
      </w:r>
      <w:r w:rsidR="00AE416E">
        <w:rPr>
          <w:rFonts w:asciiTheme="minorHAnsi" w:hAnsiTheme="minorHAnsi"/>
        </w:rPr>
        <w:t> </w:t>
      </w:r>
      <w:r w:rsidR="00AE416E" w:rsidRPr="00AE416E">
        <w:rPr>
          <w:rFonts w:asciiTheme="minorHAnsi" w:hAnsiTheme="minorHAnsi"/>
          <w:i/>
        </w:rPr>
        <w:t>příloze č.1</w:t>
      </w:r>
      <w:r w:rsidRPr="00B936E0">
        <w:rPr>
          <w:rFonts w:asciiTheme="minorHAnsi" w:hAnsiTheme="minorHAnsi"/>
        </w:rPr>
        <w:t xml:space="preserve"> této smlouvy.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5E1D7B">
        <w:rPr>
          <w:rFonts w:asciiTheme="minorHAnsi" w:hAnsiTheme="minorHAnsi"/>
        </w:rPr>
        <w:t>28</w:t>
      </w:r>
      <w:r w:rsidRPr="00B936E0">
        <w:rPr>
          <w:rFonts w:asciiTheme="minorHAnsi" w:hAnsiTheme="minorHAnsi"/>
        </w:rPr>
        <w:t xml:space="preserve"> dnů ode dne doručení faktury kupujícímu. Za den úhrady se považuje den, kdy byla fakturovaná částka odepsána z účtu kupujícího.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:rsidR="00823B40" w:rsidRPr="00B936E0" w:rsidRDefault="00823B40" w:rsidP="00823B40">
      <w:pPr>
        <w:jc w:val="both"/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:rsidR="00823B40" w:rsidRPr="00B936E0" w:rsidRDefault="005B68C2" w:rsidP="00823B4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Realizace služby</w:t>
      </w:r>
    </w:p>
    <w:p w:rsidR="00823B40" w:rsidRPr="00B936E0" w:rsidRDefault="00823B40" w:rsidP="00823B40">
      <w:pPr>
        <w:jc w:val="center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Prodávající je </w:t>
      </w:r>
      <w:r w:rsidR="005B68C2">
        <w:rPr>
          <w:rFonts w:asciiTheme="minorHAnsi" w:hAnsiTheme="minorHAnsi"/>
        </w:rPr>
        <w:t>plně oprávněn poskytnout službu v souladu se zákonnými normami ČR</w:t>
      </w:r>
      <w:r w:rsidRPr="00B936E0">
        <w:rPr>
          <w:rFonts w:asciiTheme="minorHAnsi" w:hAnsiTheme="minorHAnsi"/>
        </w:rPr>
        <w:t xml:space="preserve">. </w:t>
      </w:r>
    </w:p>
    <w:p w:rsidR="00823B40" w:rsidRPr="00B936E0" w:rsidRDefault="00823B40" w:rsidP="005B68C2">
      <w:pPr>
        <w:pStyle w:val="Zkladntextodsazen"/>
        <w:rPr>
          <w:rFonts w:asciiTheme="minorHAnsi" w:hAnsiTheme="minorHAnsi"/>
        </w:rPr>
      </w:pPr>
    </w:p>
    <w:p w:rsidR="00823B40" w:rsidRPr="00B936E0" w:rsidRDefault="005B68C2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Ukončení realizace služby bude kupujícím potvrzeno podpisem oprávněné osoby. 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převzít </w:t>
      </w:r>
      <w:r w:rsidR="005B68C2">
        <w:rPr>
          <w:rFonts w:asciiTheme="minorHAnsi" w:hAnsiTheme="minorHAnsi"/>
        </w:rPr>
        <w:t xml:space="preserve">službu v dohodnutém termínu a rozsahu. </w:t>
      </w:r>
      <w:r w:rsidRPr="00B936E0">
        <w:rPr>
          <w:rFonts w:asciiTheme="minorHAnsi" w:hAnsiTheme="minorHAnsi"/>
        </w:rPr>
        <w:t xml:space="preserve">Kupující je oprávněn odmítnout </w:t>
      </w:r>
      <w:r w:rsidR="005B68C2">
        <w:rPr>
          <w:rFonts w:asciiTheme="minorHAnsi" w:hAnsiTheme="minorHAnsi"/>
        </w:rPr>
        <w:t>službu</w:t>
      </w:r>
      <w:r w:rsidRPr="00B936E0">
        <w:rPr>
          <w:rFonts w:asciiTheme="minorHAnsi" w:hAnsiTheme="minorHAnsi"/>
        </w:rPr>
        <w:t xml:space="preserve">, pokud se </w:t>
      </w:r>
      <w:r w:rsidR="005B68C2">
        <w:rPr>
          <w:rFonts w:asciiTheme="minorHAnsi" w:hAnsiTheme="minorHAnsi"/>
        </w:rPr>
        <w:t>vyskytnou objektivní překážky v její realizaci</w:t>
      </w:r>
      <w:r w:rsidRPr="00B936E0">
        <w:rPr>
          <w:rFonts w:asciiTheme="minorHAnsi" w:hAnsiTheme="minorHAnsi"/>
        </w:rPr>
        <w:t xml:space="preserve">. 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7A1114" w:rsidRDefault="007A1114" w:rsidP="007A111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se uzavírá na období</w:t>
      </w:r>
      <w:r w:rsidR="003D3916">
        <w:rPr>
          <w:rFonts w:asciiTheme="minorHAnsi" w:hAnsiTheme="minorHAnsi"/>
        </w:rPr>
        <w:t xml:space="preserve"> od</w:t>
      </w:r>
      <w:r>
        <w:rPr>
          <w:rFonts w:asciiTheme="minorHAnsi" w:hAnsiTheme="minorHAnsi"/>
        </w:rPr>
        <w:t xml:space="preserve"> 1.</w:t>
      </w:r>
      <w:r w:rsidR="00C45500">
        <w:rPr>
          <w:rFonts w:asciiTheme="minorHAnsi" w:hAnsiTheme="minorHAnsi"/>
        </w:rPr>
        <w:t>2</w:t>
      </w:r>
      <w:r>
        <w:rPr>
          <w:rFonts w:asciiTheme="minorHAnsi" w:hAnsiTheme="minorHAnsi"/>
        </w:rPr>
        <w:t>.201</w:t>
      </w:r>
      <w:r w:rsidR="00C45500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do 31.12.201</w:t>
      </w:r>
      <w:r w:rsidR="00C45500">
        <w:rPr>
          <w:rFonts w:asciiTheme="minorHAnsi" w:hAnsiTheme="minorHAnsi"/>
        </w:rPr>
        <w:t>9</w:t>
      </w:r>
      <w:r>
        <w:rPr>
          <w:rFonts w:asciiTheme="minorHAnsi" w:hAnsiTheme="minorHAnsi"/>
        </w:rPr>
        <w:t>.</w:t>
      </w:r>
    </w:p>
    <w:p w:rsidR="00823B40" w:rsidRDefault="00823B40" w:rsidP="00823B40">
      <w:pPr>
        <w:rPr>
          <w:rFonts w:asciiTheme="minorHAnsi" w:hAnsiTheme="minorHAnsi"/>
          <w:b/>
        </w:rPr>
      </w:pPr>
    </w:p>
    <w:p w:rsidR="00AE416E" w:rsidRDefault="00AE416E" w:rsidP="00823B40">
      <w:pPr>
        <w:rPr>
          <w:rFonts w:asciiTheme="minorHAnsi" w:hAnsiTheme="minorHAnsi"/>
          <w:b/>
        </w:rPr>
      </w:pPr>
    </w:p>
    <w:p w:rsidR="00AE416E" w:rsidRDefault="00AE416E" w:rsidP="00823B40">
      <w:pPr>
        <w:rPr>
          <w:rFonts w:asciiTheme="minorHAnsi" w:hAnsiTheme="minorHAnsi"/>
          <w:b/>
        </w:rPr>
      </w:pPr>
    </w:p>
    <w:p w:rsidR="00AE416E" w:rsidRPr="00B936E0" w:rsidRDefault="00AE416E" w:rsidP="00823B40">
      <w:pPr>
        <w:rPr>
          <w:rFonts w:asciiTheme="minorHAnsi" w:hAnsiTheme="minorHAnsi"/>
          <w:b/>
        </w:rPr>
      </w:pP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V.</w:t>
      </w: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má právo požadovat na prodávajícím při nedodržení termínu </w:t>
      </w:r>
      <w:r w:rsidR="00AE416E">
        <w:rPr>
          <w:rFonts w:asciiTheme="minorHAnsi" w:hAnsiTheme="minorHAnsi"/>
        </w:rPr>
        <w:t>realizace služby</w:t>
      </w:r>
      <w:r w:rsidRPr="00B936E0">
        <w:rPr>
          <w:rFonts w:asciiTheme="minorHAnsi" w:hAnsiTheme="minorHAnsi"/>
        </w:rPr>
        <w:t xml:space="preserve"> smluvní pokutu, a to ve výši 0,5 % z celkové ceny bez DPH za každý započatý den prodlení.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>Prodávající má právo požadovat na kupujícím při nedodržení termínu splatnosti faktury zákonný úrok z prodlení.</w:t>
      </w:r>
    </w:p>
    <w:p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VIII.</w:t>
      </w: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Tato smlouva nabývá platnosti a účinnosti dnem podpisu oběma smluvními stranami.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:rsidR="00823B40" w:rsidRPr="00B936E0" w:rsidRDefault="00823B40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AE416E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+ 1 přílohu (nabídka prodávajícího) a je vyhotovena ve </w:t>
      </w:r>
      <w:r w:rsidR="00AE416E">
        <w:rPr>
          <w:rFonts w:asciiTheme="minorHAnsi" w:hAnsiTheme="minorHAnsi"/>
        </w:rPr>
        <w:t>dvou</w:t>
      </w:r>
      <w:r w:rsidRPr="00B936E0">
        <w:rPr>
          <w:rFonts w:asciiTheme="minorHAnsi" w:hAnsiTheme="minorHAnsi"/>
        </w:rPr>
        <w:t xml:space="preserve"> stejnopisech, z nichž </w:t>
      </w:r>
      <w:r w:rsidR="00AE416E">
        <w:rPr>
          <w:rFonts w:asciiTheme="minorHAnsi" w:hAnsiTheme="minorHAnsi"/>
        </w:rPr>
        <w:t>kupující a prodávající obdrží po jednom</w:t>
      </w:r>
      <w:r w:rsidRPr="00B936E0">
        <w:rPr>
          <w:rFonts w:asciiTheme="minorHAnsi" w:hAnsiTheme="minorHAnsi"/>
        </w:rPr>
        <w:t>.</w:t>
      </w: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Default="00823B40" w:rsidP="00823B40">
      <w:pPr>
        <w:rPr>
          <w:rFonts w:asciiTheme="minorHAnsi" w:hAnsiTheme="minorHAnsi"/>
        </w:rPr>
      </w:pPr>
    </w:p>
    <w:p w:rsidR="00AE416E" w:rsidRDefault="00AE416E" w:rsidP="00823B40">
      <w:pPr>
        <w:rPr>
          <w:rFonts w:asciiTheme="minorHAnsi" w:hAnsiTheme="minorHAnsi"/>
        </w:rPr>
      </w:pPr>
    </w:p>
    <w:p w:rsidR="00AE416E" w:rsidRPr="00B936E0" w:rsidRDefault="00AE416E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V Praze dne: </w:t>
      </w:r>
      <w:r w:rsidR="003C379C">
        <w:rPr>
          <w:rFonts w:asciiTheme="minorHAnsi" w:hAnsiTheme="minorHAnsi"/>
        </w:rPr>
        <w:t>28.2.2019</w:t>
      </w:r>
      <w:r w:rsidRPr="00B936E0">
        <w:rPr>
          <w:rFonts w:asciiTheme="minorHAnsi" w:hAnsiTheme="minorHAnsi"/>
        </w:rPr>
        <w:t xml:space="preserve">                    </w:t>
      </w:r>
      <w:r w:rsidR="00876063">
        <w:rPr>
          <w:rFonts w:asciiTheme="minorHAnsi" w:hAnsiTheme="minorHAnsi"/>
        </w:rPr>
        <w:tab/>
      </w:r>
      <w:r w:rsidR="00876063">
        <w:rPr>
          <w:rFonts w:asciiTheme="minorHAnsi" w:hAnsiTheme="minorHAnsi"/>
        </w:rPr>
        <w:tab/>
      </w:r>
      <w:r w:rsidR="00876063">
        <w:rPr>
          <w:rFonts w:asciiTheme="minorHAnsi" w:hAnsiTheme="minorHAnsi"/>
        </w:rPr>
        <w:tab/>
      </w:r>
      <w:r w:rsidRPr="00EB7656">
        <w:rPr>
          <w:rFonts w:asciiTheme="minorHAnsi" w:hAnsiTheme="minorHAnsi"/>
        </w:rPr>
        <w:t>V</w:t>
      </w:r>
      <w:r w:rsidR="00EB7656" w:rsidRPr="00EB7656">
        <w:rPr>
          <w:rFonts w:asciiTheme="minorHAnsi" w:hAnsiTheme="minorHAnsi"/>
        </w:rPr>
        <w:t xml:space="preserve"> Praze</w:t>
      </w:r>
      <w:r w:rsidRPr="00EB7656">
        <w:rPr>
          <w:rFonts w:asciiTheme="minorHAnsi" w:hAnsiTheme="minorHAnsi"/>
        </w:rPr>
        <w:t xml:space="preserve"> dne:</w:t>
      </w:r>
      <w:r w:rsidR="003C379C">
        <w:rPr>
          <w:rFonts w:asciiTheme="minorHAnsi" w:hAnsiTheme="minorHAnsi"/>
        </w:rPr>
        <w:t xml:space="preserve"> 28.2.2019</w:t>
      </w:r>
      <w:bookmarkStart w:id="0" w:name="_GoBack"/>
      <w:bookmarkEnd w:id="0"/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__________________________                               </w:t>
      </w:r>
      <w:r w:rsidR="00AE416E">
        <w:rPr>
          <w:rFonts w:asciiTheme="minorHAnsi" w:hAnsiTheme="minorHAnsi"/>
        </w:rPr>
        <w:tab/>
      </w:r>
      <w:r w:rsidRPr="00AE416E">
        <w:rPr>
          <w:rFonts w:asciiTheme="minorHAnsi" w:hAnsiTheme="minorHAnsi"/>
        </w:rPr>
        <w:t>________________________</w:t>
      </w:r>
      <w:r w:rsidRPr="00B936E0">
        <w:rPr>
          <w:rFonts w:asciiTheme="minorHAnsi" w:hAnsiTheme="minorHAnsi"/>
        </w:rPr>
        <w:t>___</w:t>
      </w:r>
    </w:p>
    <w:p w:rsidR="00823B40" w:rsidRPr="00B936E0" w:rsidRDefault="00823B40" w:rsidP="00823B40">
      <w:pPr>
        <w:jc w:val="center"/>
        <w:rPr>
          <w:rFonts w:asciiTheme="minorHAnsi" w:hAnsiTheme="minorHAnsi"/>
        </w:rPr>
      </w:pPr>
    </w:p>
    <w:p w:rsidR="00823B40" w:rsidRPr="00B936E0" w:rsidRDefault="00823B40" w:rsidP="00AE416E">
      <w:p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za kupujícího                                                       </w:t>
      </w:r>
      <w:r w:rsidR="00AE416E">
        <w:rPr>
          <w:rFonts w:asciiTheme="minorHAnsi" w:hAnsiTheme="minorHAnsi"/>
        </w:rPr>
        <w:t xml:space="preserve">   </w:t>
      </w:r>
      <w:r w:rsidR="00AE416E">
        <w:rPr>
          <w:rFonts w:asciiTheme="minorHAnsi" w:hAnsiTheme="minorHAnsi"/>
        </w:rPr>
        <w:tab/>
      </w:r>
      <w:r w:rsidRPr="00EB7656">
        <w:rPr>
          <w:rFonts w:asciiTheme="minorHAnsi" w:hAnsiTheme="minorHAnsi"/>
        </w:rPr>
        <w:t>za prodávajícího</w:t>
      </w:r>
    </w:p>
    <w:p w:rsidR="00823B40" w:rsidRPr="00B936E0" w:rsidRDefault="00FC472A" w:rsidP="00823B40">
      <w:pPr>
        <w:rPr>
          <w:rFonts w:asciiTheme="minorHAnsi" w:hAnsiTheme="minorHAnsi"/>
        </w:rPr>
      </w:pPr>
      <w:r>
        <w:rPr>
          <w:rFonts w:asciiTheme="minorHAnsi" w:hAnsiTheme="minorHAnsi"/>
          <w:color w:val="262626"/>
        </w:rPr>
        <w:t>Mgr. Lenka Kovářová, Ph.D., MBA</w:t>
      </w:r>
      <w:r w:rsidR="00EB7656">
        <w:rPr>
          <w:rFonts w:asciiTheme="minorHAnsi" w:hAnsiTheme="minorHAnsi"/>
        </w:rPr>
        <w:t xml:space="preserve">                                MUDr. Jaroslav Větvička</w:t>
      </w:r>
    </w:p>
    <w:p w:rsidR="00823B40" w:rsidRPr="00B936E0" w:rsidRDefault="00823B40" w:rsidP="00823B40">
      <w:pPr>
        <w:rPr>
          <w:rFonts w:asciiTheme="minorHAnsi" w:hAnsiTheme="minorHAnsi"/>
        </w:rPr>
      </w:pPr>
    </w:p>
    <w:p w:rsidR="0033231B" w:rsidRDefault="0033231B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3231B" w:rsidRPr="004E14AF" w:rsidRDefault="0033231B" w:rsidP="0033231B">
      <w:pPr>
        <w:rPr>
          <w:rFonts w:asciiTheme="minorHAnsi" w:hAnsiTheme="minorHAnsi" w:cstheme="minorHAnsi"/>
          <w:color w:val="262B33"/>
          <w:shd w:val="clear" w:color="auto" w:fill="FFFFFF"/>
        </w:rPr>
      </w:pPr>
      <w:r w:rsidRPr="004E14AF">
        <w:rPr>
          <w:rFonts w:asciiTheme="minorHAnsi" w:hAnsiTheme="minorHAnsi" w:cstheme="minorHAnsi"/>
          <w:color w:val="262B33"/>
          <w:shd w:val="clear" w:color="auto" w:fill="FFFFFF"/>
        </w:rPr>
        <w:lastRenderedPageBreak/>
        <w:t>Příloha č. 1</w:t>
      </w:r>
    </w:p>
    <w:p w:rsidR="00B317DC" w:rsidRPr="004E14AF" w:rsidRDefault="0033231B" w:rsidP="00B317DC">
      <w:pPr>
        <w:jc w:val="both"/>
        <w:rPr>
          <w:rFonts w:asciiTheme="minorHAnsi" w:hAnsiTheme="minorHAnsi" w:cstheme="minorHAnsi"/>
          <w:color w:val="262B33"/>
          <w:shd w:val="clear" w:color="auto" w:fill="FFFFFF"/>
        </w:rPr>
      </w:pPr>
      <w:r w:rsidRPr="004E14AF">
        <w:rPr>
          <w:rFonts w:asciiTheme="minorHAnsi" w:hAnsiTheme="minorHAnsi" w:cstheme="minorHAnsi"/>
          <w:b/>
          <w:color w:val="262B33"/>
          <w:u w:val="single"/>
          <w:shd w:val="clear" w:color="auto" w:fill="FFFFFF"/>
        </w:rPr>
        <w:t>Management akutní i neakutní zvlášť specializované zdravotní péče, který bude zajišťovat další nezbytnou indukovanou péči na jiném specializovaném pracovišti.</w:t>
      </w:r>
      <w:r w:rsidRPr="004E14AF">
        <w:rPr>
          <w:rFonts w:asciiTheme="minorHAnsi" w:hAnsiTheme="minorHAnsi" w:cstheme="minorHAnsi"/>
          <w:color w:val="262B33"/>
          <w:shd w:val="clear" w:color="auto" w:fill="FFFFFF"/>
        </w:rPr>
        <w:t xml:space="preserve">  </w:t>
      </w:r>
      <w:proofErr w:type="spellStart"/>
      <w:r w:rsidRPr="004E14AF">
        <w:rPr>
          <w:rFonts w:asciiTheme="minorHAnsi" w:hAnsiTheme="minorHAnsi" w:cstheme="minorHAnsi"/>
          <w:color w:val="262B33"/>
          <w:shd w:val="clear" w:color="auto" w:fill="FFFFFF"/>
        </w:rPr>
        <w:t>Czzsr</w:t>
      </w:r>
      <w:proofErr w:type="spellEnd"/>
      <w:r w:rsidRPr="004E14AF">
        <w:rPr>
          <w:rFonts w:asciiTheme="minorHAnsi" w:hAnsiTheme="minorHAnsi" w:cstheme="minorHAnsi"/>
          <w:color w:val="262B33"/>
          <w:shd w:val="clear" w:color="auto" w:fill="FFFFFF"/>
        </w:rPr>
        <w:t xml:space="preserve"> zajistí v případě zdravotního problému u sportovce, trenéra nebo jiného člena úseku nebo pracovníka VSC, který vyžaduje následnou léčebně-diagnostickou péči na dalších specializovaných pracovištích, péče kvalitního pracoviště a podle možností co nejrychlejšího termínu. Pacienta vybaví potřebnými dokumenty (žádankou, zprávami, výsledky zobrazovacích vyšetření atd.), pokud budou k</w:t>
      </w:r>
      <w:r w:rsidR="00B317DC" w:rsidRPr="004E14AF">
        <w:rPr>
          <w:rFonts w:asciiTheme="minorHAnsi" w:hAnsiTheme="minorHAnsi" w:cstheme="minorHAnsi"/>
          <w:color w:val="262B33"/>
          <w:shd w:val="clear" w:color="auto" w:fill="FFFFFF"/>
        </w:rPr>
        <w:t> </w:t>
      </w:r>
      <w:r w:rsidRPr="004E14AF">
        <w:rPr>
          <w:rFonts w:asciiTheme="minorHAnsi" w:hAnsiTheme="minorHAnsi" w:cstheme="minorHAnsi"/>
          <w:color w:val="262B33"/>
          <w:shd w:val="clear" w:color="auto" w:fill="FFFFFF"/>
        </w:rPr>
        <w:t>dispozici</w:t>
      </w:r>
      <w:r w:rsidR="00B317DC" w:rsidRPr="004E14AF">
        <w:rPr>
          <w:rFonts w:asciiTheme="minorHAnsi" w:hAnsiTheme="minorHAnsi" w:cstheme="minorHAnsi"/>
          <w:color w:val="262B33"/>
          <w:shd w:val="clear" w:color="auto" w:fill="FFFFFF"/>
        </w:rPr>
        <w:t>.</w:t>
      </w:r>
    </w:p>
    <w:p w:rsidR="00B317DC" w:rsidRPr="004E14AF" w:rsidRDefault="00B317DC" w:rsidP="00B317DC">
      <w:pPr>
        <w:jc w:val="both"/>
        <w:rPr>
          <w:rFonts w:asciiTheme="minorHAnsi" w:hAnsiTheme="minorHAnsi" w:cstheme="minorHAnsi"/>
          <w:color w:val="262B33"/>
        </w:rPr>
      </w:pPr>
    </w:p>
    <w:p w:rsidR="0033231B" w:rsidRPr="004E14AF" w:rsidRDefault="0033231B" w:rsidP="004E14AF">
      <w:pPr>
        <w:jc w:val="both"/>
        <w:rPr>
          <w:rFonts w:asciiTheme="minorHAnsi" w:hAnsiTheme="minorHAnsi" w:cstheme="minorHAnsi"/>
          <w:color w:val="262B33"/>
        </w:rPr>
      </w:pPr>
      <w:r w:rsidRPr="004E14AF">
        <w:rPr>
          <w:rFonts w:asciiTheme="minorHAnsi" w:hAnsiTheme="minorHAnsi" w:cstheme="minorHAnsi"/>
          <w:color w:val="262B33"/>
        </w:rPr>
        <w:br/>
        <w:t>Seznam nejčastěji využívaných odborníků:</w:t>
      </w:r>
    </w:p>
    <w:p w:rsidR="0033231B" w:rsidRDefault="004E14AF" w:rsidP="00332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</w:p>
    <w:p w:rsidR="004E14AF" w:rsidRDefault="004E14AF" w:rsidP="00332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</w:p>
    <w:p w:rsidR="004E14AF" w:rsidRDefault="004E14AF" w:rsidP="00332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</w:p>
    <w:p w:rsidR="004E14AF" w:rsidRDefault="004E14AF" w:rsidP="00332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</w:p>
    <w:p w:rsidR="004E14AF" w:rsidRDefault="004E14AF" w:rsidP="00332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</w:p>
    <w:p w:rsidR="004E14AF" w:rsidRPr="004E14AF" w:rsidRDefault="004E14AF" w:rsidP="0033231B">
      <w:pPr>
        <w:rPr>
          <w:rFonts w:asciiTheme="minorHAnsi" w:hAnsiTheme="minorHAnsi" w:cstheme="minorHAnsi"/>
        </w:rPr>
      </w:pPr>
    </w:p>
    <w:p w:rsidR="004E14AF" w:rsidRPr="004E14AF" w:rsidRDefault="004E14AF" w:rsidP="0033231B">
      <w:pPr>
        <w:rPr>
          <w:rFonts w:asciiTheme="minorHAnsi" w:hAnsiTheme="minorHAnsi" w:cstheme="minorHAnsi"/>
          <w:color w:val="262B33"/>
        </w:rPr>
      </w:pPr>
    </w:p>
    <w:p w:rsidR="0033231B" w:rsidRPr="004E14AF" w:rsidRDefault="0033231B" w:rsidP="0033231B">
      <w:pPr>
        <w:rPr>
          <w:rFonts w:asciiTheme="minorHAnsi" w:hAnsiTheme="minorHAnsi" w:cstheme="minorHAnsi"/>
          <w:color w:val="262B33"/>
        </w:rPr>
      </w:pPr>
    </w:p>
    <w:p w:rsidR="0033231B" w:rsidRPr="004E14AF" w:rsidRDefault="0033231B" w:rsidP="0033231B">
      <w:pPr>
        <w:pStyle w:val="Bezmezer"/>
        <w:rPr>
          <w:rFonts w:cstheme="minorHAnsi"/>
          <w:color w:val="262B33"/>
          <w:sz w:val="24"/>
          <w:szCs w:val="24"/>
          <w:shd w:val="clear" w:color="auto" w:fill="FFFFFF"/>
        </w:rPr>
      </w:pPr>
      <w:r w:rsidRPr="004E14AF">
        <w:rPr>
          <w:rFonts w:cstheme="minorHAnsi"/>
          <w:sz w:val="24"/>
          <w:szCs w:val="24"/>
        </w:rPr>
        <w:t xml:space="preserve">Kontaktní osoba: </w:t>
      </w:r>
      <w:r w:rsidRPr="004E14AF">
        <w:rPr>
          <w:rFonts w:cstheme="minorHAnsi"/>
          <w:color w:val="262B33"/>
          <w:sz w:val="24"/>
          <w:szCs w:val="24"/>
          <w:shd w:val="clear" w:color="auto" w:fill="FFFFFF"/>
        </w:rPr>
        <w:t xml:space="preserve">Daniela </w:t>
      </w:r>
      <w:proofErr w:type="spellStart"/>
      <w:r w:rsidRPr="004E14AF">
        <w:rPr>
          <w:rFonts w:cstheme="minorHAnsi"/>
          <w:color w:val="262B33"/>
          <w:sz w:val="24"/>
          <w:szCs w:val="24"/>
          <w:shd w:val="clear" w:color="auto" w:fill="FFFFFF"/>
        </w:rPr>
        <w:t>Amortová</w:t>
      </w:r>
      <w:proofErr w:type="spellEnd"/>
    </w:p>
    <w:p w:rsidR="0033231B" w:rsidRDefault="004E14AF" w:rsidP="0033231B">
      <w:pPr>
        <w:pStyle w:val="Bezmezer"/>
        <w:rPr>
          <w:rFonts w:cstheme="minorHAnsi"/>
          <w:color w:val="262B33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262B33"/>
          <w:sz w:val="24"/>
          <w:szCs w:val="24"/>
          <w:shd w:val="clear" w:color="auto" w:fill="FFFFFF"/>
        </w:rPr>
        <w:t>xx</w:t>
      </w:r>
      <w:proofErr w:type="spellEnd"/>
    </w:p>
    <w:p w:rsidR="004E14AF" w:rsidRDefault="004E14AF" w:rsidP="0033231B">
      <w:pPr>
        <w:pStyle w:val="Bezmezer"/>
        <w:rPr>
          <w:rFonts w:cstheme="minorHAnsi"/>
          <w:color w:val="262B33"/>
          <w:sz w:val="24"/>
          <w:szCs w:val="24"/>
          <w:shd w:val="clear" w:color="auto" w:fill="FFFFFF"/>
        </w:rPr>
      </w:pPr>
    </w:p>
    <w:p w:rsidR="004E14AF" w:rsidRPr="004E14AF" w:rsidRDefault="004E14AF" w:rsidP="0033231B">
      <w:pPr>
        <w:pStyle w:val="Bezmezer"/>
        <w:rPr>
          <w:rFonts w:cstheme="minorHAnsi"/>
          <w:color w:val="262B33"/>
          <w:sz w:val="24"/>
          <w:szCs w:val="24"/>
        </w:rPr>
      </w:pPr>
    </w:p>
    <w:p w:rsidR="0033231B" w:rsidRPr="004E14AF" w:rsidRDefault="0033231B" w:rsidP="0033231B">
      <w:pPr>
        <w:pStyle w:val="Bezmezer"/>
        <w:rPr>
          <w:rFonts w:cstheme="minorHAnsi"/>
          <w:sz w:val="24"/>
          <w:szCs w:val="24"/>
          <w:shd w:val="clear" w:color="auto" w:fill="FFFFFF"/>
        </w:rPr>
      </w:pPr>
      <w:r w:rsidRPr="004E14AF">
        <w:rPr>
          <w:rFonts w:cstheme="minorHAnsi"/>
          <w:sz w:val="24"/>
          <w:szCs w:val="24"/>
          <w:shd w:val="clear" w:color="auto" w:fill="FFFFFF"/>
        </w:rPr>
        <w:t>CZZSR dále zajistí pro potřeby sportovců VSC průběžný biochemický monitoring dle požadavků jednotlivých úseků VSC</w:t>
      </w:r>
    </w:p>
    <w:p w:rsidR="0033231B" w:rsidRPr="004E14AF" w:rsidRDefault="0033231B" w:rsidP="0033231B">
      <w:pPr>
        <w:pStyle w:val="Bezmezer"/>
        <w:rPr>
          <w:rFonts w:cstheme="minorHAnsi"/>
          <w:sz w:val="24"/>
          <w:szCs w:val="24"/>
        </w:rPr>
      </w:pPr>
    </w:p>
    <w:p w:rsidR="0033231B" w:rsidRPr="004E14AF" w:rsidRDefault="0033231B" w:rsidP="0033231B">
      <w:pPr>
        <w:pStyle w:val="Bezmezer"/>
        <w:rPr>
          <w:rFonts w:cstheme="minorHAnsi"/>
          <w:sz w:val="24"/>
          <w:szCs w:val="24"/>
        </w:rPr>
      </w:pPr>
      <w:r w:rsidRPr="004E14AF">
        <w:rPr>
          <w:rFonts w:cstheme="minorHAnsi"/>
          <w:sz w:val="24"/>
          <w:szCs w:val="24"/>
        </w:rPr>
        <w:t xml:space="preserve">Kontaktní osoba: MUDr. Jaroslav Větvička, </w:t>
      </w:r>
    </w:p>
    <w:p w:rsidR="004E14AF" w:rsidRDefault="004E14AF" w:rsidP="0033231B">
      <w:pPr>
        <w:pStyle w:val="Bezmez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xx</w:t>
      </w:r>
      <w:proofErr w:type="spellEnd"/>
    </w:p>
    <w:p w:rsidR="004E14AF" w:rsidRDefault="004E14AF" w:rsidP="0033231B">
      <w:pPr>
        <w:pStyle w:val="Bezmezer"/>
        <w:rPr>
          <w:rFonts w:cstheme="minorHAnsi"/>
          <w:sz w:val="24"/>
          <w:szCs w:val="24"/>
        </w:rPr>
      </w:pPr>
    </w:p>
    <w:p w:rsidR="0033231B" w:rsidRPr="004E14AF" w:rsidRDefault="0033231B" w:rsidP="0033231B">
      <w:pPr>
        <w:pStyle w:val="Bezmezer"/>
        <w:rPr>
          <w:rFonts w:cstheme="minorHAnsi"/>
          <w:color w:val="262B33"/>
          <w:sz w:val="24"/>
          <w:szCs w:val="24"/>
          <w:shd w:val="clear" w:color="auto" w:fill="FFFFFF"/>
        </w:rPr>
      </w:pPr>
      <w:r w:rsidRPr="004E14AF">
        <w:rPr>
          <w:rFonts w:cstheme="minorHAnsi"/>
          <w:color w:val="262B33"/>
          <w:sz w:val="24"/>
          <w:szCs w:val="24"/>
        </w:rPr>
        <w:br/>
      </w:r>
    </w:p>
    <w:p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3B6" w:rsidRDefault="008D03B6" w:rsidP="00E25544">
      <w:r>
        <w:separator/>
      </w:r>
    </w:p>
  </w:endnote>
  <w:endnote w:type="continuationSeparator" w:id="0">
    <w:p w:rsidR="008D03B6" w:rsidRDefault="008D03B6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267717"/>
      <w:docPartObj>
        <w:docPartGallery w:val="Page Numbers (Bottom of Page)"/>
        <w:docPartUnique/>
      </w:docPartObj>
    </w:sdtPr>
    <w:sdtEndPr/>
    <w:sdtContent>
      <w:p w:rsidR="00C45500" w:rsidRDefault="00C455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5500" w:rsidRDefault="00C45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3B6" w:rsidRDefault="008D03B6" w:rsidP="00E25544">
      <w:r>
        <w:separator/>
      </w:r>
    </w:p>
  </w:footnote>
  <w:footnote w:type="continuationSeparator" w:id="0">
    <w:p w:rsidR="008D03B6" w:rsidRDefault="008D03B6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 </w:t>
    </w:r>
    <w:proofErr w:type="spellStart"/>
    <w:r w:rsidRPr="005837D4">
      <w:rPr>
        <w:color w:val="365F91"/>
        <w:sz w:val="16"/>
        <w:szCs w:val="16"/>
      </w:rPr>
      <w:t>P.O.B</w:t>
    </w:r>
    <w:r>
      <w:rPr>
        <w:color w:val="365F91"/>
        <w:sz w:val="16"/>
        <w:szCs w:val="16"/>
      </w:rPr>
      <w:t>ox</w:t>
    </w:r>
    <w:proofErr w:type="spellEnd"/>
    <w:proofErr w:type="gramEnd"/>
    <w:r w:rsidRPr="005837D4">
      <w:rPr>
        <w:color w:val="365F91"/>
        <w:sz w:val="16"/>
        <w:szCs w:val="16"/>
      </w:rPr>
      <w:t xml:space="preserve">  14, 160 17 Praha 6</w:t>
    </w:r>
  </w:p>
  <w:p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:rsidR="00E25544" w:rsidRDefault="00E25544">
    <w:pPr>
      <w:pStyle w:val="Zhlav"/>
    </w:pPr>
    <w:r>
      <w:rPr>
        <w:b/>
        <w:i/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BB1E7" wp14:editId="2244DA90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AB98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0"/>
    <w:rsid w:val="0005507B"/>
    <w:rsid w:val="000771D3"/>
    <w:rsid w:val="000B27E3"/>
    <w:rsid w:val="001044C5"/>
    <w:rsid w:val="00142CF5"/>
    <w:rsid w:val="00161370"/>
    <w:rsid w:val="00184702"/>
    <w:rsid w:val="001A67E2"/>
    <w:rsid w:val="0022121F"/>
    <w:rsid w:val="0033231B"/>
    <w:rsid w:val="003C379C"/>
    <w:rsid w:val="003D057C"/>
    <w:rsid w:val="003D3916"/>
    <w:rsid w:val="00430B4C"/>
    <w:rsid w:val="004E14AF"/>
    <w:rsid w:val="00525540"/>
    <w:rsid w:val="0053740D"/>
    <w:rsid w:val="005B68C2"/>
    <w:rsid w:val="005D6D82"/>
    <w:rsid w:val="005E1D7B"/>
    <w:rsid w:val="006168AC"/>
    <w:rsid w:val="006256BC"/>
    <w:rsid w:val="00680F03"/>
    <w:rsid w:val="006B37A4"/>
    <w:rsid w:val="00715946"/>
    <w:rsid w:val="00735834"/>
    <w:rsid w:val="007A1114"/>
    <w:rsid w:val="007D7EB2"/>
    <w:rsid w:val="00823B40"/>
    <w:rsid w:val="00823BA5"/>
    <w:rsid w:val="008303C6"/>
    <w:rsid w:val="00855956"/>
    <w:rsid w:val="00876063"/>
    <w:rsid w:val="00886FAC"/>
    <w:rsid w:val="008B756B"/>
    <w:rsid w:val="008D03B6"/>
    <w:rsid w:val="008F6337"/>
    <w:rsid w:val="00917FCA"/>
    <w:rsid w:val="00935317"/>
    <w:rsid w:val="009578AC"/>
    <w:rsid w:val="00A37753"/>
    <w:rsid w:val="00A52000"/>
    <w:rsid w:val="00A80103"/>
    <w:rsid w:val="00AE416E"/>
    <w:rsid w:val="00B256DD"/>
    <w:rsid w:val="00B317DC"/>
    <w:rsid w:val="00B33004"/>
    <w:rsid w:val="00B3720F"/>
    <w:rsid w:val="00B936E0"/>
    <w:rsid w:val="00B93ECC"/>
    <w:rsid w:val="00BD2D86"/>
    <w:rsid w:val="00C256F8"/>
    <w:rsid w:val="00C45500"/>
    <w:rsid w:val="00CA234F"/>
    <w:rsid w:val="00CF6679"/>
    <w:rsid w:val="00D11DFB"/>
    <w:rsid w:val="00D9000D"/>
    <w:rsid w:val="00DE64FE"/>
    <w:rsid w:val="00E0787D"/>
    <w:rsid w:val="00E25544"/>
    <w:rsid w:val="00E976AA"/>
    <w:rsid w:val="00EB7656"/>
    <w:rsid w:val="00EC2AB6"/>
    <w:rsid w:val="00EE2913"/>
    <w:rsid w:val="00F113A6"/>
    <w:rsid w:val="00F22091"/>
    <w:rsid w:val="00FC1E0F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3BE0C"/>
  <w15:docId w15:val="{7447920A-9077-4217-AE33-C9F07D7C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2D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05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5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5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5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5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57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231B"/>
    <w:rPr>
      <w:color w:val="0000FF"/>
      <w:u w:val="single"/>
    </w:rPr>
  </w:style>
  <w:style w:type="paragraph" w:styleId="Bezmezer">
    <w:name w:val="No Spacing"/>
    <w:uiPriority w:val="1"/>
    <w:qFormat/>
    <w:rsid w:val="0033231B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6969-9128-4B48-897A-35180DC2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Petr Matějka</cp:lastModifiedBy>
  <cp:revision>11</cp:revision>
  <cp:lastPrinted>2018-10-11T12:11:00Z</cp:lastPrinted>
  <dcterms:created xsi:type="dcterms:W3CDTF">2019-02-27T08:23:00Z</dcterms:created>
  <dcterms:modified xsi:type="dcterms:W3CDTF">2019-02-28T15:04:00Z</dcterms:modified>
</cp:coreProperties>
</file>