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Jan Ševčík, ředitel Krajského pozemkového úřadu pro Jihomoravský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Hroznová 17, 60300 Brno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1010921627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0618E1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Ing. Josef Kolář</w:t>
      </w:r>
      <w:r w:rsidR="00136D24">
        <w:rPr>
          <w:color w:val="000000"/>
          <w:sz w:val="24"/>
          <w:szCs w:val="24"/>
        </w:rPr>
        <w:t xml:space="preserve">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1010921627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Jihomoravský kraj se sídlem v Brně, Katastrální pracoviště Znojmo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3103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3231</w:t>
      </w:r>
      <w:r>
        <w:rPr>
          <w:sz w:val="20"/>
          <w:szCs w:val="20"/>
        </w:rPr>
        <w:tab/>
        <w:t>zahrada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3362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3365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3413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3467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3470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3632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4092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 xml:space="preserve">Jiřice u </w:t>
      </w:r>
      <w:proofErr w:type="spellStart"/>
      <w:r>
        <w:rPr>
          <w:sz w:val="20"/>
          <w:szCs w:val="20"/>
        </w:rPr>
        <w:t>Miroslavi</w:t>
      </w:r>
      <w:proofErr w:type="spellEnd"/>
      <w:r>
        <w:rPr>
          <w:sz w:val="20"/>
          <w:szCs w:val="20"/>
        </w:rPr>
        <w:tab/>
        <w:t>4095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11 odst. 1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3103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2 610,00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3231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4 230,00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3362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1 680,00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3365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3 750,00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3413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1 500,00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3467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2 760,00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3470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1 470,00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3632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3 210,00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4092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15 930,00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Jiřice u </w:t>
            </w:r>
            <w:proofErr w:type="spellStart"/>
            <w:r>
              <w:t>Miroslavi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4095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19 050,00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56 190,00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BE51AF" w:rsidRPr="00BF4B98">
        <w:rPr>
          <w:sz w:val="24"/>
          <w:szCs w:val="24"/>
        </w:rPr>
        <w:t>§ 15 zákona č. 503/2012 Sb., o Státním pozemkovém úřadu</w:t>
      </w:r>
      <w:r w:rsidR="00BE51AF">
        <w:rPr>
          <w:sz w:val="24"/>
          <w:szCs w:val="24"/>
        </w:rPr>
        <w:t xml:space="preserve">, </w:t>
      </w:r>
      <w:r>
        <w:rPr>
          <w:sz w:val="24"/>
          <w:szCs w:val="24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 získal od prodávajícího.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F7B96" w:rsidRPr="00A552F8">
        <w:rPr>
          <w:sz w:val="24"/>
          <w:szCs w:val="24"/>
        </w:rPr>
        <w:t>, s výjimkou zástavního práva na poskytnutí bankovního úvěru na zaplacení celé kupní ceny.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3C1BFF" w:rsidRDefault="003C1BFF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Default="00D65B9D" w:rsidP="00D65B9D">
      <w:pPr>
        <w:ind w:firstLine="709"/>
        <w:jc w:val="both"/>
        <w:rPr>
          <w:bCs/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C8304E" w:rsidRPr="00D65B9D" w:rsidRDefault="00C8304E" w:rsidP="00D65B9D">
      <w:pPr>
        <w:ind w:firstLine="709"/>
        <w:jc w:val="both"/>
        <w:rPr>
          <w:sz w:val="24"/>
          <w:szCs w:val="24"/>
        </w:rPr>
      </w:pPr>
    </w:p>
    <w:p w:rsidR="00136D24" w:rsidRDefault="00271192">
      <w:pPr>
        <w:pStyle w:val="vnitrniText"/>
        <w:widowControl/>
      </w:pPr>
      <w:r>
        <w:lastRenderedPageBreak/>
        <w:t>2)  Užívací vztah k prodávanému pozemkům</w:t>
      </w:r>
      <w:r w:rsidR="00136D24">
        <w:t xml:space="preserve">: </w:t>
      </w:r>
    </w:p>
    <w:p w:rsidR="00136D24" w:rsidRDefault="00136D24" w:rsidP="00271192">
      <w:pPr>
        <w:pStyle w:val="vnitrniText"/>
        <w:widowControl/>
        <w:numPr>
          <w:ilvl w:val="0"/>
          <w:numId w:val="1"/>
        </w:numPr>
      </w:pPr>
      <w:r>
        <w:t xml:space="preserve">Jiřice u </w:t>
      </w:r>
      <w:proofErr w:type="spellStart"/>
      <w:r>
        <w:t>Miroslavi</w:t>
      </w:r>
      <w:proofErr w:type="spellEnd"/>
      <w:r>
        <w:t xml:space="preserve"> 3103</w:t>
      </w:r>
      <w:r w:rsidR="00271192">
        <w:t xml:space="preserve"> </w:t>
      </w:r>
      <w:r>
        <w:t>je řešen nájemní smlouvou č. 549N04/27, kterou s PF ČR, nyní Státním pozemkovým úřadem uzavřel</w:t>
      </w:r>
      <w:r w:rsidR="00414763">
        <w:t xml:space="preserve">a Hermína </w:t>
      </w:r>
      <w:proofErr w:type="spellStart"/>
      <w:r w:rsidR="00414763">
        <w:t>Dořičáková</w:t>
      </w:r>
      <w:proofErr w:type="spellEnd"/>
      <w:r>
        <w:t>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</w:p>
    <w:p w:rsidR="00136D24" w:rsidRDefault="00136D24" w:rsidP="00271192">
      <w:pPr>
        <w:pStyle w:val="vnitrniText"/>
        <w:widowControl/>
        <w:numPr>
          <w:ilvl w:val="0"/>
          <w:numId w:val="1"/>
        </w:numPr>
      </w:pPr>
      <w:r>
        <w:t xml:space="preserve">Jiřice u </w:t>
      </w:r>
      <w:proofErr w:type="spellStart"/>
      <w:r>
        <w:t>Miroslavi</w:t>
      </w:r>
      <w:proofErr w:type="spellEnd"/>
      <w:r>
        <w:t xml:space="preserve"> 3231,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3362,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3365,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3413,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3467,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3470,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3632,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4092, 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Jiřice u </w:t>
      </w:r>
      <w:proofErr w:type="spellStart"/>
      <w:r>
        <w:t>Miroslavi</w:t>
      </w:r>
      <w:proofErr w:type="spellEnd"/>
      <w:r>
        <w:t xml:space="preserve"> 4095</w:t>
      </w:r>
    </w:p>
    <w:p w:rsidR="00136D24" w:rsidRDefault="00136D24" w:rsidP="00271192">
      <w:pPr>
        <w:pStyle w:val="vnitrniText"/>
        <w:widowControl/>
        <w:ind w:left="1146" w:firstLine="0"/>
      </w:pPr>
      <w:r>
        <w:t xml:space="preserve">je řešen nájemní smlouvou č. 710N04/27, kterou s PF ČR, nyní Státním pozemkovým úřadem uzavřel Zemědělské družstvo Jiřice u </w:t>
      </w:r>
      <w:proofErr w:type="spellStart"/>
      <w:r>
        <w:t>Miroslavi</w:t>
      </w:r>
      <w:proofErr w:type="spellEnd"/>
      <w:r>
        <w:t>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</w:p>
    <w:p w:rsidR="00136D24" w:rsidRDefault="00136D24" w:rsidP="00271192">
      <w:pPr>
        <w:pStyle w:val="vnitrniText"/>
        <w:widowControl/>
        <w:numPr>
          <w:ilvl w:val="0"/>
          <w:numId w:val="1"/>
        </w:numPr>
      </w:pPr>
      <w:r>
        <w:t xml:space="preserve">Jiřice u </w:t>
      </w:r>
      <w:proofErr w:type="spellStart"/>
      <w:r>
        <w:t>Miroslavi</w:t>
      </w:r>
      <w:proofErr w:type="spellEnd"/>
      <w:r>
        <w:t xml:space="preserve"> 3231</w:t>
      </w:r>
    </w:p>
    <w:p w:rsidR="00136D24" w:rsidRDefault="00136D24" w:rsidP="00271192">
      <w:pPr>
        <w:pStyle w:val="vnitrniText"/>
        <w:widowControl/>
        <w:ind w:left="1146" w:firstLine="0"/>
      </w:pPr>
      <w:r>
        <w:t>je řešen nájemní smlouvou č. 251N16/27, kterou s PF ČR, nyní Státním pozemkovým úřadem uzavřel</w:t>
      </w:r>
      <w:r w:rsidR="001977F4">
        <w:t xml:space="preserve">i </w:t>
      </w:r>
      <w:r>
        <w:t>Miroslav</w:t>
      </w:r>
      <w:r w:rsidR="001977F4">
        <w:t xml:space="preserve"> Husák</w:t>
      </w:r>
      <w:r>
        <w:t xml:space="preserve">, </w:t>
      </w:r>
      <w:r w:rsidR="001977F4">
        <w:t>Monika Nachtigalová</w:t>
      </w:r>
      <w:r>
        <w:t>, jakožto nájemce. S obsahem nájemní smlouvy byl kupující seznámen před podpisem této smlouvy, což stvrzuje svým podpisem.</w:t>
      </w:r>
    </w:p>
    <w:p w:rsidR="00271192" w:rsidRDefault="00271192" w:rsidP="00271192">
      <w:pPr>
        <w:pStyle w:val="vnitrniText"/>
        <w:widowControl/>
        <w:ind w:firstLine="0"/>
      </w:pPr>
    </w:p>
    <w:p w:rsidR="00136D24" w:rsidRDefault="00136D24">
      <w:pPr>
        <w:pStyle w:val="vnitrniText"/>
        <w:widowControl/>
      </w:pPr>
      <w:r>
        <w:t>3) Prodávající a HS JIŘICE U MIROSLAVI uzavřeli dohodu o přičlenění honebních pozemků   č. 18M02/27 ze dne 9.8.2002</w:t>
      </w:r>
      <w:r w:rsidR="008879D9">
        <w:t xml:space="preserve">, jejímž předmětem jsou všechny převáděné pozemky mimo </w:t>
      </w:r>
      <w:proofErr w:type="spellStart"/>
      <w:r w:rsidR="008879D9">
        <w:t>k.ú</w:t>
      </w:r>
      <w:proofErr w:type="spellEnd"/>
      <w:r w:rsidR="008879D9">
        <w:t xml:space="preserve">. Jiřice u </w:t>
      </w:r>
      <w:proofErr w:type="spellStart"/>
      <w:r w:rsidR="008879D9">
        <w:t>Miroslavi</w:t>
      </w:r>
      <w:proofErr w:type="spellEnd"/>
      <w:r w:rsidR="008879D9">
        <w:t xml:space="preserve"> </w:t>
      </w:r>
      <w:proofErr w:type="spellStart"/>
      <w:r w:rsidR="008879D9">
        <w:t>parc.č</w:t>
      </w:r>
      <w:proofErr w:type="spellEnd"/>
      <w:r w:rsidR="008879D9">
        <w:t xml:space="preserve">. 3365 </w:t>
      </w:r>
      <w:r>
        <w:t>.</w:t>
      </w:r>
    </w:p>
    <w:p w:rsidR="00136D24" w:rsidRDefault="00136D24">
      <w:pPr>
        <w:pStyle w:val="vnitrniText"/>
        <w:widowControl/>
      </w:pPr>
    </w:p>
    <w:p w:rsidR="00F357C4" w:rsidRDefault="00F357C4">
      <w:pPr>
        <w:pStyle w:val="para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>
        <w:t>současně u katastrálního úřadu podá návrh na vklad</w:t>
      </w:r>
      <w:r>
        <w:t xml:space="preserve"> předkupního práva k prodávaným pozemkům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</w:t>
      </w:r>
      <w:r w:rsidR="00233B7D">
        <w:t>. Kupující obdrží 1 stejnopis</w:t>
      </w:r>
      <w:r>
        <w:t xml:space="preserve"> a ostatní jsou určeny pro prodávajícího.</w:t>
      </w:r>
    </w:p>
    <w:p w:rsidR="007F4AFB" w:rsidRDefault="007F4AFB" w:rsidP="007F4AF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136D24" w:rsidRDefault="00136D24">
      <w:pPr>
        <w:pStyle w:val="vnitrniText"/>
        <w:widowControl/>
      </w:pPr>
    </w:p>
    <w:p w:rsidR="00151046" w:rsidRDefault="00151046">
      <w:pPr>
        <w:pStyle w:val="vnitrniText"/>
        <w:widowControl/>
      </w:pPr>
    </w:p>
    <w:p w:rsidR="00151046" w:rsidRDefault="00151046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lastRenderedPageBreak/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562C72" w:rsidRDefault="00136D24" w:rsidP="00ED554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6B26DB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bookmarkStart w:id="0" w:name="_GoBack"/>
    </w:p>
    <w:p w:rsidR="00136D24" w:rsidRDefault="00136D24">
      <w:pPr>
        <w:widowControl/>
        <w:jc w:val="both"/>
        <w:rPr>
          <w:sz w:val="24"/>
          <w:szCs w:val="24"/>
        </w:rPr>
      </w:pPr>
    </w:p>
    <w:bookmarkEnd w:id="0"/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Brně dne</w:t>
      </w:r>
      <w:r>
        <w:rPr>
          <w:sz w:val="24"/>
          <w:szCs w:val="24"/>
        </w:rPr>
        <w:tab/>
        <w:t>V ............................... dne .......................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r w:rsidR="00ED5547">
        <w:rPr>
          <w:sz w:val="24"/>
          <w:szCs w:val="24"/>
        </w:rPr>
        <w:t xml:space="preserve">Ing. Josef Kolář 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Jihomoravský kraj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Jan Ševčík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4974227, 4976027, 4976627, 4976927, 4971927, 4977927, 4978027, 4978627, 4980927, 4981227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Jihomoravský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JUDr. Jarmila Báčová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ED5547" w:rsidRDefault="00ED5547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D5547" w:rsidRDefault="00ED5547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D5547" w:rsidRDefault="00ED5547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D5547" w:rsidRDefault="00ED5547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JUDr. Jarmila Báčová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136D24" w:rsidRDefault="00136D24">
      <w:pPr>
        <w:widowControl/>
      </w:pPr>
    </w:p>
    <w:sectPr w:rsidR="00136D2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E1" w:rsidRDefault="000618E1">
      <w:r>
        <w:separator/>
      </w:r>
    </w:p>
  </w:endnote>
  <w:endnote w:type="continuationSeparator" w:id="0">
    <w:p w:rsidR="000618E1" w:rsidRDefault="0006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E1" w:rsidRDefault="000618E1">
      <w:r>
        <w:separator/>
      </w:r>
    </w:p>
  </w:footnote>
  <w:footnote w:type="continuationSeparator" w:id="0">
    <w:p w:rsidR="000618E1" w:rsidRDefault="0006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109D"/>
    <w:multiLevelType w:val="hybridMultilevel"/>
    <w:tmpl w:val="6178D7F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618E1"/>
    <w:rsid w:val="000B4F47"/>
    <w:rsid w:val="000D38CD"/>
    <w:rsid w:val="00136D24"/>
    <w:rsid w:val="00151046"/>
    <w:rsid w:val="001977F4"/>
    <w:rsid w:val="002055A2"/>
    <w:rsid w:val="00233B7D"/>
    <w:rsid w:val="002359DB"/>
    <w:rsid w:val="00271192"/>
    <w:rsid w:val="002750DE"/>
    <w:rsid w:val="003237EF"/>
    <w:rsid w:val="00371BEF"/>
    <w:rsid w:val="003C1BFF"/>
    <w:rsid w:val="00414763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65C52"/>
    <w:rsid w:val="007E3A0A"/>
    <w:rsid w:val="007F4AFB"/>
    <w:rsid w:val="00815AA6"/>
    <w:rsid w:val="00831AF0"/>
    <w:rsid w:val="00881E28"/>
    <w:rsid w:val="008879D9"/>
    <w:rsid w:val="008C265A"/>
    <w:rsid w:val="00A31FE2"/>
    <w:rsid w:val="00A552F8"/>
    <w:rsid w:val="00A75050"/>
    <w:rsid w:val="00B201D6"/>
    <w:rsid w:val="00B56780"/>
    <w:rsid w:val="00BE51AF"/>
    <w:rsid w:val="00BF4B98"/>
    <w:rsid w:val="00C02AD1"/>
    <w:rsid w:val="00C06373"/>
    <w:rsid w:val="00C70A46"/>
    <w:rsid w:val="00C8304E"/>
    <w:rsid w:val="00C9419D"/>
    <w:rsid w:val="00D54F3B"/>
    <w:rsid w:val="00D63429"/>
    <w:rsid w:val="00D65B9D"/>
    <w:rsid w:val="00DF7B96"/>
    <w:rsid w:val="00E66585"/>
    <w:rsid w:val="00E85DC1"/>
    <w:rsid w:val="00EC3E05"/>
    <w:rsid w:val="00ED5547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8C2EB-A83F-48CF-A1DE-93C8FEA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bacovaj</dc:creator>
  <cp:lastModifiedBy>Báčová Jarmila JUDr.</cp:lastModifiedBy>
  <cp:revision>2</cp:revision>
  <cp:lastPrinted>2000-06-22T10:13:00Z</cp:lastPrinted>
  <dcterms:created xsi:type="dcterms:W3CDTF">2016-08-10T12:08:00Z</dcterms:created>
  <dcterms:modified xsi:type="dcterms:W3CDTF">2016-08-10T12:08:00Z</dcterms:modified>
</cp:coreProperties>
</file>