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809FE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21. 2. 2018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490347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odloučené pracoviště U tenisu 4,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490347">
        <w:rPr>
          <w:b/>
          <w:bCs/>
          <w:sz w:val="20"/>
          <w:szCs w:val="20"/>
        </w:rPr>
        <w:t>Základní umělecká škola Bedřicha Kozánka,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tř. 17 listopadu 2, 750 00 Přerov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490347">
        <w:rPr>
          <w:sz w:val="20"/>
          <w:szCs w:val="20"/>
        </w:rPr>
        <w:t>47184442</w:t>
      </w:r>
    </w:p>
    <w:p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Komerční banka č.</w:t>
      </w:r>
      <w:r w:rsidR="00306CCE" w:rsidRPr="005E100D">
        <w:rPr>
          <w:sz w:val="20"/>
          <w:szCs w:val="20"/>
        </w:rPr>
        <w:t xml:space="preserve"> ú.</w:t>
      </w:r>
      <w:r w:rsidR="00490347">
        <w:rPr>
          <w:sz w:val="20"/>
          <w:szCs w:val="20"/>
        </w:rPr>
        <w:t xml:space="preserve"> 7132831/0100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Mgr.Hlochem Jiljí, ředitelem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1809FE">
        <w:rPr>
          <w:sz w:val="20"/>
          <w:szCs w:val="20"/>
        </w:rPr>
        <w:t>2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1809FE" w:rsidRDefault="00C47811" w:rsidP="001809F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809FE">
        <w:rPr>
          <w:sz w:val="20"/>
          <w:szCs w:val="20"/>
        </w:rPr>
        <w:t>Potraviny</w:t>
      </w:r>
      <w:r w:rsidR="001809FE">
        <w:rPr>
          <w:b/>
          <w:bCs/>
          <w:sz w:val="20"/>
          <w:szCs w:val="20"/>
        </w:rPr>
        <w:t xml:space="preserve"> </w:t>
      </w:r>
      <w:r w:rsidR="001809FE">
        <w:rPr>
          <w:sz w:val="20"/>
          <w:szCs w:val="20"/>
        </w:rPr>
        <w:t>ve výši finančního limitu</w:t>
      </w:r>
      <w:r w:rsidR="001809FE">
        <w:rPr>
          <w:sz w:val="20"/>
          <w:szCs w:val="20"/>
        </w:rPr>
        <w:tab/>
      </w:r>
      <w:r w:rsidR="001809FE">
        <w:rPr>
          <w:sz w:val="20"/>
          <w:szCs w:val="20"/>
        </w:rPr>
        <w:tab/>
      </w:r>
      <w:r w:rsidR="001809FE">
        <w:rPr>
          <w:sz w:val="20"/>
          <w:szCs w:val="20"/>
        </w:rPr>
        <w:tab/>
      </w:r>
      <w:r w:rsidR="001809FE">
        <w:rPr>
          <w:sz w:val="20"/>
          <w:szCs w:val="20"/>
        </w:rPr>
        <w:tab/>
      </w:r>
      <w:r w:rsidR="006475EB">
        <w:rPr>
          <w:sz w:val="20"/>
          <w:szCs w:val="20"/>
        </w:rPr>
        <w:t xml:space="preserve">         </w:t>
      </w:r>
      <w:r w:rsidR="001809FE">
        <w:rPr>
          <w:sz w:val="20"/>
          <w:szCs w:val="20"/>
        </w:rPr>
        <w:t xml:space="preserve"> Kč</w:t>
      </w:r>
    </w:p>
    <w:p w:rsidR="001809FE" w:rsidRDefault="001809FE" w:rsidP="001809FE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Provozní náklady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6475EB"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  <w:u w:val="single"/>
        </w:rPr>
        <w:t xml:space="preserve"> Kč</w:t>
      </w:r>
    </w:p>
    <w:p w:rsidR="001809FE" w:rsidRDefault="001809FE" w:rsidP="001809F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65,22 Kč</w:t>
      </w:r>
    </w:p>
    <w:p w:rsidR="001809FE" w:rsidRDefault="001809FE" w:rsidP="001809F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9,78 Kč</w:t>
      </w:r>
    </w:p>
    <w:p w:rsidR="001809FE" w:rsidRDefault="001809FE" w:rsidP="001809F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1809FE" w:rsidRDefault="001809FE" w:rsidP="001809F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75,00 Kč</w:t>
      </w:r>
    </w:p>
    <w:p w:rsidR="00A157C6" w:rsidRPr="006950DC" w:rsidRDefault="009B79EF" w:rsidP="001809F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475EB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475EB">
        <w:rPr>
          <w:sz w:val="20"/>
          <w:szCs w:val="20"/>
        </w:rPr>
        <w:t xml:space="preserve">         </w:t>
      </w:r>
      <w:r w:rsidR="00372678" w:rsidRPr="006950DC">
        <w:rPr>
          <w:sz w:val="20"/>
          <w:szCs w:val="20"/>
        </w:rPr>
        <w:t xml:space="preserve"> Kč</w:t>
      </w:r>
    </w:p>
    <w:p w:rsidR="00490347" w:rsidRPr="006950DC" w:rsidRDefault="00490347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Příspěvek z nákladů na hlavní činnost                                       </w:t>
      </w:r>
      <w:r w:rsidR="006475E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Kč</w:t>
      </w:r>
      <w:bookmarkStart w:id="0" w:name="_GoBack"/>
      <w:bookmarkEnd w:id="0"/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1809FE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1809FE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1809FE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1809FE">
        <w:rPr>
          <w:sz w:val="20"/>
          <w:szCs w:val="20"/>
        </w:rPr>
        <w:t>8.2.2019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90" w:rsidRDefault="00243490" w:rsidP="00B37D0E">
      <w:r>
        <w:separator/>
      </w:r>
    </w:p>
  </w:endnote>
  <w:endnote w:type="continuationSeparator" w:id="0">
    <w:p w:rsidR="00243490" w:rsidRDefault="0024349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90" w:rsidRDefault="00243490" w:rsidP="00B37D0E">
      <w:r>
        <w:separator/>
      </w:r>
    </w:p>
  </w:footnote>
  <w:footnote w:type="continuationSeparator" w:id="0">
    <w:p w:rsidR="00243490" w:rsidRDefault="0024349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809FE"/>
    <w:rsid w:val="001B5FE8"/>
    <w:rsid w:val="001E291E"/>
    <w:rsid w:val="0021088A"/>
    <w:rsid w:val="0021132B"/>
    <w:rsid w:val="00243490"/>
    <w:rsid w:val="002A43C3"/>
    <w:rsid w:val="002D5906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6BA4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475EB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96B22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6B319E-5B90-4E63-B2A5-F770C32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2019-02-08T08:15:00Z</dcterms:created>
  <dcterms:modified xsi:type="dcterms:W3CDTF">2019-02-20T12:00:00Z</dcterms:modified>
</cp:coreProperties>
</file>