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9-064/P7600/19/RS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 Petr Mašek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U Kašny 1122/6,  155 00 Praha 5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Technický dozor investora v prodlouženém termínu výstavby</w:t>
            </w:r>
          </w:p>
          <w:p w:rsidR="00234D4C" w:rsidRDefault="00232067">
            <w:r>
              <w:t>Číslo akce:1/4/P76/00</w:t>
            </w:r>
          </w:p>
          <w:p w:rsidR="00234D4C" w:rsidRDefault="00232067">
            <w:r>
              <w:t>Název akce:Revitalizace Václavského náměstí - vodovod, P 1</w:t>
            </w:r>
          </w:p>
          <w:p w:rsidR="00234D4C" w:rsidRDefault="00232067">
            <w:r>
              <w:t>cena 176.960,-Kč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23206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32067"/>
    <w:rsid w:val="00234D4C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94BA-B215-4A35-9421-F5FA2796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2019-02-27T13:27:00Z</dcterms:created>
  <dcterms:modified xsi:type="dcterms:W3CDTF">2019-02-27T13:27:00Z</dcterms:modified>
</cp:coreProperties>
</file>