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E3E72" w14:textId="77777777" w:rsidR="008D4F5F" w:rsidRDefault="00CF5C11">
      <w:pPr>
        <w:pStyle w:val="Heading10"/>
        <w:keepNext/>
        <w:keepLines/>
        <w:shd w:val="clear" w:color="auto" w:fill="auto"/>
        <w:spacing w:after="117" w:line="580" w:lineRule="exact"/>
      </w:pPr>
      <w:r>
        <w:rPr>
          <w:noProof/>
          <w:lang w:val="cs-CZ" w:eastAsia="cs-CZ" w:bidi="ar-SA"/>
        </w:rPr>
        <w:drawing>
          <wp:anchor distT="0" distB="40005" distL="63500" distR="98425" simplePos="0" relativeHeight="377487104" behindDoc="1" locked="0" layoutInCell="1" allowOverlap="1" wp14:anchorId="60034DE8" wp14:editId="79D0A3DB">
            <wp:simplePos x="0" y="0"/>
            <wp:positionH relativeFrom="margin">
              <wp:posOffset>2715895</wp:posOffset>
            </wp:positionH>
            <wp:positionV relativeFrom="paragraph">
              <wp:posOffset>-262890</wp:posOffset>
            </wp:positionV>
            <wp:extent cx="1188720" cy="628015"/>
            <wp:effectExtent l="0" t="0" r="0" b="0"/>
            <wp:wrapSquare wrapText="right"/>
            <wp:docPr id="3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FB0412">
        <w:rPr>
          <w:rStyle w:val="Heading129ptSmallCaps"/>
        </w:rPr>
        <w:t xml:space="preserve">Verlag </w:t>
      </w:r>
      <w:r w:rsidR="00FB0412">
        <w:t>Dr. W. Hopf</w:t>
      </w:r>
      <w:bookmarkEnd w:id="0"/>
    </w:p>
    <w:p w14:paraId="71BE7D45" w14:textId="77777777" w:rsidR="008D4F5F" w:rsidRDefault="00FB0412">
      <w:pPr>
        <w:pStyle w:val="Bodytext20"/>
        <w:shd w:val="clear" w:color="auto" w:fill="auto"/>
        <w:spacing w:before="0" w:after="119" w:line="190" w:lineRule="exact"/>
        <w:ind w:firstLine="0"/>
      </w:pPr>
      <w:r>
        <w:rPr>
          <w:rStyle w:val="Bodytext21"/>
        </w:rPr>
        <w:t xml:space="preserve">Berlin </w:t>
      </w:r>
      <w:r>
        <w:t xml:space="preserve">- </w:t>
      </w:r>
      <w:r>
        <w:rPr>
          <w:rStyle w:val="Bodytext21"/>
        </w:rPr>
        <w:t xml:space="preserve">Münster </w:t>
      </w:r>
      <w:r>
        <w:t xml:space="preserve">- London - Wien - </w:t>
      </w:r>
      <w:r>
        <w:rPr>
          <w:rStyle w:val="Bodytext21"/>
        </w:rPr>
        <w:t>Zürich</w:t>
      </w:r>
    </w:p>
    <w:p w14:paraId="33D8A273" w14:textId="77777777" w:rsidR="008D4F5F" w:rsidRDefault="00FB0412">
      <w:pPr>
        <w:pStyle w:val="Bodytext30"/>
        <w:shd w:val="clear" w:color="auto" w:fill="auto"/>
        <w:tabs>
          <w:tab w:val="left" w:pos="2995"/>
        </w:tabs>
        <w:spacing w:before="0"/>
      </w:pPr>
      <w:r>
        <w:t xml:space="preserve">Schumannstr. </w:t>
      </w:r>
      <w:r>
        <w:rPr>
          <w:rStyle w:val="Bodytext31"/>
          <w:b/>
          <w:bCs/>
        </w:rPr>
        <w:t>7c</w:t>
      </w:r>
      <w:r>
        <w:rPr>
          <w:rStyle w:val="Bodytext31"/>
          <w:b/>
          <w:bCs/>
        </w:rPr>
        <w:tab/>
        <w:t xml:space="preserve">Tel. </w:t>
      </w:r>
      <w:r>
        <w:t xml:space="preserve">0049 </w:t>
      </w:r>
      <w:r>
        <w:rPr>
          <w:rStyle w:val="Bodytext31"/>
          <w:b/>
          <w:bCs/>
        </w:rPr>
        <w:t xml:space="preserve">-(0)30 280 </w:t>
      </w:r>
      <w:r>
        <w:t xml:space="preserve">40 </w:t>
      </w:r>
      <w:r>
        <w:rPr>
          <w:rStyle w:val="Bodytext31"/>
          <w:b/>
          <w:bCs/>
        </w:rPr>
        <w:t>880</w:t>
      </w:r>
    </w:p>
    <w:p w14:paraId="18DCDC4A" w14:textId="77777777" w:rsidR="008D4F5F" w:rsidRDefault="00CF5C11">
      <w:pPr>
        <w:pStyle w:val="Bodytext30"/>
        <w:shd w:val="clear" w:color="auto" w:fill="auto"/>
        <w:tabs>
          <w:tab w:val="left" w:pos="2995"/>
        </w:tabs>
        <w:spacing w:before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785495" distB="0" distL="63500" distR="1089025" simplePos="0" relativeHeight="377487105" behindDoc="1" locked="0" layoutInCell="1" allowOverlap="1" wp14:anchorId="542AFBF2" wp14:editId="101068A1">
                <wp:simplePos x="0" y="0"/>
                <wp:positionH relativeFrom="margin">
                  <wp:posOffset>6350</wp:posOffset>
                </wp:positionH>
                <wp:positionV relativeFrom="paragraph">
                  <wp:posOffset>-18415</wp:posOffset>
                </wp:positionV>
                <wp:extent cx="2197735" cy="631190"/>
                <wp:effectExtent l="1270" t="1905" r="127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0D00D" w14:textId="28D8605C" w:rsidR="00537441" w:rsidRDefault="002768FC">
                            <w:pPr>
                              <w:pStyle w:val="Bodytext6"/>
                              <w:shd w:val="clear" w:color="auto" w:fill="auto"/>
                              <w:spacing w:after="198" w:line="240" w:lineRule="exact"/>
                            </w:pPr>
                            <w:r>
                              <w:t>V</w:t>
                            </w:r>
                            <w:r w:rsidR="00537441">
                              <w:t>ERTRAG</w:t>
                            </w:r>
                            <w:r w:rsidR="00811ABB">
                              <w:t>SNACHTRAG</w:t>
                            </w:r>
                          </w:p>
                          <w:p w14:paraId="2C8A7E35" w14:textId="77777777" w:rsidR="00537441" w:rsidRPr="00F454B2" w:rsidRDefault="00537441">
                            <w:pPr>
                              <w:pStyle w:val="Bodytext40"/>
                              <w:shd w:val="clear" w:color="auto" w:fill="auto"/>
                              <w:spacing w:before="0" w:line="278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54B2">
                              <w:rPr>
                                <w:rStyle w:val="Bodytext4Exact"/>
                                <w:sz w:val="22"/>
                                <w:szCs w:val="22"/>
                              </w:rPr>
                              <w:t xml:space="preserve">zwischen </w:t>
                            </w:r>
                            <w:r w:rsidRPr="00F454B2">
                              <w:rPr>
                                <w:rStyle w:val="Bodytext4BoldExact"/>
                                <w:sz w:val="22"/>
                                <w:szCs w:val="22"/>
                              </w:rPr>
                              <w:t>L</w:t>
                            </w:r>
                            <w:r w:rsidRPr="00F454B2">
                              <w:rPr>
                                <w:rStyle w:val="Bodytext495ptSmallCapsExact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Pr="00F454B2">
                              <w:rPr>
                                <w:rStyle w:val="Bodytext4BoldExact"/>
                                <w:sz w:val="22"/>
                                <w:szCs w:val="22"/>
                              </w:rPr>
                              <w:t>Verlag</w:t>
                            </w:r>
                            <w:r w:rsidRPr="00F454B2">
                              <w:rPr>
                                <w:rStyle w:val="Bodytext4Exact"/>
                                <w:sz w:val="22"/>
                                <w:szCs w:val="22"/>
                              </w:rPr>
                              <w:t>, Dr. W. Hopf (im weiteren Verlag genannt)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AFB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pt;margin-top:-1.45pt;width:173.05pt;height:49.7pt;z-index:-125829375;visibility:visible;mso-wrap-style:square;mso-width-percent:0;mso-height-percent:0;mso-wrap-distance-left:5pt;mso-wrap-distance-top:61.85pt;mso-wrap-distance-right:8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Gz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" filled="f" stroked="f">
                <v:textbox style="mso-fit-shape-to-text:t" inset="0,0,0,0">
                  <w:txbxContent>
                    <w:p w14:paraId="7690D00D" w14:textId="28D8605C" w:rsidR="00537441" w:rsidRDefault="002768FC">
                      <w:pPr>
                        <w:pStyle w:val="Bodytext6"/>
                        <w:shd w:val="clear" w:color="auto" w:fill="auto"/>
                        <w:spacing w:after="198" w:line="240" w:lineRule="exact"/>
                      </w:pPr>
                      <w:r>
                        <w:t>V</w:t>
                      </w:r>
                      <w:r w:rsidR="00537441">
                        <w:t>ERTRAG</w:t>
                      </w:r>
                      <w:r w:rsidR="00811ABB">
                        <w:t>SNACHTRAG</w:t>
                      </w:r>
                    </w:p>
                    <w:p w14:paraId="2C8A7E35" w14:textId="77777777" w:rsidR="00537441" w:rsidRPr="00F454B2" w:rsidRDefault="00537441">
                      <w:pPr>
                        <w:pStyle w:val="Bodytext40"/>
                        <w:shd w:val="clear" w:color="auto" w:fill="auto"/>
                        <w:spacing w:before="0" w:line="278" w:lineRule="exact"/>
                        <w:rPr>
                          <w:sz w:val="22"/>
                          <w:szCs w:val="22"/>
                        </w:rPr>
                      </w:pPr>
                      <w:r w:rsidRPr="00F454B2">
                        <w:rPr>
                          <w:rStyle w:val="Bodytext4Exact"/>
                          <w:sz w:val="22"/>
                          <w:szCs w:val="22"/>
                        </w:rPr>
                        <w:t xml:space="preserve">zwischen </w:t>
                      </w:r>
                      <w:r w:rsidRPr="00F454B2">
                        <w:rPr>
                          <w:rStyle w:val="Bodytext4BoldExact"/>
                          <w:sz w:val="22"/>
                          <w:szCs w:val="22"/>
                        </w:rPr>
                        <w:t>L</w:t>
                      </w:r>
                      <w:r w:rsidRPr="00F454B2">
                        <w:rPr>
                          <w:rStyle w:val="Bodytext495ptSmallCapsExact"/>
                          <w:sz w:val="22"/>
                          <w:szCs w:val="22"/>
                        </w:rPr>
                        <w:t xml:space="preserve">it </w:t>
                      </w:r>
                      <w:r w:rsidRPr="00F454B2">
                        <w:rPr>
                          <w:rStyle w:val="Bodytext4BoldExact"/>
                          <w:sz w:val="22"/>
                          <w:szCs w:val="22"/>
                        </w:rPr>
                        <w:t>Verlag</w:t>
                      </w:r>
                      <w:r w:rsidRPr="00F454B2">
                        <w:rPr>
                          <w:rStyle w:val="Bodytext4Exact"/>
                          <w:sz w:val="22"/>
                          <w:szCs w:val="22"/>
                        </w:rPr>
                        <w:t>, Dr. W. Hopf (im weiteren Verlag genannt)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B0412">
        <w:rPr>
          <w:rStyle w:val="Bodytext31"/>
          <w:b/>
          <w:bCs/>
        </w:rPr>
        <w:t>D-10117 Berlin</w:t>
      </w:r>
      <w:r w:rsidR="00FB0412">
        <w:rPr>
          <w:rStyle w:val="Bodytext31"/>
          <w:b/>
          <w:bCs/>
        </w:rPr>
        <w:tab/>
        <w:t xml:space="preserve">Fax </w:t>
      </w:r>
      <w:r w:rsidR="00FB0412">
        <w:t xml:space="preserve">0049 </w:t>
      </w:r>
      <w:r w:rsidR="00FB0412">
        <w:rPr>
          <w:rStyle w:val="Bodytext31"/>
          <w:b/>
          <w:bCs/>
        </w:rPr>
        <w:t xml:space="preserve">-(0)30 280 </w:t>
      </w:r>
      <w:r w:rsidR="00FB0412">
        <w:t xml:space="preserve">40 </w:t>
      </w:r>
      <w:r w:rsidR="00FB0412">
        <w:rPr>
          <w:rStyle w:val="Bodytext31"/>
          <w:b/>
          <w:bCs/>
        </w:rPr>
        <w:t>882</w:t>
      </w:r>
    </w:p>
    <w:p w14:paraId="6BFBB36F" w14:textId="77777777" w:rsidR="008D4F5F" w:rsidRDefault="00FB0412">
      <w:pPr>
        <w:pStyle w:val="Bodytext30"/>
        <w:shd w:val="clear" w:color="auto" w:fill="auto"/>
        <w:tabs>
          <w:tab w:val="left" w:pos="2995"/>
        </w:tabs>
        <w:spacing w:before="0"/>
      </w:pPr>
      <w:r>
        <w:t>Germany</w:t>
      </w:r>
      <w:r>
        <w:tab/>
      </w:r>
      <w:r>
        <w:rPr>
          <w:rStyle w:val="Bodytext31"/>
          <w:b/>
          <w:bCs/>
        </w:rPr>
        <w:t>E-Mail: berlin@lit-verlag.</w:t>
      </w:r>
      <w:r>
        <w:t>de</w:t>
      </w:r>
    </w:p>
    <w:p w14:paraId="321F9E23" w14:textId="77777777" w:rsidR="008D4F5F" w:rsidRDefault="00FB0412">
      <w:pPr>
        <w:pStyle w:val="Bodytext30"/>
        <w:shd w:val="clear" w:color="auto" w:fill="auto"/>
        <w:spacing w:before="0" w:after="458"/>
        <w:ind w:left="3020"/>
        <w:jc w:val="left"/>
      </w:pPr>
      <w:r w:rsidRPr="004371C3">
        <w:rPr>
          <w:lang w:val="en-US" w:eastAsia="en-US" w:bidi="en-US"/>
        </w:rPr>
        <w:t>http://www.lit-verlag.de</w:t>
      </w:r>
    </w:p>
    <w:p w14:paraId="02028574" w14:textId="77777777" w:rsidR="008D4F5F" w:rsidRPr="00F454B2" w:rsidRDefault="00FB0412" w:rsidP="004371C3">
      <w:pPr>
        <w:pStyle w:val="Bodytext40"/>
        <w:shd w:val="clear" w:color="auto" w:fill="auto"/>
        <w:spacing w:before="0" w:line="240" w:lineRule="auto"/>
        <w:rPr>
          <w:sz w:val="21"/>
          <w:szCs w:val="21"/>
        </w:rPr>
      </w:pPr>
      <w:r w:rsidRPr="00F454B2">
        <w:rPr>
          <w:sz w:val="21"/>
          <w:szCs w:val="21"/>
        </w:rPr>
        <w:t>und</w:t>
      </w:r>
    </w:p>
    <w:p w14:paraId="35C6535C" w14:textId="77777777" w:rsidR="004371C3" w:rsidRPr="00F454B2" w:rsidRDefault="004371C3" w:rsidP="004371C3">
      <w:pPr>
        <w:pStyle w:val="Bodytext40"/>
        <w:shd w:val="clear" w:color="auto" w:fill="auto"/>
        <w:spacing w:before="0" w:line="240" w:lineRule="auto"/>
        <w:jc w:val="left"/>
        <w:rPr>
          <w:sz w:val="21"/>
          <w:szCs w:val="21"/>
        </w:rPr>
      </w:pPr>
    </w:p>
    <w:p w14:paraId="4A9EE13A" w14:textId="77777777" w:rsidR="00E16B02" w:rsidRDefault="00FB0412" w:rsidP="004371C3">
      <w:pPr>
        <w:pStyle w:val="Bodytext40"/>
        <w:shd w:val="clear" w:color="auto" w:fill="auto"/>
        <w:spacing w:before="0" w:line="240" w:lineRule="auto"/>
        <w:jc w:val="left"/>
        <w:rPr>
          <w:sz w:val="21"/>
          <w:szCs w:val="21"/>
        </w:rPr>
      </w:pPr>
      <w:r w:rsidRPr="00F454B2">
        <w:rPr>
          <w:sz w:val="21"/>
          <w:szCs w:val="21"/>
        </w:rPr>
        <w:t>Historick</w:t>
      </w:r>
      <w:r w:rsidR="004371C3" w:rsidRPr="00F454B2">
        <w:rPr>
          <w:sz w:val="21"/>
          <w:szCs w:val="21"/>
        </w:rPr>
        <w:t>ý</w:t>
      </w:r>
      <w:r w:rsidRPr="00F454B2">
        <w:rPr>
          <w:sz w:val="21"/>
          <w:szCs w:val="21"/>
        </w:rPr>
        <w:t xml:space="preserve"> </w:t>
      </w:r>
      <w:r w:rsidR="004371C3" w:rsidRPr="00F454B2">
        <w:rPr>
          <w:sz w:val="21"/>
          <w:szCs w:val="21"/>
        </w:rPr>
        <w:t>ú</w:t>
      </w:r>
      <w:r w:rsidRPr="00F454B2">
        <w:rPr>
          <w:sz w:val="21"/>
          <w:szCs w:val="21"/>
        </w:rPr>
        <w:t>stav Akademie v</w:t>
      </w:r>
      <w:r w:rsidR="004371C3" w:rsidRPr="00F454B2">
        <w:rPr>
          <w:sz w:val="21"/>
          <w:szCs w:val="21"/>
        </w:rPr>
        <w:t>ě</w:t>
      </w:r>
      <w:r w:rsidRPr="00F454B2">
        <w:rPr>
          <w:sz w:val="21"/>
          <w:szCs w:val="21"/>
        </w:rPr>
        <w:t xml:space="preserve">d </w:t>
      </w:r>
      <w:r w:rsidR="004371C3" w:rsidRPr="00F454B2">
        <w:rPr>
          <w:sz w:val="21"/>
          <w:szCs w:val="21"/>
        </w:rPr>
        <w:t>Č</w:t>
      </w:r>
      <w:r w:rsidRPr="00F454B2">
        <w:rPr>
          <w:sz w:val="21"/>
          <w:szCs w:val="21"/>
        </w:rPr>
        <w:t>R</w:t>
      </w:r>
      <w:r w:rsidR="006A50BB">
        <w:rPr>
          <w:sz w:val="21"/>
          <w:szCs w:val="21"/>
        </w:rPr>
        <w:t>, v.v.i.</w:t>
      </w:r>
      <w:r w:rsidRPr="00F454B2">
        <w:rPr>
          <w:sz w:val="21"/>
          <w:szCs w:val="21"/>
        </w:rPr>
        <w:t xml:space="preserve"> (vertreten durch den Direktor</w:t>
      </w:r>
      <w:r w:rsidR="004371C3" w:rsidRPr="00F454B2">
        <w:rPr>
          <w:sz w:val="21"/>
          <w:szCs w:val="21"/>
        </w:rPr>
        <w:t xml:space="preserve"> Doc. PhDr. Martin Holý, Ph.D.</w:t>
      </w:r>
      <w:r w:rsidR="00F454B2" w:rsidRPr="00F454B2">
        <w:rPr>
          <w:sz w:val="21"/>
          <w:szCs w:val="21"/>
        </w:rPr>
        <w:t>)</w:t>
      </w:r>
    </w:p>
    <w:p w14:paraId="4FDABEF4" w14:textId="77777777" w:rsidR="00E16B02" w:rsidRDefault="00FB0412" w:rsidP="004371C3">
      <w:pPr>
        <w:pStyle w:val="Bodytext40"/>
        <w:shd w:val="clear" w:color="auto" w:fill="auto"/>
        <w:spacing w:before="0" w:line="240" w:lineRule="auto"/>
        <w:jc w:val="left"/>
        <w:rPr>
          <w:sz w:val="21"/>
          <w:szCs w:val="21"/>
        </w:rPr>
      </w:pPr>
      <w:r w:rsidRPr="00F454B2">
        <w:rPr>
          <w:sz w:val="21"/>
          <w:szCs w:val="21"/>
        </w:rPr>
        <w:t>Proseck</w:t>
      </w:r>
      <w:r w:rsidR="004371C3" w:rsidRPr="00F454B2">
        <w:rPr>
          <w:sz w:val="21"/>
          <w:szCs w:val="21"/>
        </w:rPr>
        <w:t>á</w:t>
      </w:r>
      <w:r w:rsidRPr="00F454B2">
        <w:rPr>
          <w:sz w:val="21"/>
          <w:szCs w:val="21"/>
        </w:rPr>
        <w:t xml:space="preserve"> 76</w:t>
      </w:r>
    </w:p>
    <w:p w14:paraId="798F8E07" w14:textId="15DC86E3" w:rsidR="004371C3" w:rsidRPr="00F454B2" w:rsidRDefault="00FB0412" w:rsidP="004371C3">
      <w:pPr>
        <w:pStyle w:val="Bodytext40"/>
        <w:shd w:val="clear" w:color="auto" w:fill="auto"/>
        <w:spacing w:before="0" w:line="240" w:lineRule="auto"/>
        <w:jc w:val="left"/>
        <w:rPr>
          <w:sz w:val="21"/>
          <w:szCs w:val="21"/>
        </w:rPr>
      </w:pPr>
      <w:r w:rsidRPr="00F454B2">
        <w:rPr>
          <w:sz w:val="21"/>
          <w:szCs w:val="21"/>
        </w:rPr>
        <w:t>190 00 Praha 9</w:t>
      </w:r>
    </w:p>
    <w:p w14:paraId="1348A0E0" w14:textId="77777777" w:rsidR="00F454B2" w:rsidRPr="00F454B2" w:rsidRDefault="00FB0412" w:rsidP="004371C3">
      <w:pPr>
        <w:pStyle w:val="Bodytext40"/>
        <w:shd w:val="clear" w:color="auto" w:fill="auto"/>
        <w:spacing w:before="0" w:line="240" w:lineRule="auto"/>
        <w:jc w:val="left"/>
        <w:rPr>
          <w:sz w:val="21"/>
          <w:szCs w:val="21"/>
        </w:rPr>
      </w:pPr>
      <w:r w:rsidRPr="00F454B2">
        <w:rPr>
          <w:sz w:val="21"/>
          <w:szCs w:val="21"/>
        </w:rPr>
        <w:t>Tschechische Republik</w:t>
      </w:r>
      <w:r w:rsidR="004371C3" w:rsidRPr="00F454B2">
        <w:rPr>
          <w:sz w:val="21"/>
          <w:szCs w:val="21"/>
        </w:rPr>
        <w:t xml:space="preserve"> </w:t>
      </w:r>
    </w:p>
    <w:p w14:paraId="64506E71" w14:textId="77777777" w:rsidR="008D4F5F" w:rsidRPr="00F454B2" w:rsidRDefault="004371C3" w:rsidP="004371C3">
      <w:pPr>
        <w:pStyle w:val="Bodytext40"/>
        <w:shd w:val="clear" w:color="auto" w:fill="auto"/>
        <w:spacing w:before="0" w:line="240" w:lineRule="auto"/>
        <w:jc w:val="left"/>
        <w:rPr>
          <w:sz w:val="21"/>
          <w:szCs w:val="21"/>
        </w:rPr>
      </w:pPr>
      <w:r w:rsidRPr="00F454B2">
        <w:rPr>
          <w:sz w:val="21"/>
          <w:szCs w:val="21"/>
        </w:rPr>
        <w:t>(im weiterem Historický ústav)</w:t>
      </w:r>
    </w:p>
    <w:p w14:paraId="7CA9C04F" w14:textId="77777777" w:rsidR="004371C3" w:rsidRPr="00F454B2" w:rsidRDefault="004371C3" w:rsidP="004371C3">
      <w:pPr>
        <w:pStyle w:val="Bodytext40"/>
        <w:shd w:val="clear" w:color="auto" w:fill="auto"/>
        <w:spacing w:before="0" w:line="240" w:lineRule="auto"/>
        <w:rPr>
          <w:sz w:val="21"/>
          <w:szCs w:val="21"/>
        </w:rPr>
      </w:pPr>
    </w:p>
    <w:p w14:paraId="5BCA2DD9" w14:textId="77777777" w:rsidR="004371C3" w:rsidRDefault="004371C3" w:rsidP="004371C3">
      <w:pPr>
        <w:pStyle w:val="Bodytext40"/>
        <w:shd w:val="clear" w:color="auto" w:fill="auto"/>
        <w:spacing w:before="0" w:line="240" w:lineRule="auto"/>
        <w:ind w:right="7440"/>
        <w:jc w:val="left"/>
      </w:pPr>
    </w:p>
    <w:p w14:paraId="214EFDDB" w14:textId="0284BF2B" w:rsidR="00811ABB" w:rsidRPr="00136FA3" w:rsidRDefault="00136FA3" w:rsidP="00136FA3">
      <w:pPr>
        <w:pStyle w:val="Bodytext20"/>
        <w:keepNext/>
        <w:keepLines/>
        <w:shd w:val="clear" w:color="auto" w:fill="auto"/>
        <w:tabs>
          <w:tab w:val="left" w:pos="315"/>
        </w:tabs>
        <w:spacing w:before="0" w:after="0" w:line="320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11ABB" w:rsidRPr="00136FA3">
        <w:rPr>
          <w:sz w:val="22"/>
          <w:szCs w:val="22"/>
        </w:rPr>
        <w:t xml:space="preserve">Dieser Vertragsnachtrag wird geschlossen anknüpfend an den Vertrag vom </w:t>
      </w:r>
      <w:r w:rsidRPr="00136FA3">
        <w:rPr>
          <w:sz w:val="22"/>
          <w:szCs w:val="22"/>
        </w:rPr>
        <w:t>10./17. Juli 2018</w:t>
      </w:r>
      <w:r w:rsidR="00811ABB" w:rsidRPr="00136FA3">
        <w:rPr>
          <w:sz w:val="22"/>
          <w:szCs w:val="22"/>
        </w:rPr>
        <w:t>, der geschlossen wurde über die Herausgabe des Buches Mlada Holá - Martin Holý, Titel: Das Studentenkolleg der Böhmischen Nation der Prager Universität. Edition der Rechnungen (1541–1611). Da die Verfasser ein umfangreicheres Manuskript abgegeb</w:t>
      </w:r>
      <w:bookmarkStart w:id="1" w:name="_GoBack"/>
      <w:bookmarkEnd w:id="1"/>
      <w:r w:rsidR="00811ABB" w:rsidRPr="00136FA3">
        <w:rPr>
          <w:sz w:val="22"/>
          <w:szCs w:val="22"/>
        </w:rPr>
        <w:t>en haben, als im ursprünglichen Vertrag vorgesehen war, sind beim Verlag mit der Herausgabe verbundene Mehrkosten entstanden. Der Unterschied entgegen dem im ursprünglichen Vertrag festgelegten Preis beträgt 494,69,- EUR. Historický ústav verpflichtet sich, diesen Betrag aufgrund einer ausgestellten Rechnung innerhalb von 30 Tagen ab Erhalt der Rechnung an den Verlag zu bezahlen.</w:t>
      </w:r>
    </w:p>
    <w:p w14:paraId="7A45EE37" w14:textId="4703DFE2" w:rsidR="002676DA" w:rsidRPr="00136FA3" w:rsidRDefault="002676DA" w:rsidP="00136FA3">
      <w:pPr>
        <w:pStyle w:val="Bodytext20"/>
        <w:shd w:val="clear" w:color="auto" w:fill="auto"/>
        <w:tabs>
          <w:tab w:val="left" w:pos="413"/>
        </w:tabs>
        <w:spacing w:before="0" w:after="0" w:line="320" w:lineRule="exact"/>
        <w:ind w:firstLine="0"/>
        <w:rPr>
          <w:sz w:val="22"/>
          <w:szCs w:val="22"/>
        </w:rPr>
      </w:pPr>
    </w:p>
    <w:p w14:paraId="0DE2025C" w14:textId="32813C98" w:rsidR="00501252" w:rsidRDefault="00501252" w:rsidP="00501252">
      <w:pPr>
        <w:pStyle w:val="Bodytext20"/>
        <w:shd w:val="clear" w:color="auto" w:fill="auto"/>
        <w:tabs>
          <w:tab w:val="left" w:pos="413"/>
        </w:tabs>
        <w:spacing w:before="0" w:after="0" w:line="270" w:lineRule="exact"/>
        <w:ind w:firstLine="0"/>
      </w:pPr>
    </w:p>
    <w:p w14:paraId="22FE5D66" w14:textId="77777777" w:rsidR="00501252" w:rsidRDefault="00501252" w:rsidP="00501252">
      <w:pPr>
        <w:pStyle w:val="Bodytext20"/>
        <w:shd w:val="clear" w:color="auto" w:fill="auto"/>
        <w:tabs>
          <w:tab w:val="left" w:pos="413"/>
        </w:tabs>
        <w:spacing w:before="0" w:after="0" w:line="270" w:lineRule="exact"/>
        <w:ind w:firstLine="0"/>
      </w:pPr>
    </w:p>
    <w:p w14:paraId="78717101" w14:textId="10D09DE3" w:rsidR="00501252" w:rsidRDefault="00FB0412" w:rsidP="00501252">
      <w:pPr>
        <w:pStyle w:val="Bodytext20"/>
        <w:shd w:val="clear" w:color="auto" w:fill="auto"/>
        <w:spacing w:before="0" w:after="798" w:line="190" w:lineRule="exact"/>
        <w:ind w:firstLine="0"/>
      </w:pPr>
      <w:r>
        <w:t xml:space="preserve">Berlin, den </w:t>
      </w:r>
      <w:r w:rsidR="00D97213">
        <w:t xml:space="preserve"> </w:t>
      </w:r>
      <w:r w:rsidR="00136FA3">
        <w:tab/>
      </w:r>
      <w:r w:rsidR="00136FA3">
        <w:tab/>
      </w:r>
      <w:r w:rsidR="00136FA3">
        <w:tab/>
      </w:r>
      <w:r w:rsidR="00136FA3">
        <w:tab/>
      </w:r>
      <w:r w:rsidR="00136FA3">
        <w:tab/>
      </w:r>
      <w:r w:rsidR="00136FA3">
        <w:tab/>
        <w:t xml:space="preserve">            Prag 26. 2. 2019</w:t>
      </w:r>
    </w:p>
    <w:p w14:paraId="117E680B" w14:textId="377CB9C7" w:rsidR="008D4F5F" w:rsidRPr="00F454B2" w:rsidRDefault="00136FA3" w:rsidP="00501252">
      <w:pPr>
        <w:pStyle w:val="Bodytext20"/>
        <w:shd w:val="clear" w:color="auto" w:fill="auto"/>
        <w:spacing w:before="0" w:after="798" w:line="190" w:lineRule="exact"/>
        <w:ind w:firstLine="0"/>
        <w:rPr>
          <w:sz w:val="22"/>
          <w:szCs w:val="22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608AA9AD" wp14:editId="4AB9F570">
                <wp:simplePos x="0" y="0"/>
                <wp:positionH relativeFrom="margin">
                  <wp:posOffset>3474357</wp:posOffset>
                </wp:positionH>
                <wp:positionV relativeFrom="paragraph">
                  <wp:posOffset>6606</wp:posOffset>
                </wp:positionV>
                <wp:extent cx="2137410" cy="152400"/>
                <wp:effectExtent l="0" t="0" r="1524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D42D8" w14:textId="1A6FCB32" w:rsidR="00537441" w:rsidRPr="00F454B2" w:rsidRDefault="00537441">
                            <w:pPr>
                              <w:pStyle w:val="Bodytext40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454B2">
                              <w:rPr>
                                <w:rStyle w:val="Bodytext4Exact"/>
                                <w:sz w:val="22"/>
                                <w:szCs w:val="22"/>
                              </w:rPr>
                              <w:t>Historický ústav Akademie věd ČR</w:t>
                            </w:r>
                            <w:r w:rsidRPr="00F454B2">
                              <w:rPr>
                                <w:rStyle w:val="Bodytext4Exact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A9AD" id="Text Box 5" o:spid="_x0000_s1027" type="#_x0000_t202" style="position:absolute;left:0;text-align:left;margin-left:273.55pt;margin-top:.5pt;width:168.3pt;height:1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hAr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" filled="f" stroked="f">
                <v:textbox style="mso-fit-shape-to-text:t" inset="0,0,0,0">
                  <w:txbxContent>
                    <w:p w14:paraId="3DBD42D8" w14:textId="1A6FCB32" w:rsidR="00537441" w:rsidRPr="00F454B2" w:rsidRDefault="00537441">
                      <w:pPr>
                        <w:pStyle w:val="Bodytext40"/>
                        <w:shd w:val="clear" w:color="auto" w:fill="auto"/>
                        <w:spacing w:before="0" w:line="24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F454B2">
                        <w:rPr>
                          <w:rStyle w:val="Bodytext4Exact"/>
                          <w:sz w:val="22"/>
                          <w:szCs w:val="22"/>
                        </w:rPr>
                        <w:t>Historický ústav Akademie věd ČR</w:t>
                      </w:r>
                      <w:r w:rsidRPr="00F454B2">
                        <w:rPr>
                          <w:rStyle w:val="Bodytext4Exact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B0412" w:rsidRPr="00F454B2">
        <w:rPr>
          <w:sz w:val="22"/>
          <w:szCs w:val="22"/>
        </w:rPr>
        <w:t>L</w:t>
      </w:r>
      <w:r w:rsidR="00FB0412" w:rsidRPr="00F454B2">
        <w:rPr>
          <w:rStyle w:val="Bodytext495pt"/>
          <w:sz w:val="22"/>
          <w:szCs w:val="22"/>
        </w:rPr>
        <w:t xml:space="preserve">IT </w:t>
      </w:r>
      <w:r w:rsidR="00FB0412" w:rsidRPr="00F454B2">
        <w:rPr>
          <w:sz w:val="22"/>
          <w:szCs w:val="22"/>
        </w:rPr>
        <w:t>Verlag</w:t>
      </w:r>
    </w:p>
    <w:p w14:paraId="396A24C5" w14:textId="77777777" w:rsidR="008D4F5F" w:rsidRDefault="00FB0412">
      <w:pPr>
        <w:pStyle w:val="Bodytext50"/>
        <w:shd w:val="clear" w:color="auto" w:fill="auto"/>
        <w:spacing w:before="0" w:after="122"/>
        <w:ind w:left="540"/>
      </w:pPr>
      <w:r>
        <w:t xml:space="preserve">D-48 159 Münster Fresnostr. 2 Tel. 0049-(0)251-62032-0 Fax 0049-(0)251-231972 E-Mail: </w:t>
      </w:r>
      <w:hyperlink r:id="rId8" w:history="1">
        <w:r>
          <w:rPr>
            <w:rStyle w:val="Hypertextovodkaz"/>
            <w:lang w:val="en-US" w:eastAsia="en-US" w:bidi="en-US"/>
          </w:rPr>
          <w:t>lit@lit-verlag.de</w:t>
        </w:r>
      </w:hyperlink>
      <w:r>
        <w:rPr>
          <w:lang w:val="en-US" w:eastAsia="en-US" w:bidi="en-US"/>
        </w:rPr>
        <w:br/>
      </w:r>
      <w:r>
        <w:t xml:space="preserve">London WC 1 H8HH c/o D. Styan 9 Keilet House Tankerton Street E-Mail: </w:t>
      </w:r>
      <w:hyperlink r:id="rId9" w:history="1">
        <w:r>
          <w:rPr>
            <w:rStyle w:val="Hypertextovodkaz"/>
            <w:lang w:val="en-US" w:eastAsia="en-US" w:bidi="en-US"/>
          </w:rPr>
          <w:t>london@lit-verlag.de</w:t>
        </w:r>
      </w:hyperlink>
    </w:p>
    <w:p w14:paraId="38116AF0" w14:textId="77777777" w:rsidR="008D4F5F" w:rsidRDefault="00FB0412">
      <w:pPr>
        <w:pStyle w:val="Bodytext50"/>
        <w:shd w:val="clear" w:color="auto" w:fill="auto"/>
        <w:spacing w:before="0" w:after="0" w:line="178" w:lineRule="exact"/>
        <w:ind w:left="540"/>
      </w:pPr>
      <w:r>
        <w:rPr>
          <w:rStyle w:val="Bodytext59pt"/>
        </w:rPr>
        <w:t xml:space="preserve">LlT </w:t>
      </w:r>
      <w:r>
        <w:t>Verlag GmbH &amp; Co. KG Wien - Zürich</w:t>
      </w:r>
    </w:p>
    <w:p w14:paraId="0F405D12" w14:textId="77777777" w:rsidR="008D4F5F" w:rsidRDefault="00FB0412">
      <w:pPr>
        <w:pStyle w:val="Bodytext50"/>
        <w:shd w:val="clear" w:color="auto" w:fill="auto"/>
        <w:spacing w:before="0" w:after="118" w:line="178" w:lineRule="exact"/>
        <w:ind w:left="540"/>
      </w:pPr>
      <w:r>
        <w:t xml:space="preserve">A-1080Wien Krotenthallergasse 10/8 Tel. 0043-(0) 1-4095661 Fax 0043-(0) 1-4095697 E-Mail: </w:t>
      </w:r>
      <w:hyperlink r:id="rId10" w:history="1">
        <w:r>
          <w:rPr>
            <w:rStyle w:val="Hypertextovodkaz"/>
          </w:rPr>
          <w:t>wien@lit-verlag.at</w:t>
        </w:r>
      </w:hyperlink>
      <w:r>
        <w:br/>
        <w:t xml:space="preserve">CH-8032 Zürich Klosbachstrasse 107 Tel. 0041-(0)44-251 75 05 Fax 0041-(0)44-251 75 06 E-Mail: </w:t>
      </w:r>
      <w:hyperlink r:id="rId11" w:history="1">
        <w:r>
          <w:rPr>
            <w:rStyle w:val="Hypertextovodkaz"/>
          </w:rPr>
          <w:t>zuerich@lit-verlag.ch</w:t>
        </w:r>
      </w:hyperlink>
    </w:p>
    <w:p w14:paraId="333F33E3" w14:textId="77777777" w:rsidR="008D4F5F" w:rsidRDefault="00FB0412">
      <w:pPr>
        <w:pStyle w:val="Bodytext50"/>
        <w:shd w:val="clear" w:color="auto" w:fill="auto"/>
        <w:spacing w:before="0" w:after="0"/>
        <w:ind w:left="540"/>
      </w:pPr>
      <w:r>
        <w:rPr>
          <w:rStyle w:val="Bodytext59pt"/>
        </w:rPr>
        <w:t xml:space="preserve">LlT </w:t>
      </w:r>
      <w:r>
        <w:t>Verlag Dr. W.Hopf Volksbank Münster 106 179 600 (BLZ 401 600 50)</w:t>
      </w:r>
    </w:p>
    <w:p w14:paraId="1AB655B9" w14:textId="77777777" w:rsidR="008D4F5F" w:rsidRDefault="00FB0412">
      <w:pPr>
        <w:pStyle w:val="Bodytext50"/>
        <w:shd w:val="clear" w:color="auto" w:fill="auto"/>
        <w:spacing w:before="0" w:after="0" w:line="160" w:lineRule="exact"/>
        <w:ind w:left="540"/>
      </w:pPr>
      <w:r>
        <w:t>IBAN DE65 401 600 500 106 179 600 BIC GENODEM 1MSC</w:t>
      </w:r>
    </w:p>
    <w:sectPr w:rsidR="008D4F5F">
      <w:pgSz w:w="11900" w:h="16840"/>
      <w:pgMar w:top="491" w:right="596" w:bottom="306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BAE71" w14:textId="77777777" w:rsidR="00D04EBA" w:rsidRDefault="00D04EBA">
      <w:r>
        <w:separator/>
      </w:r>
    </w:p>
  </w:endnote>
  <w:endnote w:type="continuationSeparator" w:id="0">
    <w:p w14:paraId="2AEE1901" w14:textId="77777777" w:rsidR="00D04EBA" w:rsidRDefault="00D0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A015" w14:textId="77777777" w:rsidR="00D04EBA" w:rsidRDefault="00D04EBA"/>
  </w:footnote>
  <w:footnote w:type="continuationSeparator" w:id="0">
    <w:p w14:paraId="2B837C4C" w14:textId="77777777" w:rsidR="00D04EBA" w:rsidRDefault="00D04E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5E86"/>
    <w:multiLevelType w:val="multilevel"/>
    <w:tmpl w:val="76283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5F"/>
    <w:rsid w:val="000E4306"/>
    <w:rsid w:val="00136FA3"/>
    <w:rsid w:val="00141A5A"/>
    <w:rsid w:val="00154FB9"/>
    <w:rsid w:val="002676DA"/>
    <w:rsid w:val="002768FC"/>
    <w:rsid w:val="002A5B29"/>
    <w:rsid w:val="002B10A1"/>
    <w:rsid w:val="002D5633"/>
    <w:rsid w:val="0041722E"/>
    <w:rsid w:val="004371C3"/>
    <w:rsid w:val="004D44C2"/>
    <w:rsid w:val="00501252"/>
    <w:rsid w:val="00537441"/>
    <w:rsid w:val="00631A48"/>
    <w:rsid w:val="006A50BB"/>
    <w:rsid w:val="006C4563"/>
    <w:rsid w:val="00811ABB"/>
    <w:rsid w:val="00813445"/>
    <w:rsid w:val="008D4F5F"/>
    <w:rsid w:val="00994409"/>
    <w:rsid w:val="00B27021"/>
    <w:rsid w:val="00BA4D4E"/>
    <w:rsid w:val="00BC47CB"/>
    <w:rsid w:val="00CC20B7"/>
    <w:rsid w:val="00CF5C11"/>
    <w:rsid w:val="00D04EBA"/>
    <w:rsid w:val="00D97213"/>
    <w:rsid w:val="00DD7570"/>
    <w:rsid w:val="00E16B02"/>
    <w:rsid w:val="00ED690C"/>
    <w:rsid w:val="00F454B2"/>
    <w:rsid w:val="00FB0412"/>
    <w:rsid w:val="00FE660B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7A9"/>
  <w15:docId w15:val="{015FD55B-8E0A-461E-9644-DDFE26FF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BoldExact">
    <w:name w:val="Body text (4) + Bold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95ptSmallCapsExact">
    <w:name w:val="Body text (4) + 9.5 pt;Small Caps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Heading129ptSmallCaps">
    <w:name w:val="Heading #1 + 29 pt;Small Caps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8"/>
      <w:szCs w:val="58"/>
      <w:u w:val="none"/>
      <w:lang w:val="de-DE" w:eastAsia="de-DE" w:bidi="de-D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95pt">
    <w:name w:val="Body text (4) + 9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9pt">
    <w:name w:val="Body text (5) + 9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8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240" w:line="0" w:lineRule="atLeas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45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7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20" w:after="120" w:line="18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6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6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690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90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9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@lit-verla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uerich@lit-verlag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ien@lit-verla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ndon@lit-verlag.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Cepelakova</dc:creator>
  <cp:lastModifiedBy>Holy</cp:lastModifiedBy>
  <cp:revision>3</cp:revision>
  <cp:lastPrinted>2018-07-10T06:42:00Z</cp:lastPrinted>
  <dcterms:created xsi:type="dcterms:W3CDTF">2019-02-25T08:33:00Z</dcterms:created>
  <dcterms:modified xsi:type="dcterms:W3CDTF">2019-02-26T14:30:00Z</dcterms:modified>
</cp:coreProperties>
</file>