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1490A2F9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DCB5A4" w14:textId="2AF09015" w:rsidR="001177AD" w:rsidRPr="005224E9" w:rsidRDefault="001177AD" w:rsidP="00FA4B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„PREZENTACE MSP NA SPECIALIZOVANÝCH VÝSTAVÁCH A VELETRZÍCH V</w:t>
      </w:r>
      <w:r w:rsidR="00177771" w:rsidRPr="001777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7771" w:rsidRPr="005224E9">
        <w:rPr>
          <w:rFonts w:ascii="Times New Roman" w:hAnsi="Times New Roman" w:cs="Times New Roman"/>
          <w:b/>
          <w:sz w:val="28"/>
          <w:szCs w:val="28"/>
        </w:rPr>
        <w:t>RÁMCI SPOLEČNÉ ČESKÉ ÚČASTI NA</w:t>
      </w:r>
      <w:r w:rsidRPr="005224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2E07">
        <w:rPr>
          <w:rFonts w:ascii="Times New Roman" w:hAnsi="Times New Roman" w:cs="Times New Roman"/>
          <w:b/>
          <w:sz w:val="28"/>
          <w:szCs w:val="28"/>
        </w:rPr>
        <w:t>IMME</w:t>
      </w:r>
      <w:r w:rsidR="00B10AC5">
        <w:rPr>
          <w:rFonts w:ascii="Times New Roman" w:hAnsi="Times New Roman" w:cs="Times New Roman"/>
          <w:b/>
          <w:sz w:val="28"/>
          <w:szCs w:val="28"/>
        </w:rPr>
        <w:t xml:space="preserve"> 2018</w:t>
      </w:r>
      <w:r w:rsidR="00FC36CF" w:rsidRPr="00FC36C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177771">
        <w:rPr>
          <w:rFonts w:ascii="Times New Roman" w:hAnsi="Times New Roman" w:cs="Times New Roman"/>
          <w:b/>
          <w:sz w:val="28"/>
          <w:szCs w:val="28"/>
        </w:rPr>
        <w:t>INDIE</w:t>
      </w:r>
      <w:r w:rsidR="00FC36C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177771">
        <w:rPr>
          <w:rFonts w:ascii="Times New Roman" w:hAnsi="Times New Roman" w:cs="Times New Roman"/>
          <w:b/>
          <w:sz w:val="28"/>
          <w:szCs w:val="28"/>
        </w:rPr>
        <w:t>KALKATA</w:t>
      </w:r>
      <w:r w:rsidR="00B10AC5">
        <w:rPr>
          <w:rFonts w:ascii="Times New Roman" w:hAnsi="Times New Roman" w:cs="Times New Roman"/>
          <w:b/>
          <w:sz w:val="28"/>
          <w:szCs w:val="28"/>
        </w:rPr>
        <w:t>, 2018/136</w:t>
      </w:r>
      <w:r w:rsidR="00FC36CF">
        <w:rPr>
          <w:rFonts w:ascii="Times New Roman" w:hAnsi="Times New Roman" w:cs="Times New Roman"/>
          <w:b/>
          <w:sz w:val="28"/>
          <w:szCs w:val="28"/>
        </w:rPr>
        <w:t>N,</w:t>
      </w:r>
      <w:r w:rsidR="00FA4B80">
        <w:rPr>
          <w:rFonts w:ascii="Times New Roman" w:hAnsi="Times New Roman" w:cs="Times New Roman"/>
          <w:b/>
          <w:sz w:val="28"/>
          <w:szCs w:val="28"/>
        </w:rPr>
        <w:t xml:space="preserve"> 31. 10. – 3. 11. 2018</w:t>
      </w:r>
      <w:r w:rsidRPr="005224E9">
        <w:rPr>
          <w:rFonts w:ascii="Times New Roman" w:hAnsi="Times New Roman" w:cs="Times New Roman"/>
          <w:b/>
          <w:sz w:val="28"/>
          <w:szCs w:val="28"/>
        </w:rPr>
        <w:t>“</w:t>
      </w: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obchodu/CzechTrade</w:t>
      </w:r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95A716D" w14:textId="28087F90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se sídlem Dittrichova 21, Praha 2, PSČ 128 01, IČO: 000 01</w:t>
      </w:r>
      <w:r w:rsidR="0089196B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171</w:t>
      </w:r>
    </w:p>
    <w:p w14:paraId="2D6252E4" w14:textId="1CD0FBEB" w:rsidR="00DE082C" w:rsidRPr="00152985" w:rsidRDefault="006F377F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 w:rsidDel="006F377F">
        <w:rPr>
          <w:rFonts w:ascii="Times New Roman" w:hAnsi="Times New Roman" w:cs="Times New Roman"/>
          <w:sz w:val="22"/>
        </w:rPr>
        <w:t xml:space="preserve"> </w:t>
      </w:r>
      <w:r w:rsidR="00DE082C" w:rsidRPr="00152985">
        <w:rPr>
          <w:rFonts w:ascii="Times New Roman" w:hAnsi="Times New Roman" w:cs="Times New Roman"/>
          <w:sz w:val="22"/>
        </w:rPr>
        <w:t>(„</w:t>
      </w:r>
      <w:r w:rsidR="00DE082C" w:rsidRPr="00152985">
        <w:rPr>
          <w:rFonts w:ascii="Times New Roman" w:hAnsi="Times New Roman" w:cs="Times New Roman"/>
          <w:b/>
          <w:sz w:val="22"/>
        </w:rPr>
        <w:t>Realizátor projektu</w:t>
      </w:r>
      <w:r w:rsidR="00DE082C"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5B44B6AA" w14:textId="77777777" w:rsidR="00EC74B0" w:rsidRPr="00152985" w:rsidRDefault="00DE082C" w:rsidP="005224E9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76207EB5" w14:textId="77777777" w:rsidR="00DE082C" w:rsidRPr="00152985" w:rsidRDefault="00DE082C" w:rsidP="00EC74B0">
      <w:pPr>
        <w:rPr>
          <w:rFonts w:ascii="Times New Roman" w:hAnsi="Times New Roman" w:cs="Times New Roman"/>
          <w:sz w:val="22"/>
        </w:rPr>
      </w:pPr>
    </w:p>
    <w:p w14:paraId="26DFE8CC" w14:textId="5E1E9788" w:rsidR="00956E57" w:rsidRPr="00956E57" w:rsidRDefault="00820288" w:rsidP="00956E57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ENELEX spol. s r.o.</w:t>
      </w:r>
    </w:p>
    <w:p w14:paraId="76F2A855" w14:textId="43FD48F5" w:rsidR="00956E57" w:rsidRPr="00956E57" w:rsidRDefault="00956E57" w:rsidP="00956E57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956E57">
        <w:rPr>
          <w:rFonts w:ascii="Times New Roman" w:hAnsi="Times New Roman" w:cs="Times New Roman"/>
          <w:sz w:val="22"/>
        </w:rPr>
        <w:t>R</w:t>
      </w:r>
      <w:r w:rsidR="00476765">
        <w:rPr>
          <w:rFonts w:ascii="Times New Roman" w:hAnsi="Times New Roman" w:cs="Times New Roman"/>
          <w:sz w:val="22"/>
        </w:rPr>
        <w:t>egistrační číslo účastníka: 01/2018/136</w:t>
      </w:r>
      <w:r w:rsidRPr="00956E57">
        <w:rPr>
          <w:rFonts w:ascii="Times New Roman" w:hAnsi="Times New Roman" w:cs="Times New Roman"/>
          <w:sz w:val="22"/>
        </w:rPr>
        <w:t>N</w:t>
      </w:r>
    </w:p>
    <w:p w14:paraId="5630B6FE" w14:textId="77777777" w:rsidR="00956E57" w:rsidRPr="00956E57" w:rsidRDefault="00956E57" w:rsidP="00956E57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956E57">
        <w:rPr>
          <w:rFonts w:ascii="Times New Roman" w:hAnsi="Times New Roman" w:cs="Times New Roman"/>
          <w:sz w:val="22"/>
        </w:rPr>
        <w:t>společnost založená a existující podle právního řádu České republiky,</w:t>
      </w:r>
    </w:p>
    <w:p w14:paraId="0D8E5AD9" w14:textId="41A6A4E3" w:rsidR="00956E57" w:rsidRPr="00C86D46" w:rsidRDefault="00956E57" w:rsidP="00C86D46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956E57">
        <w:rPr>
          <w:rFonts w:ascii="Times New Roman" w:hAnsi="Times New Roman" w:cs="Times New Roman"/>
          <w:sz w:val="22"/>
        </w:rPr>
        <w:t xml:space="preserve">se sídlem </w:t>
      </w:r>
      <w:r w:rsidR="007D0842">
        <w:rPr>
          <w:rFonts w:ascii="Times New Roman" w:hAnsi="Times New Roman" w:cs="Times New Roman"/>
          <w:sz w:val="22"/>
        </w:rPr>
        <w:t>U Stadionu 427, 533 12 Chvaletice</w:t>
      </w:r>
      <w:r w:rsidRPr="00956E57">
        <w:rPr>
          <w:rFonts w:ascii="Times New Roman" w:hAnsi="Times New Roman" w:cs="Times New Roman"/>
          <w:sz w:val="22"/>
        </w:rPr>
        <w:t xml:space="preserve">, IČO: </w:t>
      </w:r>
      <w:r w:rsidR="007D0842">
        <w:rPr>
          <w:rFonts w:ascii="Times New Roman" w:hAnsi="Times New Roman" w:cs="Times New Roman"/>
          <w:sz w:val="22"/>
        </w:rPr>
        <w:t>15051862, DIČ: CZ15051862</w:t>
      </w:r>
      <w:r w:rsidR="00C86D46">
        <w:rPr>
          <w:rFonts w:ascii="Times New Roman" w:hAnsi="Times New Roman" w:cs="Times New Roman"/>
          <w:sz w:val="22"/>
        </w:rPr>
        <w:t xml:space="preserve">, </w:t>
      </w:r>
      <w:r w:rsidRPr="00C86D46">
        <w:rPr>
          <w:rFonts w:ascii="Times New Roman" w:hAnsi="Times New Roman" w:cs="Times New Roman"/>
          <w:sz w:val="22"/>
        </w:rPr>
        <w:t>zapsaný v obchodním rejstříku vedeném u Krajského soudu v</w:t>
      </w:r>
      <w:r w:rsidR="007D0842" w:rsidRPr="00C86D46">
        <w:rPr>
          <w:rFonts w:ascii="Times New Roman" w:hAnsi="Times New Roman" w:cs="Times New Roman"/>
          <w:sz w:val="22"/>
        </w:rPr>
        <w:t> Hradci Králové, oddíl C</w:t>
      </w:r>
      <w:r w:rsidRPr="00C86D46">
        <w:rPr>
          <w:rFonts w:ascii="Times New Roman" w:hAnsi="Times New Roman" w:cs="Times New Roman"/>
          <w:sz w:val="22"/>
        </w:rPr>
        <w:t>,</w:t>
      </w:r>
      <w:r w:rsidR="00C86D46" w:rsidRPr="00C86D46">
        <w:rPr>
          <w:rFonts w:ascii="Times New Roman" w:hAnsi="Times New Roman" w:cs="Times New Roman"/>
          <w:sz w:val="22"/>
        </w:rPr>
        <w:t xml:space="preserve"> </w:t>
      </w:r>
      <w:r w:rsidR="007D0842" w:rsidRPr="00C86D46">
        <w:rPr>
          <w:rFonts w:ascii="Times New Roman" w:hAnsi="Times New Roman" w:cs="Times New Roman"/>
          <w:sz w:val="22"/>
        </w:rPr>
        <w:t>vložka 813</w:t>
      </w:r>
    </w:p>
    <w:p w14:paraId="55F0216B" w14:textId="7C6B432E" w:rsidR="00FC36CF" w:rsidRPr="00FC36CF" w:rsidRDefault="00FC36CF" w:rsidP="00FC36CF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Příjemce podpory</w:t>
      </w:r>
      <w:r w:rsidRPr="00152985">
        <w:rPr>
          <w:rFonts w:ascii="Times New Roman" w:hAnsi="Times New Roman" w:cs="Times New Roman"/>
          <w:sz w:val="22"/>
        </w:rPr>
        <w:t>“</w:t>
      </w:r>
      <w:r>
        <w:rPr>
          <w:rFonts w:ascii="Times New Roman" w:hAnsi="Times New Roman" w:cs="Times New Roman"/>
          <w:sz w:val="22"/>
        </w:rPr>
        <w:t xml:space="preserve"> nebo </w:t>
      </w:r>
      <w:r w:rsidRPr="005224E9">
        <w:rPr>
          <w:rFonts w:ascii="Times New Roman" w:hAnsi="Times New Roman" w:cs="Times New Roman"/>
          <w:b/>
          <w:sz w:val="22"/>
        </w:rPr>
        <w:t>,,MSP“)</w:t>
      </w: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46C02807" w:rsidR="006C5CC9" w:rsidRDefault="00EA325F" w:rsidP="009C007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Smluvní strany uzavřely </w:t>
      </w:r>
      <w:r w:rsidR="00972E8D" w:rsidRPr="00972E8D">
        <w:rPr>
          <w:rFonts w:ascii="Times New Roman" w:hAnsi="Times New Roman" w:cs="Times New Roman"/>
          <w:sz w:val="22"/>
        </w:rPr>
        <w:t>dne 2</w:t>
      </w:r>
      <w:r w:rsidR="00D17193">
        <w:rPr>
          <w:rFonts w:ascii="Times New Roman" w:hAnsi="Times New Roman" w:cs="Times New Roman"/>
          <w:sz w:val="22"/>
        </w:rPr>
        <w:t>4. 10</w:t>
      </w:r>
      <w:r w:rsidR="00972E8D" w:rsidRPr="00972E8D">
        <w:rPr>
          <w:rFonts w:ascii="Times New Roman" w:hAnsi="Times New Roman" w:cs="Times New Roman"/>
          <w:sz w:val="22"/>
        </w:rPr>
        <w:t xml:space="preserve">. 2018 </w:t>
      </w:r>
      <w:r w:rsidRPr="00972E8D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972E8D">
        <w:rPr>
          <w:rFonts w:ascii="Times New Roman" w:hAnsi="Times New Roman" w:cs="Times New Roman"/>
          <w:sz w:val="22"/>
        </w:rPr>
        <w:t xml:space="preserve"> („</w:t>
      </w:r>
      <w:r w:rsidR="00032A30" w:rsidRPr="00972E8D">
        <w:rPr>
          <w:rFonts w:ascii="Times New Roman" w:hAnsi="Times New Roman" w:cs="Times New Roman"/>
          <w:b/>
          <w:sz w:val="22"/>
        </w:rPr>
        <w:t>Smlouva</w:t>
      </w:r>
      <w:r w:rsidR="00032A30" w:rsidRPr="00972E8D">
        <w:rPr>
          <w:rFonts w:ascii="Times New Roman" w:hAnsi="Times New Roman" w:cs="Times New Roman"/>
          <w:sz w:val="22"/>
        </w:rPr>
        <w:t>“)</w:t>
      </w:r>
      <w:r w:rsidR="009C0070" w:rsidRPr="00972E8D">
        <w:rPr>
          <w:rFonts w:ascii="Times New Roman" w:hAnsi="Times New Roman" w:cs="Times New Roman"/>
          <w:sz w:val="22"/>
        </w:rPr>
        <w:t>,</w:t>
      </w:r>
      <w:r w:rsidR="009C0070" w:rsidRPr="00972E8D">
        <w:t xml:space="preserve"> </w:t>
      </w:r>
      <w:r w:rsidR="009C0070" w:rsidRPr="00972E8D">
        <w:rPr>
          <w:rFonts w:ascii="Times New Roman" w:hAnsi="Times New Roman" w:cs="Times New Roman"/>
          <w:sz w:val="22"/>
        </w:rPr>
        <w:t>která byla zveřejn</w:t>
      </w:r>
      <w:r w:rsidR="00972E8D" w:rsidRPr="00972E8D">
        <w:rPr>
          <w:rFonts w:ascii="Times New Roman" w:hAnsi="Times New Roman" w:cs="Times New Roman"/>
          <w:sz w:val="22"/>
        </w:rPr>
        <w:t xml:space="preserve">ěna v registru smluv pod číslem </w:t>
      </w:r>
      <w:r w:rsidR="00D17193">
        <w:rPr>
          <w:rFonts w:ascii="Times New Roman" w:hAnsi="Times New Roman" w:cs="Times New Roman"/>
          <w:sz w:val="22"/>
        </w:rPr>
        <w:t>6571347</w:t>
      </w:r>
      <w:r w:rsidR="009C0070" w:rsidRPr="00972E8D">
        <w:rPr>
          <w:rFonts w:ascii="Times New Roman" w:hAnsi="Times New Roman" w:cs="Times New Roman"/>
          <w:sz w:val="22"/>
        </w:rPr>
        <w:t>,</w:t>
      </w:r>
      <w:r w:rsidR="00BB0755">
        <w:rPr>
          <w:rFonts w:ascii="Times New Roman" w:hAnsi="Times New Roman" w:cs="Times New Roman"/>
          <w:sz w:val="22"/>
        </w:rPr>
        <w:t xml:space="preserve"> </w:t>
      </w:r>
      <w:r w:rsidRPr="00972E8D">
        <w:rPr>
          <w:rFonts w:ascii="Times New Roman" w:hAnsi="Times New Roman" w:cs="Times New Roman"/>
          <w:sz w:val="22"/>
        </w:rPr>
        <w:t>na jejímž</w:t>
      </w:r>
      <w:r w:rsidRPr="00152985">
        <w:rPr>
          <w:rFonts w:ascii="Times New Roman" w:hAnsi="Times New Roman" w:cs="Times New Roman"/>
          <w:sz w:val="22"/>
        </w:rPr>
        <w:t xml:space="preserve"> základě se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konaném </w:t>
      </w:r>
      <w:r w:rsidR="00D17193">
        <w:rPr>
          <w:rFonts w:ascii="Times New Roman" w:hAnsi="Times New Roman" w:cs="Times New Roman"/>
          <w:sz w:val="22"/>
        </w:rPr>
        <w:t>dne 31. 10. – 3. 11</w:t>
      </w:r>
      <w:r w:rsidR="00972E8D" w:rsidRPr="00972E8D">
        <w:rPr>
          <w:rFonts w:ascii="Times New Roman" w:hAnsi="Times New Roman" w:cs="Times New Roman"/>
          <w:sz w:val="22"/>
        </w:rPr>
        <w:t>. 2018 v</w:t>
      </w:r>
      <w:r w:rsidR="00D17193">
        <w:rPr>
          <w:rFonts w:ascii="Times New Roman" w:hAnsi="Times New Roman" w:cs="Times New Roman"/>
          <w:sz w:val="22"/>
        </w:rPr>
        <w:t> Kalkatě.</w:t>
      </w:r>
      <w:r w:rsidR="006C5CC9" w:rsidRPr="00152985">
        <w:rPr>
          <w:rFonts w:ascii="Times New Roman" w:hAnsi="Times New Roman" w:cs="Times New Roman"/>
          <w:sz w:val="22"/>
        </w:rPr>
        <w:t xml:space="preserve"> 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5B775997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CB4E55A" w14:textId="27F6DE32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Dle čl. 4.1 písm. k) Smlouvy, v případě, že se konečná výše finanční spoluúčasti bude lišit od částky uvedené v </w:t>
      </w:r>
      <w:r w:rsidR="00056313">
        <w:rPr>
          <w:rFonts w:ascii="Times New Roman" w:hAnsi="Times New Roman" w:cs="Times New Roman"/>
          <w:sz w:val="22"/>
        </w:rPr>
        <w:t>článku 3.1 Smlouvy</w:t>
      </w:r>
      <w:r w:rsidRPr="00152985">
        <w:rPr>
          <w:rFonts w:ascii="Times New Roman" w:hAnsi="Times New Roman" w:cs="Times New Roman"/>
          <w:sz w:val="22"/>
        </w:rPr>
        <w:t xml:space="preserve">, uzavřou strany dodatek ke Smlouvě, na základě kterého bude </w:t>
      </w:r>
      <w:r w:rsidRPr="00152985">
        <w:rPr>
          <w:rFonts w:ascii="Times New Roman" w:hAnsi="Times New Roman" w:cs="Times New Roman"/>
          <w:sz w:val="22"/>
        </w:rPr>
        <w:lastRenderedPageBreak/>
        <w:t>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46CC78DD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>částky uvedené v</w:t>
      </w:r>
      <w:r w:rsidR="00056313">
        <w:rPr>
          <w:rFonts w:ascii="Times New Roman" w:hAnsi="Times New Roman" w:cs="Times New Roman"/>
          <w:sz w:val="22"/>
        </w:rPr>
        <w:t xml:space="preserve"> článku 3.1 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59398474" w:rsidR="009C0070" w:rsidRPr="00556DFD" w:rsidRDefault="00517192" w:rsidP="00A4244E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Times New Roman" w:hAnsi="Times New Roman" w:cs="Times New Roman"/>
          <w:sz w:val="22"/>
        </w:rPr>
      </w:pPr>
      <w:r w:rsidRPr="00556DFD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Účasti </w:t>
      </w:r>
      <w:r w:rsidR="00D739A3" w:rsidRPr="00556DFD">
        <w:rPr>
          <w:rFonts w:ascii="Times New Roman" w:hAnsi="Times New Roman" w:cs="Times New Roman"/>
          <w:sz w:val="22"/>
        </w:rPr>
        <w:t xml:space="preserve">MSP </w:t>
      </w:r>
      <w:r w:rsidR="00E559E2" w:rsidRPr="00BE392C">
        <w:rPr>
          <w:rFonts w:ascii="Times New Roman" w:hAnsi="Times New Roman" w:cs="Times New Roman"/>
          <w:sz w:val="22"/>
        </w:rPr>
        <w:t>62.</w:t>
      </w:r>
      <w:r w:rsidR="00D739A3" w:rsidRPr="00BE392C">
        <w:rPr>
          <w:rFonts w:ascii="Times New Roman" w:hAnsi="Times New Roman" w:cs="Times New Roman"/>
          <w:sz w:val="22"/>
        </w:rPr>
        <w:t>4</w:t>
      </w:r>
      <w:r w:rsidR="00E559E2" w:rsidRPr="00BE392C">
        <w:rPr>
          <w:rFonts w:ascii="Times New Roman" w:hAnsi="Times New Roman" w:cs="Times New Roman"/>
          <w:sz w:val="22"/>
        </w:rPr>
        <w:t xml:space="preserve">21,20 </w:t>
      </w:r>
      <w:r w:rsidRPr="00BE392C">
        <w:rPr>
          <w:rFonts w:ascii="Times New Roman" w:hAnsi="Times New Roman" w:cs="Times New Roman"/>
          <w:sz w:val="22"/>
        </w:rPr>
        <w:t>Kč</w:t>
      </w:r>
      <w:r w:rsidR="00932D81" w:rsidRPr="00556DFD">
        <w:rPr>
          <w:rFonts w:ascii="Times New Roman" w:hAnsi="Times New Roman" w:cs="Times New Roman"/>
          <w:sz w:val="22"/>
        </w:rPr>
        <w:t xml:space="preserve"> (slovy: </w:t>
      </w:r>
      <w:r w:rsidR="00E559E2">
        <w:rPr>
          <w:rFonts w:ascii="Times New Roman" w:hAnsi="Times New Roman" w:cs="Times New Roman"/>
          <w:sz w:val="22"/>
        </w:rPr>
        <w:t>šedesát dva</w:t>
      </w:r>
      <w:r w:rsidR="00932D81" w:rsidRPr="00556DFD">
        <w:rPr>
          <w:rFonts w:ascii="Times New Roman" w:hAnsi="Times New Roman" w:cs="Times New Roman"/>
          <w:sz w:val="22"/>
        </w:rPr>
        <w:t xml:space="preserve"> tisíc </w:t>
      </w:r>
      <w:r w:rsidR="00E559E2">
        <w:rPr>
          <w:rFonts w:ascii="Times New Roman" w:hAnsi="Times New Roman" w:cs="Times New Roman"/>
          <w:sz w:val="22"/>
        </w:rPr>
        <w:t xml:space="preserve">čtyři sta dvacet jedna </w:t>
      </w:r>
      <w:r w:rsidRPr="00556DFD">
        <w:rPr>
          <w:rFonts w:ascii="Times New Roman" w:hAnsi="Times New Roman" w:cs="Times New Roman"/>
          <w:sz w:val="22"/>
        </w:rPr>
        <w:t>korun českých</w:t>
      </w:r>
      <w:r w:rsidR="00932D81" w:rsidRPr="00556DFD">
        <w:rPr>
          <w:rFonts w:ascii="Times New Roman" w:hAnsi="Times New Roman" w:cs="Times New Roman"/>
          <w:sz w:val="22"/>
        </w:rPr>
        <w:t xml:space="preserve"> </w:t>
      </w:r>
      <w:r w:rsidR="00E559E2">
        <w:rPr>
          <w:rFonts w:ascii="Times New Roman" w:hAnsi="Times New Roman" w:cs="Times New Roman"/>
          <w:sz w:val="22"/>
        </w:rPr>
        <w:t>dvacet</w:t>
      </w:r>
      <w:r w:rsidR="00932D81" w:rsidRPr="00556DFD">
        <w:rPr>
          <w:rFonts w:ascii="Times New Roman" w:hAnsi="Times New Roman" w:cs="Times New Roman"/>
          <w:sz w:val="22"/>
        </w:rPr>
        <w:t xml:space="preserve"> haléřů</w:t>
      </w:r>
      <w:r w:rsidRPr="00556DFD">
        <w:rPr>
          <w:rFonts w:ascii="Times New Roman" w:hAnsi="Times New Roman" w:cs="Times New Roman"/>
          <w:sz w:val="22"/>
        </w:rPr>
        <w:t>), dle Závěrečného vyúčtování</w:t>
      </w:r>
      <w:r w:rsidR="009C0070" w:rsidRPr="00556DFD">
        <w:rPr>
          <w:rFonts w:ascii="Times New Roman" w:hAnsi="Times New Roman" w:cs="Times New Roman"/>
          <w:sz w:val="22"/>
        </w:rPr>
        <w:t>, které bylo sch</w:t>
      </w:r>
      <w:r w:rsidR="00556DFD" w:rsidRPr="00556DFD">
        <w:rPr>
          <w:rFonts w:ascii="Times New Roman" w:hAnsi="Times New Roman" w:cs="Times New Roman"/>
          <w:sz w:val="22"/>
        </w:rPr>
        <w:t>váleno rozhodnutím ŘV a ŘO</w:t>
      </w:r>
      <w:r w:rsidR="00143DC3">
        <w:rPr>
          <w:rFonts w:ascii="Times New Roman" w:hAnsi="Times New Roman" w:cs="Times New Roman"/>
          <w:sz w:val="22"/>
        </w:rPr>
        <w:t xml:space="preserve"> dne 19. 2. 2019.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2BE12CD5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354106DE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obchodu/CzechTrade</w:t>
            </w:r>
          </w:p>
        </w:tc>
        <w:tc>
          <w:tcPr>
            <w:tcW w:w="4678" w:type="dxa"/>
          </w:tcPr>
          <w:p w14:paraId="35E0D304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Příjemce podpory</w:t>
            </w: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503128E4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Místo: </w:t>
            </w:r>
            <w:r w:rsidR="009628C3">
              <w:rPr>
                <w:rFonts w:ascii="Times New Roman" w:eastAsia="Times New Roman" w:hAnsi="Times New Roman" w:cs="Times New Roman"/>
                <w:sz w:val="22"/>
                <w:szCs w:val="24"/>
              </w:rPr>
              <w:t>Ch</w:t>
            </w:r>
            <w:r w:rsidR="007518D6">
              <w:rPr>
                <w:rFonts w:ascii="Times New Roman" w:eastAsia="Times New Roman" w:hAnsi="Times New Roman" w:cs="Times New Roman"/>
                <w:sz w:val="22"/>
                <w:szCs w:val="24"/>
              </w:rPr>
              <w:t>valetice</w:t>
            </w:r>
          </w:p>
          <w:p w14:paraId="68140360" w14:textId="4FD866CF" w:rsidR="00CF112A" w:rsidRPr="00CF112A" w:rsidRDefault="00CF112A" w:rsidP="007518D6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  <w:r w:rsidR="00234237">
              <w:rPr>
                <w:rFonts w:ascii="Times New Roman" w:eastAsia="Times New Roman" w:hAnsi="Times New Roman" w:cs="Times New Roman"/>
                <w:sz w:val="22"/>
                <w:szCs w:val="24"/>
              </w:rPr>
              <w:t>18.2.2019</w:t>
            </w:r>
            <w:bookmarkStart w:id="0" w:name="_GoBack"/>
            <w:bookmarkEnd w:id="0"/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 Sokoltová, MBA</w:t>
            </w:r>
          </w:p>
          <w:p w14:paraId="1E60B2CA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7EB79ECF" w14:textId="7BAF4772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="007518D6">
              <w:rPr>
                <w:rFonts w:ascii="Times New Roman" w:eastAsia="Times New Roman" w:hAnsi="Times New Roman" w:cs="Times New Roman"/>
                <w:sz w:val="22"/>
                <w:szCs w:val="24"/>
              </w:rPr>
              <w:t>Libor Vacek</w:t>
            </w:r>
          </w:p>
          <w:p w14:paraId="65546A93" w14:textId="66CFDAE0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="007518D6">
              <w:rPr>
                <w:rFonts w:ascii="Times New Roman" w:eastAsia="Times New Roman" w:hAnsi="Times New Roman" w:cs="Times New Roman"/>
                <w:sz w:val="22"/>
                <w:szCs w:val="24"/>
              </w:rPr>
              <w:t>Jednatel</w:t>
            </w: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5DF63B4" w14:textId="77777777" w:rsidR="00556A97" w:rsidRDefault="00556A97" w:rsidP="00EC74B0">
      <w:pPr>
        <w:rPr>
          <w:rFonts w:ascii="Times New Roman" w:hAnsi="Times New Roman" w:cs="Times New Roman"/>
          <w:sz w:val="22"/>
        </w:rPr>
      </w:pPr>
    </w:p>
    <w:p w14:paraId="6E165A3C" w14:textId="77777777" w:rsidR="009602B4" w:rsidRDefault="009602B4" w:rsidP="00EC74B0">
      <w:pPr>
        <w:rPr>
          <w:rFonts w:ascii="Times New Roman" w:hAnsi="Times New Roman" w:cs="Times New Roman"/>
          <w:sz w:val="22"/>
        </w:rPr>
      </w:pPr>
    </w:p>
    <w:p w14:paraId="59D05502" w14:textId="411A8D71" w:rsidR="00EC74B0" w:rsidRPr="00556A97" w:rsidRDefault="001177AD" w:rsidP="00EC74B0">
      <w:pPr>
        <w:rPr>
          <w:rFonts w:ascii="Times New Roman" w:hAnsi="Times New Roman" w:cs="Times New Roman"/>
          <w:b/>
          <w:sz w:val="22"/>
        </w:rPr>
      </w:pPr>
      <w:r w:rsidRPr="00556A97">
        <w:rPr>
          <w:rFonts w:ascii="Times New Roman" w:hAnsi="Times New Roman" w:cs="Times New Roman"/>
          <w:b/>
          <w:sz w:val="22"/>
        </w:rPr>
        <w:t>Příloha č. 1 Rozpočet – závěrečné vyúčtování</w:t>
      </w:r>
    </w:p>
    <w:p w14:paraId="78DE16BF" w14:textId="65A1EA38" w:rsidR="00DB0978" w:rsidRDefault="00DB0978" w:rsidP="00EC74B0">
      <w:pPr>
        <w:rPr>
          <w:rFonts w:ascii="Times New Roman" w:hAnsi="Times New Roman" w:cs="Times New Roman"/>
          <w:sz w:val="22"/>
        </w:rPr>
      </w:pPr>
    </w:p>
    <w:p w14:paraId="7B1BA41B" w14:textId="0FA3608E" w:rsidR="00DB0978" w:rsidRPr="00152985" w:rsidRDefault="009602B4" w:rsidP="00EC74B0">
      <w:pPr>
        <w:rPr>
          <w:rFonts w:ascii="Times New Roman" w:hAnsi="Times New Roman" w:cs="Times New Roman"/>
          <w:sz w:val="22"/>
        </w:rPr>
      </w:pPr>
      <w:r w:rsidRPr="00AA7264"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2539DD21" wp14:editId="42A95FEC">
            <wp:simplePos x="0" y="0"/>
            <wp:positionH relativeFrom="margin">
              <wp:align>center</wp:align>
            </wp:positionH>
            <wp:positionV relativeFrom="margin">
              <wp:posOffset>892810</wp:posOffset>
            </wp:positionV>
            <wp:extent cx="9801860" cy="3914775"/>
            <wp:effectExtent l="0" t="0" r="8890" b="9525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1860" cy="391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B0978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B5C025" w14:textId="77777777" w:rsidR="00697B69" w:rsidRDefault="00697B69" w:rsidP="00152985">
      <w:r>
        <w:separator/>
      </w:r>
    </w:p>
  </w:endnote>
  <w:endnote w:type="continuationSeparator" w:id="0">
    <w:p w14:paraId="0CB480D2" w14:textId="77777777" w:rsidR="00697B69" w:rsidRDefault="00697B69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F3E0E9" w14:textId="77777777" w:rsidR="00697B69" w:rsidRDefault="00697B69" w:rsidP="00152985">
      <w:r>
        <w:separator/>
      </w:r>
    </w:p>
  </w:footnote>
  <w:footnote w:type="continuationSeparator" w:id="0">
    <w:p w14:paraId="17A95A89" w14:textId="77777777" w:rsidR="00697B69" w:rsidRDefault="00697B69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5F"/>
    <w:rsid w:val="00032A30"/>
    <w:rsid w:val="00056313"/>
    <w:rsid w:val="000E07BD"/>
    <w:rsid w:val="001177AD"/>
    <w:rsid w:val="00143DC3"/>
    <w:rsid w:val="00152985"/>
    <w:rsid w:val="00177771"/>
    <w:rsid w:val="001A6F5C"/>
    <w:rsid w:val="00234237"/>
    <w:rsid w:val="00255181"/>
    <w:rsid w:val="00284E57"/>
    <w:rsid w:val="002B3556"/>
    <w:rsid w:val="0036353B"/>
    <w:rsid w:val="003E2738"/>
    <w:rsid w:val="00476765"/>
    <w:rsid w:val="004A406B"/>
    <w:rsid w:val="004B669E"/>
    <w:rsid w:val="004E1360"/>
    <w:rsid w:val="00517192"/>
    <w:rsid w:val="00520810"/>
    <w:rsid w:val="005224E9"/>
    <w:rsid w:val="00556A97"/>
    <w:rsid w:val="00556DFD"/>
    <w:rsid w:val="005950B2"/>
    <w:rsid w:val="005C713F"/>
    <w:rsid w:val="006577B4"/>
    <w:rsid w:val="00697B69"/>
    <w:rsid w:val="006A1877"/>
    <w:rsid w:val="006C5CC9"/>
    <w:rsid w:val="006C5FB0"/>
    <w:rsid w:val="006F377F"/>
    <w:rsid w:val="007518D6"/>
    <w:rsid w:val="007D0842"/>
    <w:rsid w:val="00820288"/>
    <w:rsid w:val="0089196B"/>
    <w:rsid w:val="008A5C87"/>
    <w:rsid w:val="00932D81"/>
    <w:rsid w:val="00956E57"/>
    <w:rsid w:val="009602B4"/>
    <w:rsid w:val="009628C3"/>
    <w:rsid w:val="00965681"/>
    <w:rsid w:val="00972E8D"/>
    <w:rsid w:val="009C0070"/>
    <w:rsid w:val="00A132F3"/>
    <w:rsid w:val="00A4244E"/>
    <w:rsid w:val="00AA7264"/>
    <w:rsid w:val="00B10AC5"/>
    <w:rsid w:val="00BA2E07"/>
    <w:rsid w:val="00BB0755"/>
    <w:rsid w:val="00BE392C"/>
    <w:rsid w:val="00BF134E"/>
    <w:rsid w:val="00BF4A85"/>
    <w:rsid w:val="00C508F7"/>
    <w:rsid w:val="00C66409"/>
    <w:rsid w:val="00C86D46"/>
    <w:rsid w:val="00CD5790"/>
    <w:rsid w:val="00CE098D"/>
    <w:rsid w:val="00CF112A"/>
    <w:rsid w:val="00D17193"/>
    <w:rsid w:val="00D739A3"/>
    <w:rsid w:val="00DB0978"/>
    <w:rsid w:val="00DE082C"/>
    <w:rsid w:val="00E559E2"/>
    <w:rsid w:val="00EA325F"/>
    <w:rsid w:val="00EC74B0"/>
    <w:rsid w:val="00FA4B80"/>
    <w:rsid w:val="00FC3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1A52FB9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97677B-2F01-4F9A-A747-ACFAC890F0AD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f1514c7a-c955-4641-91c2-9c212789a068"/>
    <ds:schemaRef ds:uri="http://purl.org/dc/elements/1.1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2D05255-C0B8-4BE8-9986-443CC1BC5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422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Řezníčková Michaela, Mgr.</cp:lastModifiedBy>
  <cp:revision>34</cp:revision>
  <dcterms:created xsi:type="dcterms:W3CDTF">2017-09-04T11:14:00Z</dcterms:created>
  <dcterms:modified xsi:type="dcterms:W3CDTF">2019-02-25T13:46:00Z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