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Pr="004308A2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7400EC" w:rsidRDefault="00463F23" w:rsidP="007400EC">
      <w:pPr>
        <w:pStyle w:val="Prosttext"/>
        <w:jc w:val="right"/>
        <w:rPr>
          <w:rFonts w:ascii="Times New Roman" w:hAnsi="Times New Roman" w:cs="Times New Roman"/>
          <w:sz w:val="24"/>
          <w:szCs w:val="24"/>
        </w:rPr>
      </w:pPr>
      <w:r w:rsidRPr="004308A2">
        <w:rPr>
          <w:rFonts w:ascii="Times New Roman" w:hAnsi="Times New Roman" w:cs="Times New Roman"/>
          <w:sz w:val="24"/>
          <w:szCs w:val="24"/>
        </w:rPr>
        <w:tab/>
      </w:r>
      <w:r w:rsidR="007400EC">
        <w:rPr>
          <w:rFonts w:ascii="Times New Roman" w:hAnsi="Times New Roman" w:cs="Times New Roman"/>
          <w:sz w:val="24"/>
          <w:szCs w:val="24"/>
        </w:rPr>
        <w:t xml:space="preserve">Miloš Novák                           </w:t>
      </w:r>
    </w:p>
    <w:p w:rsidR="007400EC" w:rsidRDefault="007400EC" w:rsidP="007400EC">
      <w:pPr>
        <w:pStyle w:val="Pros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Třída Přátelství 2368 </w:t>
      </w:r>
    </w:p>
    <w:p w:rsidR="007400EC" w:rsidRDefault="007400EC" w:rsidP="007400EC">
      <w:pPr>
        <w:pStyle w:val="Pros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Písek </w:t>
      </w:r>
    </w:p>
    <w:p w:rsidR="00463F23" w:rsidRDefault="007400EC" w:rsidP="007400EC">
      <w:pPr>
        <w:pStyle w:val="Pros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397 01</w:t>
      </w:r>
    </w:p>
    <w:p w:rsidR="007400EC" w:rsidRDefault="007400EC" w:rsidP="007400EC">
      <w:pPr>
        <w:pStyle w:val="Pros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65938038</w:t>
      </w:r>
    </w:p>
    <w:p w:rsidR="007400EC" w:rsidRPr="004308A2" w:rsidRDefault="007400EC" w:rsidP="007400EC">
      <w:pPr>
        <w:pStyle w:val="Prosttext"/>
        <w:jc w:val="righ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DIČ: CZ7611301577</w:t>
      </w:r>
    </w:p>
    <w:p w:rsidR="00463F23" w:rsidRPr="004308A2" w:rsidRDefault="00463F23">
      <w:pPr>
        <w:tabs>
          <w:tab w:val="left" w:pos="5812"/>
        </w:tabs>
        <w:ind w:left="5812" w:hanging="425"/>
        <w:rPr>
          <w:color w:val="000000"/>
        </w:rPr>
      </w:pPr>
      <w:r w:rsidRPr="004308A2">
        <w:rPr>
          <w:color w:val="000000"/>
        </w:rPr>
        <w:tab/>
      </w:r>
    </w:p>
    <w:p w:rsidR="00463F23" w:rsidRPr="004308A2" w:rsidRDefault="00463F23">
      <w:pPr>
        <w:tabs>
          <w:tab w:val="left" w:pos="5812"/>
        </w:tabs>
        <w:ind w:left="5812" w:hanging="425"/>
      </w:pPr>
      <w:r w:rsidRPr="004308A2">
        <w:tab/>
      </w:r>
    </w:p>
    <w:p w:rsidR="00463F23" w:rsidRPr="004308A2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4308A2">
        <w:rPr>
          <w:vanish/>
          <w:vertAlign w:val="subscript"/>
        </w:rPr>
        <w:t></w:t>
      </w:r>
      <w:r w:rsidRPr="004308A2">
        <w:rPr>
          <w:vanish/>
          <w:vertAlign w:val="subscript"/>
        </w:rPr>
        <w:tab/>
      </w:r>
    </w:p>
    <w:p w:rsidR="00463F23" w:rsidRPr="004308A2" w:rsidRDefault="00463F23">
      <w:pPr>
        <w:tabs>
          <w:tab w:val="left" w:pos="4395"/>
          <w:tab w:val="left" w:pos="10206"/>
        </w:tabs>
        <w:spacing w:before="240" w:after="640"/>
        <w:ind w:right="-369"/>
      </w:pPr>
      <w:r w:rsidRPr="004308A2">
        <w:tab/>
      </w:r>
      <w:r w:rsidRPr="004308A2">
        <w:rPr>
          <w:vanish/>
        </w:rPr>
        <w:sym w:font="Courier New" w:char="2022"/>
      </w:r>
      <w:r w:rsidRPr="004308A2">
        <w:tab/>
      </w:r>
      <w:r w:rsidRPr="004308A2">
        <w:rPr>
          <w:vanish/>
        </w:rPr>
        <w:sym w:font="Courier New" w:char="2022"/>
      </w:r>
    </w:p>
    <w:p w:rsidR="00463F23" w:rsidRPr="004308A2" w:rsidRDefault="00C879F5">
      <w:pPr>
        <w:pStyle w:val="Nadpis1"/>
        <w:spacing w:before="480" w:after="480"/>
        <w:ind w:right="454"/>
      </w:pPr>
      <w:r w:rsidRPr="004308A2">
        <w:t>Objednávka</w:t>
      </w:r>
      <w:r w:rsidR="00B23A41" w:rsidRPr="004308A2">
        <w:t xml:space="preserve"> </w:t>
      </w:r>
      <w:r w:rsidR="007400EC">
        <w:t>20</w:t>
      </w:r>
      <w:r w:rsidR="006F30FF" w:rsidRPr="004308A2">
        <w:t>/2019</w:t>
      </w:r>
    </w:p>
    <w:p w:rsidR="004308A2" w:rsidRPr="004308A2" w:rsidRDefault="004308A2" w:rsidP="004308A2"/>
    <w:p w:rsidR="00081209" w:rsidRPr="004308A2" w:rsidRDefault="004308A2" w:rsidP="00463ACA">
      <w:pPr>
        <w:spacing w:after="240"/>
      </w:pPr>
      <w:r w:rsidRPr="004308A2">
        <w:t>Objednáváme u</w:t>
      </w:r>
      <w:r w:rsidR="007400EC">
        <w:t xml:space="preserve"> vás dle cenové nabídky ze dne 20</w:t>
      </w:r>
      <w:r w:rsidRPr="004308A2">
        <w:t>. 2. 2019</w:t>
      </w:r>
    </w:p>
    <w:p w:rsidR="004308A2" w:rsidRDefault="007400EC" w:rsidP="00463ACA">
      <w:pPr>
        <w:spacing w:after="240"/>
      </w:pPr>
      <w:r>
        <w:t>„Pořízení nábytku OA Písek“</w:t>
      </w:r>
    </w:p>
    <w:p w:rsidR="004308A2" w:rsidRDefault="004308A2" w:rsidP="00463ACA">
      <w:pPr>
        <w:spacing w:after="240"/>
      </w:pPr>
    </w:p>
    <w:p w:rsidR="004308A2" w:rsidRPr="004308A2" w:rsidRDefault="007400EC" w:rsidP="00463ACA">
      <w:pPr>
        <w:spacing w:after="240"/>
      </w:pPr>
      <w:r>
        <w:t>Cena celkem s DPH: 232 927,42</w:t>
      </w:r>
      <w:r w:rsidR="004308A2">
        <w:t xml:space="preserve"> Kč</w:t>
      </w:r>
    </w:p>
    <w:p w:rsidR="004308A2" w:rsidRPr="004308A2" w:rsidRDefault="004308A2" w:rsidP="00463ACA">
      <w:pPr>
        <w:spacing w:after="240"/>
      </w:pPr>
    </w:p>
    <w:p w:rsidR="006F30FF" w:rsidRPr="004308A2" w:rsidRDefault="006F30FF" w:rsidP="006F30FF"/>
    <w:p w:rsidR="00D02F3A" w:rsidRPr="004308A2" w:rsidRDefault="00B23A41" w:rsidP="004D4096">
      <w:pPr>
        <w:spacing w:after="240"/>
      </w:pPr>
      <w:r w:rsidRPr="004308A2">
        <w:t>v Písku,</w:t>
      </w:r>
      <w:r w:rsidR="004308A2" w:rsidRPr="004308A2">
        <w:t xml:space="preserve"> dne 2</w:t>
      </w:r>
      <w:r w:rsidR="00AC5B14">
        <w:t>5</w:t>
      </w:r>
      <w:bookmarkStart w:id="0" w:name="_GoBack"/>
      <w:bookmarkEnd w:id="0"/>
      <w:r w:rsidR="002E1748" w:rsidRPr="004308A2">
        <w:t>.</w:t>
      </w:r>
      <w:r w:rsidR="006F30FF" w:rsidRPr="004308A2">
        <w:t xml:space="preserve"> 2</w:t>
      </w:r>
      <w:r w:rsidR="002E1748" w:rsidRPr="004308A2">
        <w:t>.</w:t>
      </w:r>
      <w:r w:rsidR="006F30FF" w:rsidRPr="004308A2">
        <w:t xml:space="preserve"> </w:t>
      </w:r>
      <w:r w:rsidR="002E1748" w:rsidRPr="004308A2">
        <w:t>2019</w:t>
      </w:r>
    </w:p>
    <w:p w:rsidR="00081209" w:rsidRPr="004308A2" w:rsidRDefault="00081209" w:rsidP="004D4096">
      <w:pPr>
        <w:spacing w:after="240"/>
      </w:pPr>
      <w:r w:rsidRPr="004308A2">
        <w:t>vystavil: Bc. Vlasta Holubářová</w:t>
      </w:r>
    </w:p>
    <w:p w:rsidR="00081209" w:rsidRPr="004308A2" w:rsidRDefault="00081209" w:rsidP="004D4096">
      <w:pPr>
        <w:spacing w:after="240"/>
      </w:pPr>
      <w:r w:rsidRPr="004308A2">
        <w:t>tel: 382 214 887</w:t>
      </w:r>
    </w:p>
    <w:p w:rsidR="00C879F5" w:rsidRPr="004308A2" w:rsidRDefault="00C879F5" w:rsidP="004D4096">
      <w:pPr>
        <w:spacing w:after="240"/>
      </w:pPr>
    </w:p>
    <w:p w:rsidR="009B13CE" w:rsidRDefault="00C879F5" w:rsidP="009B13CE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209" w:rsidRDefault="00081209" w:rsidP="004D4096">
      <w:pPr>
        <w:spacing w:after="240"/>
      </w:pP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2C" w:rsidRDefault="00CB5E2C" w:rsidP="00D36F34">
      <w:r>
        <w:separator/>
      </w:r>
    </w:p>
  </w:endnote>
  <w:endnote w:type="continuationSeparator" w:id="0">
    <w:p w:rsidR="00CB5E2C" w:rsidRDefault="00CB5E2C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2C" w:rsidRDefault="00CB5E2C" w:rsidP="00D36F34">
      <w:r>
        <w:separator/>
      </w:r>
    </w:p>
  </w:footnote>
  <w:footnote w:type="continuationSeparator" w:id="0">
    <w:p w:rsidR="00CB5E2C" w:rsidRDefault="00CB5E2C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4376"/>
    <w:rsid w:val="00116B4A"/>
    <w:rsid w:val="00131969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308A2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400EC"/>
    <w:rsid w:val="00771EAB"/>
    <w:rsid w:val="00781482"/>
    <w:rsid w:val="007A5D3A"/>
    <w:rsid w:val="007C0B43"/>
    <w:rsid w:val="007E2D24"/>
    <w:rsid w:val="00854A99"/>
    <w:rsid w:val="00867836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B13CE"/>
    <w:rsid w:val="009E2A27"/>
    <w:rsid w:val="00A00717"/>
    <w:rsid w:val="00A45629"/>
    <w:rsid w:val="00A50509"/>
    <w:rsid w:val="00A53CB4"/>
    <w:rsid w:val="00A64C30"/>
    <w:rsid w:val="00A95850"/>
    <w:rsid w:val="00AC1769"/>
    <w:rsid w:val="00AC5B14"/>
    <w:rsid w:val="00AD09ED"/>
    <w:rsid w:val="00AD237B"/>
    <w:rsid w:val="00AE7595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B5E2C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F02E5C"/>
    <w:rsid w:val="00F07F39"/>
    <w:rsid w:val="00F147B1"/>
    <w:rsid w:val="00F418BD"/>
    <w:rsid w:val="00F568D5"/>
    <w:rsid w:val="00F80BEA"/>
    <w:rsid w:val="00FA6928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4D2E-E605-4520-9E24-A85CCA6C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2019-02-22T12:32:00Z</cp:lastPrinted>
  <dcterms:created xsi:type="dcterms:W3CDTF">2019-02-25T08:05:00Z</dcterms:created>
  <dcterms:modified xsi:type="dcterms:W3CDTF">2019-02-25T08:05:00Z</dcterms:modified>
</cp:coreProperties>
</file>