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47EC" w:rsidRPr="004B3BF5" w:rsidRDefault="009A47EC" w:rsidP="00B420F5">
      <w:pPr>
        <w:jc w:val="center"/>
        <w:rPr>
          <w:sz w:val="36"/>
          <w:szCs w:val="36"/>
        </w:rPr>
      </w:pPr>
      <w:bookmarkStart w:id="0" w:name="_GoBack"/>
      <w:bookmarkEnd w:id="0"/>
      <w:r w:rsidRPr="004B3BF5">
        <w:rPr>
          <w:sz w:val="36"/>
          <w:szCs w:val="36"/>
        </w:rPr>
        <w:t>Smlouva</w:t>
      </w:r>
    </w:p>
    <w:p w:rsidR="009A47EC" w:rsidRPr="004B3BF5" w:rsidRDefault="009A47EC" w:rsidP="00B420F5">
      <w:pPr>
        <w:jc w:val="center"/>
      </w:pPr>
      <w:r w:rsidRPr="004B3BF5">
        <w:t xml:space="preserve">o poskytnutí ubytovacích a stravovacích služeb </w:t>
      </w:r>
    </w:p>
    <w:p w:rsidR="009A47EC" w:rsidRPr="004B3BF5" w:rsidRDefault="009A47EC" w:rsidP="00B420F5">
      <w:pPr>
        <w:jc w:val="center"/>
      </w:pPr>
      <w:r w:rsidRPr="004B3BF5">
        <w:t xml:space="preserve">dle ustanovení § </w:t>
      </w:r>
      <w:smartTag w:uri="urn:schemas-microsoft-com:office:smarttags" w:element="metricconverter">
        <w:smartTagPr>
          <w:attr w:name="ProductID" w:val="2326 a"/>
        </w:smartTagPr>
        <w:r w:rsidRPr="004B3BF5">
          <w:t>2326 a</w:t>
        </w:r>
      </w:smartTag>
      <w:r w:rsidRPr="004B3BF5">
        <w:t xml:space="preserve"> násl. zákona č. 89/2012 Sb., občanský zákoník</w:t>
      </w:r>
    </w:p>
    <w:p w:rsidR="009A47EC" w:rsidRPr="004B3BF5" w:rsidRDefault="009A47EC" w:rsidP="00B420F5">
      <w:pPr>
        <w:jc w:val="center"/>
      </w:pPr>
    </w:p>
    <w:p w:rsidR="009A47EC" w:rsidRPr="004B3BF5" w:rsidRDefault="009A47EC" w:rsidP="00B420F5">
      <w:pPr>
        <w:ind w:left="360"/>
        <w:jc w:val="center"/>
        <w:rPr>
          <w:b w:val="0"/>
        </w:rPr>
      </w:pPr>
    </w:p>
    <w:p w:rsidR="009A47EC" w:rsidRPr="004B3BF5" w:rsidRDefault="009A47EC" w:rsidP="009813C4">
      <w:r w:rsidRPr="004B3BF5">
        <w:t xml:space="preserve">Objednatel: </w:t>
      </w:r>
      <w:r w:rsidRPr="004B3BF5">
        <w:tab/>
      </w:r>
      <w:r w:rsidRPr="004B3BF5">
        <w:tab/>
      </w:r>
      <w:r w:rsidRPr="004B3BF5">
        <w:tab/>
        <w:t>Základní škola, Jičín, Poděbradova 18</w:t>
      </w:r>
    </w:p>
    <w:p w:rsidR="009A47EC" w:rsidRPr="004B3BF5" w:rsidRDefault="009A47EC" w:rsidP="009813C4">
      <w:r w:rsidRPr="004B3BF5">
        <w:t xml:space="preserve">Zastoupený: </w:t>
      </w:r>
      <w:r w:rsidRPr="004B3BF5">
        <w:tab/>
      </w:r>
      <w:r w:rsidRPr="004B3BF5">
        <w:tab/>
      </w:r>
      <w:r w:rsidRPr="004B3BF5">
        <w:tab/>
      </w:r>
      <w:r w:rsidRPr="004B3BF5">
        <w:rPr>
          <w:b w:val="0"/>
          <w:bCs w:val="0"/>
        </w:rPr>
        <w:t>Mgr. Michaelou Štálovou (ředitelkou školy)</w:t>
      </w:r>
    </w:p>
    <w:p w:rsidR="009A47EC" w:rsidRDefault="009A47EC" w:rsidP="009813C4">
      <w:pPr>
        <w:rPr>
          <w:b w:val="0"/>
          <w:bCs w:val="0"/>
        </w:rPr>
      </w:pPr>
      <w:r w:rsidRPr="004B3BF5">
        <w:t xml:space="preserve">Adresa: </w:t>
      </w:r>
      <w:r w:rsidRPr="004B3BF5">
        <w:tab/>
      </w:r>
      <w:r w:rsidRPr="004B3BF5">
        <w:tab/>
      </w:r>
      <w:r w:rsidRPr="004B3BF5">
        <w:tab/>
      </w:r>
      <w:r w:rsidRPr="004B3BF5">
        <w:rPr>
          <w:b w:val="0"/>
          <w:bCs w:val="0"/>
        </w:rPr>
        <w:t>Poděbradova 18, 506 01 Jičín</w:t>
      </w:r>
    </w:p>
    <w:p w:rsidR="00C61AE6" w:rsidRPr="00C61AE6" w:rsidRDefault="00B229AE" w:rsidP="00B229AE">
      <w:pPr>
        <w:jc w:val="both"/>
        <w:rPr>
          <w:b w:val="0"/>
        </w:rPr>
      </w:pPr>
      <w:r w:rsidRPr="00C61AE6">
        <w:rPr>
          <w:b w:val="0"/>
        </w:rPr>
        <w:t xml:space="preserve">                                               Zapsaná v obchodním rejstříku vedeném Krajským soudem                                                           </w:t>
      </w:r>
    </w:p>
    <w:p w:rsidR="00C61AE6" w:rsidRDefault="00C61AE6" w:rsidP="00C61AE6">
      <w:pPr>
        <w:tabs>
          <w:tab w:val="left" w:pos="3000"/>
        </w:tabs>
        <w:jc w:val="both"/>
      </w:pPr>
      <w:r w:rsidRPr="00C61AE6">
        <w:rPr>
          <w:b w:val="0"/>
        </w:rPr>
        <w:t xml:space="preserve">                                               V Hradci Králové, oddíl Pr. Vložka č. 801</w:t>
      </w:r>
      <w:r>
        <w:tab/>
      </w:r>
    </w:p>
    <w:p w:rsidR="00C61AE6" w:rsidRDefault="00C61AE6" w:rsidP="00B229AE">
      <w:pPr>
        <w:jc w:val="both"/>
      </w:pPr>
    </w:p>
    <w:p w:rsidR="00B229AE" w:rsidRPr="004B3BF5" w:rsidRDefault="00B229AE" w:rsidP="009813C4"/>
    <w:p w:rsidR="009A47EC" w:rsidRPr="004B3BF5" w:rsidRDefault="009A47EC" w:rsidP="009813C4">
      <w:pPr>
        <w:rPr>
          <w:b w:val="0"/>
          <w:bCs w:val="0"/>
        </w:rPr>
      </w:pPr>
      <w:r w:rsidRPr="004B3BF5">
        <w:t xml:space="preserve">Kontaktní osoba: </w:t>
      </w:r>
      <w:r w:rsidRPr="004B3BF5">
        <w:tab/>
      </w:r>
      <w:r w:rsidRPr="004B3BF5">
        <w:tab/>
      </w:r>
      <w:r w:rsidRPr="004B3BF5">
        <w:rPr>
          <w:b w:val="0"/>
          <w:bCs w:val="0"/>
        </w:rPr>
        <w:t>Mgr. Jitka Hlawatschke</w:t>
      </w:r>
    </w:p>
    <w:p w:rsidR="009A47EC" w:rsidRPr="004B3BF5" w:rsidRDefault="009A47EC" w:rsidP="009813C4">
      <w:pPr>
        <w:rPr>
          <w:b w:val="0"/>
          <w:bCs w:val="0"/>
        </w:rPr>
      </w:pPr>
      <w:r w:rsidRPr="004B3BF5">
        <w:t xml:space="preserve">Telefon: </w:t>
      </w:r>
      <w:r w:rsidRPr="004B3BF5">
        <w:tab/>
      </w:r>
      <w:r w:rsidRPr="004B3BF5">
        <w:tab/>
      </w:r>
      <w:r w:rsidRPr="004B3BF5">
        <w:tab/>
      </w:r>
      <w:r w:rsidRPr="004B3BF5">
        <w:rPr>
          <w:b w:val="0"/>
          <w:bCs w:val="0"/>
        </w:rPr>
        <w:t>493 531 278; 734 291 107</w:t>
      </w:r>
    </w:p>
    <w:p w:rsidR="009A47EC" w:rsidRPr="004B3BF5" w:rsidRDefault="009A47EC" w:rsidP="009813C4">
      <w:r w:rsidRPr="004B3BF5">
        <w:t xml:space="preserve">E-mail: </w:t>
      </w:r>
      <w:r w:rsidRPr="004B3BF5">
        <w:tab/>
      </w:r>
      <w:r w:rsidRPr="004B3BF5">
        <w:tab/>
      </w:r>
      <w:r w:rsidRPr="00C61AE6">
        <w:rPr>
          <w:b w:val="0"/>
        </w:rPr>
        <w:tab/>
      </w:r>
      <w:hyperlink r:id="rId5" w:history="1">
        <w:r w:rsidRPr="00C61AE6">
          <w:rPr>
            <w:rStyle w:val="Hypertextovodkaz"/>
            <w:b w:val="0"/>
            <w:color w:val="auto"/>
          </w:rPr>
          <w:t>skola@3zs.jicin.cz</w:t>
        </w:r>
      </w:hyperlink>
    </w:p>
    <w:p w:rsidR="009A47EC" w:rsidRPr="004B3BF5" w:rsidRDefault="009A47EC" w:rsidP="009813C4">
      <w:r w:rsidRPr="004B3BF5">
        <w:t xml:space="preserve">IČO: </w:t>
      </w:r>
      <w:r w:rsidRPr="004B3BF5">
        <w:tab/>
      </w:r>
      <w:r w:rsidRPr="004B3BF5">
        <w:tab/>
      </w:r>
      <w:r w:rsidRPr="004B3BF5">
        <w:tab/>
      </w:r>
      <w:r w:rsidRPr="004B3BF5">
        <w:tab/>
      </w:r>
      <w:r w:rsidRPr="004B3BF5">
        <w:rPr>
          <w:b w:val="0"/>
          <w:bCs w:val="0"/>
        </w:rPr>
        <w:t>75019485</w:t>
      </w:r>
    </w:p>
    <w:p w:rsidR="009A47EC" w:rsidRPr="004B3BF5" w:rsidRDefault="009A47EC" w:rsidP="009813C4">
      <w:r w:rsidRPr="004B3BF5">
        <w:t xml:space="preserve">DIČ: </w:t>
      </w:r>
      <w:r w:rsidRPr="004B3BF5">
        <w:tab/>
      </w:r>
      <w:r w:rsidRPr="004B3BF5">
        <w:tab/>
      </w:r>
      <w:r w:rsidRPr="004B3BF5">
        <w:tab/>
      </w:r>
      <w:r w:rsidRPr="004B3BF5">
        <w:tab/>
      </w:r>
      <w:r w:rsidRPr="004B3BF5">
        <w:rPr>
          <w:b w:val="0"/>
          <w:bCs w:val="0"/>
        </w:rPr>
        <w:t>CZ75019485</w:t>
      </w:r>
    </w:p>
    <w:p w:rsidR="009A47EC" w:rsidRPr="004B3BF5" w:rsidRDefault="009A47EC" w:rsidP="009813C4">
      <w:pPr>
        <w:rPr>
          <w:b w:val="0"/>
          <w:bCs w:val="0"/>
        </w:rPr>
      </w:pPr>
      <w:r w:rsidRPr="004B3BF5">
        <w:t xml:space="preserve">Plátce DPH: </w:t>
      </w:r>
      <w:r w:rsidRPr="004B3BF5">
        <w:tab/>
      </w:r>
      <w:r w:rsidRPr="004B3BF5">
        <w:tab/>
      </w:r>
      <w:r w:rsidRPr="004B3BF5">
        <w:tab/>
      </w:r>
      <w:r w:rsidRPr="004B3BF5">
        <w:rPr>
          <w:b w:val="0"/>
          <w:bCs w:val="0"/>
        </w:rPr>
        <w:t>ano</w:t>
      </w:r>
    </w:p>
    <w:p w:rsidR="009A47EC" w:rsidRPr="004B3BF5" w:rsidRDefault="009A47EC" w:rsidP="009813C4">
      <w:pPr>
        <w:ind w:left="360"/>
        <w:jc w:val="center"/>
      </w:pPr>
      <w:r w:rsidRPr="004B3BF5">
        <w:t>a</w:t>
      </w:r>
    </w:p>
    <w:p w:rsidR="009A47EC" w:rsidRPr="004B3BF5" w:rsidRDefault="009A47EC" w:rsidP="00A33C8D">
      <w:r w:rsidRPr="004B3BF5">
        <w:t>Poskytovatel:</w:t>
      </w:r>
      <w:r w:rsidRPr="004B3BF5">
        <w:tab/>
      </w:r>
      <w:r w:rsidRPr="004B3BF5">
        <w:tab/>
      </w:r>
      <w:r w:rsidRPr="004B3BF5">
        <w:tab/>
        <w:t>Hotel Kořínek</w:t>
      </w:r>
    </w:p>
    <w:p w:rsidR="009A47EC" w:rsidRPr="004B3BF5" w:rsidRDefault="009A47EC" w:rsidP="00A33C8D">
      <w:pPr>
        <w:rPr>
          <w:b w:val="0"/>
          <w:bCs w:val="0"/>
        </w:rPr>
      </w:pPr>
      <w:r w:rsidRPr="004B3BF5">
        <w:t>Zastoupený:</w:t>
      </w:r>
      <w:r w:rsidRPr="004B3BF5">
        <w:tab/>
      </w:r>
      <w:r>
        <w:t xml:space="preserve">                        </w:t>
      </w:r>
      <w:r w:rsidRPr="00C61AE6">
        <w:rPr>
          <w:b w:val="0"/>
        </w:rPr>
        <w:t>Milanem Herčíkem</w:t>
      </w:r>
    </w:p>
    <w:p w:rsidR="009A47EC" w:rsidRDefault="009A47EC" w:rsidP="00A33C8D">
      <w:r w:rsidRPr="004B3BF5">
        <w:t>Adresa:</w:t>
      </w:r>
      <w:r>
        <w:t xml:space="preserve">                                 </w:t>
      </w:r>
      <w:r w:rsidRPr="004B3BF5">
        <w:t xml:space="preserve"> </w:t>
      </w:r>
      <w:r w:rsidRPr="00C61AE6">
        <w:rPr>
          <w:b w:val="0"/>
        </w:rPr>
        <w:t>čp. 571; 468 48 Příchovice u Kořenova</w:t>
      </w:r>
    </w:p>
    <w:p w:rsidR="009A47EC" w:rsidRPr="00C61AE6" w:rsidRDefault="009A47EC" w:rsidP="73A0B37F">
      <w:pPr>
        <w:rPr>
          <w:b w:val="0"/>
        </w:rPr>
      </w:pPr>
      <w:r w:rsidRPr="73A0B37F">
        <w:t>E-mail:</w:t>
      </w:r>
      <w:r>
        <w:t xml:space="preserve">                                  </w:t>
      </w:r>
      <w:r w:rsidRPr="73A0B37F">
        <w:t xml:space="preserve"> </w:t>
      </w:r>
      <w:hyperlink r:id="rId6">
        <w:r w:rsidRPr="00C61AE6">
          <w:rPr>
            <w:rStyle w:val="Hypertextovodkaz"/>
            <w:b w:val="0"/>
            <w:color w:val="auto"/>
          </w:rPr>
          <w:t>info@hotelkorinek.cz</w:t>
        </w:r>
      </w:hyperlink>
      <w:r w:rsidRPr="00C61AE6">
        <w:rPr>
          <w:b w:val="0"/>
        </w:rPr>
        <w:t xml:space="preserve"> </w:t>
      </w:r>
      <w:r w:rsidRPr="00C61AE6">
        <w:rPr>
          <w:b w:val="0"/>
        </w:rPr>
        <w:tab/>
      </w:r>
      <w:r w:rsidRPr="00C61AE6">
        <w:rPr>
          <w:b w:val="0"/>
        </w:rPr>
        <w:tab/>
      </w:r>
      <w:r w:rsidRPr="00C61AE6">
        <w:rPr>
          <w:b w:val="0"/>
        </w:rPr>
        <w:tab/>
      </w:r>
    </w:p>
    <w:p w:rsidR="009A47EC" w:rsidRDefault="009A47EC" w:rsidP="73A0B37F">
      <w:pPr>
        <w:rPr>
          <w:b w:val="0"/>
          <w:bCs w:val="0"/>
        </w:rPr>
      </w:pPr>
      <w:r>
        <w:t xml:space="preserve">IČO:                                   </w:t>
      </w:r>
      <w:r w:rsidRPr="00C61AE6">
        <w:rPr>
          <w:b w:val="0"/>
        </w:rPr>
        <w:t xml:space="preserve">    28459784</w:t>
      </w:r>
    </w:p>
    <w:p w:rsidR="009A47EC" w:rsidRDefault="009A47EC" w:rsidP="73A0B37F">
      <w:r>
        <w:t xml:space="preserve">DIČ: </w:t>
      </w:r>
      <w:r>
        <w:tab/>
      </w:r>
      <w:r>
        <w:tab/>
      </w:r>
      <w:r>
        <w:tab/>
      </w:r>
      <w:r>
        <w:tab/>
        <w:t xml:space="preserve"> </w:t>
      </w:r>
      <w:r w:rsidRPr="00C61AE6">
        <w:rPr>
          <w:b w:val="0"/>
        </w:rPr>
        <w:t>CZ28459784</w:t>
      </w:r>
      <w:r w:rsidRPr="00C61AE6">
        <w:rPr>
          <w:b w:val="0"/>
        </w:rPr>
        <w:tab/>
      </w:r>
      <w:r>
        <w:tab/>
      </w:r>
      <w:r>
        <w:tab/>
      </w:r>
    </w:p>
    <w:p w:rsidR="009A47EC" w:rsidRDefault="009A47EC" w:rsidP="00A33C8D">
      <w:r>
        <w:tab/>
      </w:r>
      <w:r>
        <w:tab/>
      </w:r>
      <w:r>
        <w:tab/>
      </w:r>
    </w:p>
    <w:p w:rsidR="009A47EC" w:rsidRDefault="009A47EC" w:rsidP="009813C4">
      <w:pPr>
        <w:ind w:left="360"/>
        <w:jc w:val="center"/>
      </w:pPr>
    </w:p>
    <w:p w:rsidR="009A47EC" w:rsidRPr="0045386F" w:rsidRDefault="009A47EC" w:rsidP="00D37382">
      <w:pPr>
        <w:jc w:val="center"/>
        <w:rPr>
          <w:b w:val="0"/>
        </w:rPr>
      </w:pPr>
      <w:r w:rsidRPr="0045386F">
        <w:rPr>
          <w:b w:val="0"/>
        </w:rPr>
        <w:t>Článek I.</w:t>
      </w:r>
    </w:p>
    <w:p w:rsidR="009A47EC" w:rsidRPr="0045386F" w:rsidRDefault="009A47EC" w:rsidP="00D37382">
      <w:pPr>
        <w:jc w:val="center"/>
      </w:pPr>
    </w:p>
    <w:p w:rsidR="009A47EC" w:rsidRPr="0045386F" w:rsidRDefault="009A47EC" w:rsidP="00D37382">
      <w:pPr>
        <w:jc w:val="center"/>
      </w:pPr>
      <w:r w:rsidRPr="0045386F">
        <w:t>Předmět smlouvy</w:t>
      </w:r>
    </w:p>
    <w:p w:rsidR="009A47EC" w:rsidRPr="0045386F" w:rsidRDefault="009A47EC" w:rsidP="00E00941">
      <w:pPr>
        <w:rPr>
          <w:b w:val="0"/>
          <w:bCs w:val="0"/>
        </w:rPr>
      </w:pPr>
      <w:r>
        <w:rPr>
          <w:b w:val="0"/>
          <w:bCs w:val="0"/>
        </w:rPr>
        <w:t>Poskytovatel se touto smlouvou zavazuje poskytnout objednateli ubytování a stravování v hotelu Kořínek v Příchovicích u Kořenova čp. 571, 468 48</w:t>
      </w:r>
    </w:p>
    <w:p w:rsidR="009A47EC" w:rsidRDefault="009A47EC" w:rsidP="73A0B37F">
      <w:pPr>
        <w:rPr>
          <w:b w:val="0"/>
          <w:bCs w:val="0"/>
        </w:rPr>
      </w:pPr>
    </w:p>
    <w:p w:rsidR="009A47EC" w:rsidRPr="00221AA2" w:rsidRDefault="00B229AE" w:rsidP="00D37382">
      <w:pPr>
        <w:jc w:val="center"/>
      </w:pPr>
      <w:r>
        <w:t xml:space="preserve">   Termín: 14. </w:t>
      </w:r>
      <w:r w:rsidR="009A47EC">
        <w:t xml:space="preserve"> – 17. dubna 2019</w:t>
      </w:r>
    </w:p>
    <w:p w:rsidR="009A47EC" w:rsidRPr="00221AA2" w:rsidRDefault="009A47EC" w:rsidP="00D37382">
      <w:pPr>
        <w:jc w:val="center"/>
      </w:pPr>
      <w:r>
        <w:t xml:space="preserve">  Počet osob: 28 žáků + 2 dospělí</w:t>
      </w:r>
    </w:p>
    <w:p w:rsidR="009A47EC" w:rsidRDefault="009A47EC" w:rsidP="00E85974">
      <w:pPr>
        <w:jc w:val="both"/>
        <w:rPr>
          <w:b w:val="0"/>
        </w:rPr>
      </w:pPr>
    </w:p>
    <w:p w:rsidR="009A47EC" w:rsidRPr="00E85974" w:rsidRDefault="009A47EC" w:rsidP="00E00941">
      <w:pPr>
        <w:jc w:val="both"/>
        <w:rPr>
          <w:b w:val="0"/>
        </w:rPr>
      </w:pPr>
      <w:r w:rsidRPr="00E85974">
        <w:rPr>
          <w:b w:val="0"/>
        </w:rPr>
        <w:t xml:space="preserve">Objednatel upřesní nejdéle </w:t>
      </w:r>
      <w:r>
        <w:rPr>
          <w:b w:val="0"/>
        </w:rPr>
        <w:t>1 týden před nástupem počet žáků</w:t>
      </w:r>
      <w:r w:rsidRPr="00E85974">
        <w:rPr>
          <w:b w:val="0"/>
        </w:rPr>
        <w:t xml:space="preserve"> a </w:t>
      </w:r>
      <w:r>
        <w:rPr>
          <w:b w:val="0"/>
        </w:rPr>
        <w:t>počet osob pedagogického doprovodu.</w:t>
      </w:r>
      <w:r w:rsidRPr="00E85974">
        <w:rPr>
          <w:b w:val="0"/>
        </w:rPr>
        <w:t xml:space="preserve"> Při konečném vyúčtování bude poskytovatel vycházet ze skutečného počtu ubytovaných osob.</w:t>
      </w:r>
    </w:p>
    <w:p w:rsidR="009A47EC" w:rsidRPr="00E85974" w:rsidRDefault="009A47EC" w:rsidP="00E00941">
      <w:pPr>
        <w:jc w:val="both"/>
        <w:rPr>
          <w:b w:val="0"/>
        </w:rPr>
      </w:pPr>
    </w:p>
    <w:p w:rsidR="009A47EC" w:rsidRPr="0045386F" w:rsidRDefault="009A47EC" w:rsidP="00D37382">
      <w:pPr>
        <w:jc w:val="center"/>
        <w:rPr>
          <w:b w:val="0"/>
        </w:rPr>
      </w:pPr>
      <w:r w:rsidRPr="0045386F">
        <w:rPr>
          <w:b w:val="0"/>
        </w:rPr>
        <w:t>Článek II.</w:t>
      </w:r>
    </w:p>
    <w:p w:rsidR="009A47EC" w:rsidRPr="0045386F" w:rsidRDefault="009A47EC" w:rsidP="00D37382">
      <w:pPr>
        <w:jc w:val="center"/>
      </w:pPr>
    </w:p>
    <w:p w:rsidR="009A47EC" w:rsidRPr="0045386F" w:rsidRDefault="009A47EC" w:rsidP="00D37382">
      <w:pPr>
        <w:jc w:val="center"/>
      </w:pPr>
      <w:r w:rsidRPr="0045386F">
        <w:t>Cena a rozsah poskytovaných služeb</w:t>
      </w:r>
    </w:p>
    <w:p w:rsidR="009A47EC" w:rsidRPr="0045386F" w:rsidRDefault="009A47EC" w:rsidP="004B3BF5">
      <w:pPr>
        <w:numPr>
          <w:ilvl w:val="0"/>
          <w:numId w:val="8"/>
        </w:numPr>
        <w:jc w:val="both"/>
      </w:pPr>
      <w:r>
        <w:rPr>
          <w:b w:val="0"/>
          <w:bCs w:val="0"/>
        </w:rPr>
        <w:lastRenderedPageBreak/>
        <w:t xml:space="preserve">Cena služby činí </w:t>
      </w:r>
      <w:r>
        <w:t>400 Kč/1 den pobytu/1 osoba</w:t>
      </w:r>
    </w:p>
    <w:p w:rsidR="009A47EC" w:rsidRPr="00E85974" w:rsidRDefault="009A47EC" w:rsidP="009B5A84">
      <w:pPr>
        <w:ind w:left="720"/>
        <w:jc w:val="both"/>
        <w:rPr>
          <w:b w:val="0"/>
          <w:bCs w:val="0"/>
        </w:rPr>
      </w:pPr>
      <w:r>
        <w:rPr>
          <w:b w:val="0"/>
          <w:bCs w:val="0"/>
        </w:rPr>
        <w:t xml:space="preserve">Cena celkem: </w:t>
      </w:r>
      <w:r>
        <w:t>36 000 Kč</w:t>
      </w:r>
      <w:r>
        <w:rPr>
          <w:b w:val="0"/>
          <w:bCs w:val="0"/>
        </w:rPr>
        <w:t xml:space="preserve"> (28 žáků na 3 noci, ubytování s plnou penzí + 2 osoby pedagogického doprovodu)</w:t>
      </w:r>
    </w:p>
    <w:p w:rsidR="009A47EC" w:rsidRDefault="009A47EC" w:rsidP="00E00941">
      <w:pPr>
        <w:jc w:val="both"/>
        <w:rPr>
          <w:b w:val="0"/>
        </w:rPr>
      </w:pPr>
      <w:r w:rsidRPr="0045386F">
        <w:rPr>
          <w:b w:val="0"/>
        </w:rPr>
        <w:t>Cena zahrnuje rekreační poplatek obecnímu úřadu, ubytování s plnou penzí. Plnou penzí se rozumí: snídaně, svačina, oběd, odpolední svačina, večeře a pitný režim po celý den. Nápoje budou k dispozici v uzavřených nádobách.</w:t>
      </w:r>
    </w:p>
    <w:p w:rsidR="009A47EC" w:rsidRPr="00DF11D2" w:rsidRDefault="009A47EC" w:rsidP="00E00941">
      <w:pPr>
        <w:jc w:val="both"/>
      </w:pPr>
    </w:p>
    <w:p w:rsidR="009A47EC" w:rsidRDefault="009A47EC" w:rsidP="00E00941">
      <w:pPr>
        <w:jc w:val="both"/>
        <w:rPr>
          <w:b w:val="0"/>
          <w:bCs w:val="0"/>
        </w:rPr>
      </w:pPr>
      <w:r>
        <w:rPr>
          <w:b w:val="0"/>
          <w:bCs w:val="0"/>
        </w:rPr>
        <w:t>2. Rozsah poskytovaných služeb: Ubytování na pokojích se sociálním zařízením. Součástí ubytování se rozumí i soustavná dodávka teplé i studené vody, dle potřeby i dodávka tepla, čisté lůžkoviny. Stravovací služby začínají na začátku pobytu obědem a končí na konci pobytu snídaní a balíčkem na cestu.</w:t>
      </w:r>
    </w:p>
    <w:p w:rsidR="009A47EC" w:rsidRPr="0045386F" w:rsidRDefault="009A47EC" w:rsidP="00E00941">
      <w:pPr>
        <w:jc w:val="both"/>
        <w:rPr>
          <w:b w:val="0"/>
        </w:rPr>
      </w:pPr>
      <w:r w:rsidRPr="0045386F">
        <w:rPr>
          <w:b w:val="0"/>
        </w:rPr>
        <w:t xml:space="preserve">3. Podepsáním oběma smluvními stranami je smluvní cena závazná. Všechny další požadavky musí objednatel poslat poskytovateli písemně a poskytovatel je písemně potvrdí. </w:t>
      </w:r>
    </w:p>
    <w:p w:rsidR="009A47EC" w:rsidRDefault="009A47EC" w:rsidP="00E00941">
      <w:pPr>
        <w:jc w:val="both"/>
        <w:rPr>
          <w:b w:val="0"/>
        </w:rPr>
      </w:pPr>
      <w:r w:rsidRPr="0045386F">
        <w:rPr>
          <w:b w:val="0"/>
        </w:rPr>
        <w:t>4. Poskytovatel prohlašuje, že uvedený objekt splňuje hygienické podmínky ubytovacího          a stravovacího zařízení a podmínky pro zabezpečení výchovy a výuky v souladu s vyhláškou č. 106/2001Sb, dále splňuje nároky bezpečnosti práce a protipožární ochrany. Dodavatel dále prohlašuje, že používaná voda je z vodovodu pro veřejnou potřebu. Pokud je voda získávána  z jiného zdroje, dodavatel jako přílohu této smlouvy doloží protokol o kráceném rozboru jakosti pitné vody dle ustanovení §8 zákona č. 258/2000Sb. o ochraně veřejného zdraví          a stanovisko hygienického orgánu, že voda je pitná (nejméně jeden měsíc před konáním akce).</w:t>
      </w:r>
    </w:p>
    <w:p w:rsidR="009A47EC" w:rsidRPr="00E85974" w:rsidRDefault="009A47EC" w:rsidP="00E00941">
      <w:pPr>
        <w:jc w:val="both"/>
        <w:rPr>
          <w:b w:val="0"/>
        </w:rPr>
      </w:pPr>
    </w:p>
    <w:p w:rsidR="009A47EC" w:rsidRPr="0045386F" w:rsidRDefault="009A47EC" w:rsidP="00E00941">
      <w:pPr>
        <w:jc w:val="both"/>
        <w:rPr>
          <w:b w:val="0"/>
        </w:rPr>
      </w:pPr>
      <w:r>
        <w:rPr>
          <w:b w:val="0"/>
        </w:rPr>
        <w:t xml:space="preserve">                                                                 </w:t>
      </w:r>
      <w:r w:rsidRPr="0045386F">
        <w:rPr>
          <w:b w:val="0"/>
        </w:rPr>
        <w:t>Článek III.</w:t>
      </w:r>
    </w:p>
    <w:p w:rsidR="009A47EC" w:rsidRDefault="009A47EC" w:rsidP="004B3BF5">
      <w:pPr>
        <w:jc w:val="center"/>
      </w:pPr>
      <w:r w:rsidRPr="0045386F">
        <w:t>Práva a povinnosti smluvních stran</w:t>
      </w:r>
    </w:p>
    <w:p w:rsidR="009A47EC" w:rsidRPr="004B3BF5" w:rsidRDefault="009A47EC" w:rsidP="004B3BF5">
      <w:pPr>
        <w:jc w:val="center"/>
      </w:pPr>
    </w:p>
    <w:p w:rsidR="009A47EC" w:rsidRPr="0045386F" w:rsidRDefault="009A47EC" w:rsidP="00E00941">
      <w:pPr>
        <w:jc w:val="both"/>
        <w:rPr>
          <w:b w:val="0"/>
        </w:rPr>
      </w:pPr>
      <w:r w:rsidRPr="0045386F">
        <w:rPr>
          <w:b w:val="0"/>
        </w:rPr>
        <w:t>Ubytovatel je povinen odevzdat ob</w:t>
      </w:r>
      <w:r>
        <w:rPr>
          <w:b w:val="0"/>
        </w:rPr>
        <w:t>jedna</w:t>
      </w:r>
      <w:r w:rsidRPr="0045386F">
        <w:rPr>
          <w:b w:val="0"/>
        </w:rPr>
        <w:t>teli uvedené pokoje ve stavu způsobilém pro řádné užívání a zajistit mu nerušený výkon práv spojených s ubytováním. U</w:t>
      </w:r>
      <w:r w:rsidR="00733882">
        <w:rPr>
          <w:b w:val="0"/>
        </w:rPr>
        <w:t>bytovatel při nástupu na ubytování předloží p</w:t>
      </w:r>
      <w:r w:rsidRPr="0045386F">
        <w:rPr>
          <w:b w:val="0"/>
        </w:rPr>
        <w:t xml:space="preserve">ředávací protokol s uvedením užívaných pokojů </w:t>
      </w:r>
      <w:r w:rsidR="00733882">
        <w:rPr>
          <w:b w:val="0"/>
        </w:rPr>
        <w:t>a vybavení. Tento p</w:t>
      </w:r>
      <w:r w:rsidRPr="0045386F">
        <w:rPr>
          <w:b w:val="0"/>
        </w:rPr>
        <w:t>rotokol je sepsán při fyzické kontrole pronajímaných prostor oběma stranami. Po ukončení ubytování budou po fyzické kontrole vyčísleny případné škody, které se objednatel zavazuje uhradit způsobem, který bude dohodnut s majitelem objektu.</w:t>
      </w:r>
    </w:p>
    <w:p w:rsidR="009A47EC" w:rsidRDefault="009A47EC" w:rsidP="00E00941">
      <w:pPr>
        <w:jc w:val="both"/>
        <w:rPr>
          <w:b w:val="0"/>
        </w:rPr>
      </w:pPr>
      <w:r w:rsidRPr="0045386F">
        <w:rPr>
          <w:b w:val="0"/>
        </w:rPr>
        <w:t>Ubytovaný je povinen užívat prostory vyhrazené jemu k ubytování řádně, v těchto prostorách nesmí bez souhlasu ubytovatele provádět žádné změny. Ubytovaný je dále povinen užívat řádně prostory chodeb, restaurace i venkovní prostory a zabránit jejich ničení.</w:t>
      </w:r>
    </w:p>
    <w:p w:rsidR="009A47EC" w:rsidRDefault="009A47EC" w:rsidP="00E00941">
      <w:pPr>
        <w:jc w:val="both"/>
        <w:rPr>
          <w:b w:val="0"/>
        </w:rPr>
      </w:pPr>
      <w:r>
        <w:rPr>
          <w:b w:val="0"/>
        </w:rPr>
        <w:t>V případě, že ubytovaný nevyužije písemně objednaného přechodného ubytování v penzionu v dohodnutém termínu, zaplatí ubytovateli následující stornopoplatky:</w:t>
      </w:r>
    </w:p>
    <w:p w:rsidR="009A47EC" w:rsidRDefault="009A47EC" w:rsidP="00493353">
      <w:pPr>
        <w:numPr>
          <w:ilvl w:val="0"/>
          <w:numId w:val="6"/>
        </w:numPr>
        <w:jc w:val="both"/>
        <w:rPr>
          <w:b w:val="0"/>
        </w:rPr>
      </w:pPr>
      <w:r>
        <w:rPr>
          <w:b w:val="0"/>
        </w:rPr>
        <w:t>Zrušení objednávky ubytování 20 – 30 dní před smluveným termínem ubytování 20 % z dohodnuté ceny za ubytování,</w:t>
      </w:r>
    </w:p>
    <w:p w:rsidR="009A47EC" w:rsidRDefault="009A47EC" w:rsidP="00493353">
      <w:pPr>
        <w:numPr>
          <w:ilvl w:val="0"/>
          <w:numId w:val="6"/>
        </w:numPr>
        <w:jc w:val="both"/>
        <w:rPr>
          <w:b w:val="0"/>
        </w:rPr>
      </w:pPr>
      <w:r>
        <w:rPr>
          <w:b w:val="0"/>
        </w:rPr>
        <w:t>Zrušení objednávky ubytování 14 – 19 dní před smluveným termínem ubytování 40 % z dohodnuté ceny za ubytování,</w:t>
      </w:r>
    </w:p>
    <w:p w:rsidR="009A47EC" w:rsidRDefault="009A47EC" w:rsidP="00493353">
      <w:pPr>
        <w:numPr>
          <w:ilvl w:val="0"/>
          <w:numId w:val="6"/>
        </w:numPr>
        <w:jc w:val="both"/>
        <w:rPr>
          <w:b w:val="0"/>
        </w:rPr>
      </w:pPr>
      <w:r>
        <w:rPr>
          <w:b w:val="0"/>
        </w:rPr>
        <w:lastRenderedPageBreak/>
        <w:t>Zrušení objednávky ubytování méně než 14 dní před smluveným termínem ubytování 60 % z dohodnuté ceny za ubytování,</w:t>
      </w:r>
    </w:p>
    <w:p w:rsidR="009A47EC" w:rsidRDefault="009A47EC" w:rsidP="00493353">
      <w:pPr>
        <w:numPr>
          <w:ilvl w:val="0"/>
          <w:numId w:val="6"/>
        </w:numPr>
        <w:jc w:val="both"/>
        <w:rPr>
          <w:b w:val="0"/>
        </w:rPr>
      </w:pPr>
      <w:r>
        <w:rPr>
          <w:b w:val="0"/>
        </w:rPr>
        <w:t>Zrušení objednávky ubytování méně než 3 dny před smluveným termínem ubytování 100 % z dohodnuté ceny ubytování,</w:t>
      </w:r>
    </w:p>
    <w:p w:rsidR="009A47EC" w:rsidRDefault="009A47EC" w:rsidP="00493353">
      <w:pPr>
        <w:numPr>
          <w:ilvl w:val="0"/>
          <w:numId w:val="6"/>
        </w:numPr>
        <w:jc w:val="both"/>
        <w:rPr>
          <w:b w:val="0"/>
        </w:rPr>
      </w:pPr>
      <w:r>
        <w:rPr>
          <w:b w:val="0"/>
        </w:rPr>
        <w:t>V případě onemocnění dítěte před smluveným termínem ubytování nebude poskytovatel ubytování požadovat finanční částku za dítě, tato platba nebude zahrnuta v konečné faktuře.</w:t>
      </w:r>
    </w:p>
    <w:p w:rsidR="009A47EC" w:rsidRPr="00E85974" w:rsidRDefault="009A47EC" w:rsidP="00E00941">
      <w:pPr>
        <w:jc w:val="both"/>
        <w:rPr>
          <w:b w:val="0"/>
        </w:rPr>
      </w:pPr>
    </w:p>
    <w:p w:rsidR="009A47EC" w:rsidRDefault="009A47EC" w:rsidP="00AC56B2">
      <w:pPr>
        <w:jc w:val="center"/>
        <w:rPr>
          <w:b w:val="0"/>
        </w:rPr>
      </w:pPr>
    </w:p>
    <w:p w:rsidR="009A47EC" w:rsidRDefault="009A47EC" w:rsidP="00AC56B2">
      <w:pPr>
        <w:jc w:val="center"/>
        <w:rPr>
          <w:b w:val="0"/>
        </w:rPr>
      </w:pPr>
      <w:r w:rsidRPr="00E85974">
        <w:rPr>
          <w:b w:val="0"/>
        </w:rPr>
        <w:t xml:space="preserve">Článek </w:t>
      </w:r>
      <w:r>
        <w:rPr>
          <w:b w:val="0"/>
        </w:rPr>
        <w:t>I</w:t>
      </w:r>
      <w:r w:rsidRPr="00E85974">
        <w:rPr>
          <w:b w:val="0"/>
        </w:rPr>
        <w:t>V.</w:t>
      </w:r>
    </w:p>
    <w:p w:rsidR="009A47EC" w:rsidRDefault="009A47EC" w:rsidP="00AC56B2">
      <w:pPr>
        <w:jc w:val="center"/>
      </w:pPr>
      <w:r w:rsidRPr="00EB7EF9">
        <w:t>Platební podmínky</w:t>
      </w:r>
    </w:p>
    <w:p w:rsidR="009A47EC" w:rsidRPr="00EB7EF9" w:rsidRDefault="009A47EC" w:rsidP="00AC56B2">
      <w:pPr>
        <w:jc w:val="center"/>
      </w:pPr>
    </w:p>
    <w:p w:rsidR="009A47EC" w:rsidRPr="00E85974" w:rsidRDefault="009A47EC" w:rsidP="00E00941">
      <w:pPr>
        <w:jc w:val="both"/>
        <w:rPr>
          <w:b w:val="0"/>
        </w:rPr>
      </w:pPr>
      <w:r w:rsidRPr="00E85974">
        <w:rPr>
          <w:b w:val="0"/>
        </w:rPr>
        <w:t xml:space="preserve">Po </w:t>
      </w:r>
      <w:r>
        <w:rPr>
          <w:b w:val="0"/>
        </w:rPr>
        <w:t>s</w:t>
      </w:r>
      <w:r w:rsidRPr="00E85974">
        <w:rPr>
          <w:b w:val="0"/>
        </w:rPr>
        <w:t xml:space="preserve">končení pobytu </w:t>
      </w:r>
      <w:r>
        <w:rPr>
          <w:b w:val="0"/>
        </w:rPr>
        <w:t xml:space="preserve">zašle poskytovatel objednateli fakturu </w:t>
      </w:r>
      <w:r w:rsidRPr="00E85974">
        <w:rPr>
          <w:b w:val="0"/>
        </w:rPr>
        <w:t>podle sk</w:t>
      </w:r>
      <w:r>
        <w:rPr>
          <w:b w:val="0"/>
        </w:rPr>
        <w:t>utečného počtu ubytovaných žáků. Faktura bude obratem zaplacena.</w:t>
      </w:r>
    </w:p>
    <w:p w:rsidR="009A47EC" w:rsidRDefault="009A47EC" w:rsidP="00E00941">
      <w:pPr>
        <w:jc w:val="both"/>
        <w:rPr>
          <w:b w:val="0"/>
        </w:rPr>
      </w:pPr>
    </w:p>
    <w:p w:rsidR="009A47EC" w:rsidRDefault="009A47EC" w:rsidP="00E00941">
      <w:pPr>
        <w:jc w:val="both"/>
        <w:rPr>
          <w:b w:val="0"/>
        </w:rPr>
      </w:pPr>
    </w:p>
    <w:p w:rsidR="009A47EC" w:rsidRDefault="009A47EC" w:rsidP="73A0B37F">
      <w:pPr>
        <w:jc w:val="both"/>
        <w:rPr>
          <w:b w:val="0"/>
          <w:bCs w:val="0"/>
        </w:rPr>
      </w:pPr>
    </w:p>
    <w:p w:rsidR="009A47EC" w:rsidRDefault="009A47EC" w:rsidP="73A0B37F">
      <w:pPr>
        <w:jc w:val="both"/>
        <w:rPr>
          <w:b w:val="0"/>
          <w:bCs w:val="0"/>
        </w:rPr>
      </w:pPr>
    </w:p>
    <w:p w:rsidR="009A47EC" w:rsidRDefault="009A47EC" w:rsidP="00E00941">
      <w:pPr>
        <w:jc w:val="both"/>
        <w:rPr>
          <w:b w:val="0"/>
        </w:rPr>
      </w:pPr>
    </w:p>
    <w:p w:rsidR="009A47EC" w:rsidRDefault="009A47EC" w:rsidP="00E00941">
      <w:pPr>
        <w:jc w:val="both"/>
        <w:rPr>
          <w:b w:val="0"/>
        </w:rPr>
      </w:pPr>
    </w:p>
    <w:p w:rsidR="009A47EC" w:rsidRDefault="009A47EC" w:rsidP="00E00941">
      <w:pPr>
        <w:jc w:val="both"/>
        <w:rPr>
          <w:b w:val="0"/>
        </w:rPr>
      </w:pPr>
    </w:p>
    <w:p w:rsidR="009A47EC" w:rsidRDefault="009A47EC" w:rsidP="00E00941">
      <w:pPr>
        <w:jc w:val="both"/>
        <w:rPr>
          <w:b w:val="0"/>
        </w:rPr>
      </w:pPr>
      <w:r>
        <w:rPr>
          <w:b w:val="0"/>
        </w:rPr>
        <w:t xml:space="preserve">                                                                   Článek V.</w:t>
      </w:r>
    </w:p>
    <w:p w:rsidR="009A47EC" w:rsidRDefault="009A47EC" w:rsidP="00AC56B2">
      <w:pPr>
        <w:jc w:val="center"/>
      </w:pPr>
      <w:r w:rsidRPr="0045386F">
        <w:t>Vypovězení smlouvy</w:t>
      </w:r>
    </w:p>
    <w:p w:rsidR="009A47EC" w:rsidRPr="0045386F" w:rsidRDefault="009A47EC" w:rsidP="00AC56B2">
      <w:pPr>
        <w:jc w:val="center"/>
      </w:pPr>
    </w:p>
    <w:p w:rsidR="009A47EC" w:rsidRDefault="009A47EC" w:rsidP="00E00941">
      <w:pPr>
        <w:jc w:val="both"/>
        <w:rPr>
          <w:b w:val="0"/>
        </w:rPr>
      </w:pPr>
      <w:r w:rsidRPr="0045386F">
        <w:rPr>
          <w:b w:val="0"/>
        </w:rPr>
        <w:t xml:space="preserve">Od této smlouvy může odstoupit pouze ubytovatel a to v případě, že dojde k uzavření objektu z nepředvídatelných důvodů. </w:t>
      </w:r>
    </w:p>
    <w:p w:rsidR="009A47EC" w:rsidRDefault="009A47EC" w:rsidP="00E00941">
      <w:pPr>
        <w:jc w:val="both"/>
        <w:rPr>
          <w:b w:val="0"/>
          <w:bCs w:val="0"/>
        </w:rPr>
      </w:pPr>
    </w:p>
    <w:p w:rsidR="009A47EC" w:rsidRDefault="009A47EC" w:rsidP="73A0B37F">
      <w:pPr>
        <w:jc w:val="both"/>
        <w:rPr>
          <w:b w:val="0"/>
          <w:bCs w:val="0"/>
        </w:rPr>
      </w:pPr>
    </w:p>
    <w:p w:rsidR="009A47EC" w:rsidRDefault="009A47EC" w:rsidP="73A0B37F">
      <w:pPr>
        <w:jc w:val="both"/>
        <w:rPr>
          <w:b w:val="0"/>
          <w:bCs w:val="0"/>
        </w:rPr>
      </w:pPr>
    </w:p>
    <w:p w:rsidR="009A47EC" w:rsidRPr="0045386F" w:rsidRDefault="009A47EC" w:rsidP="00AC56B2">
      <w:pPr>
        <w:jc w:val="center"/>
        <w:rPr>
          <w:b w:val="0"/>
        </w:rPr>
      </w:pPr>
      <w:r w:rsidRPr="0045386F">
        <w:rPr>
          <w:b w:val="0"/>
        </w:rPr>
        <w:t>Článek VI.</w:t>
      </w:r>
    </w:p>
    <w:p w:rsidR="009A47EC" w:rsidRDefault="009A47EC" w:rsidP="00AC56B2">
      <w:pPr>
        <w:jc w:val="center"/>
      </w:pPr>
      <w:r w:rsidRPr="0045386F">
        <w:t>Ochrana údajů</w:t>
      </w:r>
    </w:p>
    <w:p w:rsidR="009A47EC" w:rsidRPr="0045386F" w:rsidRDefault="009A47EC" w:rsidP="00AC56B2">
      <w:pPr>
        <w:jc w:val="center"/>
      </w:pPr>
    </w:p>
    <w:p w:rsidR="009A47EC" w:rsidRPr="0045386F" w:rsidRDefault="009A47EC" w:rsidP="004B3BF5">
      <w:pPr>
        <w:jc w:val="both"/>
        <w:rPr>
          <w:b w:val="0"/>
        </w:rPr>
      </w:pPr>
      <w:r w:rsidRPr="0045386F">
        <w:rPr>
          <w:b w:val="0"/>
        </w:rPr>
        <w:t xml:space="preserve">Vzhledem k tomu, že tato smlouva podléhá zveřejnění podle zákona č. 340/2015 Sb.,              o zvláštních podmínkách účinnosti některých smluv, uveřejňování těchto smluv  a o registru smluv (zákon o registru smluv), smluvní strany se dohodly, že Základní škola, Jičín, Poděbradova 18, jenž je povinným subjektem dle ust. § 2 odst. 1 tohoto zákona, zašle nejpozději do 30 dnů od uzavření smlouvy včetně metadat ve smyslu ust. § 5 odst. </w:t>
      </w:r>
      <w:smartTag w:uri="urn:schemas-microsoft-com:office:smarttags" w:element="metricconverter">
        <w:smartTagPr>
          <w:attr w:name="ProductID" w:val="2 a"/>
        </w:smartTagPr>
        <w:r w:rsidRPr="0045386F">
          <w:rPr>
            <w:b w:val="0"/>
          </w:rPr>
          <w:t>2 a</w:t>
        </w:r>
      </w:smartTag>
      <w:r w:rsidRPr="0045386F">
        <w:rPr>
          <w:b w:val="0"/>
        </w:rPr>
        <w:t xml:space="preserve"> 5 zákona správci registru smluv k uveřejnění, s vyloučením, resp. znečitelněním těch informací, které jsou ze zákona vyňaty z povinnosti uveřejnění.</w:t>
      </w:r>
      <w:r w:rsidRPr="0045386F">
        <w:rPr>
          <w:b w:val="0"/>
        </w:rPr>
        <w:tab/>
      </w:r>
    </w:p>
    <w:p w:rsidR="009A47EC" w:rsidRDefault="009A47EC" w:rsidP="004B3BF5">
      <w:pPr>
        <w:jc w:val="both"/>
        <w:rPr>
          <w:b w:val="0"/>
        </w:rPr>
      </w:pPr>
    </w:p>
    <w:p w:rsidR="009A47EC" w:rsidRPr="0045386F" w:rsidRDefault="009A47EC" w:rsidP="004B3BF5">
      <w:pPr>
        <w:jc w:val="both"/>
        <w:rPr>
          <w:b w:val="0"/>
        </w:rPr>
      </w:pPr>
      <w:r w:rsidRPr="0045386F">
        <w:rPr>
          <w:b w:val="0"/>
        </w:rPr>
        <w:t xml:space="preserve">Druhá smluvní strana bere na vědomí, že tato smlouva včetně všech jejích příloh a případných dodatků bude uveřejněna v registru smluv v souladu s příslušnými právními předpisy               a výslovně prohlašuje, že veškeré informace, skutečnosti a </w:t>
      </w:r>
      <w:r w:rsidRPr="0045386F">
        <w:rPr>
          <w:b w:val="0"/>
        </w:rPr>
        <w:lastRenderedPageBreak/>
        <w:t xml:space="preserve">veškerá dokumentace týkající       se plnění dle této smlouvy, které jsou případně předmětem obchodního tajemství a považují   se za důvěrné předem Základní škole, Jičín, Poděbradova 18 písemně a jasně označila            a nejsou obsaženy v této smlouvě. </w:t>
      </w:r>
    </w:p>
    <w:p w:rsidR="009A47EC" w:rsidRDefault="009A47EC" w:rsidP="004B3BF5">
      <w:pPr>
        <w:jc w:val="both"/>
        <w:rPr>
          <w:b w:val="0"/>
        </w:rPr>
      </w:pPr>
    </w:p>
    <w:p w:rsidR="009A47EC" w:rsidRPr="0045386F" w:rsidRDefault="009A47EC" w:rsidP="004B3BF5">
      <w:pPr>
        <w:jc w:val="both"/>
      </w:pPr>
      <w:r w:rsidRPr="0045386F">
        <w:rPr>
          <w:b w:val="0"/>
        </w:rPr>
        <w:t>Pro případ, kdy by došlo k situaci předvídané v ust. § 7 odst. 1 nebo 2 zákona o registru smluv (zrušení smlouvy od počátku) se smluvní strany zavazují jednat takovým způsobem, aby došlo ke konvalidaci následků, zejména dohodou upravit již poskytnutá plnění (tj. plnění ze zrušené smlouvy), popř. upravit plnění, které má být teprve poskytnuto</w:t>
      </w:r>
      <w:r w:rsidRPr="0045386F">
        <w:t>.</w:t>
      </w:r>
    </w:p>
    <w:p w:rsidR="009A47EC" w:rsidRDefault="009A47EC" w:rsidP="004B3BF5">
      <w:pPr>
        <w:jc w:val="both"/>
        <w:rPr>
          <w:b w:val="0"/>
        </w:rPr>
      </w:pPr>
      <w:r w:rsidRPr="0045386F">
        <w:rPr>
          <w:b w:val="0"/>
        </w:rPr>
        <w:t>Seznamy s počtem žáků a rokem narození budou pos</w:t>
      </w:r>
      <w:r>
        <w:rPr>
          <w:b w:val="0"/>
        </w:rPr>
        <w:t>kytnuty provozovateli za účelem ubytování, příp. placení rekreačního poplatku obecnímu úřadu.</w:t>
      </w:r>
    </w:p>
    <w:p w:rsidR="009A47EC" w:rsidRDefault="009A47EC" w:rsidP="004B3BF5">
      <w:pPr>
        <w:jc w:val="both"/>
        <w:rPr>
          <w:b w:val="0"/>
        </w:rPr>
      </w:pPr>
    </w:p>
    <w:p w:rsidR="009A47EC" w:rsidRDefault="009A47EC" w:rsidP="004B3BF5">
      <w:pPr>
        <w:jc w:val="both"/>
        <w:rPr>
          <w:b w:val="0"/>
        </w:rPr>
      </w:pPr>
      <w:r>
        <w:rPr>
          <w:b w:val="0"/>
        </w:rPr>
        <w:t>Provozovatel přijme všechna bezpečnostní, technická, organizační a jiná opatření pro zabezpečení předaných údajů požadovaná v čl. 32 nařízení evropského parlamentu a rady (EU) 2016/679 (dále jen nařízení).</w:t>
      </w:r>
    </w:p>
    <w:p w:rsidR="009A47EC" w:rsidRDefault="009A47EC" w:rsidP="004B3BF5">
      <w:pPr>
        <w:jc w:val="both"/>
        <w:rPr>
          <w:b w:val="0"/>
        </w:rPr>
      </w:pPr>
    </w:p>
    <w:p w:rsidR="009A47EC" w:rsidRPr="00221AA2" w:rsidRDefault="009A47EC" w:rsidP="004B3BF5">
      <w:pPr>
        <w:jc w:val="both"/>
        <w:rPr>
          <w:b w:val="0"/>
        </w:rPr>
      </w:pPr>
      <w:r>
        <w:rPr>
          <w:b w:val="0"/>
        </w:rPr>
        <w:t>Provozovatel, popř. jeho zaměstnanci jsou povinni zachovávat mlčenlivost ohledně předaných údajů. Předané osobní údaje budou poskytnuty na dobu pobytu, tj.14.4. – 17.4.2019, poté je povinen provozovatel tyto vymazat a vymazat i existující kopie. Provozovatel se zavazuje nahradit škole škodu, která vznikne v důsledku porušení jeho povinností. Kromě toho je škola oprávněna požadovat smluvní pokutu ve výši pokuty uložené škole Úřadem pro ochranu osobních údajů v důsledku jednání provozovatele.</w:t>
      </w:r>
    </w:p>
    <w:p w:rsidR="009A47EC" w:rsidRPr="00192303" w:rsidRDefault="009A47EC" w:rsidP="004B3BF5">
      <w:pPr>
        <w:jc w:val="both"/>
        <w:rPr>
          <w:b w:val="0"/>
        </w:rPr>
      </w:pPr>
      <w:r>
        <w:rPr>
          <w:b w:val="0"/>
        </w:rPr>
        <w:t xml:space="preserve"> </w:t>
      </w:r>
    </w:p>
    <w:p w:rsidR="009A47EC" w:rsidRPr="004B3BF5" w:rsidRDefault="009A47EC" w:rsidP="004B3BF5">
      <w:pPr>
        <w:jc w:val="both"/>
      </w:pPr>
      <w:r>
        <w:t xml:space="preserve">                                                            </w:t>
      </w:r>
    </w:p>
    <w:p w:rsidR="009A47EC" w:rsidRDefault="009A47EC" w:rsidP="00573AA7">
      <w:pPr>
        <w:jc w:val="center"/>
        <w:rPr>
          <w:b w:val="0"/>
        </w:rPr>
      </w:pPr>
    </w:p>
    <w:p w:rsidR="009A47EC" w:rsidRDefault="009A47EC" w:rsidP="00573AA7">
      <w:pPr>
        <w:jc w:val="center"/>
        <w:rPr>
          <w:b w:val="0"/>
        </w:rPr>
      </w:pPr>
    </w:p>
    <w:p w:rsidR="009A47EC" w:rsidRDefault="009A47EC" w:rsidP="00573AA7">
      <w:pPr>
        <w:jc w:val="center"/>
        <w:rPr>
          <w:b w:val="0"/>
        </w:rPr>
      </w:pPr>
    </w:p>
    <w:p w:rsidR="009A47EC" w:rsidRDefault="009A47EC" w:rsidP="00573AA7">
      <w:pPr>
        <w:jc w:val="center"/>
        <w:rPr>
          <w:b w:val="0"/>
        </w:rPr>
      </w:pPr>
    </w:p>
    <w:p w:rsidR="009A47EC" w:rsidRDefault="009A47EC" w:rsidP="00573AA7">
      <w:pPr>
        <w:jc w:val="center"/>
        <w:rPr>
          <w:b w:val="0"/>
        </w:rPr>
      </w:pPr>
    </w:p>
    <w:p w:rsidR="009A47EC" w:rsidRDefault="009A47EC" w:rsidP="00573AA7">
      <w:pPr>
        <w:jc w:val="center"/>
        <w:rPr>
          <w:b w:val="0"/>
        </w:rPr>
      </w:pPr>
    </w:p>
    <w:p w:rsidR="009A47EC" w:rsidRDefault="009A47EC" w:rsidP="00573AA7">
      <w:pPr>
        <w:jc w:val="center"/>
        <w:rPr>
          <w:b w:val="0"/>
        </w:rPr>
      </w:pPr>
    </w:p>
    <w:p w:rsidR="009A47EC" w:rsidRDefault="009A47EC" w:rsidP="00573AA7">
      <w:pPr>
        <w:jc w:val="center"/>
        <w:rPr>
          <w:b w:val="0"/>
        </w:rPr>
      </w:pPr>
    </w:p>
    <w:p w:rsidR="009A47EC" w:rsidRDefault="009A47EC" w:rsidP="00573AA7">
      <w:pPr>
        <w:jc w:val="center"/>
        <w:rPr>
          <w:b w:val="0"/>
        </w:rPr>
      </w:pPr>
    </w:p>
    <w:p w:rsidR="009A47EC" w:rsidRDefault="009A47EC" w:rsidP="00573AA7">
      <w:pPr>
        <w:jc w:val="center"/>
        <w:rPr>
          <w:b w:val="0"/>
        </w:rPr>
      </w:pPr>
      <w:r>
        <w:rPr>
          <w:b w:val="0"/>
        </w:rPr>
        <w:t>Článek VII.</w:t>
      </w:r>
    </w:p>
    <w:p w:rsidR="009A47EC" w:rsidRDefault="009A47EC" w:rsidP="00573AA7">
      <w:pPr>
        <w:jc w:val="center"/>
      </w:pPr>
      <w:r>
        <w:t>Závěrečná ustanovení</w:t>
      </w:r>
    </w:p>
    <w:p w:rsidR="009A47EC" w:rsidRPr="0057342B" w:rsidRDefault="009A47EC" w:rsidP="00573AA7">
      <w:pPr>
        <w:jc w:val="center"/>
      </w:pPr>
    </w:p>
    <w:p w:rsidR="009A47EC" w:rsidRPr="004B3BF5" w:rsidRDefault="009A47EC" w:rsidP="007C5976">
      <w:pPr>
        <w:jc w:val="both"/>
        <w:rPr>
          <w:b w:val="0"/>
        </w:rPr>
      </w:pPr>
      <w:r>
        <w:rPr>
          <w:b w:val="0"/>
        </w:rPr>
        <w:t>1</w:t>
      </w:r>
      <w:r w:rsidRPr="004B3BF5">
        <w:rPr>
          <w:b w:val="0"/>
        </w:rPr>
        <w:t>. Veškeré změny nebo dodatky k této smlouvě mimo případy touto smlouvou výslovně uvedené, jsou platné pouze tehdy, pokud jsou oboustranně písemně potvrzeny.</w:t>
      </w:r>
    </w:p>
    <w:p w:rsidR="009A47EC" w:rsidRPr="004B3BF5" w:rsidRDefault="009A47EC" w:rsidP="007C5976">
      <w:pPr>
        <w:jc w:val="both"/>
        <w:rPr>
          <w:b w:val="0"/>
        </w:rPr>
      </w:pPr>
      <w:r w:rsidRPr="004B3BF5">
        <w:rPr>
          <w:b w:val="0"/>
        </w:rPr>
        <w:t>2. Smlouva je sepsána ve dvou identických vyhotoveních, z nichž každá smluvní strana obdrží po jednom výtisku.</w:t>
      </w:r>
    </w:p>
    <w:p w:rsidR="009A47EC" w:rsidRPr="004B3BF5" w:rsidRDefault="009A47EC" w:rsidP="007C5976">
      <w:pPr>
        <w:jc w:val="both"/>
        <w:rPr>
          <w:b w:val="0"/>
        </w:rPr>
      </w:pPr>
      <w:r w:rsidRPr="004B3BF5">
        <w:rPr>
          <w:b w:val="0"/>
        </w:rPr>
        <w:lastRenderedPageBreak/>
        <w:t xml:space="preserve">3. Obě smluvní strany prohlašují, že smlouvu řádně přečetly, s jejím obsahem souhlasí </w:t>
      </w:r>
      <w:r>
        <w:rPr>
          <w:b w:val="0"/>
        </w:rPr>
        <w:t xml:space="preserve">           </w:t>
      </w:r>
      <w:r w:rsidRPr="004B3BF5">
        <w:rPr>
          <w:b w:val="0"/>
        </w:rPr>
        <w:t>a podepsaly ze své svobodné vůle.</w:t>
      </w:r>
    </w:p>
    <w:p w:rsidR="009A47EC" w:rsidRDefault="009A47EC" w:rsidP="007C5976">
      <w:pPr>
        <w:jc w:val="both"/>
        <w:rPr>
          <w:b w:val="0"/>
        </w:rPr>
      </w:pPr>
      <w:r w:rsidRPr="00842722">
        <w:rPr>
          <w:b w:val="0"/>
        </w:rPr>
        <w:t>4. Případné problémy a připomínky se objednavatel zavazuje oznámit neprodleně v průběhu pobytu.</w:t>
      </w:r>
    </w:p>
    <w:p w:rsidR="009A47EC" w:rsidRPr="00842722" w:rsidRDefault="009A47EC" w:rsidP="007C5976">
      <w:pPr>
        <w:jc w:val="both"/>
        <w:rPr>
          <w:b w:val="0"/>
        </w:rPr>
      </w:pPr>
    </w:p>
    <w:p w:rsidR="009A47EC" w:rsidRPr="00A86B51" w:rsidRDefault="009A47EC" w:rsidP="73A0B37F">
      <w:pPr>
        <w:jc w:val="center"/>
        <w:rPr>
          <w:b w:val="0"/>
          <w:bCs w:val="0"/>
          <w:highlight w:val="yellow"/>
        </w:rPr>
      </w:pPr>
    </w:p>
    <w:p w:rsidR="009A47EC" w:rsidRDefault="009A47EC" w:rsidP="73A0B37F">
      <w:pPr>
        <w:jc w:val="center"/>
        <w:rPr>
          <w:b w:val="0"/>
          <w:bCs w:val="0"/>
          <w:highlight w:val="yellow"/>
        </w:rPr>
      </w:pPr>
    </w:p>
    <w:p w:rsidR="009A47EC" w:rsidRDefault="009A47EC" w:rsidP="73A0B37F">
      <w:pPr>
        <w:jc w:val="center"/>
        <w:rPr>
          <w:b w:val="0"/>
          <w:bCs w:val="0"/>
          <w:highlight w:val="yellow"/>
        </w:rPr>
      </w:pPr>
    </w:p>
    <w:p w:rsidR="009A47EC" w:rsidRDefault="009A47EC" w:rsidP="73A0B37F">
      <w:pPr>
        <w:jc w:val="center"/>
        <w:rPr>
          <w:b w:val="0"/>
          <w:bCs w:val="0"/>
          <w:highlight w:val="yellow"/>
        </w:rPr>
      </w:pPr>
    </w:p>
    <w:p w:rsidR="009A47EC" w:rsidRPr="004B3BF5" w:rsidRDefault="009A47EC" w:rsidP="00573AA7">
      <w:pPr>
        <w:jc w:val="center"/>
        <w:rPr>
          <w:b w:val="0"/>
        </w:rPr>
      </w:pPr>
      <w:r w:rsidRPr="004B3BF5">
        <w:rPr>
          <w:b w:val="0"/>
        </w:rPr>
        <w:t>Článek VIII.</w:t>
      </w:r>
    </w:p>
    <w:p w:rsidR="009A47EC" w:rsidRDefault="009A47EC" w:rsidP="00573AA7">
      <w:pPr>
        <w:jc w:val="center"/>
      </w:pPr>
      <w:r w:rsidRPr="004B3BF5">
        <w:t>Platnost smlouvy</w:t>
      </w:r>
    </w:p>
    <w:p w:rsidR="009A47EC" w:rsidRPr="004B3BF5" w:rsidRDefault="009A47EC" w:rsidP="00573AA7">
      <w:pPr>
        <w:jc w:val="center"/>
      </w:pPr>
    </w:p>
    <w:p w:rsidR="009A47EC" w:rsidRPr="004B3BF5" w:rsidRDefault="009A47EC" w:rsidP="00E00941">
      <w:pPr>
        <w:jc w:val="both"/>
        <w:rPr>
          <w:b w:val="0"/>
        </w:rPr>
      </w:pPr>
      <w:r w:rsidRPr="004B3BF5">
        <w:rPr>
          <w:b w:val="0"/>
        </w:rPr>
        <w:t>Tato smlouva je uzavřena připojením podpisu poslední smluvní stranou. Tato smlouva nabývá účinnosti dnem uveřejnění v registru smluv podle zákona č. 340/2015 Sb., o zvláštních podmínkách účinnosti některých smluv, uveřejňování těchto smluv a o registru smluv           ve znění pozdějších předpisů.</w:t>
      </w:r>
    </w:p>
    <w:p w:rsidR="009A47EC" w:rsidRPr="004B3BF5" w:rsidRDefault="009A47EC" w:rsidP="00E00941">
      <w:pPr>
        <w:jc w:val="both"/>
        <w:rPr>
          <w:b w:val="0"/>
        </w:rPr>
      </w:pPr>
    </w:p>
    <w:p w:rsidR="009A47EC" w:rsidRPr="004B3BF5" w:rsidRDefault="009A47EC" w:rsidP="00C50D64">
      <w:pPr>
        <w:rPr>
          <w:b w:val="0"/>
        </w:rPr>
      </w:pPr>
    </w:p>
    <w:p w:rsidR="009A47EC" w:rsidRPr="004B3BF5" w:rsidRDefault="009A47EC" w:rsidP="00D37382">
      <w:pPr>
        <w:rPr>
          <w:b w:val="0"/>
        </w:rPr>
      </w:pPr>
    </w:p>
    <w:p w:rsidR="009A47EC" w:rsidRPr="004B3BF5" w:rsidRDefault="009A47EC" w:rsidP="00D37382">
      <w:pPr>
        <w:rPr>
          <w:b w:val="0"/>
        </w:rPr>
      </w:pPr>
    </w:p>
    <w:p w:rsidR="009A47EC" w:rsidRPr="004B3BF5" w:rsidRDefault="009A47EC" w:rsidP="00D37382">
      <w:pPr>
        <w:rPr>
          <w:b w:val="0"/>
          <w:bCs w:val="0"/>
        </w:rPr>
      </w:pPr>
      <w:r>
        <w:rPr>
          <w:b w:val="0"/>
          <w:bCs w:val="0"/>
        </w:rPr>
        <w:t xml:space="preserve">V Příchovicích u Kořenova </w:t>
      </w:r>
      <w:r w:rsidR="009A16DC">
        <w:rPr>
          <w:b w:val="0"/>
          <w:bCs w:val="0"/>
        </w:rPr>
        <w:t>dne 21.2.2019</w:t>
      </w:r>
      <w:r>
        <w:rPr>
          <w:b w:val="0"/>
          <w:bCs w:val="0"/>
        </w:rPr>
        <w:t xml:space="preserve">                  </w:t>
      </w:r>
      <w:r w:rsidR="009A16DC">
        <w:rPr>
          <w:b w:val="0"/>
          <w:bCs w:val="0"/>
        </w:rPr>
        <w:t xml:space="preserve">              V Jičíně dne 21.2.2019</w:t>
      </w:r>
    </w:p>
    <w:p w:rsidR="009A47EC" w:rsidRPr="004B3BF5" w:rsidRDefault="009A47EC" w:rsidP="00D37382">
      <w:pPr>
        <w:rPr>
          <w:b w:val="0"/>
        </w:rPr>
      </w:pPr>
    </w:p>
    <w:p w:rsidR="009A47EC" w:rsidRPr="004B3BF5" w:rsidRDefault="009A47EC" w:rsidP="00D37382">
      <w:pPr>
        <w:rPr>
          <w:b w:val="0"/>
        </w:rPr>
      </w:pPr>
    </w:p>
    <w:p w:rsidR="009A47EC" w:rsidRPr="004B3BF5" w:rsidRDefault="009A47EC" w:rsidP="00D37382">
      <w:pPr>
        <w:rPr>
          <w:b w:val="0"/>
        </w:rPr>
      </w:pPr>
    </w:p>
    <w:p w:rsidR="009A47EC" w:rsidRPr="004B3BF5" w:rsidRDefault="009A47EC" w:rsidP="73A0B37F">
      <w:pPr>
        <w:rPr>
          <w:b w:val="0"/>
          <w:bCs w:val="0"/>
        </w:rPr>
      </w:pPr>
    </w:p>
    <w:p w:rsidR="009A47EC" w:rsidRPr="004B3BF5" w:rsidRDefault="009A47EC" w:rsidP="00D37382">
      <w:pPr>
        <w:rPr>
          <w:b w:val="0"/>
        </w:rPr>
      </w:pPr>
    </w:p>
    <w:p w:rsidR="009A47EC" w:rsidRPr="004B3BF5" w:rsidRDefault="009A47EC" w:rsidP="00D37382">
      <w:pPr>
        <w:rPr>
          <w:b w:val="0"/>
        </w:rPr>
      </w:pPr>
    </w:p>
    <w:p w:rsidR="009A16DC" w:rsidRDefault="009A16DC" w:rsidP="009A16DC">
      <w:pPr>
        <w:rPr>
          <w:b w:val="0"/>
          <w:bCs w:val="0"/>
        </w:rPr>
      </w:pPr>
      <w:r>
        <w:rPr>
          <w:b w:val="0"/>
          <w:bCs w:val="0"/>
        </w:rPr>
        <w:t xml:space="preserve">Za poskytovatele:            </w:t>
      </w:r>
      <w:r w:rsidR="009A47EC">
        <w:rPr>
          <w:b w:val="0"/>
          <w:bCs w:val="0"/>
        </w:rPr>
        <w:t xml:space="preserve">                                         </w:t>
      </w:r>
      <w:r>
        <w:rPr>
          <w:b w:val="0"/>
          <w:bCs w:val="0"/>
        </w:rPr>
        <w:t xml:space="preserve">                </w:t>
      </w:r>
      <w:r w:rsidR="009A47EC">
        <w:rPr>
          <w:b w:val="0"/>
          <w:bCs w:val="0"/>
        </w:rPr>
        <w:t xml:space="preserve">  Za objednatele: </w:t>
      </w:r>
    </w:p>
    <w:p w:rsidR="009A16DC" w:rsidRDefault="009A16DC" w:rsidP="009A16DC">
      <w:pPr>
        <w:rPr>
          <w:b w:val="0"/>
          <w:bCs w:val="0"/>
        </w:rPr>
      </w:pPr>
    </w:p>
    <w:p w:rsidR="009A16DC" w:rsidRDefault="009A16DC" w:rsidP="009A16DC">
      <w:pPr>
        <w:rPr>
          <w:b w:val="0"/>
          <w:bCs w:val="0"/>
        </w:rPr>
      </w:pPr>
    </w:p>
    <w:p w:rsidR="009A16DC" w:rsidRDefault="009A16DC" w:rsidP="009A16DC">
      <w:pPr>
        <w:rPr>
          <w:b w:val="0"/>
          <w:bCs w:val="0"/>
        </w:rPr>
      </w:pPr>
    </w:p>
    <w:p w:rsidR="009A16DC" w:rsidRDefault="009A16DC" w:rsidP="009A16DC">
      <w:pPr>
        <w:rPr>
          <w:b w:val="0"/>
          <w:bCs w:val="0"/>
        </w:rPr>
      </w:pPr>
    </w:p>
    <w:p w:rsidR="009A16DC" w:rsidRDefault="009A16DC" w:rsidP="009A16DC">
      <w:pPr>
        <w:rPr>
          <w:b w:val="0"/>
          <w:bCs w:val="0"/>
        </w:rPr>
      </w:pPr>
      <w:r>
        <w:rPr>
          <w:b w:val="0"/>
          <w:bCs w:val="0"/>
        </w:rPr>
        <w:t xml:space="preserve">     Milan Herčík                                                                          Mgr. Michaela Štálová</w:t>
      </w:r>
    </w:p>
    <w:p w:rsidR="009A16DC" w:rsidRDefault="009A16DC" w:rsidP="009A16DC">
      <w:pPr>
        <w:rPr>
          <w:b w:val="0"/>
        </w:rPr>
      </w:pPr>
      <w:r>
        <w:rPr>
          <w:b w:val="0"/>
          <w:bCs w:val="0"/>
        </w:rPr>
        <w:t xml:space="preserve">                                                                                                               ředitelka školy</w:t>
      </w:r>
    </w:p>
    <w:p w:rsidR="009A47EC" w:rsidRDefault="009A16DC" w:rsidP="00D37382">
      <w:pPr>
        <w:rPr>
          <w:b w:val="0"/>
        </w:rPr>
      </w:pPr>
      <w:r>
        <w:rPr>
          <w:b w:val="0"/>
        </w:rPr>
        <w:t xml:space="preserve">   </w:t>
      </w:r>
    </w:p>
    <w:sectPr w:rsidR="009A47EC" w:rsidSect="00CD759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80CD8"/>
    <w:multiLevelType w:val="hybridMultilevel"/>
    <w:tmpl w:val="6344A89E"/>
    <w:lvl w:ilvl="0" w:tplc="CE96FF58">
      <w:start w:val="32"/>
      <w:numFmt w:val="decimal"/>
      <w:lvlText w:val="%1"/>
      <w:lvlJc w:val="left"/>
      <w:pPr>
        <w:tabs>
          <w:tab w:val="num" w:pos="7620"/>
        </w:tabs>
        <w:ind w:left="7620" w:hanging="1680"/>
      </w:pPr>
      <w:rPr>
        <w:rFonts w:cs="Times New Roman" w:hint="default"/>
      </w:rPr>
    </w:lvl>
    <w:lvl w:ilvl="1" w:tplc="04050019" w:tentative="1">
      <w:start w:val="1"/>
      <w:numFmt w:val="lowerLetter"/>
      <w:lvlText w:val="%2."/>
      <w:lvlJc w:val="left"/>
      <w:pPr>
        <w:tabs>
          <w:tab w:val="num" w:pos="7020"/>
        </w:tabs>
        <w:ind w:left="7020" w:hanging="360"/>
      </w:pPr>
      <w:rPr>
        <w:rFonts w:cs="Times New Roman"/>
      </w:rPr>
    </w:lvl>
    <w:lvl w:ilvl="2" w:tplc="0405001B" w:tentative="1">
      <w:start w:val="1"/>
      <w:numFmt w:val="lowerRoman"/>
      <w:lvlText w:val="%3."/>
      <w:lvlJc w:val="right"/>
      <w:pPr>
        <w:tabs>
          <w:tab w:val="num" w:pos="7740"/>
        </w:tabs>
        <w:ind w:left="7740" w:hanging="180"/>
      </w:pPr>
      <w:rPr>
        <w:rFonts w:cs="Times New Roman"/>
      </w:rPr>
    </w:lvl>
    <w:lvl w:ilvl="3" w:tplc="0405000F" w:tentative="1">
      <w:start w:val="1"/>
      <w:numFmt w:val="decimal"/>
      <w:lvlText w:val="%4."/>
      <w:lvlJc w:val="left"/>
      <w:pPr>
        <w:tabs>
          <w:tab w:val="num" w:pos="8460"/>
        </w:tabs>
        <w:ind w:left="8460" w:hanging="360"/>
      </w:pPr>
      <w:rPr>
        <w:rFonts w:cs="Times New Roman"/>
      </w:rPr>
    </w:lvl>
    <w:lvl w:ilvl="4" w:tplc="04050019" w:tentative="1">
      <w:start w:val="1"/>
      <w:numFmt w:val="lowerLetter"/>
      <w:lvlText w:val="%5."/>
      <w:lvlJc w:val="left"/>
      <w:pPr>
        <w:tabs>
          <w:tab w:val="num" w:pos="9180"/>
        </w:tabs>
        <w:ind w:left="9180" w:hanging="360"/>
      </w:pPr>
      <w:rPr>
        <w:rFonts w:cs="Times New Roman"/>
      </w:rPr>
    </w:lvl>
    <w:lvl w:ilvl="5" w:tplc="0405001B" w:tentative="1">
      <w:start w:val="1"/>
      <w:numFmt w:val="lowerRoman"/>
      <w:lvlText w:val="%6."/>
      <w:lvlJc w:val="right"/>
      <w:pPr>
        <w:tabs>
          <w:tab w:val="num" w:pos="9900"/>
        </w:tabs>
        <w:ind w:left="9900" w:hanging="180"/>
      </w:pPr>
      <w:rPr>
        <w:rFonts w:cs="Times New Roman"/>
      </w:rPr>
    </w:lvl>
    <w:lvl w:ilvl="6" w:tplc="0405000F" w:tentative="1">
      <w:start w:val="1"/>
      <w:numFmt w:val="decimal"/>
      <w:lvlText w:val="%7."/>
      <w:lvlJc w:val="left"/>
      <w:pPr>
        <w:tabs>
          <w:tab w:val="num" w:pos="10620"/>
        </w:tabs>
        <w:ind w:left="10620" w:hanging="360"/>
      </w:pPr>
      <w:rPr>
        <w:rFonts w:cs="Times New Roman"/>
      </w:rPr>
    </w:lvl>
    <w:lvl w:ilvl="7" w:tplc="04050019" w:tentative="1">
      <w:start w:val="1"/>
      <w:numFmt w:val="lowerLetter"/>
      <w:lvlText w:val="%8."/>
      <w:lvlJc w:val="left"/>
      <w:pPr>
        <w:tabs>
          <w:tab w:val="num" w:pos="11340"/>
        </w:tabs>
        <w:ind w:left="11340" w:hanging="360"/>
      </w:pPr>
      <w:rPr>
        <w:rFonts w:cs="Times New Roman"/>
      </w:rPr>
    </w:lvl>
    <w:lvl w:ilvl="8" w:tplc="0405001B" w:tentative="1">
      <w:start w:val="1"/>
      <w:numFmt w:val="lowerRoman"/>
      <w:lvlText w:val="%9."/>
      <w:lvlJc w:val="right"/>
      <w:pPr>
        <w:tabs>
          <w:tab w:val="num" w:pos="12060"/>
        </w:tabs>
        <w:ind w:left="12060" w:hanging="180"/>
      </w:pPr>
      <w:rPr>
        <w:rFonts w:cs="Times New Roman"/>
      </w:rPr>
    </w:lvl>
  </w:abstractNum>
  <w:abstractNum w:abstractNumId="1" w15:restartNumberingAfterBreak="0">
    <w:nsid w:val="41AF1FA1"/>
    <w:multiLevelType w:val="hybridMultilevel"/>
    <w:tmpl w:val="8196DC76"/>
    <w:lvl w:ilvl="0" w:tplc="0405000F">
      <w:start w:val="1"/>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44535A70"/>
    <w:multiLevelType w:val="hybridMultilevel"/>
    <w:tmpl w:val="6B5882DA"/>
    <w:lvl w:ilvl="0" w:tplc="E3225490">
      <w:start w:val="5"/>
      <w:numFmt w:val="bullet"/>
      <w:lvlText w:val="-"/>
      <w:lvlJc w:val="left"/>
      <w:pPr>
        <w:tabs>
          <w:tab w:val="num" w:pos="720"/>
        </w:tabs>
        <w:ind w:left="720" w:hanging="36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B511DF2"/>
    <w:multiLevelType w:val="multilevel"/>
    <w:tmpl w:val="6344A89E"/>
    <w:lvl w:ilvl="0">
      <w:start w:val="32"/>
      <w:numFmt w:val="decimal"/>
      <w:lvlText w:val="%1"/>
      <w:lvlJc w:val="left"/>
      <w:pPr>
        <w:tabs>
          <w:tab w:val="num" w:pos="7620"/>
        </w:tabs>
        <w:ind w:left="7620" w:hanging="1680"/>
      </w:pPr>
      <w:rPr>
        <w:rFonts w:cs="Times New Roman" w:hint="default"/>
      </w:rPr>
    </w:lvl>
    <w:lvl w:ilvl="1">
      <w:start w:val="1"/>
      <w:numFmt w:val="lowerLetter"/>
      <w:lvlText w:val="%2."/>
      <w:lvlJc w:val="left"/>
      <w:pPr>
        <w:tabs>
          <w:tab w:val="num" w:pos="7020"/>
        </w:tabs>
        <w:ind w:left="7020" w:hanging="360"/>
      </w:pPr>
      <w:rPr>
        <w:rFonts w:cs="Times New Roman"/>
      </w:rPr>
    </w:lvl>
    <w:lvl w:ilvl="2">
      <w:start w:val="1"/>
      <w:numFmt w:val="lowerRoman"/>
      <w:lvlText w:val="%3."/>
      <w:lvlJc w:val="right"/>
      <w:pPr>
        <w:tabs>
          <w:tab w:val="num" w:pos="7740"/>
        </w:tabs>
        <w:ind w:left="7740" w:hanging="180"/>
      </w:pPr>
      <w:rPr>
        <w:rFonts w:cs="Times New Roman"/>
      </w:rPr>
    </w:lvl>
    <w:lvl w:ilvl="3">
      <w:start w:val="1"/>
      <w:numFmt w:val="decimal"/>
      <w:lvlText w:val="%4."/>
      <w:lvlJc w:val="left"/>
      <w:pPr>
        <w:tabs>
          <w:tab w:val="num" w:pos="8460"/>
        </w:tabs>
        <w:ind w:left="8460" w:hanging="360"/>
      </w:pPr>
      <w:rPr>
        <w:rFonts w:cs="Times New Roman"/>
      </w:rPr>
    </w:lvl>
    <w:lvl w:ilvl="4">
      <w:start w:val="1"/>
      <w:numFmt w:val="lowerLetter"/>
      <w:lvlText w:val="%5."/>
      <w:lvlJc w:val="left"/>
      <w:pPr>
        <w:tabs>
          <w:tab w:val="num" w:pos="9180"/>
        </w:tabs>
        <w:ind w:left="9180" w:hanging="360"/>
      </w:pPr>
      <w:rPr>
        <w:rFonts w:cs="Times New Roman"/>
      </w:rPr>
    </w:lvl>
    <w:lvl w:ilvl="5">
      <w:start w:val="1"/>
      <w:numFmt w:val="lowerRoman"/>
      <w:lvlText w:val="%6."/>
      <w:lvlJc w:val="right"/>
      <w:pPr>
        <w:tabs>
          <w:tab w:val="num" w:pos="9900"/>
        </w:tabs>
        <w:ind w:left="9900" w:hanging="180"/>
      </w:pPr>
      <w:rPr>
        <w:rFonts w:cs="Times New Roman"/>
      </w:rPr>
    </w:lvl>
    <w:lvl w:ilvl="6">
      <w:start w:val="1"/>
      <w:numFmt w:val="decimal"/>
      <w:lvlText w:val="%7."/>
      <w:lvlJc w:val="left"/>
      <w:pPr>
        <w:tabs>
          <w:tab w:val="num" w:pos="10620"/>
        </w:tabs>
        <w:ind w:left="10620" w:hanging="360"/>
      </w:pPr>
      <w:rPr>
        <w:rFonts w:cs="Times New Roman"/>
      </w:rPr>
    </w:lvl>
    <w:lvl w:ilvl="7">
      <w:start w:val="1"/>
      <w:numFmt w:val="lowerLetter"/>
      <w:lvlText w:val="%8."/>
      <w:lvlJc w:val="left"/>
      <w:pPr>
        <w:tabs>
          <w:tab w:val="num" w:pos="11340"/>
        </w:tabs>
        <w:ind w:left="11340" w:hanging="360"/>
      </w:pPr>
      <w:rPr>
        <w:rFonts w:cs="Times New Roman"/>
      </w:rPr>
    </w:lvl>
    <w:lvl w:ilvl="8">
      <w:start w:val="1"/>
      <w:numFmt w:val="lowerRoman"/>
      <w:lvlText w:val="%9."/>
      <w:lvlJc w:val="right"/>
      <w:pPr>
        <w:tabs>
          <w:tab w:val="num" w:pos="12060"/>
        </w:tabs>
        <w:ind w:left="12060" w:hanging="180"/>
      </w:pPr>
      <w:rPr>
        <w:rFonts w:cs="Times New Roman"/>
      </w:rPr>
    </w:lvl>
  </w:abstractNum>
  <w:abstractNum w:abstractNumId="4" w15:restartNumberingAfterBreak="0">
    <w:nsid w:val="50AF08B4"/>
    <w:multiLevelType w:val="hybridMultilevel"/>
    <w:tmpl w:val="2D14B30C"/>
    <w:lvl w:ilvl="0" w:tplc="0405000F">
      <w:start w:val="1"/>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557529BD"/>
    <w:multiLevelType w:val="hybridMultilevel"/>
    <w:tmpl w:val="196804D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5B895E94"/>
    <w:multiLevelType w:val="hybridMultilevel"/>
    <w:tmpl w:val="CDFA7A4E"/>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74844F6C"/>
    <w:multiLevelType w:val="hybridMultilevel"/>
    <w:tmpl w:val="59744A2C"/>
    <w:lvl w:ilvl="0" w:tplc="3E907462">
      <w:start w:val="2"/>
      <w:numFmt w:val="decimal"/>
      <w:lvlText w:val="%1."/>
      <w:lvlJc w:val="left"/>
      <w:pPr>
        <w:tabs>
          <w:tab w:val="num" w:pos="780"/>
        </w:tabs>
        <w:ind w:left="780" w:hanging="42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num w:numId="1">
    <w:abstractNumId w:val="6"/>
  </w:num>
  <w:num w:numId="2">
    <w:abstractNumId w:val="0"/>
  </w:num>
  <w:num w:numId="3">
    <w:abstractNumId w:val="2"/>
  </w:num>
  <w:num w:numId="4">
    <w:abstractNumId w:val="7"/>
  </w:num>
  <w:num w:numId="5">
    <w:abstractNumId w:val="3"/>
  </w:num>
  <w:num w:numId="6">
    <w:abstractNumId w:val="5"/>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3C4"/>
    <w:rsid w:val="000B0447"/>
    <w:rsid w:val="000B59AB"/>
    <w:rsid w:val="00116446"/>
    <w:rsid w:val="00192303"/>
    <w:rsid w:val="001B08F5"/>
    <w:rsid w:val="001F297C"/>
    <w:rsid w:val="00210C76"/>
    <w:rsid w:val="00221AA2"/>
    <w:rsid w:val="002D3BA4"/>
    <w:rsid w:val="002E012A"/>
    <w:rsid w:val="003214A5"/>
    <w:rsid w:val="00394EEE"/>
    <w:rsid w:val="0045386F"/>
    <w:rsid w:val="00456DBA"/>
    <w:rsid w:val="0046627C"/>
    <w:rsid w:val="004814FB"/>
    <w:rsid w:val="00493353"/>
    <w:rsid w:val="004B3995"/>
    <w:rsid w:val="004B3BF5"/>
    <w:rsid w:val="004C59FA"/>
    <w:rsid w:val="0057342B"/>
    <w:rsid w:val="00573AA7"/>
    <w:rsid w:val="0058372E"/>
    <w:rsid w:val="00585B0B"/>
    <w:rsid w:val="0059052E"/>
    <w:rsid w:val="005A585B"/>
    <w:rsid w:val="005B7171"/>
    <w:rsid w:val="005E72CE"/>
    <w:rsid w:val="00643C67"/>
    <w:rsid w:val="00677C48"/>
    <w:rsid w:val="00681A7E"/>
    <w:rsid w:val="006B3A18"/>
    <w:rsid w:val="006C1E03"/>
    <w:rsid w:val="006C3E6E"/>
    <w:rsid w:val="007151BC"/>
    <w:rsid w:val="00732200"/>
    <w:rsid w:val="00733882"/>
    <w:rsid w:val="00751CA4"/>
    <w:rsid w:val="00760E80"/>
    <w:rsid w:val="007816B0"/>
    <w:rsid w:val="007C5976"/>
    <w:rsid w:val="007D0DB1"/>
    <w:rsid w:val="00842722"/>
    <w:rsid w:val="00853565"/>
    <w:rsid w:val="008C518B"/>
    <w:rsid w:val="00910DFC"/>
    <w:rsid w:val="00926FF8"/>
    <w:rsid w:val="00951480"/>
    <w:rsid w:val="00977BCD"/>
    <w:rsid w:val="009813C4"/>
    <w:rsid w:val="009849A6"/>
    <w:rsid w:val="009A0396"/>
    <w:rsid w:val="009A16DC"/>
    <w:rsid w:val="009A47EC"/>
    <w:rsid w:val="009B5A84"/>
    <w:rsid w:val="009D08ED"/>
    <w:rsid w:val="009F0665"/>
    <w:rsid w:val="00A15C66"/>
    <w:rsid w:val="00A33C8D"/>
    <w:rsid w:val="00A34C6D"/>
    <w:rsid w:val="00A86B51"/>
    <w:rsid w:val="00A93D18"/>
    <w:rsid w:val="00AC56B2"/>
    <w:rsid w:val="00AF0B23"/>
    <w:rsid w:val="00B17D0B"/>
    <w:rsid w:val="00B20CC2"/>
    <w:rsid w:val="00B229AE"/>
    <w:rsid w:val="00B420F5"/>
    <w:rsid w:val="00B5421B"/>
    <w:rsid w:val="00B6477D"/>
    <w:rsid w:val="00B776B9"/>
    <w:rsid w:val="00B8681E"/>
    <w:rsid w:val="00BE7114"/>
    <w:rsid w:val="00C36732"/>
    <w:rsid w:val="00C50D64"/>
    <w:rsid w:val="00C61AE6"/>
    <w:rsid w:val="00C722EA"/>
    <w:rsid w:val="00C868F5"/>
    <w:rsid w:val="00CA05E5"/>
    <w:rsid w:val="00CB797F"/>
    <w:rsid w:val="00CC3201"/>
    <w:rsid w:val="00CC4516"/>
    <w:rsid w:val="00CD1457"/>
    <w:rsid w:val="00CD759B"/>
    <w:rsid w:val="00CE51E9"/>
    <w:rsid w:val="00D37382"/>
    <w:rsid w:val="00D91351"/>
    <w:rsid w:val="00DB6345"/>
    <w:rsid w:val="00DF11D2"/>
    <w:rsid w:val="00DF501C"/>
    <w:rsid w:val="00E00941"/>
    <w:rsid w:val="00E0351F"/>
    <w:rsid w:val="00E12362"/>
    <w:rsid w:val="00E41535"/>
    <w:rsid w:val="00E54808"/>
    <w:rsid w:val="00E63B6C"/>
    <w:rsid w:val="00E7049C"/>
    <w:rsid w:val="00E85974"/>
    <w:rsid w:val="00EB7EF9"/>
    <w:rsid w:val="00EE08F2"/>
    <w:rsid w:val="00EF3B40"/>
    <w:rsid w:val="00F82C45"/>
    <w:rsid w:val="00FB2587"/>
    <w:rsid w:val="00FF42C7"/>
    <w:rsid w:val="73A0B37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005F9D61-A742-496B-99AB-F82001F24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D759B"/>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rsid w:val="00A33C8D"/>
    <w:rPr>
      <w:rFonts w:cs="Times New Roman"/>
      <w:color w:val="0000FF"/>
      <w:u w:val="single"/>
    </w:rPr>
  </w:style>
  <w:style w:type="paragraph" w:styleId="Textbubliny">
    <w:name w:val="Balloon Text"/>
    <w:basedOn w:val="Normln"/>
    <w:link w:val="TextbublinyChar"/>
    <w:uiPriority w:val="99"/>
    <w:semiHidden/>
    <w:rsid w:val="00D91351"/>
    <w:rPr>
      <w:rFonts w:ascii="Segoe UI" w:hAnsi="Segoe UI"/>
      <w:sz w:val="18"/>
      <w:szCs w:val="18"/>
    </w:rPr>
  </w:style>
  <w:style w:type="character" w:customStyle="1" w:styleId="TextbublinyChar">
    <w:name w:val="Text bubliny Char"/>
    <w:basedOn w:val="Standardnpsmoodstavce"/>
    <w:link w:val="Textbubliny"/>
    <w:uiPriority w:val="99"/>
    <w:semiHidden/>
    <w:locked/>
    <w:rsid w:val="00D91351"/>
    <w:rPr>
      <w:rFonts w:ascii="Segoe UI" w:hAnsi="Segoe UI"/>
      <w:b/>
      <w:snapToGrid w:val="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hotelkorinek.cz" TargetMode="External"/><Relationship Id="rId5" Type="http://schemas.openxmlformats.org/officeDocument/2006/relationships/hyperlink" Target="mailto:skola@3zs.jicin.c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1276</Words>
  <Characters>7535</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Smlouva</vt:lpstr>
    </vt:vector>
  </TitlesOfParts>
  <Company>Základní škola, Jičín, Železnická 460</Company>
  <LinksUpToDate>false</LinksUpToDate>
  <CharactersWithSpaces>8794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subject/>
  <dc:creator>sulcova</dc:creator>
  <cp:keywords/>
  <dc:description/>
  <cp:lastModifiedBy>Dana Portyšová</cp:lastModifiedBy>
  <cp:revision>2</cp:revision>
  <cp:lastPrinted>2019-02-21T08:47:00Z</cp:lastPrinted>
  <dcterms:created xsi:type="dcterms:W3CDTF">2019-02-25T08:33:00Z</dcterms:created>
  <dcterms:modified xsi:type="dcterms:W3CDTF">2019-02-25T08:33:00Z</dcterms:modified>
</cp:coreProperties>
</file>