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AE06C" w14:textId="1C24E547" w:rsidR="008F313B" w:rsidRPr="00A435EA" w:rsidRDefault="00945178" w:rsidP="00164211">
      <w:pPr>
        <w:pStyle w:val="Nadpis1"/>
        <w:jc w:val="center"/>
        <w:rPr>
          <w:b w:val="0"/>
          <w:sz w:val="22"/>
          <w:szCs w:val="22"/>
        </w:rPr>
      </w:pPr>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C3381D" w:rsidRPr="00C3381D">
        <w:rPr>
          <w:rFonts w:ascii="Times New Roman" w:hAnsi="Times New Roman" w:cs="Times New Roman"/>
          <w:sz w:val="22"/>
          <w:szCs w:val="22"/>
        </w:rPr>
        <w:t>QK19</w:t>
      </w:r>
      <w:r w:rsidR="000B19A3">
        <w:rPr>
          <w:rFonts w:ascii="Times New Roman" w:hAnsi="Times New Roman" w:cs="Times New Roman"/>
          <w:sz w:val="22"/>
          <w:szCs w:val="22"/>
        </w:rPr>
        <w:t>1</w:t>
      </w:r>
      <w:r w:rsidR="00C3381D" w:rsidRPr="00C3381D">
        <w:rPr>
          <w:rFonts w:ascii="Times New Roman" w:hAnsi="Times New Roman" w:cs="Times New Roman"/>
          <w:sz w:val="22"/>
          <w:szCs w:val="22"/>
        </w:rPr>
        <w:t>0</w:t>
      </w:r>
      <w:r w:rsidR="000B19A3">
        <w:rPr>
          <w:rFonts w:ascii="Times New Roman" w:hAnsi="Times New Roman" w:cs="Times New Roman"/>
          <w:sz w:val="22"/>
          <w:szCs w:val="22"/>
        </w:rPr>
        <w:t>086</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01C14A37"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52DB27AF" w14:textId="5899077E"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18040DB9" w14:textId="77777777" w:rsidR="00945178" w:rsidRPr="000468A5" w:rsidRDefault="00945178" w:rsidP="00B30BE2">
      <w:pPr>
        <w:autoSpaceDE/>
        <w:autoSpaceDN/>
        <w:jc w:val="center"/>
        <w:rPr>
          <w:rFonts w:ascii="Times New Roman" w:hAnsi="Times New Roman" w:cs="Times New Roman"/>
          <w:lang w:val="cs-CZ"/>
        </w:rPr>
      </w:pPr>
    </w:p>
    <w:p w14:paraId="6E8F20E3" w14:textId="77777777" w:rsidR="008F313B" w:rsidRPr="000468A5" w:rsidRDefault="008F313B" w:rsidP="000468A5">
      <w:pPr>
        <w:autoSpaceDE/>
        <w:autoSpaceDN/>
        <w:rPr>
          <w:rFonts w:ascii="Times New Roman" w:hAnsi="Times New Roman" w:cs="Times New Roman"/>
          <w:lang w:val="cs-CZ"/>
        </w:rPr>
      </w:pPr>
      <w:r w:rsidRPr="000468A5">
        <w:rPr>
          <w:rFonts w:ascii="Times New Roman" w:hAnsi="Times New Roman" w:cs="Times New Roman"/>
          <w:lang w:val="cs-CZ"/>
        </w:rPr>
        <w:t>Níže uvedené smluvní strany:</w:t>
      </w:r>
    </w:p>
    <w:p w14:paraId="03ED8487" w14:textId="77777777" w:rsidR="008F313B" w:rsidRPr="000468A5" w:rsidRDefault="008F313B" w:rsidP="000468A5">
      <w:pPr>
        <w:autoSpaceDE/>
        <w:autoSpaceDN/>
        <w:rPr>
          <w:rFonts w:ascii="Times New Roman" w:hAnsi="Times New Roman" w:cs="Times New Roman"/>
          <w:lang w:val="cs-CZ"/>
        </w:rPr>
      </w:pPr>
    </w:p>
    <w:p w14:paraId="11485693" w14:textId="77777777" w:rsidR="000468A5" w:rsidRPr="000468A5" w:rsidRDefault="000468A5" w:rsidP="000468A5">
      <w:pPr>
        <w:pStyle w:val="Zkladntext"/>
        <w:jc w:val="left"/>
        <w:rPr>
          <w:rFonts w:ascii="Times New Roman" w:hAnsi="Times New Roman"/>
          <w:b/>
          <w:sz w:val="20"/>
          <w:szCs w:val="20"/>
          <w:lang w:val="cs-CZ"/>
        </w:rPr>
      </w:pPr>
      <w:r w:rsidRPr="000468A5">
        <w:rPr>
          <w:rFonts w:ascii="Times New Roman" w:hAnsi="Times New Roman"/>
          <w:b/>
          <w:sz w:val="20"/>
          <w:szCs w:val="20"/>
          <w:lang w:val="cs-CZ"/>
        </w:rPr>
        <w:t>Výzkumný ústav meliorací a ochrany půdy, v.v.i.</w:t>
      </w:r>
    </w:p>
    <w:p w14:paraId="1F2DECD1" w14:textId="563794F3" w:rsidR="000468A5" w:rsidRPr="000468A5" w:rsidRDefault="000468A5"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Se sídlem: </w:t>
      </w:r>
      <w:r w:rsidR="00756A48">
        <w:rPr>
          <w:rFonts w:ascii="Times New Roman" w:hAnsi="Times New Roman"/>
          <w:sz w:val="20"/>
          <w:szCs w:val="20"/>
          <w:lang w:val="cs-CZ"/>
        </w:rPr>
        <w:tab/>
      </w:r>
      <w:r w:rsidRPr="000468A5">
        <w:rPr>
          <w:rFonts w:ascii="Times New Roman" w:hAnsi="Times New Roman"/>
          <w:sz w:val="20"/>
          <w:szCs w:val="20"/>
          <w:lang w:val="cs-CZ"/>
        </w:rPr>
        <w:t>Žabovřeská 250, Praha 5, Zbraslav, 156 00</w:t>
      </w:r>
    </w:p>
    <w:p w14:paraId="3FE2D63B" w14:textId="542FD955" w:rsidR="000468A5" w:rsidRPr="000468A5" w:rsidRDefault="000468A5"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IČO:</w:t>
      </w:r>
      <w:r w:rsidR="00756A48">
        <w:rPr>
          <w:rFonts w:ascii="Times New Roman" w:hAnsi="Times New Roman"/>
          <w:sz w:val="20"/>
          <w:szCs w:val="20"/>
          <w:lang w:val="cs-CZ"/>
        </w:rPr>
        <w:tab/>
      </w:r>
      <w:r w:rsidR="00756A48">
        <w:rPr>
          <w:rFonts w:ascii="Times New Roman" w:hAnsi="Times New Roman"/>
          <w:sz w:val="20"/>
          <w:szCs w:val="20"/>
          <w:lang w:val="cs-CZ"/>
        </w:rPr>
        <w:tab/>
      </w:r>
      <w:r w:rsidRPr="000468A5">
        <w:rPr>
          <w:rFonts w:ascii="Times New Roman" w:hAnsi="Times New Roman"/>
          <w:sz w:val="20"/>
          <w:szCs w:val="20"/>
          <w:lang w:val="cs-CZ"/>
        </w:rPr>
        <w:t>00027049</w:t>
      </w:r>
      <w:r w:rsidRPr="000468A5">
        <w:rPr>
          <w:rFonts w:ascii="Times New Roman" w:hAnsi="Times New Roman"/>
          <w:sz w:val="20"/>
          <w:szCs w:val="20"/>
          <w:lang w:val="cs-CZ"/>
        </w:rPr>
        <w:tab/>
      </w:r>
      <w:r w:rsidRPr="000468A5">
        <w:rPr>
          <w:rFonts w:ascii="Times New Roman" w:hAnsi="Times New Roman"/>
          <w:sz w:val="20"/>
          <w:szCs w:val="20"/>
          <w:lang w:val="cs-CZ"/>
        </w:rPr>
        <w:tab/>
      </w:r>
    </w:p>
    <w:p w14:paraId="7C417A22" w14:textId="128CCE62" w:rsidR="000468A5" w:rsidRPr="000468A5" w:rsidRDefault="000468A5"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DIČ: </w:t>
      </w:r>
      <w:r w:rsidR="00756A48">
        <w:rPr>
          <w:rFonts w:ascii="Times New Roman" w:hAnsi="Times New Roman"/>
          <w:sz w:val="20"/>
          <w:szCs w:val="20"/>
          <w:lang w:val="cs-CZ"/>
        </w:rPr>
        <w:tab/>
      </w:r>
      <w:r w:rsidR="00756A48">
        <w:rPr>
          <w:rFonts w:ascii="Times New Roman" w:hAnsi="Times New Roman"/>
          <w:sz w:val="20"/>
          <w:szCs w:val="20"/>
          <w:lang w:val="cs-CZ"/>
        </w:rPr>
        <w:tab/>
      </w:r>
      <w:r w:rsidRPr="000468A5">
        <w:rPr>
          <w:rFonts w:ascii="Times New Roman" w:hAnsi="Times New Roman"/>
          <w:sz w:val="20"/>
          <w:szCs w:val="20"/>
          <w:lang w:val="cs-CZ"/>
        </w:rPr>
        <w:t>CZ00027049</w:t>
      </w:r>
      <w:r w:rsidRPr="000468A5">
        <w:rPr>
          <w:rFonts w:ascii="Times New Roman" w:hAnsi="Times New Roman"/>
          <w:sz w:val="20"/>
          <w:szCs w:val="20"/>
          <w:lang w:val="cs-CZ"/>
        </w:rPr>
        <w:tab/>
      </w:r>
    </w:p>
    <w:p w14:paraId="76F76F59" w14:textId="3510FCC4" w:rsidR="000468A5" w:rsidRPr="000468A5" w:rsidRDefault="000468A5"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Zastoupen</w:t>
      </w:r>
      <w:r w:rsidR="00FB4C8C">
        <w:rPr>
          <w:rFonts w:ascii="Times New Roman" w:hAnsi="Times New Roman"/>
          <w:sz w:val="20"/>
          <w:szCs w:val="20"/>
          <w:lang w:val="cs-CZ"/>
        </w:rPr>
        <w:t>a</w:t>
      </w:r>
      <w:r w:rsidRPr="000468A5">
        <w:rPr>
          <w:rFonts w:ascii="Times New Roman" w:hAnsi="Times New Roman"/>
          <w:sz w:val="20"/>
          <w:szCs w:val="20"/>
          <w:lang w:val="cs-CZ"/>
        </w:rPr>
        <w:t xml:space="preserve">: </w:t>
      </w:r>
      <w:r w:rsidR="00756A48">
        <w:rPr>
          <w:rFonts w:ascii="Times New Roman" w:hAnsi="Times New Roman"/>
          <w:sz w:val="20"/>
          <w:szCs w:val="20"/>
          <w:lang w:val="cs-CZ"/>
        </w:rPr>
        <w:tab/>
      </w:r>
      <w:r w:rsidRPr="000468A5">
        <w:rPr>
          <w:rFonts w:ascii="Times New Roman" w:hAnsi="Times New Roman"/>
          <w:sz w:val="20"/>
          <w:szCs w:val="20"/>
          <w:lang w:val="cs-CZ"/>
        </w:rPr>
        <w:t>doc. Ing. Radim</w:t>
      </w:r>
      <w:r w:rsidR="00FB4C8C">
        <w:rPr>
          <w:rFonts w:ascii="Times New Roman" w:hAnsi="Times New Roman"/>
          <w:sz w:val="20"/>
          <w:szCs w:val="20"/>
          <w:lang w:val="cs-CZ"/>
        </w:rPr>
        <w:t>em</w:t>
      </w:r>
      <w:r w:rsidRPr="000468A5">
        <w:rPr>
          <w:rFonts w:ascii="Times New Roman" w:hAnsi="Times New Roman"/>
          <w:sz w:val="20"/>
          <w:szCs w:val="20"/>
          <w:lang w:val="cs-CZ"/>
        </w:rPr>
        <w:t xml:space="preserve"> Vách</w:t>
      </w:r>
      <w:r w:rsidR="00FB4C8C">
        <w:rPr>
          <w:rFonts w:ascii="Times New Roman" w:hAnsi="Times New Roman"/>
          <w:sz w:val="20"/>
          <w:szCs w:val="20"/>
          <w:lang w:val="cs-CZ"/>
        </w:rPr>
        <w:t>ou</w:t>
      </w:r>
      <w:r w:rsidRPr="000468A5">
        <w:rPr>
          <w:rFonts w:ascii="Times New Roman" w:hAnsi="Times New Roman"/>
          <w:sz w:val="20"/>
          <w:szCs w:val="20"/>
          <w:lang w:val="cs-CZ"/>
        </w:rPr>
        <w:t>, Ph.D.</w:t>
      </w:r>
      <w:r w:rsidR="00FB4C8C">
        <w:rPr>
          <w:rFonts w:ascii="Times New Roman" w:hAnsi="Times New Roman"/>
          <w:sz w:val="20"/>
          <w:szCs w:val="20"/>
          <w:lang w:val="cs-CZ"/>
        </w:rPr>
        <w:t>, ředitelem</w:t>
      </w:r>
      <w:r w:rsidRPr="000468A5">
        <w:rPr>
          <w:rFonts w:ascii="Times New Roman" w:hAnsi="Times New Roman"/>
          <w:sz w:val="20"/>
          <w:szCs w:val="20"/>
          <w:lang w:val="cs-CZ"/>
        </w:rPr>
        <w:t xml:space="preserve">  </w:t>
      </w:r>
      <w:r w:rsidRPr="000468A5">
        <w:rPr>
          <w:rFonts w:ascii="Times New Roman" w:hAnsi="Times New Roman"/>
          <w:sz w:val="20"/>
          <w:szCs w:val="20"/>
          <w:lang w:val="cs-CZ"/>
        </w:rPr>
        <w:tab/>
      </w:r>
    </w:p>
    <w:p w14:paraId="0D77930F" w14:textId="67BDB7C7" w:rsidR="000468A5" w:rsidRPr="00756A48" w:rsidRDefault="000468A5"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Zapsána</w:t>
      </w:r>
      <w:r w:rsidRPr="00756A48">
        <w:rPr>
          <w:rFonts w:ascii="Times New Roman" w:hAnsi="Times New Roman"/>
          <w:sz w:val="20"/>
          <w:szCs w:val="20"/>
          <w:lang w:val="cs-CZ"/>
        </w:rPr>
        <w:t xml:space="preserve"> </w:t>
      </w:r>
      <w:r w:rsidR="00756A48">
        <w:rPr>
          <w:rFonts w:ascii="Times New Roman" w:hAnsi="Times New Roman"/>
          <w:sz w:val="20"/>
          <w:szCs w:val="20"/>
          <w:lang w:val="cs-CZ"/>
        </w:rPr>
        <w:tab/>
      </w:r>
      <w:r w:rsidRPr="00756A48">
        <w:rPr>
          <w:rFonts w:ascii="Times New Roman" w:hAnsi="Times New Roman"/>
          <w:sz w:val="20"/>
          <w:szCs w:val="20"/>
          <w:lang w:val="cs-CZ"/>
        </w:rPr>
        <w:t>v Rejstříku veřejných výzkumných institucí u MŠMT</w:t>
      </w:r>
      <w:r w:rsidR="00F74909">
        <w:rPr>
          <w:rFonts w:ascii="Times New Roman" w:hAnsi="Times New Roman"/>
          <w:sz w:val="20"/>
          <w:szCs w:val="20"/>
          <w:lang w:val="cs-CZ"/>
        </w:rPr>
        <w:t xml:space="preserve"> ČR</w:t>
      </w:r>
      <w:r w:rsidRPr="00756A48">
        <w:rPr>
          <w:rFonts w:ascii="Times New Roman" w:hAnsi="Times New Roman"/>
          <w:sz w:val="20"/>
          <w:szCs w:val="20"/>
          <w:lang w:val="cs-CZ"/>
        </w:rPr>
        <w:t xml:space="preserve"> </w:t>
      </w:r>
    </w:p>
    <w:p w14:paraId="3F516550" w14:textId="18C3254A" w:rsidR="000468A5" w:rsidRPr="00756A48" w:rsidRDefault="000468A5" w:rsidP="000468A5">
      <w:pPr>
        <w:pStyle w:val="Zkladntext"/>
        <w:tabs>
          <w:tab w:val="left" w:pos="2265"/>
        </w:tabs>
        <w:jc w:val="left"/>
        <w:rPr>
          <w:rFonts w:ascii="Times New Roman" w:hAnsi="Times New Roman"/>
          <w:sz w:val="20"/>
          <w:szCs w:val="20"/>
          <w:lang w:val="cs-CZ"/>
        </w:rPr>
      </w:pPr>
      <w:r w:rsidRPr="00756A48">
        <w:rPr>
          <w:rFonts w:ascii="Times New Roman" w:hAnsi="Times New Roman"/>
          <w:sz w:val="20"/>
          <w:szCs w:val="20"/>
          <w:lang w:val="cs-CZ"/>
        </w:rPr>
        <w:t>Bankovní spojení: Kome</w:t>
      </w:r>
      <w:r w:rsidR="00FB4C8C">
        <w:rPr>
          <w:rFonts w:ascii="Times New Roman" w:hAnsi="Times New Roman"/>
          <w:sz w:val="20"/>
          <w:szCs w:val="20"/>
          <w:lang w:val="cs-CZ"/>
        </w:rPr>
        <w:t>r</w:t>
      </w:r>
      <w:r w:rsidRPr="00756A48">
        <w:rPr>
          <w:rFonts w:ascii="Times New Roman" w:hAnsi="Times New Roman"/>
          <w:sz w:val="20"/>
          <w:szCs w:val="20"/>
          <w:lang w:val="cs-CZ"/>
        </w:rPr>
        <w:t>ční b</w:t>
      </w:r>
      <w:bookmarkStart w:id="0" w:name="_GoBack"/>
      <w:bookmarkEnd w:id="0"/>
      <w:r w:rsidRPr="00756A48">
        <w:rPr>
          <w:rFonts w:ascii="Times New Roman" w:hAnsi="Times New Roman"/>
          <w:sz w:val="20"/>
          <w:szCs w:val="20"/>
          <w:lang w:val="cs-CZ"/>
        </w:rPr>
        <w:t>anka, a.s.</w:t>
      </w:r>
      <w:r w:rsidRPr="00756A48">
        <w:rPr>
          <w:rFonts w:ascii="Times New Roman" w:hAnsi="Times New Roman"/>
          <w:sz w:val="20"/>
          <w:szCs w:val="20"/>
          <w:lang w:val="cs-CZ"/>
        </w:rPr>
        <w:tab/>
      </w:r>
    </w:p>
    <w:p w14:paraId="30A8971D" w14:textId="63BD9CEB" w:rsidR="000468A5" w:rsidRPr="00756A48" w:rsidRDefault="000468A5" w:rsidP="000468A5">
      <w:pPr>
        <w:pStyle w:val="Zkladntext"/>
        <w:jc w:val="left"/>
        <w:rPr>
          <w:rFonts w:ascii="Times New Roman" w:hAnsi="Times New Roman"/>
          <w:sz w:val="20"/>
          <w:szCs w:val="20"/>
          <w:lang w:val="cs-CZ"/>
        </w:rPr>
      </w:pPr>
      <w:r w:rsidRPr="00756A48">
        <w:rPr>
          <w:rFonts w:ascii="Times New Roman" w:hAnsi="Times New Roman"/>
          <w:sz w:val="20"/>
          <w:szCs w:val="20"/>
          <w:lang w:val="cs-CZ"/>
        </w:rPr>
        <w:t xml:space="preserve">Účet číslo: </w:t>
      </w:r>
      <w:r w:rsidR="00756A48">
        <w:rPr>
          <w:rFonts w:ascii="Times New Roman" w:hAnsi="Times New Roman"/>
          <w:sz w:val="20"/>
          <w:szCs w:val="20"/>
          <w:lang w:val="cs-CZ"/>
        </w:rPr>
        <w:tab/>
      </w:r>
      <w:r w:rsidRPr="00756A48">
        <w:rPr>
          <w:rFonts w:ascii="Times New Roman" w:hAnsi="Times New Roman"/>
          <w:sz w:val="20"/>
          <w:szCs w:val="20"/>
          <w:lang w:val="cs-CZ"/>
        </w:rPr>
        <w:t>24635051/0100</w:t>
      </w:r>
    </w:p>
    <w:p w14:paraId="688CF445" w14:textId="77777777" w:rsidR="000468A5" w:rsidRPr="000468A5" w:rsidRDefault="000468A5" w:rsidP="000468A5">
      <w:pPr>
        <w:pStyle w:val="Zkladntext"/>
        <w:jc w:val="left"/>
        <w:rPr>
          <w:rFonts w:ascii="Times New Roman" w:hAnsi="Times New Roman"/>
          <w:b/>
          <w:bCs/>
          <w:sz w:val="20"/>
          <w:szCs w:val="20"/>
          <w:lang w:val="cs-CZ"/>
        </w:rPr>
      </w:pPr>
      <w:r w:rsidRPr="000468A5">
        <w:rPr>
          <w:rFonts w:ascii="Times New Roman" w:hAnsi="Times New Roman"/>
          <w:sz w:val="20"/>
          <w:szCs w:val="20"/>
          <w:lang w:val="cs-CZ"/>
        </w:rPr>
        <w:t xml:space="preserve">(dále jen </w:t>
      </w:r>
      <w:r w:rsidRPr="000468A5">
        <w:rPr>
          <w:rFonts w:ascii="Times New Roman" w:hAnsi="Times New Roman"/>
          <w:b/>
          <w:sz w:val="20"/>
          <w:szCs w:val="20"/>
          <w:lang w:val="cs-CZ"/>
        </w:rPr>
        <w:t>„hlavní příjemce“</w:t>
      </w:r>
      <w:r w:rsidRPr="000468A5">
        <w:rPr>
          <w:rFonts w:ascii="Times New Roman" w:hAnsi="Times New Roman"/>
          <w:b/>
          <w:bCs/>
          <w:sz w:val="20"/>
          <w:szCs w:val="20"/>
          <w:lang w:val="cs-CZ"/>
        </w:rPr>
        <w:t>)</w:t>
      </w:r>
    </w:p>
    <w:p w14:paraId="50ABC40D" w14:textId="77777777" w:rsidR="000468A5" w:rsidRDefault="000468A5" w:rsidP="000468A5">
      <w:pPr>
        <w:pStyle w:val="Zkladntext"/>
        <w:jc w:val="left"/>
        <w:rPr>
          <w:rFonts w:ascii="Times New Roman" w:hAnsi="Times New Roman"/>
          <w:sz w:val="20"/>
          <w:szCs w:val="20"/>
          <w:lang w:val="cs-CZ"/>
        </w:rPr>
      </w:pPr>
    </w:p>
    <w:p w14:paraId="74403F8E" w14:textId="5FD32ADD" w:rsidR="000B19A3" w:rsidRPr="000468A5" w:rsidRDefault="000B19A3" w:rsidP="000468A5">
      <w:pPr>
        <w:pStyle w:val="Zkladntext"/>
        <w:jc w:val="left"/>
        <w:rPr>
          <w:rFonts w:ascii="Times New Roman" w:hAnsi="Times New Roman"/>
          <w:sz w:val="20"/>
          <w:szCs w:val="20"/>
          <w:lang w:val="cs-CZ"/>
        </w:rPr>
      </w:pPr>
      <w:r>
        <w:rPr>
          <w:rFonts w:ascii="Times New Roman" w:hAnsi="Times New Roman"/>
          <w:sz w:val="20"/>
          <w:szCs w:val="20"/>
          <w:lang w:val="cs-CZ"/>
        </w:rPr>
        <w:t>a</w:t>
      </w:r>
    </w:p>
    <w:p w14:paraId="0D23C4B5" w14:textId="3A8B7ED6" w:rsidR="00945178" w:rsidRDefault="00945178" w:rsidP="000468A5">
      <w:pPr>
        <w:pStyle w:val="Zkladntext"/>
        <w:jc w:val="left"/>
        <w:rPr>
          <w:rFonts w:ascii="Times New Roman" w:hAnsi="Times New Roman"/>
          <w:b/>
          <w:bCs/>
          <w:sz w:val="20"/>
          <w:szCs w:val="20"/>
          <w:lang w:val="cs-CZ"/>
        </w:rPr>
      </w:pPr>
    </w:p>
    <w:p w14:paraId="17F21FBE" w14:textId="797A4783" w:rsidR="000B19A3" w:rsidRPr="000468A5" w:rsidRDefault="0071160C" w:rsidP="000B19A3">
      <w:pPr>
        <w:pStyle w:val="Zkladntext"/>
        <w:jc w:val="left"/>
        <w:rPr>
          <w:rFonts w:ascii="Times New Roman" w:hAnsi="Times New Roman"/>
          <w:b/>
          <w:bCs/>
          <w:sz w:val="20"/>
          <w:szCs w:val="20"/>
          <w:lang w:val="cs-CZ"/>
        </w:rPr>
      </w:pPr>
      <w:r>
        <w:rPr>
          <w:rFonts w:ascii="Times New Roman" w:hAnsi="Times New Roman"/>
          <w:b/>
          <w:bCs/>
          <w:sz w:val="20"/>
          <w:szCs w:val="20"/>
          <w:lang w:val="cs-CZ"/>
        </w:rPr>
        <w:t>“</w:t>
      </w:r>
      <w:r w:rsidR="000B19A3">
        <w:rPr>
          <w:rFonts w:ascii="Times New Roman" w:hAnsi="Times New Roman"/>
          <w:b/>
          <w:bCs/>
          <w:sz w:val="20"/>
          <w:szCs w:val="20"/>
          <w:lang w:val="cs-CZ"/>
        </w:rPr>
        <w:t>Agroprojekce Litomyšl, spol. s r.o.</w:t>
      </w:r>
      <w:r>
        <w:rPr>
          <w:rFonts w:ascii="Times New Roman" w:hAnsi="Times New Roman"/>
          <w:b/>
          <w:bCs/>
          <w:sz w:val="20"/>
          <w:szCs w:val="20"/>
          <w:lang w:val="cs-CZ"/>
        </w:rPr>
        <w:t>“</w:t>
      </w:r>
    </w:p>
    <w:p w14:paraId="3EB88980" w14:textId="4CF0C701" w:rsidR="000B19A3" w:rsidRPr="000468A5" w:rsidRDefault="000B19A3" w:rsidP="000B19A3">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Se sídlem: </w:t>
      </w:r>
      <w:r w:rsidRPr="000468A5">
        <w:rPr>
          <w:rFonts w:ascii="Times New Roman" w:hAnsi="Times New Roman"/>
          <w:sz w:val="20"/>
          <w:szCs w:val="20"/>
          <w:lang w:val="cs-CZ"/>
        </w:rPr>
        <w:tab/>
      </w:r>
      <w:r>
        <w:rPr>
          <w:rFonts w:ascii="Times New Roman" w:hAnsi="Times New Roman"/>
          <w:sz w:val="20"/>
          <w:szCs w:val="20"/>
          <w:lang w:val="cs-CZ"/>
        </w:rPr>
        <w:t>Rokycanova 114</w:t>
      </w:r>
      <w:r w:rsidR="000D1DCF">
        <w:rPr>
          <w:rFonts w:ascii="Times New Roman" w:hAnsi="Times New Roman"/>
          <w:sz w:val="20"/>
          <w:szCs w:val="20"/>
          <w:lang w:val="cs-CZ"/>
        </w:rPr>
        <w:t>, 566 01 Vysoké Mýto</w:t>
      </w:r>
    </w:p>
    <w:p w14:paraId="487FC64C" w14:textId="03152C6F" w:rsidR="000B19A3" w:rsidRPr="000468A5" w:rsidRDefault="000B19A3" w:rsidP="000B19A3">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IČO: </w:t>
      </w:r>
      <w:r w:rsidRPr="000468A5">
        <w:rPr>
          <w:rFonts w:ascii="Times New Roman" w:hAnsi="Times New Roman"/>
          <w:sz w:val="20"/>
          <w:szCs w:val="20"/>
          <w:lang w:val="cs-CZ"/>
        </w:rPr>
        <w:tab/>
      </w:r>
      <w:r w:rsidRPr="000468A5">
        <w:rPr>
          <w:rFonts w:ascii="Times New Roman" w:hAnsi="Times New Roman"/>
          <w:sz w:val="20"/>
          <w:szCs w:val="20"/>
          <w:lang w:val="cs-CZ"/>
        </w:rPr>
        <w:tab/>
      </w:r>
      <w:r w:rsidR="000D1DCF">
        <w:rPr>
          <w:rFonts w:ascii="Times New Roman" w:hAnsi="Times New Roman"/>
          <w:sz w:val="20"/>
          <w:szCs w:val="20"/>
          <w:lang w:val="cs-CZ"/>
        </w:rPr>
        <w:t>64255611</w:t>
      </w:r>
    </w:p>
    <w:p w14:paraId="68E7206F" w14:textId="48152554" w:rsidR="000B19A3" w:rsidRPr="000468A5" w:rsidRDefault="000B19A3" w:rsidP="000B19A3">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DIČ: </w:t>
      </w:r>
      <w:r w:rsidRPr="000468A5">
        <w:rPr>
          <w:rFonts w:ascii="Times New Roman" w:hAnsi="Times New Roman"/>
          <w:sz w:val="20"/>
          <w:szCs w:val="20"/>
          <w:lang w:val="cs-CZ"/>
        </w:rPr>
        <w:tab/>
      </w:r>
      <w:r w:rsidRPr="000468A5">
        <w:rPr>
          <w:rFonts w:ascii="Times New Roman" w:hAnsi="Times New Roman"/>
          <w:sz w:val="20"/>
          <w:szCs w:val="20"/>
          <w:lang w:val="cs-CZ"/>
        </w:rPr>
        <w:tab/>
        <w:t>CZ</w:t>
      </w:r>
      <w:r w:rsidR="000D1DCF">
        <w:rPr>
          <w:rFonts w:ascii="Times New Roman" w:hAnsi="Times New Roman"/>
          <w:sz w:val="20"/>
          <w:szCs w:val="20"/>
          <w:lang w:val="cs-CZ"/>
        </w:rPr>
        <w:t>64255611</w:t>
      </w:r>
    </w:p>
    <w:p w14:paraId="05D41F77" w14:textId="435C04B0" w:rsidR="000B19A3" w:rsidRPr="0071160C" w:rsidRDefault="000B19A3" w:rsidP="0071160C">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Zastoupena: </w:t>
      </w:r>
      <w:r w:rsidRPr="000468A5">
        <w:rPr>
          <w:rFonts w:ascii="Times New Roman" w:hAnsi="Times New Roman"/>
          <w:sz w:val="20"/>
          <w:szCs w:val="20"/>
          <w:lang w:val="cs-CZ"/>
        </w:rPr>
        <w:tab/>
        <w:t xml:space="preserve">Ing. </w:t>
      </w:r>
      <w:r w:rsidR="000D1DCF">
        <w:rPr>
          <w:rFonts w:ascii="Times New Roman" w:hAnsi="Times New Roman"/>
          <w:sz w:val="20"/>
          <w:szCs w:val="20"/>
          <w:lang w:val="cs-CZ"/>
        </w:rPr>
        <w:t>Jaroslavem Jakoubkem</w:t>
      </w:r>
      <w:r w:rsidRPr="000468A5">
        <w:rPr>
          <w:rFonts w:ascii="Times New Roman" w:hAnsi="Times New Roman"/>
          <w:sz w:val="20"/>
          <w:szCs w:val="20"/>
          <w:lang w:val="cs-CZ"/>
        </w:rPr>
        <w:t xml:space="preserve">, </w:t>
      </w:r>
      <w:r w:rsidR="000D1DCF">
        <w:rPr>
          <w:rFonts w:ascii="Times New Roman" w:hAnsi="Times New Roman"/>
          <w:sz w:val="20"/>
          <w:szCs w:val="20"/>
          <w:lang w:val="cs-CZ"/>
        </w:rPr>
        <w:t>jednatelem</w:t>
      </w:r>
      <w:r w:rsidRPr="000468A5">
        <w:rPr>
          <w:rFonts w:ascii="Times New Roman" w:hAnsi="Times New Roman"/>
          <w:sz w:val="20"/>
          <w:szCs w:val="20"/>
          <w:lang w:val="cs-CZ"/>
        </w:rPr>
        <w:br/>
        <w:t>Zapsaná:</w:t>
      </w:r>
      <w:r w:rsidRPr="000468A5">
        <w:rPr>
          <w:rFonts w:ascii="Times New Roman" w:hAnsi="Times New Roman"/>
          <w:sz w:val="20"/>
          <w:szCs w:val="20"/>
          <w:lang w:val="cs-CZ"/>
        </w:rPr>
        <w:tab/>
      </w:r>
      <w:r w:rsidR="000D1DCF">
        <w:rPr>
          <w:rFonts w:ascii="Times New Roman" w:hAnsi="Times New Roman"/>
          <w:sz w:val="20"/>
          <w:szCs w:val="20"/>
          <w:lang w:val="cs-CZ"/>
        </w:rPr>
        <w:t>v obchodním rejstříku</w:t>
      </w:r>
      <w:r w:rsidR="0071160C">
        <w:rPr>
          <w:rFonts w:ascii="Times New Roman" w:hAnsi="Times New Roman"/>
          <w:sz w:val="20"/>
          <w:szCs w:val="20"/>
          <w:lang w:val="cs-CZ"/>
        </w:rPr>
        <w:t xml:space="preserve"> vedeným </w:t>
      </w:r>
      <w:r w:rsidR="0071160C" w:rsidRPr="0071160C">
        <w:rPr>
          <w:rFonts w:ascii="Times New Roman" w:hAnsi="Times New Roman"/>
          <w:sz w:val="20"/>
          <w:szCs w:val="20"/>
          <w:lang w:val="cs-CZ"/>
        </w:rPr>
        <w:t>u Krajského soudu v Hradci Králové</w:t>
      </w:r>
      <w:r w:rsidR="0071160C">
        <w:rPr>
          <w:rFonts w:ascii="Times New Roman" w:hAnsi="Times New Roman"/>
          <w:sz w:val="20"/>
          <w:szCs w:val="20"/>
          <w:lang w:val="cs-CZ"/>
        </w:rPr>
        <w:t>, oddíl C, vložka 8321</w:t>
      </w:r>
    </w:p>
    <w:p w14:paraId="35C7C33E" w14:textId="29DD9391" w:rsidR="000B19A3" w:rsidRPr="000468A5" w:rsidRDefault="000B19A3" w:rsidP="000B19A3">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Bankovní spoj.: </w:t>
      </w:r>
      <w:r w:rsidRPr="000468A5">
        <w:rPr>
          <w:rFonts w:ascii="Times New Roman" w:hAnsi="Times New Roman"/>
          <w:sz w:val="20"/>
          <w:szCs w:val="20"/>
          <w:lang w:val="cs-CZ"/>
        </w:rPr>
        <w:tab/>
      </w:r>
      <w:r w:rsidR="002630B6" w:rsidRPr="002630B6">
        <w:rPr>
          <w:rFonts w:ascii="Times New Roman" w:hAnsi="Times New Roman"/>
          <w:sz w:val="20"/>
          <w:szCs w:val="20"/>
          <w:lang w:val="cs-CZ"/>
        </w:rPr>
        <w:t>Moneta Money Bank, a.s.</w:t>
      </w:r>
    </w:p>
    <w:p w14:paraId="4B99DF0A" w14:textId="3F9C8BE8" w:rsidR="000B19A3" w:rsidRPr="000468A5" w:rsidRDefault="000B19A3" w:rsidP="000B19A3">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Účet číslo: </w:t>
      </w:r>
      <w:r w:rsidRPr="000468A5">
        <w:rPr>
          <w:rFonts w:ascii="Times New Roman" w:hAnsi="Times New Roman"/>
          <w:sz w:val="20"/>
          <w:szCs w:val="20"/>
          <w:lang w:val="cs-CZ"/>
        </w:rPr>
        <w:tab/>
      </w:r>
      <w:r w:rsidR="002630B6" w:rsidRPr="002630B6">
        <w:rPr>
          <w:rFonts w:ascii="Times New Roman" w:hAnsi="Times New Roman"/>
          <w:sz w:val="20"/>
          <w:szCs w:val="20"/>
          <w:lang w:val="cs-CZ"/>
        </w:rPr>
        <w:t>341302664/0600</w:t>
      </w:r>
    </w:p>
    <w:p w14:paraId="690E6157" w14:textId="77777777" w:rsidR="000B19A3" w:rsidRPr="000468A5" w:rsidRDefault="000B19A3" w:rsidP="000B19A3">
      <w:pPr>
        <w:pStyle w:val="Zkladntext"/>
        <w:jc w:val="left"/>
        <w:rPr>
          <w:rFonts w:ascii="Times New Roman" w:hAnsi="Times New Roman"/>
          <w:b/>
          <w:bCs/>
          <w:sz w:val="20"/>
          <w:szCs w:val="20"/>
          <w:lang w:val="cs-CZ"/>
        </w:rPr>
      </w:pPr>
      <w:r w:rsidRPr="000468A5">
        <w:rPr>
          <w:rFonts w:ascii="Times New Roman" w:hAnsi="Times New Roman"/>
          <w:sz w:val="20"/>
          <w:szCs w:val="20"/>
          <w:lang w:val="cs-CZ"/>
        </w:rPr>
        <w:t>(dále jen „</w:t>
      </w:r>
      <w:r w:rsidRPr="000468A5">
        <w:rPr>
          <w:rFonts w:ascii="Times New Roman" w:hAnsi="Times New Roman"/>
          <w:b/>
          <w:sz w:val="20"/>
          <w:szCs w:val="20"/>
          <w:lang w:val="cs-CZ"/>
        </w:rPr>
        <w:t>další účastník 1</w:t>
      </w:r>
      <w:r w:rsidRPr="000468A5">
        <w:rPr>
          <w:rFonts w:ascii="Times New Roman" w:hAnsi="Times New Roman"/>
          <w:sz w:val="20"/>
          <w:szCs w:val="20"/>
          <w:lang w:val="cs-CZ"/>
        </w:rPr>
        <w:t>“)</w:t>
      </w:r>
    </w:p>
    <w:p w14:paraId="65ABF5C8" w14:textId="77777777" w:rsidR="000B19A3" w:rsidRPr="000B19A3" w:rsidRDefault="000B19A3" w:rsidP="000468A5">
      <w:pPr>
        <w:pStyle w:val="Zkladntext"/>
        <w:jc w:val="left"/>
        <w:rPr>
          <w:rFonts w:ascii="Times New Roman" w:hAnsi="Times New Roman"/>
          <w:bCs/>
          <w:sz w:val="20"/>
          <w:szCs w:val="20"/>
          <w:lang w:val="cs-CZ"/>
        </w:rPr>
      </w:pPr>
    </w:p>
    <w:p w14:paraId="1100EEB3" w14:textId="703884E6" w:rsidR="000B19A3" w:rsidRPr="000B19A3" w:rsidRDefault="000B19A3" w:rsidP="000468A5">
      <w:pPr>
        <w:pStyle w:val="Zkladntext"/>
        <w:jc w:val="left"/>
        <w:rPr>
          <w:rFonts w:ascii="Times New Roman" w:hAnsi="Times New Roman"/>
          <w:bCs/>
          <w:sz w:val="20"/>
          <w:szCs w:val="20"/>
          <w:lang w:val="cs-CZ"/>
        </w:rPr>
      </w:pPr>
      <w:r w:rsidRPr="000B19A3">
        <w:rPr>
          <w:rFonts w:ascii="Times New Roman" w:hAnsi="Times New Roman"/>
          <w:bCs/>
          <w:sz w:val="20"/>
          <w:szCs w:val="20"/>
          <w:lang w:val="cs-CZ"/>
        </w:rPr>
        <w:t>a</w:t>
      </w:r>
    </w:p>
    <w:p w14:paraId="6BD1F1DC" w14:textId="77777777" w:rsidR="000B19A3" w:rsidRPr="000468A5" w:rsidRDefault="000B19A3" w:rsidP="000468A5">
      <w:pPr>
        <w:pStyle w:val="Zkladntext"/>
        <w:jc w:val="left"/>
        <w:rPr>
          <w:rFonts w:ascii="Times New Roman" w:hAnsi="Times New Roman"/>
          <w:b/>
          <w:bCs/>
          <w:sz w:val="20"/>
          <w:szCs w:val="20"/>
          <w:lang w:val="cs-CZ"/>
        </w:rPr>
      </w:pPr>
    </w:p>
    <w:p w14:paraId="303DFB8B" w14:textId="5DA23796" w:rsidR="001178B0" w:rsidRPr="000468A5" w:rsidRDefault="00381332" w:rsidP="000468A5">
      <w:pPr>
        <w:pStyle w:val="Zkladntext"/>
        <w:jc w:val="left"/>
        <w:rPr>
          <w:rFonts w:ascii="Times New Roman" w:hAnsi="Times New Roman"/>
          <w:b/>
          <w:bCs/>
          <w:sz w:val="20"/>
          <w:szCs w:val="20"/>
          <w:lang w:val="cs-CZ"/>
        </w:rPr>
      </w:pPr>
      <w:r w:rsidRPr="000468A5">
        <w:rPr>
          <w:rFonts w:ascii="Times New Roman" w:hAnsi="Times New Roman"/>
          <w:b/>
          <w:bCs/>
          <w:sz w:val="20"/>
          <w:szCs w:val="20"/>
          <w:lang w:val="cs-CZ"/>
        </w:rPr>
        <w:t>Česká zemědělská univerzita v</w:t>
      </w:r>
      <w:r w:rsidR="001178B0" w:rsidRPr="000468A5">
        <w:rPr>
          <w:rFonts w:ascii="Times New Roman" w:hAnsi="Times New Roman"/>
          <w:b/>
          <w:bCs/>
          <w:sz w:val="20"/>
          <w:szCs w:val="20"/>
          <w:lang w:val="cs-CZ"/>
        </w:rPr>
        <w:t> </w:t>
      </w:r>
      <w:r w:rsidRPr="000468A5">
        <w:rPr>
          <w:rFonts w:ascii="Times New Roman" w:hAnsi="Times New Roman"/>
          <w:b/>
          <w:bCs/>
          <w:sz w:val="20"/>
          <w:szCs w:val="20"/>
          <w:lang w:val="cs-CZ"/>
        </w:rPr>
        <w:t>Praze</w:t>
      </w:r>
    </w:p>
    <w:p w14:paraId="5AFB4241" w14:textId="0918473C" w:rsidR="00945178" w:rsidRPr="000468A5" w:rsidRDefault="00D953AA"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Se sídlem</w:t>
      </w:r>
      <w:r w:rsidR="00945178" w:rsidRPr="000468A5">
        <w:rPr>
          <w:rFonts w:ascii="Times New Roman" w:hAnsi="Times New Roman"/>
          <w:sz w:val="20"/>
          <w:szCs w:val="20"/>
          <w:lang w:val="cs-CZ"/>
        </w:rPr>
        <w:t xml:space="preserve">: </w:t>
      </w:r>
      <w:r w:rsidR="00A435EA" w:rsidRPr="000468A5">
        <w:rPr>
          <w:rFonts w:ascii="Times New Roman" w:hAnsi="Times New Roman"/>
          <w:sz w:val="20"/>
          <w:szCs w:val="20"/>
          <w:lang w:val="cs-CZ"/>
        </w:rPr>
        <w:tab/>
      </w:r>
      <w:r w:rsidR="001178B0" w:rsidRPr="000468A5">
        <w:rPr>
          <w:rFonts w:ascii="Times New Roman" w:hAnsi="Times New Roman"/>
          <w:sz w:val="20"/>
          <w:szCs w:val="20"/>
          <w:lang w:val="cs-CZ"/>
        </w:rPr>
        <w:t>Kamýcká 129, 165 00, Praha -</w:t>
      </w:r>
      <w:r w:rsidR="00315677" w:rsidRPr="000468A5">
        <w:rPr>
          <w:rFonts w:ascii="Times New Roman" w:hAnsi="Times New Roman"/>
          <w:sz w:val="20"/>
          <w:szCs w:val="20"/>
          <w:lang w:val="cs-CZ"/>
        </w:rPr>
        <w:t xml:space="preserve"> </w:t>
      </w:r>
      <w:r w:rsidR="001178B0" w:rsidRPr="000468A5">
        <w:rPr>
          <w:rFonts w:ascii="Times New Roman" w:hAnsi="Times New Roman"/>
          <w:sz w:val="20"/>
          <w:szCs w:val="20"/>
          <w:lang w:val="cs-CZ"/>
        </w:rPr>
        <w:t>Suchdol</w:t>
      </w:r>
    </w:p>
    <w:p w14:paraId="7ABDB54D" w14:textId="0B6D9500" w:rsidR="00945178" w:rsidRPr="000468A5" w:rsidRDefault="00945178"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IČ</w:t>
      </w:r>
      <w:r w:rsidR="00A435EA" w:rsidRPr="000468A5">
        <w:rPr>
          <w:rFonts w:ascii="Times New Roman" w:hAnsi="Times New Roman"/>
          <w:sz w:val="20"/>
          <w:szCs w:val="20"/>
          <w:lang w:val="cs-CZ"/>
        </w:rPr>
        <w:t>O</w:t>
      </w:r>
      <w:r w:rsidRPr="000468A5">
        <w:rPr>
          <w:rFonts w:ascii="Times New Roman" w:hAnsi="Times New Roman"/>
          <w:sz w:val="20"/>
          <w:szCs w:val="20"/>
          <w:lang w:val="cs-CZ"/>
        </w:rPr>
        <w:t xml:space="preserve">: </w:t>
      </w:r>
      <w:r w:rsidR="00A435EA" w:rsidRPr="000468A5">
        <w:rPr>
          <w:rFonts w:ascii="Times New Roman" w:hAnsi="Times New Roman"/>
          <w:sz w:val="20"/>
          <w:szCs w:val="20"/>
          <w:lang w:val="cs-CZ"/>
        </w:rPr>
        <w:tab/>
      </w:r>
      <w:r w:rsidR="00A435EA" w:rsidRPr="000468A5">
        <w:rPr>
          <w:rFonts w:ascii="Times New Roman" w:hAnsi="Times New Roman"/>
          <w:sz w:val="20"/>
          <w:szCs w:val="20"/>
          <w:lang w:val="cs-CZ"/>
        </w:rPr>
        <w:tab/>
      </w:r>
      <w:r w:rsidR="001178B0" w:rsidRPr="000468A5">
        <w:rPr>
          <w:rFonts w:ascii="Times New Roman" w:hAnsi="Times New Roman"/>
          <w:sz w:val="20"/>
          <w:szCs w:val="20"/>
          <w:lang w:val="cs-CZ"/>
        </w:rPr>
        <w:t>60460709</w:t>
      </w:r>
    </w:p>
    <w:p w14:paraId="5AE1354B" w14:textId="1AFDB101" w:rsidR="00945178" w:rsidRPr="000468A5" w:rsidRDefault="00945178"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DIČ: </w:t>
      </w:r>
      <w:r w:rsidR="00A435EA" w:rsidRPr="000468A5">
        <w:rPr>
          <w:rFonts w:ascii="Times New Roman" w:hAnsi="Times New Roman"/>
          <w:sz w:val="20"/>
          <w:szCs w:val="20"/>
          <w:lang w:val="cs-CZ"/>
        </w:rPr>
        <w:tab/>
      </w:r>
      <w:r w:rsidR="00A435EA" w:rsidRPr="000468A5">
        <w:rPr>
          <w:rFonts w:ascii="Times New Roman" w:hAnsi="Times New Roman"/>
          <w:sz w:val="20"/>
          <w:szCs w:val="20"/>
          <w:lang w:val="cs-CZ"/>
        </w:rPr>
        <w:tab/>
      </w:r>
      <w:r w:rsidR="001178B0" w:rsidRPr="000468A5">
        <w:rPr>
          <w:rFonts w:ascii="Times New Roman" w:hAnsi="Times New Roman"/>
          <w:sz w:val="20"/>
          <w:szCs w:val="20"/>
          <w:lang w:val="cs-CZ"/>
        </w:rPr>
        <w:t>CZ60460709</w:t>
      </w:r>
    </w:p>
    <w:p w14:paraId="0CC674DC" w14:textId="74E8A8DB" w:rsidR="00E73E75" w:rsidRPr="000468A5" w:rsidRDefault="00E73E75"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Zastoupena: </w:t>
      </w:r>
      <w:r w:rsidR="00A435EA" w:rsidRPr="000468A5">
        <w:rPr>
          <w:rFonts w:ascii="Times New Roman" w:hAnsi="Times New Roman"/>
          <w:sz w:val="20"/>
          <w:szCs w:val="20"/>
          <w:lang w:val="cs-CZ"/>
        </w:rPr>
        <w:tab/>
      </w:r>
      <w:r w:rsidR="00381332" w:rsidRPr="000468A5">
        <w:rPr>
          <w:rFonts w:ascii="Times New Roman" w:hAnsi="Times New Roman"/>
          <w:sz w:val="20"/>
          <w:szCs w:val="20"/>
          <w:lang w:val="cs-CZ"/>
        </w:rPr>
        <w:t>prof.</w:t>
      </w:r>
      <w:r w:rsidR="00315677" w:rsidRPr="000468A5">
        <w:rPr>
          <w:rFonts w:ascii="Times New Roman" w:hAnsi="Times New Roman"/>
          <w:sz w:val="20"/>
          <w:szCs w:val="20"/>
          <w:lang w:val="cs-CZ"/>
        </w:rPr>
        <w:t xml:space="preserve"> </w:t>
      </w:r>
      <w:r w:rsidR="00381332" w:rsidRPr="000468A5">
        <w:rPr>
          <w:rFonts w:ascii="Times New Roman" w:hAnsi="Times New Roman"/>
          <w:sz w:val="20"/>
          <w:szCs w:val="20"/>
          <w:lang w:val="cs-CZ"/>
        </w:rPr>
        <w:t xml:space="preserve">Ing. </w:t>
      </w:r>
      <w:r w:rsidR="00A435EA" w:rsidRPr="000468A5">
        <w:rPr>
          <w:rFonts w:ascii="Times New Roman" w:hAnsi="Times New Roman"/>
          <w:sz w:val="20"/>
          <w:szCs w:val="20"/>
          <w:lang w:val="cs-CZ"/>
        </w:rPr>
        <w:t>Petrem Skleničkou</w:t>
      </w:r>
      <w:r w:rsidR="00DF48B4" w:rsidRPr="000468A5">
        <w:rPr>
          <w:rFonts w:ascii="Times New Roman" w:hAnsi="Times New Roman"/>
          <w:sz w:val="20"/>
          <w:szCs w:val="20"/>
          <w:lang w:val="cs-CZ"/>
        </w:rPr>
        <w:t>,</w:t>
      </w:r>
      <w:r w:rsidR="00381332" w:rsidRPr="000468A5">
        <w:rPr>
          <w:rFonts w:ascii="Times New Roman" w:hAnsi="Times New Roman"/>
          <w:sz w:val="20"/>
          <w:szCs w:val="20"/>
          <w:lang w:val="cs-CZ"/>
        </w:rPr>
        <w:t xml:space="preserve"> CSc</w:t>
      </w:r>
      <w:r w:rsidR="00315677" w:rsidRPr="000468A5">
        <w:rPr>
          <w:rFonts w:ascii="Times New Roman" w:hAnsi="Times New Roman"/>
          <w:sz w:val="20"/>
          <w:szCs w:val="20"/>
          <w:lang w:val="cs-CZ"/>
        </w:rPr>
        <w:t>.</w:t>
      </w:r>
      <w:r w:rsidR="00381332" w:rsidRPr="000468A5">
        <w:rPr>
          <w:rFonts w:ascii="Times New Roman" w:hAnsi="Times New Roman"/>
          <w:sz w:val="20"/>
          <w:szCs w:val="20"/>
          <w:lang w:val="cs-CZ"/>
        </w:rPr>
        <w:t xml:space="preserve">, </w:t>
      </w:r>
      <w:r w:rsidR="001178B0" w:rsidRPr="000468A5">
        <w:rPr>
          <w:rFonts w:ascii="Times New Roman" w:hAnsi="Times New Roman"/>
          <w:sz w:val="20"/>
          <w:szCs w:val="20"/>
          <w:lang w:val="cs-CZ"/>
        </w:rPr>
        <w:t>rektorem</w:t>
      </w:r>
      <w:r w:rsidR="000468A5" w:rsidRPr="000468A5">
        <w:rPr>
          <w:rFonts w:ascii="Times New Roman" w:hAnsi="Times New Roman"/>
          <w:sz w:val="20"/>
          <w:szCs w:val="20"/>
          <w:lang w:val="cs-CZ"/>
        </w:rPr>
        <w:br/>
        <w:t>Zapsaná:</w:t>
      </w:r>
      <w:r w:rsidR="000468A5" w:rsidRPr="000468A5">
        <w:rPr>
          <w:rFonts w:ascii="Times New Roman" w:hAnsi="Times New Roman"/>
          <w:sz w:val="20"/>
          <w:szCs w:val="20"/>
          <w:lang w:val="cs-CZ"/>
        </w:rPr>
        <w:tab/>
        <w:t>v rejstříku institucí vedeném MŠMT ČR</w:t>
      </w:r>
    </w:p>
    <w:p w14:paraId="5CA0CA29" w14:textId="1C28645B" w:rsidR="002D6906" w:rsidRPr="000468A5" w:rsidRDefault="00A435EA"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Bankovní spoj.</w:t>
      </w:r>
      <w:r w:rsidR="00E73E75" w:rsidRPr="000468A5">
        <w:rPr>
          <w:rFonts w:ascii="Times New Roman" w:hAnsi="Times New Roman"/>
          <w:sz w:val="20"/>
          <w:szCs w:val="20"/>
          <w:lang w:val="cs-CZ"/>
        </w:rPr>
        <w:t xml:space="preserve">: </w:t>
      </w:r>
      <w:r w:rsidRPr="000468A5">
        <w:rPr>
          <w:rFonts w:ascii="Times New Roman" w:hAnsi="Times New Roman"/>
          <w:sz w:val="20"/>
          <w:szCs w:val="20"/>
          <w:lang w:val="cs-CZ"/>
        </w:rPr>
        <w:tab/>
      </w:r>
      <w:r w:rsidR="00315677" w:rsidRPr="000468A5">
        <w:rPr>
          <w:rFonts w:ascii="Times New Roman" w:hAnsi="Times New Roman"/>
          <w:sz w:val="20"/>
          <w:szCs w:val="20"/>
          <w:lang w:val="cs-CZ"/>
        </w:rPr>
        <w:t>Česká spořitelna, a.s.</w:t>
      </w:r>
    </w:p>
    <w:p w14:paraId="7D51BDB4" w14:textId="3358D101" w:rsidR="00945178" w:rsidRPr="000468A5" w:rsidRDefault="00E73E75"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Účet číslo: </w:t>
      </w:r>
      <w:r w:rsidR="00A435EA" w:rsidRPr="000468A5">
        <w:rPr>
          <w:rFonts w:ascii="Times New Roman" w:hAnsi="Times New Roman"/>
          <w:sz w:val="20"/>
          <w:szCs w:val="20"/>
          <w:lang w:val="cs-CZ"/>
        </w:rPr>
        <w:tab/>
      </w:r>
      <w:r w:rsidR="00315677" w:rsidRPr="000468A5">
        <w:rPr>
          <w:rFonts w:ascii="Times New Roman" w:hAnsi="Times New Roman"/>
          <w:sz w:val="20"/>
          <w:szCs w:val="20"/>
          <w:lang w:val="cs-CZ"/>
        </w:rPr>
        <w:t>500022222/0800</w:t>
      </w:r>
    </w:p>
    <w:p w14:paraId="51A1D2BF" w14:textId="47885FC5" w:rsidR="000468A5" w:rsidRPr="000468A5" w:rsidRDefault="000468A5" w:rsidP="000468A5">
      <w:pPr>
        <w:pStyle w:val="Zkladntext"/>
        <w:jc w:val="left"/>
        <w:rPr>
          <w:rFonts w:ascii="Times New Roman" w:hAnsi="Times New Roman"/>
          <w:b/>
          <w:bCs/>
          <w:sz w:val="20"/>
          <w:szCs w:val="20"/>
          <w:lang w:val="cs-CZ"/>
        </w:rPr>
      </w:pPr>
      <w:r w:rsidRPr="000468A5">
        <w:rPr>
          <w:rFonts w:ascii="Times New Roman" w:hAnsi="Times New Roman"/>
          <w:sz w:val="20"/>
          <w:szCs w:val="20"/>
          <w:lang w:val="cs-CZ"/>
        </w:rPr>
        <w:t>(dále jen „</w:t>
      </w:r>
      <w:r w:rsidRPr="000468A5">
        <w:rPr>
          <w:rFonts w:ascii="Times New Roman" w:hAnsi="Times New Roman"/>
          <w:b/>
          <w:sz w:val="20"/>
          <w:szCs w:val="20"/>
          <w:lang w:val="cs-CZ"/>
        </w:rPr>
        <w:t xml:space="preserve">další účastník </w:t>
      </w:r>
      <w:r w:rsidR="000B19A3">
        <w:rPr>
          <w:rFonts w:ascii="Times New Roman" w:hAnsi="Times New Roman"/>
          <w:b/>
          <w:sz w:val="20"/>
          <w:szCs w:val="20"/>
          <w:lang w:val="cs-CZ"/>
        </w:rPr>
        <w:t>2</w:t>
      </w:r>
      <w:r w:rsidRPr="000468A5">
        <w:rPr>
          <w:rFonts w:ascii="Times New Roman" w:hAnsi="Times New Roman"/>
          <w:sz w:val="20"/>
          <w:szCs w:val="20"/>
          <w:lang w:val="cs-CZ"/>
        </w:rPr>
        <w:t>“)</w:t>
      </w:r>
    </w:p>
    <w:p w14:paraId="1C4877DF" w14:textId="77777777" w:rsidR="000468A5" w:rsidRPr="000468A5" w:rsidRDefault="000468A5" w:rsidP="000468A5">
      <w:pPr>
        <w:pStyle w:val="Zkladntext"/>
        <w:jc w:val="left"/>
        <w:rPr>
          <w:rFonts w:ascii="Times New Roman" w:hAnsi="Times New Roman"/>
          <w:bCs/>
          <w:sz w:val="20"/>
          <w:szCs w:val="20"/>
          <w:lang w:val="cs-CZ"/>
        </w:rPr>
      </w:pPr>
    </w:p>
    <w:p w14:paraId="17DD5DEB" w14:textId="12470BF9" w:rsidR="00A435EA" w:rsidRPr="000468A5" w:rsidRDefault="00A435EA" w:rsidP="000468A5">
      <w:pPr>
        <w:pStyle w:val="Zkladntext"/>
        <w:jc w:val="left"/>
        <w:rPr>
          <w:rFonts w:ascii="Times New Roman" w:hAnsi="Times New Roman"/>
          <w:bCs/>
          <w:sz w:val="20"/>
          <w:szCs w:val="20"/>
          <w:lang w:val="cs-CZ"/>
        </w:rPr>
      </w:pPr>
      <w:r w:rsidRPr="000468A5">
        <w:rPr>
          <w:rFonts w:ascii="Times New Roman" w:hAnsi="Times New Roman"/>
          <w:bCs/>
          <w:sz w:val="20"/>
          <w:szCs w:val="20"/>
          <w:lang w:val="cs-CZ"/>
        </w:rPr>
        <w:t>a</w:t>
      </w:r>
    </w:p>
    <w:p w14:paraId="1A478D5B" w14:textId="77777777" w:rsidR="00A435EA" w:rsidRPr="000468A5" w:rsidRDefault="00A435EA" w:rsidP="000468A5">
      <w:pPr>
        <w:pStyle w:val="Zkladntext"/>
        <w:jc w:val="left"/>
        <w:rPr>
          <w:rFonts w:ascii="Times New Roman" w:hAnsi="Times New Roman"/>
          <w:sz w:val="20"/>
          <w:szCs w:val="20"/>
          <w:lang w:val="cs-CZ"/>
        </w:rPr>
      </w:pPr>
    </w:p>
    <w:p w14:paraId="6005B880" w14:textId="20A0AE6D" w:rsidR="00A435EA" w:rsidRPr="000468A5" w:rsidRDefault="000468A5" w:rsidP="000468A5">
      <w:pPr>
        <w:pStyle w:val="Zkladntext"/>
        <w:jc w:val="left"/>
        <w:rPr>
          <w:rFonts w:ascii="Times New Roman" w:hAnsi="Times New Roman"/>
          <w:b/>
          <w:sz w:val="20"/>
          <w:szCs w:val="20"/>
          <w:lang w:val="cs-CZ"/>
        </w:rPr>
      </w:pPr>
      <w:r w:rsidRPr="000468A5">
        <w:rPr>
          <w:rFonts w:ascii="Times New Roman" w:hAnsi="Times New Roman"/>
          <w:b/>
          <w:sz w:val="20"/>
          <w:szCs w:val="20"/>
          <w:lang w:val="cs-CZ"/>
        </w:rPr>
        <w:t>Mendelova univerzita v Brně</w:t>
      </w:r>
    </w:p>
    <w:p w14:paraId="7F070BDA" w14:textId="1A01A97B" w:rsidR="00A435EA" w:rsidRPr="000468A5" w:rsidRDefault="00A435EA"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Se sídlem: </w:t>
      </w:r>
      <w:r w:rsidR="000468A5" w:rsidRPr="000468A5">
        <w:rPr>
          <w:rFonts w:ascii="Times New Roman" w:hAnsi="Times New Roman"/>
          <w:sz w:val="20"/>
          <w:szCs w:val="20"/>
          <w:lang w:val="cs-CZ"/>
        </w:rPr>
        <w:tab/>
        <w:t>Zemědělská 1665/1, 613 00, Brno – Černá Pole</w:t>
      </w:r>
    </w:p>
    <w:p w14:paraId="4C5E9BF0" w14:textId="507E2A2D" w:rsidR="00A435EA" w:rsidRPr="000468A5" w:rsidRDefault="00A435EA"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IČO:</w:t>
      </w:r>
      <w:r w:rsidR="000468A5" w:rsidRPr="000468A5">
        <w:rPr>
          <w:rFonts w:ascii="Times New Roman" w:hAnsi="Times New Roman"/>
          <w:sz w:val="20"/>
          <w:szCs w:val="20"/>
          <w:lang w:val="cs-CZ"/>
        </w:rPr>
        <w:tab/>
      </w:r>
      <w:r w:rsidR="000468A5" w:rsidRPr="000468A5">
        <w:rPr>
          <w:rFonts w:ascii="Times New Roman" w:hAnsi="Times New Roman"/>
          <w:sz w:val="20"/>
          <w:szCs w:val="20"/>
          <w:lang w:val="cs-CZ"/>
        </w:rPr>
        <w:tab/>
        <w:t>62156489</w:t>
      </w:r>
      <w:r w:rsidRPr="000468A5">
        <w:rPr>
          <w:rFonts w:ascii="Times New Roman" w:hAnsi="Times New Roman"/>
          <w:sz w:val="20"/>
          <w:szCs w:val="20"/>
          <w:lang w:val="cs-CZ"/>
        </w:rPr>
        <w:tab/>
      </w:r>
      <w:r w:rsidRPr="000468A5">
        <w:rPr>
          <w:rFonts w:ascii="Times New Roman" w:hAnsi="Times New Roman"/>
          <w:sz w:val="20"/>
          <w:szCs w:val="20"/>
          <w:lang w:val="cs-CZ"/>
        </w:rPr>
        <w:tab/>
      </w:r>
    </w:p>
    <w:p w14:paraId="649115D6" w14:textId="3B60C634" w:rsidR="00A435EA" w:rsidRPr="000468A5" w:rsidRDefault="00A435EA"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DIČ: </w:t>
      </w:r>
      <w:r w:rsidR="000468A5" w:rsidRPr="000468A5">
        <w:rPr>
          <w:rFonts w:ascii="Times New Roman" w:hAnsi="Times New Roman"/>
          <w:sz w:val="20"/>
          <w:szCs w:val="20"/>
          <w:lang w:val="cs-CZ"/>
        </w:rPr>
        <w:tab/>
      </w:r>
      <w:r w:rsidR="000468A5" w:rsidRPr="000468A5">
        <w:rPr>
          <w:rFonts w:ascii="Times New Roman" w:hAnsi="Times New Roman"/>
          <w:sz w:val="20"/>
          <w:szCs w:val="20"/>
          <w:lang w:val="cs-CZ"/>
        </w:rPr>
        <w:tab/>
        <w:t>CZ62156489</w:t>
      </w:r>
      <w:r w:rsidRPr="000468A5">
        <w:rPr>
          <w:rFonts w:ascii="Times New Roman" w:hAnsi="Times New Roman"/>
          <w:sz w:val="20"/>
          <w:szCs w:val="20"/>
          <w:lang w:val="cs-CZ"/>
        </w:rPr>
        <w:tab/>
      </w:r>
    </w:p>
    <w:p w14:paraId="2CFF8FCE" w14:textId="20C569F2" w:rsidR="00A435EA" w:rsidRPr="000468A5" w:rsidRDefault="00A435EA" w:rsidP="000468A5">
      <w:pPr>
        <w:autoSpaceDE/>
        <w:autoSpaceDN/>
        <w:rPr>
          <w:rFonts w:ascii="Times New Roman" w:hAnsi="Times New Roman" w:cs="Times New Roman"/>
          <w:lang w:val="cs-CZ"/>
        </w:rPr>
      </w:pPr>
      <w:r w:rsidRPr="000468A5">
        <w:rPr>
          <w:rFonts w:ascii="Times New Roman" w:hAnsi="Times New Roman" w:cs="Times New Roman"/>
          <w:lang w:val="cs-CZ"/>
        </w:rPr>
        <w:t>Zastoupen</w:t>
      </w:r>
      <w:r w:rsidR="000468A5" w:rsidRPr="000468A5">
        <w:rPr>
          <w:rFonts w:ascii="Times New Roman" w:hAnsi="Times New Roman" w:cs="Times New Roman"/>
          <w:lang w:val="cs-CZ"/>
        </w:rPr>
        <w:t>a</w:t>
      </w:r>
      <w:r w:rsidRPr="000468A5">
        <w:rPr>
          <w:rFonts w:ascii="Times New Roman" w:hAnsi="Times New Roman" w:cs="Times New Roman"/>
          <w:lang w:val="cs-CZ"/>
        </w:rPr>
        <w:t>:</w:t>
      </w:r>
      <w:r w:rsidR="00F85CD7" w:rsidRPr="000468A5">
        <w:rPr>
          <w:rFonts w:ascii="Times New Roman" w:hAnsi="Times New Roman" w:cs="Times New Roman"/>
          <w:lang w:val="cs-CZ"/>
        </w:rPr>
        <w:t xml:space="preserve"> </w:t>
      </w:r>
      <w:r w:rsidR="000468A5" w:rsidRPr="000468A5">
        <w:rPr>
          <w:rFonts w:ascii="Times New Roman" w:hAnsi="Times New Roman" w:cs="Times New Roman"/>
          <w:lang w:val="cs-CZ"/>
        </w:rPr>
        <w:tab/>
        <w:t>prof. ing. Danuší Nerudovou, Ph.D., rektorkou</w:t>
      </w:r>
    </w:p>
    <w:p w14:paraId="1D16EE13" w14:textId="624A76F4" w:rsidR="000468A5" w:rsidRPr="000468A5" w:rsidRDefault="000468A5" w:rsidP="000468A5">
      <w:pPr>
        <w:pStyle w:val="Zkladntext"/>
        <w:tabs>
          <w:tab w:val="left" w:pos="2265"/>
        </w:tabs>
        <w:jc w:val="left"/>
        <w:rPr>
          <w:rFonts w:ascii="Times New Roman" w:hAnsi="Times New Roman"/>
          <w:sz w:val="20"/>
          <w:szCs w:val="20"/>
          <w:lang w:val="cs-CZ"/>
        </w:rPr>
      </w:pPr>
      <w:r w:rsidRPr="000468A5">
        <w:rPr>
          <w:rFonts w:ascii="Times New Roman" w:hAnsi="Times New Roman"/>
          <w:sz w:val="20"/>
          <w:szCs w:val="20"/>
          <w:lang w:val="cs-CZ"/>
        </w:rPr>
        <w:t>Z</w:t>
      </w:r>
      <w:r>
        <w:rPr>
          <w:rFonts w:ascii="Times New Roman" w:hAnsi="Times New Roman"/>
          <w:sz w:val="20"/>
          <w:szCs w:val="20"/>
          <w:lang w:val="cs-CZ"/>
        </w:rPr>
        <w:t xml:space="preserve">apsaná:              </w:t>
      </w:r>
      <w:r w:rsidRPr="000468A5">
        <w:rPr>
          <w:rFonts w:ascii="Times New Roman" w:hAnsi="Times New Roman"/>
          <w:sz w:val="20"/>
          <w:szCs w:val="20"/>
          <w:lang w:val="cs-CZ"/>
        </w:rPr>
        <w:t xml:space="preserve">v rejstříku institucí vedeném MŠMT ČR </w:t>
      </w:r>
    </w:p>
    <w:p w14:paraId="748F6704" w14:textId="77777777" w:rsidR="00F74909" w:rsidRPr="00F74909" w:rsidRDefault="00F74909" w:rsidP="00F74909">
      <w:pPr>
        <w:pStyle w:val="Zkladntext"/>
        <w:tabs>
          <w:tab w:val="left" w:pos="2265"/>
        </w:tabs>
        <w:rPr>
          <w:rFonts w:ascii="Times New Roman" w:hAnsi="Times New Roman"/>
          <w:sz w:val="20"/>
          <w:szCs w:val="20"/>
          <w:lang w:val="cs-CZ"/>
        </w:rPr>
      </w:pPr>
      <w:r w:rsidRPr="00F74909">
        <w:rPr>
          <w:rFonts w:ascii="Times New Roman" w:hAnsi="Times New Roman"/>
          <w:sz w:val="20"/>
          <w:szCs w:val="20"/>
          <w:lang w:val="cs-CZ"/>
        </w:rPr>
        <w:t>Bankovní spojení: Komerční banka, a.s.</w:t>
      </w:r>
      <w:r w:rsidRPr="00F74909">
        <w:rPr>
          <w:rFonts w:ascii="Times New Roman" w:hAnsi="Times New Roman"/>
          <w:sz w:val="20"/>
          <w:szCs w:val="20"/>
          <w:lang w:val="cs-CZ"/>
        </w:rPr>
        <w:tab/>
      </w:r>
    </w:p>
    <w:p w14:paraId="2742B82A" w14:textId="6E8531BF" w:rsidR="000B19A3" w:rsidRPr="000468A5" w:rsidDel="00F74909" w:rsidRDefault="00F74909" w:rsidP="000B19A3">
      <w:pPr>
        <w:pStyle w:val="Zkladntext"/>
        <w:tabs>
          <w:tab w:val="left" w:pos="2265"/>
        </w:tabs>
        <w:jc w:val="left"/>
        <w:rPr>
          <w:rFonts w:ascii="Times New Roman" w:hAnsi="Times New Roman"/>
          <w:sz w:val="20"/>
          <w:szCs w:val="20"/>
          <w:lang w:val="cs-CZ"/>
        </w:rPr>
      </w:pPr>
      <w:r>
        <w:rPr>
          <w:rFonts w:ascii="Times New Roman" w:hAnsi="Times New Roman"/>
          <w:sz w:val="20"/>
          <w:szCs w:val="20"/>
          <w:lang w:val="cs-CZ"/>
        </w:rPr>
        <w:t xml:space="preserve">Účet číslo:            </w:t>
      </w:r>
      <w:r w:rsidRPr="00F74909">
        <w:rPr>
          <w:rFonts w:ascii="Times New Roman" w:hAnsi="Times New Roman"/>
          <w:sz w:val="20"/>
          <w:szCs w:val="20"/>
          <w:lang w:val="cs-CZ"/>
        </w:rPr>
        <w:t>7200300237 / 0100</w:t>
      </w:r>
    </w:p>
    <w:p w14:paraId="20AA3436" w14:textId="7EB92B77" w:rsidR="00A435EA" w:rsidRDefault="00A435EA" w:rsidP="000468A5">
      <w:pPr>
        <w:pStyle w:val="Zkladntext"/>
        <w:jc w:val="left"/>
        <w:rPr>
          <w:rFonts w:ascii="Times New Roman" w:hAnsi="Times New Roman"/>
          <w:sz w:val="20"/>
          <w:szCs w:val="20"/>
          <w:lang w:val="cs-CZ"/>
        </w:rPr>
      </w:pPr>
      <w:r w:rsidRPr="000468A5">
        <w:rPr>
          <w:rFonts w:ascii="Times New Roman" w:hAnsi="Times New Roman"/>
          <w:sz w:val="20"/>
          <w:szCs w:val="20"/>
          <w:lang w:val="cs-CZ"/>
        </w:rPr>
        <w:t>(dále jen „</w:t>
      </w:r>
      <w:r w:rsidR="00794EE9" w:rsidRPr="000468A5">
        <w:rPr>
          <w:rFonts w:ascii="Times New Roman" w:hAnsi="Times New Roman"/>
          <w:b/>
          <w:sz w:val="20"/>
          <w:szCs w:val="20"/>
          <w:lang w:val="cs-CZ"/>
        </w:rPr>
        <w:t>d</w:t>
      </w:r>
      <w:r w:rsidRPr="000468A5">
        <w:rPr>
          <w:rFonts w:ascii="Times New Roman" w:hAnsi="Times New Roman"/>
          <w:b/>
          <w:sz w:val="20"/>
          <w:szCs w:val="20"/>
          <w:lang w:val="cs-CZ"/>
        </w:rPr>
        <w:t xml:space="preserve">alší účastník </w:t>
      </w:r>
      <w:r w:rsidR="000B19A3">
        <w:rPr>
          <w:rFonts w:ascii="Times New Roman" w:hAnsi="Times New Roman"/>
          <w:b/>
          <w:sz w:val="20"/>
          <w:szCs w:val="20"/>
          <w:lang w:val="cs-CZ"/>
        </w:rPr>
        <w:t>3</w:t>
      </w:r>
      <w:r w:rsidRPr="000468A5">
        <w:rPr>
          <w:rFonts w:ascii="Times New Roman" w:hAnsi="Times New Roman"/>
          <w:sz w:val="20"/>
          <w:szCs w:val="20"/>
          <w:lang w:val="cs-CZ"/>
        </w:rPr>
        <w:t>“)</w:t>
      </w:r>
    </w:p>
    <w:p w14:paraId="5737ABBE" w14:textId="77777777" w:rsidR="00756937" w:rsidRPr="000468A5" w:rsidRDefault="00756937" w:rsidP="000468A5">
      <w:pPr>
        <w:pStyle w:val="Zkladntext"/>
        <w:jc w:val="left"/>
        <w:rPr>
          <w:rFonts w:ascii="Times New Roman" w:hAnsi="Times New Roman"/>
          <w:b/>
          <w:bCs/>
          <w:sz w:val="20"/>
          <w:szCs w:val="20"/>
          <w:lang w:val="cs-CZ"/>
        </w:rPr>
      </w:pPr>
    </w:p>
    <w:p w14:paraId="0DC47935" w14:textId="77777777" w:rsidR="00756937" w:rsidRDefault="00756937" w:rsidP="00756937">
      <w:pPr>
        <w:pStyle w:val="Zkladntext"/>
        <w:rPr>
          <w:rFonts w:ascii="Times New Roman" w:hAnsi="Times New Roman"/>
          <w:sz w:val="20"/>
          <w:szCs w:val="20"/>
          <w:lang w:val="cs-CZ"/>
        </w:rPr>
      </w:pPr>
      <w:r>
        <w:rPr>
          <w:rFonts w:ascii="Times New Roman" w:hAnsi="Times New Roman"/>
          <w:sz w:val="20"/>
          <w:szCs w:val="20"/>
          <w:lang w:val="cs-CZ"/>
        </w:rPr>
        <w:t>(</w:t>
      </w:r>
      <w:r w:rsidRPr="00B00042">
        <w:rPr>
          <w:rFonts w:ascii="Times New Roman" w:hAnsi="Times New Roman"/>
          <w:sz w:val="20"/>
          <w:szCs w:val="20"/>
          <w:lang w:val="cs-CZ"/>
        </w:rPr>
        <w:t>dále společně jen „</w:t>
      </w:r>
      <w:r w:rsidRPr="00B00042">
        <w:rPr>
          <w:rFonts w:ascii="Times New Roman" w:hAnsi="Times New Roman"/>
          <w:b/>
          <w:sz w:val="20"/>
          <w:szCs w:val="20"/>
          <w:lang w:val="cs-CZ"/>
        </w:rPr>
        <w:t>další účastník</w:t>
      </w:r>
      <w:r w:rsidRPr="00B00042">
        <w:rPr>
          <w:rFonts w:ascii="Times New Roman" w:hAnsi="Times New Roman"/>
          <w:sz w:val="20"/>
          <w:szCs w:val="20"/>
          <w:lang w:val="cs-CZ"/>
        </w:rPr>
        <w:t>“ popřípadě „</w:t>
      </w:r>
      <w:r w:rsidRPr="00B00042">
        <w:rPr>
          <w:rFonts w:ascii="Times New Roman" w:hAnsi="Times New Roman"/>
          <w:b/>
          <w:sz w:val="20"/>
          <w:szCs w:val="20"/>
          <w:lang w:val="cs-CZ"/>
        </w:rPr>
        <w:t>další účastníci</w:t>
      </w:r>
      <w:r w:rsidRPr="00B00042">
        <w:rPr>
          <w:rFonts w:ascii="Times New Roman" w:hAnsi="Times New Roman"/>
          <w:sz w:val="20"/>
          <w:szCs w:val="20"/>
          <w:lang w:val="cs-CZ"/>
        </w:rPr>
        <w:t>“)</w:t>
      </w:r>
    </w:p>
    <w:p w14:paraId="619ABB54" w14:textId="6A86B2E6" w:rsidR="00945178" w:rsidRPr="001700FA" w:rsidRDefault="00DF7A92" w:rsidP="00164211">
      <w:pPr>
        <w:pStyle w:val="Zkladntext"/>
        <w:rPr>
          <w:rFonts w:ascii="Times New Roman" w:hAnsi="Times New Roman"/>
          <w:sz w:val="20"/>
          <w:szCs w:val="20"/>
          <w:lang w:val="cs-CZ"/>
        </w:rPr>
      </w:pPr>
      <w:r>
        <w:rPr>
          <w:rFonts w:ascii="Times New Roman" w:hAnsi="Times New Roman"/>
          <w:sz w:val="20"/>
          <w:szCs w:val="20"/>
          <w:lang w:val="cs-CZ"/>
        </w:rPr>
        <w:t>(d</w:t>
      </w:r>
      <w:r w:rsidR="00945178" w:rsidRPr="001700FA">
        <w:rPr>
          <w:rFonts w:ascii="Times New Roman" w:hAnsi="Times New Roman"/>
          <w:sz w:val="20"/>
          <w:szCs w:val="20"/>
          <w:lang w:val="cs-CZ"/>
        </w:rPr>
        <w:t xml:space="preserve">ále také </w:t>
      </w:r>
      <w:r w:rsidR="00A435EA">
        <w:rPr>
          <w:rFonts w:ascii="Times New Roman" w:hAnsi="Times New Roman"/>
          <w:sz w:val="20"/>
          <w:szCs w:val="20"/>
          <w:lang w:val="cs-CZ"/>
        </w:rPr>
        <w:t xml:space="preserve">všichni </w:t>
      </w:r>
      <w:r w:rsidR="00945178" w:rsidRPr="001700FA">
        <w:rPr>
          <w:rFonts w:ascii="Times New Roman" w:hAnsi="Times New Roman"/>
          <w:sz w:val="20"/>
          <w:szCs w:val="20"/>
          <w:lang w:val="cs-CZ"/>
        </w:rPr>
        <w:t>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14:paraId="08118246" w14:textId="77777777" w:rsidR="00945178" w:rsidRPr="001700FA" w:rsidRDefault="00945178" w:rsidP="00B30BE2">
      <w:pPr>
        <w:pStyle w:val="Zkladntext"/>
        <w:ind w:firstLine="720"/>
        <w:rPr>
          <w:rFonts w:ascii="Times New Roman" w:hAnsi="Times New Roman"/>
          <w:sz w:val="20"/>
          <w:szCs w:val="20"/>
          <w:lang w:val="cs-CZ"/>
        </w:rPr>
      </w:pPr>
    </w:p>
    <w:p w14:paraId="6588CEF1" w14:textId="5F4952B7" w:rsidR="007571F6" w:rsidRPr="001700FA"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5805DAA1" w14:textId="77777777" w:rsidR="000D1DCF" w:rsidRDefault="000D1DCF">
      <w:pPr>
        <w:autoSpaceDE/>
        <w:autoSpaceDN/>
        <w:spacing w:after="200" w:line="276" w:lineRule="auto"/>
        <w:rPr>
          <w:rFonts w:ascii="Times New Roman" w:hAnsi="Times New Roman" w:cs="Times New Roman"/>
          <w:b/>
          <w:lang w:val="cs-CZ"/>
        </w:rPr>
      </w:pPr>
      <w:r>
        <w:rPr>
          <w:rFonts w:ascii="Times New Roman" w:hAnsi="Times New Roman"/>
          <w:b/>
          <w:lang w:val="cs-CZ"/>
        </w:rPr>
        <w:br w:type="page"/>
      </w:r>
    </w:p>
    <w:p w14:paraId="4C77DABA" w14:textId="0790C5ED"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lastRenderedPageBreak/>
        <w:t>I.</w:t>
      </w:r>
    </w:p>
    <w:p w14:paraId="2D0EEFFB" w14:textId="7A9A44BF"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161037">
        <w:rPr>
          <w:rFonts w:ascii="Times New Roman" w:hAnsi="Times New Roman" w:cs="Times New Roman"/>
          <w:bCs w:val="0"/>
          <w:sz w:val="20"/>
          <w:szCs w:val="20"/>
        </w:rPr>
        <w:t xml:space="preserve">této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311944EE" w14:textId="77777777" w:rsidR="00647AD4" w:rsidRPr="009E1BC1" w:rsidRDefault="00647AD4" w:rsidP="00B30BE2">
      <w:pPr>
        <w:jc w:val="both"/>
        <w:rPr>
          <w:rFonts w:ascii="Times New Roman" w:hAnsi="Times New Roman" w:cs="Times New Roman"/>
          <w:lang w:val="cs-CZ"/>
        </w:rPr>
      </w:pPr>
    </w:p>
    <w:p w14:paraId="317622A6" w14:textId="3BF50043" w:rsidR="00D3069C" w:rsidRPr="000D1DCF" w:rsidRDefault="00A435EA" w:rsidP="00637981">
      <w:pPr>
        <w:pStyle w:val="Zkladntext"/>
        <w:numPr>
          <w:ilvl w:val="0"/>
          <w:numId w:val="36"/>
        </w:numPr>
        <w:ind w:left="737" w:hanging="737"/>
        <w:rPr>
          <w:rFonts w:ascii="Times New Roman" w:hAnsi="Times New Roman"/>
          <w:sz w:val="20"/>
          <w:szCs w:val="20"/>
          <w:lang w:val="cs-CZ"/>
        </w:rPr>
      </w:pPr>
      <w:r w:rsidRPr="00637981">
        <w:rPr>
          <w:rFonts w:ascii="Times New Roman" w:eastAsia="Calibri" w:hAnsi="Times New Roman"/>
          <w:sz w:val="20"/>
          <w:szCs w:val="20"/>
          <w:lang w:val="cs-CZ"/>
        </w:rPr>
        <w:t>Předmětem</w:t>
      </w:r>
      <w:r w:rsidRPr="000D1DCF">
        <w:rPr>
          <w:rFonts w:ascii="Times New Roman" w:hAnsi="Times New Roman"/>
          <w:sz w:val="20"/>
          <w:szCs w:val="20"/>
          <w:lang w:val="cs-CZ"/>
        </w:rPr>
        <w:t xml:space="preserve"> této S</w:t>
      </w:r>
      <w:r w:rsidR="00647AD4" w:rsidRPr="000D1DCF">
        <w:rPr>
          <w:rFonts w:ascii="Times New Roman" w:hAnsi="Times New Roman"/>
          <w:sz w:val="20"/>
          <w:szCs w:val="20"/>
          <w:lang w:val="cs-CZ"/>
        </w:rPr>
        <w:t>mlouvy je spolupráce smluvních stran za účelem zajištění realizace projektu</w:t>
      </w:r>
      <w:r w:rsidR="00613BC3" w:rsidRPr="000D1DCF">
        <w:rPr>
          <w:rFonts w:ascii="Times New Roman" w:hAnsi="Times New Roman"/>
          <w:sz w:val="20"/>
          <w:szCs w:val="20"/>
          <w:lang w:val="cs-CZ"/>
        </w:rPr>
        <w:t xml:space="preserve"> s</w:t>
      </w:r>
      <w:r w:rsidR="00AB4D16" w:rsidRPr="000D1DCF">
        <w:rPr>
          <w:rFonts w:ascii="Times New Roman" w:hAnsi="Times New Roman"/>
          <w:sz w:val="20"/>
          <w:szCs w:val="20"/>
          <w:lang w:val="cs-CZ"/>
        </w:rPr>
        <w:t> </w:t>
      </w:r>
      <w:r w:rsidR="00613BC3" w:rsidRPr="000D1DCF">
        <w:rPr>
          <w:rFonts w:ascii="Times New Roman" w:hAnsi="Times New Roman"/>
          <w:sz w:val="20"/>
          <w:szCs w:val="20"/>
          <w:lang w:val="cs-CZ"/>
        </w:rPr>
        <w:t>názvem</w:t>
      </w:r>
      <w:r w:rsidR="00AB4D16" w:rsidRPr="000D1DCF">
        <w:rPr>
          <w:rFonts w:ascii="Times New Roman" w:hAnsi="Times New Roman"/>
          <w:sz w:val="20"/>
          <w:szCs w:val="20"/>
          <w:lang w:val="cs-CZ"/>
        </w:rPr>
        <w:t xml:space="preserve"> </w:t>
      </w:r>
      <w:r w:rsidR="00F85CD7" w:rsidRPr="000D1DCF">
        <w:rPr>
          <w:rFonts w:ascii="Times New Roman" w:hAnsi="Times New Roman"/>
          <w:sz w:val="20"/>
          <w:szCs w:val="20"/>
          <w:lang w:val="cs-CZ"/>
        </w:rPr>
        <w:t>„</w:t>
      </w:r>
      <w:r w:rsidR="000D1DCF" w:rsidRPr="000D1DCF">
        <w:rPr>
          <w:rFonts w:ascii="Times New Roman" w:hAnsi="Times New Roman"/>
          <w:sz w:val="20"/>
          <w:szCs w:val="20"/>
          <w:lang w:val="cs-CZ"/>
        </w:rPr>
        <w:t>Snižování zátěže povrchových vod zdroji plošného zemědělského znečištění při uplatnění</w:t>
      </w:r>
      <w:r w:rsidR="000D1DCF">
        <w:rPr>
          <w:rFonts w:ascii="Times New Roman" w:hAnsi="Times New Roman"/>
          <w:sz w:val="20"/>
          <w:szCs w:val="20"/>
          <w:lang w:val="cs-CZ"/>
        </w:rPr>
        <w:t xml:space="preserve"> </w:t>
      </w:r>
      <w:r w:rsidR="000D1DCF" w:rsidRPr="000D1DCF">
        <w:rPr>
          <w:rFonts w:ascii="Times New Roman" w:hAnsi="Times New Roman"/>
          <w:sz w:val="20"/>
          <w:szCs w:val="20"/>
          <w:lang w:val="cs-CZ"/>
        </w:rPr>
        <w:t>regulace drenážního odtoku na stávajících stavbách zemědělského odvodnění</w:t>
      </w:r>
      <w:r w:rsidR="00756A48" w:rsidRPr="000D1DCF">
        <w:rPr>
          <w:rFonts w:ascii="Times New Roman" w:hAnsi="Times New Roman"/>
          <w:sz w:val="20"/>
          <w:szCs w:val="20"/>
          <w:lang w:val="cs-CZ"/>
        </w:rPr>
        <w:t>.</w:t>
      </w:r>
      <w:r w:rsidR="00505F3E" w:rsidRPr="000D1DCF">
        <w:rPr>
          <w:rFonts w:ascii="Times New Roman" w:hAnsi="Times New Roman"/>
          <w:b/>
          <w:sz w:val="20"/>
          <w:szCs w:val="20"/>
          <w:lang w:val="cs-CZ"/>
        </w:rPr>
        <w:t>“</w:t>
      </w:r>
      <w:r w:rsidR="00613BC3" w:rsidRPr="000D1DCF">
        <w:rPr>
          <w:rFonts w:ascii="Times New Roman" w:hAnsi="Times New Roman"/>
          <w:sz w:val="20"/>
          <w:szCs w:val="20"/>
          <w:lang w:val="cs-CZ"/>
        </w:rPr>
        <w:t xml:space="preserve">, </w:t>
      </w:r>
      <w:r w:rsidR="00647AD4" w:rsidRPr="000D1DCF">
        <w:rPr>
          <w:rFonts w:ascii="Times New Roman" w:hAnsi="Times New Roman"/>
          <w:sz w:val="20"/>
          <w:szCs w:val="20"/>
          <w:lang w:val="cs-CZ"/>
        </w:rPr>
        <w:t>registrační číslo</w:t>
      </w:r>
      <w:r w:rsidR="005F5FE4" w:rsidRPr="000D1DCF">
        <w:rPr>
          <w:rFonts w:ascii="Times New Roman" w:hAnsi="Times New Roman"/>
          <w:sz w:val="20"/>
          <w:szCs w:val="20"/>
          <w:lang w:val="cs-CZ"/>
        </w:rPr>
        <w:t xml:space="preserve"> </w:t>
      </w:r>
      <w:r w:rsidR="00756A48" w:rsidRPr="000D1DCF">
        <w:rPr>
          <w:rFonts w:ascii="Times New Roman" w:hAnsi="Times New Roman"/>
          <w:sz w:val="20"/>
          <w:szCs w:val="20"/>
          <w:lang w:val="cs-CZ"/>
        </w:rPr>
        <w:t>QK19</w:t>
      </w:r>
      <w:r w:rsidR="000D1DCF">
        <w:rPr>
          <w:rFonts w:ascii="Times New Roman" w:hAnsi="Times New Roman"/>
          <w:sz w:val="20"/>
          <w:szCs w:val="20"/>
          <w:lang w:val="cs-CZ"/>
        </w:rPr>
        <w:t>1</w:t>
      </w:r>
      <w:r w:rsidR="00756A48" w:rsidRPr="000D1DCF">
        <w:rPr>
          <w:rFonts w:ascii="Times New Roman" w:hAnsi="Times New Roman"/>
          <w:sz w:val="20"/>
          <w:szCs w:val="20"/>
          <w:lang w:val="cs-CZ"/>
        </w:rPr>
        <w:t>00</w:t>
      </w:r>
      <w:r w:rsidR="000D1DCF">
        <w:rPr>
          <w:rFonts w:ascii="Times New Roman" w:hAnsi="Times New Roman"/>
          <w:sz w:val="20"/>
          <w:szCs w:val="20"/>
          <w:lang w:val="cs-CZ"/>
        </w:rPr>
        <w:t>86</w:t>
      </w:r>
      <w:r w:rsidR="00F85CD7" w:rsidRPr="000D1DCF">
        <w:rPr>
          <w:rFonts w:ascii="Times New Roman" w:hAnsi="Times New Roman"/>
          <w:sz w:val="20"/>
          <w:szCs w:val="20"/>
          <w:lang w:val="cs-CZ"/>
        </w:rPr>
        <w:t xml:space="preserve"> </w:t>
      </w:r>
      <w:r w:rsidR="00613BC3" w:rsidRPr="000D1DCF">
        <w:rPr>
          <w:rFonts w:ascii="Times New Roman" w:hAnsi="Times New Roman"/>
          <w:sz w:val="20"/>
          <w:szCs w:val="20"/>
          <w:lang w:val="cs-CZ"/>
        </w:rPr>
        <w:t>(dále jen „</w:t>
      </w:r>
      <w:r w:rsidR="00613BC3" w:rsidRPr="000D1DCF">
        <w:rPr>
          <w:rFonts w:ascii="Times New Roman" w:hAnsi="Times New Roman"/>
          <w:b/>
          <w:sz w:val="20"/>
          <w:szCs w:val="20"/>
          <w:lang w:val="cs-CZ"/>
        </w:rPr>
        <w:t>projekt</w:t>
      </w:r>
      <w:r w:rsidR="00613BC3" w:rsidRPr="000D1DCF">
        <w:rPr>
          <w:rFonts w:ascii="Times New Roman" w:hAnsi="Times New Roman"/>
          <w:sz w:val="20"/>
          <w:szCs w:val="20"/>
          <w:lang w:val="cs-CZ"/>
        </w:rPr>
        <w:t>“)</w:t>
      </w:r>
      <w:r w:rsidR="00647AD4" w:rsidRPr="000D1DCF">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00647AD4" w:rsidRPr="000D1DCF">
        <w:rPr>
          <w:rFonts w:ascii="Times New Roman" w:hAnsi="Times New Roman"/>
          <w:b/>
          <w:sz w:val="20"/>
          <w:szCs w:val="20"/>
          <w:lang w:val="cs-CZ"/>
        </w:rPr>
        <w:t>účelová podpora</w:t>
      </w:r>
      <w:r w:rsidR="00647AD4" w:rsidRPr="000D1DCF">
        <w:rPr>
          <w:rFonts w:ascii="Times New Roman" w:hAnsi="Times New Roman"/>
          <w:sz w:val="20"/>
          <w:szCs w:val="20"/>
          <w:lang w:val="cs-CZ"/>
        </w:rPr>
        <w:t xml:space="preserve">“) </w:t>
      </w:r>
      <w:r w:rsidR="00D3069C" w:rsidRPr="000D1DCF">
        <w:rPr>
          <w:rFonts w:ascii="Times New Roman" w:hAnsi="Times New Roman"/>
          <w:sz w:val="20"/>
          <w:szCs w:val="20"/>
          <w:lang w:val="cs-CZ"/>
        </w:rPr>
        <w:t xml:space="preserve">prostřednictvím Smlouvy č. </w:t>
      </w:r>
      <w:r w:rsidR="00756A48" w:rsidRPr="000D1DCF">
        <w:rPr>
          <w:rFonts w:ascii="Times New Roman" w:hAnsi="Times New Roman"/>
          <w:sz w:val="20"/>
          <w:szCs w:val="20"/>
        </w:rPr>
        <w:t>65</w:t>
      </w:r>
      <w:r w:rsidR="000D1DCF">
        <w:rPr>
          <w:rFonts w:ascii="Times New Roman" w:hAnsi="Times New Roman"/>
          <w:sz w:val="20"/>
          <w:szCs w:val="20"/>
        </w:rPr>
        <w:t>147</w:t>
      </w:r>
      <w:r w:rsidR="00756A48" w:rsidRPr="000D1DCF">
        <w:rPr>
          <w:rFonts w:ascii="Times New Roman" w:hAnsi="Times New Roman"/>
          <w:sz w:val="20"/>
          <w:szCs w:val="20"/>
        </w:rPr>
        <w:t>/2018-MZE-14152</w:t>
      </w:r>
      <w:r w:rsidR="00D3069C" w:rsidRPr="000D1DCF">
        <w:rPr>
          <w:rFonts w:ascii="Times New Roman" w:hAnsi="Times New Roman"/>
          <w:sz w:val="20"/>
          <w:szCs w:val="20"/>
          <w:lang w:val="cs-CZ"/>
        </w:rPr>
        <w:t xml:space="preserve"> o poskytnutí podpory na řešení projektu č. </w:t>
      </w:r>
      <w:r w:rsidR="00756A48" w:rsidRPr="000D1DCF">
        <w:rPr>
          <w:rFonts w:ascii="Times New Roman" w:hAnsi="Times New Roman"/>
          <w:sz w:val="20"/>
          <w:szCs w:val="20"/>
        </w:rPr>
        <w:t>QK19</w:t>
      </w:r>
      <w:r w:rsidR="000D1DCF">
        <w:rPr>
          <w:rFonts w:ascii="Times New Roman" w:hAnsi="Times New Roman"/>
          <w:sz w:val="20"/>
          <w:szCs w:val="20"/>
        </w:rPr>
        <w:t>1</w:t>
      </w:r>
      <w:r w:rsidR="00756A48" w:rsidRPr="000D1DCF">
        <w:rPr>
          <w:rFonts w:ascii="Times New Roman" w:hAnsi="Times New Roman"/>
          <w:sz w:val="20"/>
          <w:szCs w:val="20"/>
        </w:rPr>
        <w:t>0</w:t>
      </w:r>
      <w:r w:rsidR="000D1DCF">
        <w:rPr>
          <w:rFonts w:ascii="Times New Roman" w:hAnsi="Times New Roman"/>
          <w:sz w:val="20"/>
          <w:szCs w:val="20"/>
        </w:rPr>
        <w:t>0</w:t>
      </w:r>
      <w:r w:rsidR="00756A48" w:rsidRPr="000D1DCF">
        <w:rPr>
          <w:rFonts w:ascii="Times New Roman" w:hAnsi="Times New Roman"/>
          <w:sz w:val="20"/>
          <w:szCs w:val="20"/>
        </w:rPr>
        <w:t>8</w:t>
      </w:r>
      <w:r w:rsidR="000D1DCF">
        <w:rPr>
          <w:rFonts w:ascii="Times New Roman" w:hAnsi="Times New Roman"/>
          <w:sz w:val="20"/>
          <w:szCs w:val="20"/>
        </w:rPr>
        <w:t>6</w:t>
      </w:r>
      <w:r w:rsidR="00F85CD7" w:rsidRPr="000D1DCF">
        <w:rPr>
          <w:rFonts w:ascii="Times New Roman" w:hAnsi="Times New Roman"/>
          <w:sz w:val="20"/>
          <w:szCs w:val="20"/>
        </w:rPr>
        <w:t xml:space="preserve"> </w:t>
      </w:r>
      <w:r w:rsidR="00D3069C" w:rsidRPr="000D1DCF">
        <w:rPr>
          <w:rFonts w:ascii="Times New Roman" w:hAnsi="Times New Roman"/>
          <w:sz w:val="20"/>
          <w:szCs w:val="20"/>
          <w:lang w:val="cs-CZ"/>
        </w:rPr>
        <w:t>(dále jen „</w:t>
      </w:r>
      <w:r w:rsidR="00D3069C" w:rsidRPr="000D1DCF">
        <w:rPr>
          <w:rFonts w:ascii="Times New Roman" w:hAnsi="Times New Roman"/>
          <w:b/>
          <w:sz w:val="20"/>
          <w:szCs w:val="20"/>
          <w:lang w:val="cs-CZ"/>
        </w:rPr>
        <w:t>Smlouva o poskytnutí podpory</w:t>
      </w:r>
      <w:r w:rsidR="00D3069C" w:rsidRPr="000D1DCF">
        <w:rPr>
          <w:rFonts w:ascii="Times New Roman" w:hAnsi="Times New Roman"/>
          <w:sz w:val="20"/>
          <w:szCs w:val="20"/>
          <w:lang w:val="cs-CZ"/>
        </w:rPr>
        <w:t>“), která byla uzavřena mezi hlavním příjemcem a Ministerstvem zemědělství (dále jen „</w:t>
      </w:r>
      <w:r w:rsidR="00D3069C" w:rsidRPr="000D1DCF">
        <w:rPr>
          <w:rFonts w:ascii="Times New Roman" w:hAnsi="Times New Roman"/>
          <w:b/>
          <w:sz w:val="20"/>
          <w:szCs w:val="20"/>
          <w:lang w:val="cs-CZ"/>
        </w:rPr>
        <w:t>poskytovatel</w:t>
      </w:r>
      <w:r w:rsidR="00D3069C" w:rsidRPr="000D1DCF">
        <w:rPr>
          <w:rFonts w:ascii="Times New Roman" w:hAnsi="Times New Roman"/>
          <w:sz w:val="20"/>
          <w:szCs w:val="20"/>
          <w:lang w:val="cs-CZ"/>
        </w:rPr>
        <w:t>“).</w:t>
      </w:r>
    </w:p>
    <w:p w14:paraId="654377D0" w14:textId="18BB4F57" w:rsidR="00E40198" w:rsidRPr="00746272" w:rsidRDefault="00E40198" w:rsidP="00E40198">
      <w:pPr>
        <w:adjustRightInd w:val="0"/>
        <w:ind w:left="708"/>
        <w:jc w:val="both"/>
        <w:rPr>
          <w:rFonts w:ascii="Times New Roman" w:hAnsi="Times New Roman" w:cs="Times New Roman"/>
          <w:lang w:val="cs-CZ"/>
        </w:rPr>
      </w:pPr>
      <w:r>
        <w:rPr>
          <w:rFonts w:ascii="Times New Roman" w:hAnsi="Times New Roman" w:cs="Times New Roman"/>
          <w:lang w:val="cs-CZ"/>
        </w:rPr>
        <w:t>Cíl</w:t>
      </w:r>
      <w:r w:rsidR="00390E0A">
        <w:rPr>
          <w:rFonts w:ascii="Times New Roman" w:hAnsi="Times New Roman" w:cs="Times New Roman"/>
          <w:lang w:val="cs-CZ"/>
        </w:rPr>
        <w:t>em</w:t>
      </w:r>
      <w:r w:rsidRPr="00E40198">
        <w:rPr>
          <w:rFonts w:ascii="Times New Roman" w:hAnsi="Times New Roman" w:cs="Times New Roman"/>
          <w:lang w:val="cs-CZ"/>
        </w:rPr>
        <w:t xml:space="preserve"> řešení proje</w:t>
      </w:r>
      <w:r w:rsidRPr="00746272">
        <w:rPr>
          <w:rFonts w:ascii="Times New Roman" w:hAnsi="Times New Roman" w:cs="Times New Roman"/>
          <w:lang w:val="cs-CZ"/>
        </w:rPr>
        <w:t>ktu j</w:t>
      </w:r>
      <w:r w:rsidR="00390E0A" w:rsidRPr="00746272">
        <w:rPr>
          <w:rFonts w:ascii="Times New Roman" w:hAnsi="Times New Roman" w:cs="Times New Roman"/>
          <w:lang w:val="cs-CZ"/>
        </w:rPr>
        <w:t>e</w:t>
      </w:r>
      <w:r w:rsidRPr="00746272">
        <w:rPr>
          <w:rFonts w:ascii="Times New Roman" w:hAnsi="Times New Roman" w:cs="Times New Roman"/>
          <w:lang w:val="cs-CZ"/>
        </w:rPr>
        <w:t>:</w:t>
      </w:r>
    </w:p>
    <w:p w14:paraId="685844AC" w14:textId="62415376" w:rsidR="00E40198" w:rsidRPr="00746272" w:rsidRDefault="00E40198" w:rsidP="00746272">
      <w:pPr>
        <w:adjustRightInd w:val="0"/>
        <w:ind w:left="993" w:hanging="285"/>
        <w:jc w:val="both"/>
        <w:rPr>
          <w:rFonts w:ascii="Times New Roman" w:hAnsi="Times New Roman" w:cs="Times New Roman"/>
          <w:lang w:val="cs-CZ"/>
        </w:rPr>
      </w:pPr>
      <w:r w:rsidRPr="00746272">
        <w:rPr>
          <w:rFonts w:ascii="Times New Roman" w:hAnsi="Times New Roman" w:cs="Times New Roman"/>
          <w:lang w:val="cs-CZ"/>
        </w:rPr>
        <w:t>1.</w:t>
      </w:r>
      <w:r w:rsidR="00746272">
        <w:rPr>
          <w:rFonts w:ascii="Times New Roman" w:hAnsi="Times New Roman" w:cs="Times New Roman"/>
          <w:lang w:val="cs-CZ"/>
        </w:rPr>
        <w:tab/>
      </w:r>
      <w:r w:rsidR="00AE7458" w:rsidRPr="00746272">
        <w:rPr>
          <w:rFonts w:ascii="Times New Roman" w:hAnsi="Times New Roman" w:cs="Times New Roman"/>
          <w:lang w:val="cs-CZ"/>
        </w:rPr>
        <w:t xml:space="preserve">Ke snížení zatížení povrchových vod </w:t>
      </w:r>
      <w:r w:rsidR="0036090B">
        <w:rPr>
          <w:rFonts w:ascii="Times New Roman" w:hAnsi="Times New Roman" w:cs="Times New Roman"/>
          <w:lang w:val="cs-CZ"/>
        </w:rPr>
        <w:t xml:space="preserve">znečištěním původem z </w:t>
      </w:r>
      <w:r w:rsidR="00AE7458" w:rsidRPr="00746272">
        <w:rPr>
          <w:rFonts w:ascii="Times New Roman" w:hAnsi="Times New Roman" w:cs="Times New Roman"/>
          <w:lang w:val="cs-CZ"/>
        </w:rPr>
        <w:t>drenážní</w:t>
      </w:r>
      <w:r w:rsidR="0036090B">
        <w:rPr>
          <w:rFonts w:ascii="Times New Roman" w:hAnsi="Times New Roman" w:cs="Times New Roman"/>
          <w:lang w:val="cs-CZ"/>
        </w:rPr>
        <w:t>ch</w:t>
      </w:r>
      <w:r w:rsidR="00AE7458" w:rsidRPr="00746272">
        <w:rPr>
          <w:rFonts w:ascii="Times New Roman" w:hAnsi="Times New Roman" w:cs="Times New Roman"/>
          <w:lang w:val="cs-CZ"/>
        </w:rPr>
        <w:t xml:space="preserve"> vod využít principů regulace odtoku drenážní vod</w:t>
      </w:r>
      <w:r w:rsidR="0036090B">
        <w:rPr>
          <w:rFonts w:ascii="Times New Roman" w:hAnsi="Times New Roman" w:cs="Times New Roman"/>
          <w:lang w:val="cs-CZ"/>
        </w:rPr>
        <w:t>y</w:t>
      </w:r>
      <w:r w:rsidR="00AE7458" w:rsidRPr="00746272">
        <w:rPr>
          <w:rFonts w:ascii="Times New Roman" w:hAnsi="Times New Roman" w:cs="Times New Roman"/>
          <w:lang w:val="cs-CZ"/>
        </w:rPr>
        <w:t>.</w:t>
      </w:r>
    </w:p>
    <w:p w14:paraId="1D4F59B8" w14:textId="4DF17708" w:rsidR="00E40198" w:rsidRPr="00746272" w:rsidRDefault="00E40198" w:rsidP="00746272">
      <w:pPr>
        <w:adjustRightInd w:val="0"/>
        <w:ind w:left="993" w:hanging="285"/>
        <w:jc w:val="both"/>
        <w:rPr>
          <w:rFonts w:ascii="Times New Roman" w:hAnsi="Times New Roman" w:cs="Times New Roman"/>
          <w:lang w:val="cs-CZ"/>
        </w:rPr>
      </w:pPr>
      <w:r w:rsidRPr="00746272">
        <w:rPr>
          <w:rFonts w:ascii="Times New Roman" w:hAnsi="Times New Roman" w:cs="Times New Roman"/>
          <w:lang w:val="cs-CZ"/>
        </w:rPr>
        <w:t>2.</w:t>
      </w:r>
      <w:r w:rsidR="00746272">
        <w:rPr>
          <w:rFonts w:ascii="Times New Roman" w:hAnsi="Times New Roman" w:cs="Times New Roman"/>
          <w:lang w:val="cs-CZ"/>
        </w:rPr>
        <w:tab/>
      </w:r>
      <w:r w:rsidR="00746272" w:rsidRPr="00746272">
        <w:rPr>
          <w:rFonts w:ascii="Times New Roman" w:hAnsi="Times New Roman" w:cs="Times New Roman"/>
          <w:lang w:val="cs-CZ"/>
        </w:rPr>
        <w:t>Regulaci drenážního odtoku řešit konstrukční úpravou stávajících staveb vložením nastavitelných regulačních prvků</w:t>
      </w:r>
      <w:r w:rsidR="00746272">
        <w:rPr>
          <w:rFonts w:ascii="Times New Roman" w:hAnsi="Times New Roman" w:cs="Times New Roman"/>
          <w:lang w:val="cs-CZ"/>
        </w:rPr>
        <w:t xml:space="preserve"> v ploše odvod</w:t>
      </w:r>
      <w:r w:rsidR="0036090B">
        <w:rPr>
          <w:rFonts w:ascii="Times New Roman" w:hAnsi="Times New Roman" w:cs="Times New Roman"/>
          <w:lang w:val="cs-CZ"/>
        </w:rPr>
        <w:t>ňovací stavby</w:t>
      </w:r>
      <w:r w:rsidR="00746272" w:rsidRPr="00746272">
        <w:rPr>
          <w:rFonts w:ascii="Times New Roman" w:hAnsi="Times New Roman" w:cs="Times New Roman"/>
          <w:lang w:val="cs-CZ"/>
        </w:rPr>
        <w:t>.</w:t>
      </w:r>
    </w:p>
    <w:p w14:paraId="0831BC84" w14:textId="55693735" w:rsidR="00E40198" w:rsidRPr="00746272" w:rsidRDefault="00E40198" w:rsidP="00746272">
      <w:pPr>
        <w:adjustRightInd w:val="0"/>
        <w:ind w:left="993" w:hanging="285"/>
        <w:jc w:val="both"/>
        <w:rPr>
          <w:rFonts w:ascii="Times New Roman" w:hAnsi="Times New Roman" w:cs="Times New Roman"/>
          <w:lang w:val="cs-CZ"/>
        </w:rPr>
      </w:pPr>
      <w:r w:rsidRPr="00746272">
        <w:rPr>
          <w:rFonts w:ascii="Times New Roman" w:hAnsi="Times New Roman" w:cs="Times New Roman"/>
          <w:lang w:val="cs-CZ"/>
        </w:rPr>
        <w:t>3.</w:t>
      </w:r>
      <w:r w:rsidR="00746272">
        <w:rPr>
          <w:rFonts w:ascii="Times New Roman" w:hAnsi="Times New Roman" w:cs="Times New Roman"/>
          <w:lang w:val="cs-CZ"/>
        </w:rPr>
        <w:tab/>
      </w:r>
      <w:r w:rsidRPr="00746272">
        <w:rPr>
          <w:rFonts w:ascii="Times New Roman" w:hAnsi="Times New Roman" w:cs="Times New Roman"/>
          <w:lang w:val="cs-CZ"/>
        </w:rPr>
        <w:t>S</w:t>
      </w:r>
      <w:r w:rsidR="00746272" w:rsidRPr="00746272">
        <w:rPr>
          <w:rFonts w:ascii="Times New Roman" w:hAnsi="Times New Roman" w:cs="Times New Roman"/>
          <w:lang w:val="cs-CZ"/>
        </w:rPr>
        <w:t>oučasně se snížením odtoku (</w:t>
      </w:r>
      <w:r w:rsidR="00755CA3">
        <w:rPr>
          <w:rFonts w:ascii="Times New Roman" w:hAnsi="Times New Roman" w:cs="Times New Roman"/>
          <w:lang w:val="cs-CZ"/>
        </w:rPr>
        <w:t xml:space="preserve">tj. </w:t>
      </w:r>
      <w:r w:rsidR="00746272" w:rsidRPr="00746272">
        <w:rPr>
          <w:rFonts w:ascii="Times New Roman" w:hAnsi="Times New Roman" w:cs="Times New Roman"/>
          <w:lang w:val="cs-CZ"/>
        </w:rPr>
        <w:t>zlepšením akumulace vod</w:t>
      </w:r>
      <w:r w:rsidR="000B2D4D">
        <w:rPr>
          <w:rFonts w:ascii="Times New Roman" w:hAnsi="Times New Roman" w:cs="Times New Roman"/>
          <w:lang w:val="cs-CZ"/>
        </w:rPr>
        <w:t xml:space="preserve"> v půdě</w:t>
      </w:r>
      <w:r w:rsidR="00746272" w:rsidRPr="00746272">
        <w:rPr>
          <w:rFonts w:ascii="Times New Roman" w:hAnsi="Times New Roman" w:cs="Times New Roman"/>
          <w:lang w:val="cs-CZ"/>
        </w:rPr>
        <w:t>) docílit také snížení odnosu živin jejich spotřebou pěstovanými plodinami a současně aktiv</w:t>
      </w:r>
      <w:r w:rsidR="000B2D4D">
        <w:rPr>
          <w:rFonts w:ascii="Times New Roman" w:hAnsi="Times New Roman" w:cs="Times New Roman"/>
          <w:lang w:val="cs-CZ"/>
        </w:rPr>
        <w:t>ací</w:t>
      </w:r>
      <w:r w:rsidR="00746272" w:rsidRPr="00746272">
        <w:rPr>
          <w:rFonts w:ascii="Times New Roman" w:hAnsi="Times New Roman" w:cs="Times New Roman"/>
          <w:lang w:val="cs-CZ"/>
        </w:rPr>
        <w:t xml:space="preserve"> samočistící</w:t>
      </w:r>
      <w:r w:rsidR="000B2D4D">
        <w:rPr>
          <w:rFonts w:ascii="Times New Roman" w:hAnsi="Times New Roman" w:cs="Times New Roman"/>
          <w:lang w:val="cs-CZ"/>
        </w:rPr>
        <w:t>ch</w:t>
      </w:r>
      <w:r w:rsidR="00746272" w:rsidRPr="00746272">
        <w:rPr>
          <w:rFonts w:ascii="Times New Roman" w:hAnsi="Times New Roman" w:cs="Times New Roman"/>
          <w:lang w:val="cs-CZ"/>
        </w:rPr>
        <w:t xml:space="preserve"> proces</w:t>
      </w:r>
      <w:r w:rsidR="000B2D4D">
        <w:rPr>
          <w:rFonts w:ascii="Times New Roman" w:hAnsi="Times New Roman" w:cs="Times New Roman"/>
          <w:lang w:val="cs-CZ"/>
        </w:rPr>
        <w:t>ů</w:t>
      </w:r>
      <w:r w:rsidR="00746272" w:rsidRPr="00746272">
        <w:rPr>
          <w:rFonts w:ascii="Times New Roman" w:hAnsi="Times New Roman" w:cs="Times New Roman"/>
          <w:lang w:val="cs-CZ"/>
        </w:rPr>
        <w:t xml:space="preserve"> v půdě.</w:t>
      </w:r>
      <w:r w:rsidRPr="00746272">
        <w:rPr>
          <w:rFonts w:ascii="Times New Roman" w:hAnsi="Times New Roman" w:cs="Times New Roman"/>
          <w:lang w:val="cs-CZ"/>
        </w:rPr>
        <w:t xml:space="preserve"> </w:t>
      </w:r>
    </w:p>
    <w:p w14:paraId="7719D12B" w14:textId="492789C5" w:rsidR="00E40198" w:rsidRPr="00746272" w:rsidRDefault="00E40198" w:rsidP="00746272">
      <w:pPr>
        <w:adjustRightInd w:val="0"/>
        <w:ind w:left="993" w:hanging="285"/>
        <w:jc w:val="both"/>
        <w:rPr>
          <w:rFonts w:ascii="Times New Roman" w:hAnsi="Times New Roman" w:cs="Times New Roman"/>
          <w:lang w:val="cs-CZ"/>
        </w:rPr>
      </w:pPr>
      <w:r w:rsidRPr="00746272">
        <w:rPr>
          <w:rFonts w:ascii="Times New Roman" w:hAnsi="Times New Roman" w:cs="Times New Roman"/>
          <w:lang w:val="cs-CZ"/>
        </w:rPr>
        <w:t>4.</w:t>
      </w:r>
      <w:r w:rsidR="00746272">
        <w:rPr>
          <w:rFonts w:ascii="Times New Roman" w:hAnsi="Times New Roman" w:cs="Times New Roman"/>
          <w:lang w:val="cs-CZ"/>
        </w:rPr>
        <w:tab/>
      </w:r>
      <w:r w:rsidR="00746272" w:rsidRPr="00746272">
        <w:rPr>
          <w:rFonts w:ascii="Times New Roman" w:hAnsi="Times New Roman" w:cs="Times New Roman"/>
          <w:lang w:val="cs-CZ"/>
        </w:rPr>
        <w:t>Navrhnout efektivní management drenážních systémů co do návrhu konstrukčních úprav odvodňovací stavby i co do režimu manipulace s regulačními prvky s cílem maximalizovat efekt zlepšení jakosti drenážních vod.</w:t>
      </w:r>
    </w:p>
    <w:p w14:paraId="782D0FED" w14:textId="5B489B6B" w:rsidR="00A004A7" w:rsidRDefault="00E40198" w:rsidP="00755CA3">
      <w:pPr>
        <w:adjustRightInd w:val="0"/>
        <w:spacing w:after="120"/>
        <w:ind w:left="993" w:hanging="284"/>
        <w:jc w:val="both"/>
        <w:rPr>
          <w:rFonts w:ascii="Times New Roman" w:hAnsi="Times New Roman"/>
          <w:lang w:val="cs-CZ"/>
        </w:rPr>
      </w:pPr>
      <w:r w:rsidRPr="00746272">
        <w:rPr>
          <w:rFonts w:ascii="Times New Roman" w:hAnsi="Times New Roman" w:cs="Times New Roman"/>
          <w:lang w:val="cs-CZ"/>
        </w:rPr>
        <w:t>5.</w:t>
      </w:r>
      <w:r w:rsidR="00746272">
        <w:rPr>
          <w:rFonts w:ascii="Times New Roman" w:hAnsi="Times New Roman" w:cs="Times New Roman"/>
          <w:lang w:val="cs-CZ"/>
        </w:rPr>
        <w:tab/>
      </w:r>
      <w:r w:rsidR="00755CA3">
        <w:rPr>
          <w:rFonts w:ascii="Times New Roman" w:hAnsi="Times New Roman" w:cs="Times New Roman"/>
          <w:lang w:val="cs-CZ"/>
        </w:rPr>
        <w:t>Přitom n</w:t>
      </w:r>
      <w:r w:rsidR="00746272" w:rsidRPr="00746272">
        <w:rPr>
          <w:rFonts w:ascii="Times New Roman" w:hAnsi="Times New Roman" w:cs="Times New Roman"/>
          <w:lang w:val="cs-CZ"/>
        </w:rPr>
        <w:t>avržená řešení nebudou významně omezovat stávající využití pozemku.</w:t>
      </w:r>
      <w:r w:rsidR="00D3069C">
        <w:rPr>
          <w:rFonts w:ascii="Times New Roman" w:hAnsi="Times New Roman"/>
          <w:lang w:val="cs-CZ"/>
        </w:rPr>
        <w:t xml:space="preserve"> </w:t>
      </w:r>
    </w:p>
    <w:p w14:paraId="73C8F280" w14:textId="69FE5142" w:rsidR="00A004A7" w:rsidRDefault="00A435EA" w:rsidP="00164211">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t>Předmětem této S</w:t>
      </w:r>
      <w:r w:rsidR="00A004A7" w:rsidRPr="000C066A">
        <w:rPr>
          <w:rFonts w:ascii="Times New Roman" w:eastAsia="Calibri" w:hAnsi="Times New Roman"/>
          <w:sz w:val="20"/>
          <w:szCs w:val="20"/>
          <w:lang w:val="cs-CZ"/>
        </w:rPr>
        <w:t xml:space="preserve">mlouvy je </w:t>
      </w:r>
      <w:r w:rsidR="003864E2">
        <w:rPr>
          <w:rFonts w:ascii="Times New Roman" w:eastAsia="Calibri" w:hAnsi="Times New Roman"/>
          <w:sz w:val="20"/>
          <w:szCs w:val="20"/>
          <w:lang w:val="cs-CZ"/>
        </w:rPr>
        <w:t xml:space="preserve">dále </w:t>
      </w:r>
      <w:r w:rsidR="00A004A7" w:rsidRPr="000C066A">
        <w:rPr>
          <w:rFonts w:ascii="Times New Roman" w:eastAsia="Calibri" w:hAnsi="Times New Roman"/>
          <w:sz w:val="20"/>
          <w:szCs w:val="20"/>
          <w:lang w:val="cs-CZ"/>
        </w:rPr>
        <w:t xml:space="preserve">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w:t>
      </w:r>
      <w:r w:rsidR="00756937">
        <w:rPr>
          <w:rFonts w:ascii="Times New Roman" w:eastAsia="Calibri" w:hAnsi="Times New Roman"/>
          <w:sz w:val="20"/>
          <w:szCs w:val="20"/>
          <w:lang w:val="cs-CZ"/>
        </w:rPr>
        <w:t>ch</w:t>
      </w:r>
      <w:r w:rsidR="00A004A7" w:rsidRPr="000C066A">
        <w:rPr>
          <w:rFonts w:ascii="Times New Roman" w:eastAsia="Calibri" w:hAnsi="Times New Roman"/>
          <w:sz w:val="20"/>
          <w:szCs w:val="20"/>
          <w:lang w:val="cs-CZ"/>
        </w:rPr>
        <w:t xml:space="preserve"> účastník</w:t>
      </w:r>
      <w:r w:rsidR="00756937">
        <w:rPr>
          <w:rFonts w:ascii="Times New Roman" w:eastAsia="Calibri" w:hAnsi="Times New Roman"/>
          <w:sz w:val="20"/>
          <w:szCs w:val="20"/>
          <w:lang w:val="cs-CZ"/>
        </w:rPr>
        <w:t>ů</w:t>
      </w:r>
      <w:r w:rsidR="00A004A7" w:rsidRPr="000C066A">
        <w:rPr>
          <w:rFonts w:ascii="Times New Roman" w:eastAsia="Calibri" w:hAnsi="Times New Roman"/>
          <w:sz w:val="20"/>
          <w:szCs w:val="20"/>
          <w:lang w:val="cs-CZ"/>
        </w:rPr>
        <w:t xml:space="preserve"> při realizaci projektu.</w:t>
      </w:r>
      <w:r w:rsidR="00A004A7" w:rsidRPr="000C066A">
        <w:rPr>
          <w:rFonts w:ascii="Times New Roman" w:hAnsi="Times New Roman"/>
          <w:sz w:val="20"/>
          <w:szCs w:val="20"/>
          <w:lang w:val="cs-CZ"/>
        </w:rPr>
        <w:t xml:space="preserve"> Projekt bude realizován podle schváleného návrhu projektu.</w:t>
      </w:r>
    </w:p>
    <w:p w14:paraId="7F0C1EFE" w14:textId="087187AA"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d</w:t>
      </w:r>
      <w:r w:rsidRPr="00D06D81">
        <w:rPr>
          <w:rFonts w:ascii="Times New Roman" w:eastAsia="Calibri" w:hAnsi="Times New Roman"/>
          <w:sz w:val="20"/>
          <w:szCs w:val="20"/>
          <w:lang w:val="cs-CZ"/>
        </w:rPr>
        <w:t>alším účastník</w:t>
      </w:r>
      <w:r w:rsidR="000B2D4D">
        <w:rPr>
          <w:rFonts w:ascii="Times New Roman" w:eastAsia="Calibri" w:hAnsi="Times New Roman"/>
          <w:sz w:val="20"/>
          <w:szCs w:val="20"/>
          <w:lang w:val="cs-CZ"/>
        </w:rPr>
        <w:t>ům</w:t>
      </w:r>
      <w:r w:rsidRPr="00D06D81">
        <w:rPr>
          <w:rFonts w:ascii="Times New Roman" w:eastAsia="Calibri" w:hAnsi="Times New Roman"/>
          <w:sz w:val="20"/>
          <w:szCs w:val="20"/>
          <w:lang w:val="cs-CZ"/>
        </w:rPr>
        <w:t xml:space="preserve"> projektu.</w:t>
      </w:r>
    </w:p>
    <w:p w14:paraId="25FA74F7" w14:textId="199E8800" w:rsidR="00A004A7"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w:t>
      </w:r>
      <w:r w:rsidR="003864E2">
        <w:rPr>
          <w:rFonts w:ascii="Times New Roman" w:eastAsia="Calibri" w:hAnsi="Times New Roman"/>
          <w:sz w:val="20"/>
          <w:szCs w:val="20"/>
          <w:lang w:val="cs-CZ"/>
        </w:rPr>
        <w:t xml:space="preserve">také </w:t>
      </w:r>
      <w:r w:rsidRPr="000C066A">
        <w:rPr>
          <w:rFonts w:ascii="Times New Roman" w:eastAsia="Calibri" w:hAnsi="Times New Roman"/>
          <w:sz w:val="20"/>
          <w:szCs w:val="20"/>
          <w:lang w:val="cs-CZ"/>
        </w:rPr>
        <w:t xml:space="preserve">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5F6DD912" w14:textId="066E3C22" w:rsidR="00647AD4" w:rsidRPr="00164211" w:rsidRDefault="009E7AE4" w:rsidP="00164211">
      <w:pPr>
        <w:pStyle w:val="Zkladntext"/>
        <w:numPr>
          <w:ilvl w:val="0"/>
          <w:numId w:val="36"/>
        </w:numPr>
        <w:ind w:left="737" w:hanging="737"/>
        <w:rPr>
          <w:rFonts w:ascii="Times New Roman" w:hAnsi="Times New Roman"/>
          <w:sz w:val="20"/>
          <w:szCs w:val="20"/>
          <w:lang w:val="cs-CZ"/>
        </w:rPr>
      </w:pPr>
      <w:r w:rsidRPr="00164211">
        <w:rPr>
          <w:rFonts w:ascii="Times New Roman" w:eastAsia="Calibri" w:hAnsi="Times New Roman"/>
          <w:sz w:val="20"/>
          <w:szCs w:val="20"/>
          <w:lang w:val="cs-CZ"/>
        </w:rPr>
        <w:t xml:space="preserve">Nedílnou součástí této </w:t>
      </w:r>
      <w:r w:rsidR="00A435EA">
        <w:rPr>
          <w:rFonts w:ascii="Times New Roman" w:eastAsia="Calibri" w:hAnsi="Times New Roman"/>
          <w:sz w:val="20"/>
          <w:szCs w:val="20"/>
          <w:lang w:val="cs-CZ"/>
        </w:rPr>
        <w:t>S</w:t>
      </w:r>
      <w:r w:rsidRPr="00164211">
        <w:rPr>
          <w:rFonts w:ascii="Times New Roman" w:eastAsia="Calibri" w:hAnsi="Times New Roman"/>
          <w:sz w:val="20"/>
          <w:szCs w:val="20"/>
          <w:lang w:val="cs-CZ"/>
        </w:rPr>
        <w:t>mlouvy jsou</w:t>
      </w:r>
      <w:r w:rsidR="00FD4D47" w:rsidRPr="00164211">
        <w:rPr>
          <w:rFonts w:ascii="Times New Roman" w:eastAsia="Calibri" w:hAnsi="Times New Roman"/>
          <w:sz w:val="20"/>
          <w:szCs w:val="20"/>
          <w:lang w:val="cs-CZ"/>
        </w:rPr>
        <w:t xml:space="preserve"> </w:t>
      </w:r>
      <w:r w:rsidR="00BC57C0" w:rsidRPr="00164211">
        <w:rPr>
          <w:rFonts w:ascii="Times New Roman" w:eastAsia="Calibri" w:hAnsi="Times New Roman"/>
          <w:b/>
          <w:sz w:val="20"/>
          <w:szCs w:val="20"/>
          <w:lang w:val="cs-CZ"/>
        </w:rPr>
        <w:t>Smlouva o poskytnutí podpory</w:t>
      </w:r>
      <w:r w:rsidR="006476FC">
        <w:rPr>
          <w:rFonts w:ascii="Times New Roman" w:eastAsia="Calibri" w:hAnsi="Times New Roman"/>
          <w:b/>
          <w:sz w:val="20"/>
          <w:szCs w:val="20"/>
          <w:lang w:val="cs-CZ"/>
        </w:rPr>
        <w:t xml:space="preserve"> </w:t>
      </w:r>
      <w:r w:rsidR="000B2D4D">
        <w:rPr>
          <w:rFonts w:ascii="Times New Roman" w:eastAsia="Calibri" w:hAnsi="Times New Roman"/>
          <w:b/>
          <w:sz w:val="20"/>
          <w:szCs w:val="20"/>
          <w:lang w:val="cs-CZ"/>
        </w:rPr>
        <w:t xml:space="preserve">na řešení </w:t>
      </w:r>
      <w:r w:rsidR="006476FC">
        <w:rPr>
          <w:rFonts w:ascii="Times New Roman" w:eastAsia="Calibri" w:hAnsi="Times New Roman"/>
          <w:b/>
          <w:sz w:val="20"/>
          <w:szCs w:val="20"/>
          <w:lang w:val="cs-CZ"/>
        </w:rPr>
        <w:t>včetně všech jejích příloh</w:t>
      </w:r>
      <w:r w:rsidR="00BC57C0" w:rsidRPr="00164211">
        <w:rPr>
          <w:rFonts w:ascii="Times New Roman" w:eastAsia="Calibri" w:hAnsi="Times New Roman"/>
          <w:b/>
          <w:sz w:val="20"/>
          <w:szCs w:val="20"/>
          <w:lang w:val="cs-CZ"/>
        </w:rPr>
        <w:t xml:space="preserve"> </w:t>
      </w:r>
      <w:r w:rsidR="00A004A7" w:rsidRPr="00164211">
        <w:rPr>
          <w:rFonts w:ascii="Times New Roman" w:eastAsia="Calibri" w:hAnsi="Times New Roman"/>
          <w:b/>
          <w:sz w:val="20"/>
          <w:szCs w:val="20"/>
          <w:lang w:val="cs-CZ"/>
        </w:rPr>
        <w:t>(</w:t>
      </w:r>
      <w:r w:rsidRPr="00164211">
        <w:rPr>
          <w:rFonts w:ascii="Times New Roman" w:eastAsia="Calibri" w:hAnsi="Times New Roman"/>
          <w:b/>
          <w:sz w:val="20"/>
          <w:szCs w:val="20"/>
          <w:lang w:val="cs-CZ"/>
        </w:rPr>
        <w:t xml:space="preserve">Příloha č. </w:t>
      </w:r>
      <w:r w:rsidR="00FD4D47" w:rsidRPr="00164211">
        <w:rPr>
          <w:rFonts w:ascii="Times New Roman" w:eastAsia="Calibri" w:hAnsi="Times New Roman"/>
          <w:b/>
          <w:sz w:val="20"/>
          <w:szCs w:val="20"/>
          <w:lang w:val="cs-CZ"/>
        </w:rPr>
        <w:t>1</w:t>
      </w:r>
      <w:r w:rsidRPr="00164211">
        <w:rPr>
          <w:rFonts w:ascii="Times New Roman" w:eastAsia="Calibri" w:hAnsi="Times New Roman"/>
          <w:b/>
          <w:sz w:val="20"/>
          <w:szCs w:val="20"/>
          <w:lang w:val="cs-CZ"/>
        </w:rPr>
        <w:t>)</w:t>
      </w:r>
      <w:r w:rsidR="00BC57C0" w:rsidRPr="00164211">
        <w:rPr>
          <w:rFonts w:ascii="Times New Roman" w:eastAsia="Calibri" w:hAnsi="Times New Roman"/>
          <w:b/>
          <w:sz w:val="20"/>
          <w:szCs w:val="20"/>
          <w:lang w:val="cs-CZ"/>
        </w:rPr>
        <w:t xml:space="preserve">, </w:t>
      </w:r>
      <w:r w:rsidR="00505F3E" w:rsidRPr="00164211">
        <w:rPr>
          <w:rFonts w:ascii="Times New Roman" w:eastAsia="Calibri" w:hAnsi="Times New Roman"/>
          <w:b/>
          <w:sz w:val="20"/>
          <w:szCs w:val="20"/>
          <w:lang w:val="cs-CZ"/>
        </w:rPr>
        <w:t>Rozdělení odpovědnosti za jednotlivé výsledky projektu (Příloha č.</w:t>
      </w:r>
      <w:r w:rsidR="00966A52" w:rsidRPr="00164211">
        <w:rPr>
          <w:rFonts w:ascii="Times New Roman" w:eastAsia="Calibri" w:hAnsi="Times New Roman"/>
          <w:b/>
          <w:sz w:val="20"/>
          <w:szCs w:val="20"/>
          <w:lang w:val="cs-CZ"/>
        </w:rPr>
        <w:t xml:space="preserve"> </w:t>
      </w:r>
      <w:r w:rsidR="00A004A7" w:rsidRPr="00164211">
        <w:rPr>
          <w:rFonts w:ascii="Times New Roman" w:eastAsia="Calibri" w:hAnsi="Times New Roman"/>
          <w:b/>
          <w:sz w:val="20"/>
          <w:szCs w:val="20"/>
          <w:lang w:val="cs-CZ"/>
        </w:rPr>
        <w:t>2</w:t>
      </w:r>
      <w:r w:rsidR="00505F3E" w:rsidRPr="00164211">
        <w:rPr>
          <w:rFonts w:ascii="Times New Roman" w:eastAsia="Calibri" w:hAnsi="Times New Roman"/>
          <w:b/>
          <w:sz w:val="20"/>
          <w:szCs w:val="20"/>
          <w:lang w:val="cs-CZ"/>
        </w:rPr>
        <w:t>).</w:t>
      </w:r>
      <w:r w:rsidR="00A1143D" w:rsidRPr="00164211">
        <w:rPr>
          <w:rFonts w:ascii="Times New Roman" w:eastAsia="Calibri" w:hAnsi="Times New Roman"/>
          <w:sz w:val="20"/>
          <w:szCs w:val="20"/>
          <w:lang w:val="cs-CZ"/>
        </w:rPr>
        <w:t xml:space="preserve"> Povinnosti </w:t>
      </w:r>
      <w:r w:rsidR="00DF7A92" w:rsidRPr="00164211">
        <w:rPr>
          <w:rFonts w:ascii="Times New Roman" w:eastAsia="Calibri" w:hAnsi="Times New Roman"/>
          <w:sz w:val="20"/>
          <w:szCs w:val="20"/>
          <w:lang w:val="cs-CZ"/>
        </w:rPr>
        <w:t xml:space="preserve">hlavního </w:t>
      </w:r>
      <w:r w:rsidR="00A1143D" w:rsidRPr="00164211">
        <w:rPr>
          <w:rFonts w:ascii="Times New Roman" w:eastAsia="Calibri" w:hAnsi="Times New Roman"/>
          <w:sz w:val="20"/>
          <w:szCs w:val="20"/>
          <w:lang w:val="cs-CZ"/>
        </w:rPr>
        <w:t xml:space="preserve">příjemce uvedené v těchto dokumentech se přiměřeně vztahují i na </w:t>
      </w:r>
      <w:r w:rsidR="00A004A7" w:rsidRPr="00164211">
        <w:rPr>
          <w:rFonts w:ascii="Times New Roman" w:eastAsia="Calibri" w:hAnsi="Times New Roman"/>
          <w:sz w:val="20"/>
          <w:szCs w:val="20"/>
          <w:lang w:val="cs-CZ"/>
        </w:rPr>
        <w:t>další účastník</w:t>
      </w:r>
      <w:r w:rsidR="00756937">
        <w:rPr>
          <w:rFonts w:ascii="Times New Roman" w:eastAsia="Calibri" w:hAnsi="Times New Roman"/>
          <w:sz w:val="20"/>
          <w:szCs w:val="20"/>
          <w:lang w:val="cs-CZ"/>
        </w:rPr>
        <w:t>y</w:t>
      </w:r>
      <w:r w:rsidR="00A004A7" w:rsidRPr="00164211">
        <w:rPr>
          <w:rFonts w:ascii="Times New Roman" w:eastAsia="Calibri" w:hAnsi="Times New Roman"/>
          <w:sz w:val="20"/>
          <w:szCs w:val="20"/>
          <w:lang w:val="cs-CZ"/>
        </w:rPr>
        <w:t xml:space="preserve">. </w:t>
      </w:r>
      <w:r w:rsidR="009600C7" w:rsidRPr="00164211">
        <w:rPr>
          <w:rFonts w:ascii="Times New Roman" w:eastAsia="Calibri" w:hAnsi="Times New Roman"/>
          <w:sz w:val="20"/>
          <w:szCs w:val="20"/>
          <w:lang w:val="cs-CZ"/>
        </w:rPr>
        <w:t>V</w:t>
      </w:r>
      <w:r w:rsidR="00D359E5" w:rsidRPr="00164211">
        <w:rPr>
          <w:rFonts w:ascii="Times New Roman" w:eastAsia="Calibri" w:hAnsi="Times New Roman"/>
          <w:sz w:val="20"/>
          <w:szCs w:val="20"/>
          <w:lang w:val="cs-CZ"/>
        </w:rPr>
        <w:t xml:space="preserve">ýše uvedené dokumenty jsou pro </w:t>
      </w:r>
      <w:r w:rsidR="002B748D" w:rsidRPr="00164211">
        <w:rPr>
          <w:rFonts w:ascii="Times New Roman" w:eastAsia="Calibri" w:hAnsi="Times New Roman"/>
          <w:sz w:val="20"/>
          <w:szCs w:val="20"/>
          <w:lang w:val="cs-CZ"/>
        </w:rPr>
        <w:t>další účastník</w:t>
      </w:r>
      <w:r w:rsidR="00756937">
        <w:rPr>
          <w:rFonts w:ascii="Times New Roman" w:eastAsia="Calibri" w:hAnsi="Times New Roman"/>
          <w:sz w:val="20"/>
          <w:szCs w:val="20"/>
          <w:lang w:val="cs-CZ"/>
        </w:rPr>
        <w:t>y</w:t>
      </w:r>
      <w:r w:rsidR="00D359E5" w:rsidRPr="00164211">
        <w:rPr>
          <w:rFonts w:ascii="Times New Roman" w:eastAsia="Calibri" w:hAnsi="Times New Roman"/>
          <w:sz w:val="20"/>
          <w:szCs w:val="20"/>
          <w:lang w:val="cs-CZ"/>
        </w:rPr>
        <w:t xml:space="preserve"> závazné a</w:t>
      </w:r>
      <w:r w:rsidR="002B748D" w:rsidRPr="00164211">
        <w:rPr>
          <w:rFonts w:ascii="Times New Roman" w:eastAsia="Calibri" w:hAnsi="Times New Roman"/>
          <w:sz w:val="20"/>
          <w:szCs w:val="20"/>
          <w:lang w:val="cs-CZ"/>
        </w:rPr>
        <w:t xml:space="preserve"> </w:t>
      </w:r>
      <w:r w:rsidR="00A004A7" w:rsidRPr="00164211">
        <w:rPr>
          <w:rFonts w:ascii="Times New Roman" w:eastAsia="Calibri" w:hAnsi="Times New Roman"/>
          <w:sz w:val="20"/>
          <w:szCs w:val="20"/>
          <w:lang w:val="cs-CZ"/>
        </w:rPr>
        <w:t>j</w:t>
      </w:r>
      <w:r w:rsidR="00756937">
        <w:rPr>
          <w:rFonts w:ascii="Times New Roman" w:eastAsia="Calibri" w:hAnsi="Times New Roman"/>
          <w:sz w:val="20"/>
          <w:szCs w:val="20"/>
          <w:lang w:val="cs-CZ"/>
        </w:rPr>
        <w:t>sou</w:t>
      </w:r>
      <w:r w:rsidR="00D359E5" w:rsidRPr="00164211">
        <w:rPr>
          <w:rFonts w:ascii="Times New Roman" w:eastAsia="Calibri" w:hAnsi="Times New Roman"/>
          <w:sz w:val="20"/>
          <w:szCs w:val="20"/>
          <w:lang w:val="cs-CZ"/>
        </w:rPr>
        <w:t xml:space="preserve"> povi</w:t>
      </w:r>
      <w:r w:rsidR="00243DDB">
        <w:rPr>
          <w:rFonts w:ascii="Times New Roman" w:eastAsia="Calibri" w:hAnsi="Times New Roman"/>
          <w:sz w:val="20"/>
          <w:szCs w:val="20"/>
          <w:lang w:val="cs-CZ"/>
        </w:rPr>
        <w:t>n</w:t>
      </w:r>
      <w:r w:rsidR="00D359E5" w:rsidRPr="00164211">
        <w:rPr>
          <w:rFonts w:ascii="Times New Roman" w:eastAsia="Calibri" w:hAnsi="Times New Roman"/>
          <w:sz w:val="20"/>
          <w:szCs w:val="20"/>
          <w:lang w:val="cs-CZ"/>
        </w:rPr>
        <w:t>n</w:t>
      </w:r>
      <w:r w:rsidR="00756937">
        <w:rPr>
          <w:rFonts w:ascii="Times New Roman" w:eastAsia="Calibri" w:hAnsi="Times New Roman"/>
          <w:sz w:val="20"/>
          <w:szCs w:val="20"/>
          <w:lang w:val="cs-CZ"/>
        </w:rPr>
        <w:t>i</w:t>
      </w:r>
      <w:r w:rsidR="00D359E5" w:rsidRPr="00164211">
        <w:rPr>
          <w:rFonts w:ascii="Times New Roman" w:eastAsia="Calibri" w:hAnsi="Times New Roman"/>
          <w:sz w:val="20"/>
          <w:szCs w:val="20"/>
          <w:lang w:val="cs-CZ"/>
        </w:rPr>
        <w:t xml:space="preserve"> se </w:t>
      </w:r>
      <w:r w:rsidR="00A435EA">
        <w:rPr>
          <w:rFonts w:ascii="Times New Roman" w:eastAsia="Calibri" w:hAnsi="Times New Roman"/>
          <w:sz w:val="20"/>
          <w:szCs w:val="20"/>
          <w:lang w:val="cs-CZ"/>
        </w:rPr>
        <w:t xml:space="preserve">s nimi v plném rozsahu seznámit a </w:t>
      </w:r>
      <w:r w:rsidR="00D359E5" w:rsidRPr="00164211">
        <w:rPr>
          <w:rFonts w:ascii="Times New Roman" w:eastAsia="Calibri" w:hAnsi="Times New Roman"/>
          <w:sz w:val="20"/>
          <w:szCs w:val="20"/>
          <w:lang w:val="cs-CZ"/>
        </w:rPr>
        <w:t xml:space="preserve">jimi </w:t>
      </w:r>
      <w:r w:rsidR="00A435EA">
        <w:rPr>
          <w:rFonts w:ascii="Times New Roman" w:eastAsia="Calibri" w:hAnsi="Times New Roman"/>
          <w:sz w:val="20"/>
          <w:szCs w:val="20"/>
          <w:lang w:val="cs-CZ"/>
        </w:rPr>
        <w:t xml:space="preserve">se </w:t>
      </w:r>
      <w:r w:rsidR="00D359E5" w:rsidRPr="00164211">
        <w:rPr>
          <w:rFonts w:ascii="Times New Roman" w:eastAsia="Calibri" w:hAnsi="Times New Roman"/>
          <w:sz w:val="20"/>
          <w:szCs w:val="20"/>
          <w:lang w:val="cs-CZ"/>
        </w:rPr>
        <w:t>ří</w:t>
      </w:r>
      <w:r w:rsidR="009600C7" w:rsidRPr="00164211">
        <w:rPr>
          <w:rFonts w:ascii="Times New Roman" w:eastAsia="Calibri" w:hAnsi="Times New Roman"/>
          <w:sz w:val="20"/>
          <w:szCs w:val="20"/>
          <w:lang w:val="cs-CZ"/>
        </w:rPr>
        <w:t>dit.</w:t>
      </w:r>
      <w:r w:rsidR="006B5B86" w:rsidRPr="00164211">
        <w:rPr>
          <w:rFonts w:ascii="Times New Roman" w:eastAsia="Calibri" w:hAnsi="Times New Roman"/>
          <w:sz w:val="20"/>
          <w:szCs w:val="20"/>
          <w:lang w:val="cs-CZ"/>
        </w:rPr>
        <w:t xml:space="preserve"> </w:t>
      </w:r>
      <w:r w:rsidR="00A435EA">
        <w:rPr>
          <w:rFonts w:ascii="Times New Roman" w:eastAsia="Calibri" w:hAnsi="Times New Roman"/>
          <w:sz w:val="20"/>
          <w:szCs w:val="20"/>
          <w:lang w:val="cs-CZ"/>
        </w:rPr>
        <w:t>Obsahuje-li tato S</w:t>
      </w:r>
      <w:r w:rsidR="00445A46" w:rsidRPr="00164211">
        <w:rPr>
          <w:rFonts w:ascii="Times New Roman" w:eastAsia="Calibri" w:hAnsi="Times New Roman"/>
          <w:sz w:val="20"/>
          <w:szCs w:val="20"/>
          <w:lang w:val="cs-CZ"/>
        </w:rPr>
        <w:t>mlouva úpravu odlišnou od</w:t>
      </w:r>
      <w:r w:rsidR="00F575C8" w:rsidRPr="00164211">
        <w:rPr>
          <w:rFonts w:ascii="Times New Roman" w:eastAsia="Calibri" w:hAnsi="Times New Roman"/>
          <w:sz w:val="20"/>
          <w:szCs w:val="20"/>
          <w:lang w:val="cs-CZ"/>
        </w:rPr>
        <w:t xml:space="preserve"> Smlouvy o poskytnutí </w:t>
      </w:r>
      <w:r w:rsidR="00026ADE" w:rsidRPr="00164211">
        <w:rPr>
          <w:rFonts w:ascii="Times New Roman" w:eastAsia="Calibri" w:hAnsi="Times New Roman"/>
          <w:sz w:val="20"/>
          <w:szCs w:val="20"/>
          <w:lang w:val="cs-CZ"/>
        </w:rPr>
        <w:t xml:space="preserve">podpory, </w:t>
      </w:r>
      <w:r w:rsidR="00445A46" w:rsidRPr="00164211">
        <w:rPr>
          <w:rFonts w:ascii="Times New Roman" w:eastAsia="Calibri" w:hAnsi="Times New Roman"/>
          <w:sz w:val="20"/>
          <w:szCs w:val="20"/>
          <w:lang w:val="cs-CZ"/>
        </w:rPr>
        <w:t>po</w:t>
      </w:r>
      <w:r w:rsidR="002665FF" w:rsidRPr="00164211">
        <w:rPr>
          <w:rFonts w:ascii="Times New Roman" w:eastAsia="Calibri" w:hAnsi="Times New Roman"/>
          <w:sz w:val="20"/>
          <w:szCs w:val="20"/>
          <w:lang w:val="cs-CZ"/>
        </w:rPr>
        <w:t>užij</w:t>
      </w:r>
      <w:r w:rsidR="00F575C8" w:rsidRPr="00164211">
        <w:rPr>
          <w:rFonts w:ascii="Times New Roman" w:eastAsia="Calibri" w:hAnsi="Times New Roman"/>
          <w:sz w:val="20"/>
          <w:szCs w:val="20"/>
          <w:lang w:val="cs-CZ"/>
        </w:rPr>
        <w:t xml:space="preserve">e </w:t>
      </w:r>
      <w:r w:rsidR="002665FF" w:rsidRPr="00164211">
        <w:rPr>
          <w:rFonts w:ascii="Times New Roman" w:eastAsia="Calibri" w:hAnsi="Times New Roman"/>
          <w:sz w:val="20"/>
          <w:szCs w:val="20"/>
          <w:lang w:val="cs-CZ"/>
        </w:rPr>
        <w:t xml:space="preserve">se přednostně </w:t>
      </w:r>
      <w:r w:rsidR="00F575C8" w:rsidRPr="00164211">
        <w:rPr>
          <w:rFonts w:ascii="Times New Roman" w:eastAsia="Calibri" w:hAnsi="Times New Roman"/>
          <w:sz w:val="20"/>
          <w:szCs w:val="20"/>
          <w:lang w:val="cs-CZ"/>
        </w:rPr>
        <w:t>ustanovení S</w:t>
      </w:r>
      <w:r w:rsidR="00A004A7" w:rsidRPr="00164211">
        <w:rPr>
          <w:rFonts w:ascii="Times New Roman" w:eastAsia="Calibri" w:hAnsi="Times New Roman"/>
          <w:sz w:val="20"/>
          <w:szCs w:val="20"/>
          <w:lang w:val="cs-CZ"/>
        </w:rPr>
        <w:t>mlouvy o poskytnutí podpory.</w:t>
      </w:r>
    </w:p>
    <w:p w14:paraId="142D80C7" w14:textId="77777777" w:rsidR="00664A8E" w:rsidRPr="001700FA" w:rsidRDefault="00664A8E" w:rsidP="00B30BE2">
      <w:pPr>
        <w:pStyle w:val="Zkladntext"/>
        <w:jc w:val="center"/>
        <w:rPr>
          <w:rFonts w:ascii="Times New Roman" w:hAnsi="Times New Roman"/>
          <w:sz w:val="20"/>
          <w:szCs w:val="20"/>
          <w:lang w:val="cs-CZ"/>
        </w:rPr>
      </w:pPr>
    </w:p>
    <w:p w14:paraId="30B201B9"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37F8EF39"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63FE2F74" w14:textId="77777777" w:rsidR="00664A8E" w:rsidRPr="001700FA" w:rsidRDefault="00664A8E" w:rsidP="00B30BE2">
      <w:pPr>
        <w:pStyle w:val="Zkladntext"/>
        <w:rPr>
          <w:rFonts w:ascii="Times New Roman" w:hAnsi="Times New Roman"/>
          <w:b/>
          <w:sz w:val="20"/>
          <w:szCs w:val="20"/>
          <w:lang w:val="cs-CZ"/>
        </w:rPr>
      </w:pPr>
    </w:p>
    <w:p w14:paraId="296F5580" w14:textId="57DF5F12"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756A48">
        <w:rPr>
          <w:rFonts w:ascii="Times New Roman" w:hAnsi="Times New Roman"/>
          <w:sz w:val="20"/>
          <w:szCs w:val="20"/>
          <w:lang w:val="cs-CZ"/>
        </w:rPr>
        <w:t xml:space="preserve"> příjemce</w:t>
      </w:r>
      <w:r w:rsidR="00637981">
        <w:rPr>
          <w:rFonts w:ascii="Times New Roman" w:hAnsi="Times New Roman"/>
          <w:sz w:val="20"/>
          <w:szCs w:val="20"/>
          <w:lang w:val="cs-CZ"/>
        </w:rPr>
        <w:t xml:space="preserve"> –</w:t>
      </w:r>
      <w:r w:rsidR="00756A48">
        <w:rPr>
          <w:rFonts w:ascii="Times New Roman" w:hAnsi="Times New Roman"/>
          <w:sz w:val="20"/>
          <w:szCs w:val="20"/>
          <w:lang w:val="cs-CZ"/>
        </w:rPr>
        <w:t xml:space="preserve"> </w:t>
      </w:r>
      <w:r w:rsidR="00637981">
        <w:rPr>
          <w:rFonts w:ascii="Times New Roman" w:hAnsi="Times New Roman"/>
          <w:sz w:val="20"/>
          <w:szCs w:val="20"/>
          <w:lang w:val="cs-CZ"/>
        </w:rPr>
        <w:t xml:space="preserve">doc. </w:t>
      </w:r>
      <w:r w:rsidR="00756A48">
        <w:rPr>
          <w:rFonts w:ascii="Times New Roman" w:hAnsi="Times New Roman"/>
          <w:sz w:val="20"/>
          <w:szCs w:val="20"/>
          <w:lang w:val="cs-CZ"/>
        </w:rPr>
        <w:t xml:space="preserve">Ing. </w:t>
      </w:r>
      <w:r w:rsidR="00637981">
        <w:rPr>
          <w:rFonts w:ascii="Times New Roman" w:hAnsi="Times New Roman"/>
          <w:sz w:val="20"/>
          <w:szCs w:val="20"/>
          <w:lang w:val="cs-CZ"/>
        </w:rPr>
        <w:t>Zbyněk Kulhavý</w:t>
      </w:r>
      <w:r w:rsidR="00756A48">
        <w:rPr>
          <w:rFonts w:ascii="Times New Roman" w:hAnsi="Times New Roman"/>
          <w:sz w:val="20"/>
          <w:szCs w:val="20"/>
          <w:lang w:val="cs-CZ"/>
        </w:rPr>
        <w:t xml:space="preserve">, </w:t>
      </w:r>
      <w:r w:rsidR="00637981">
        <w:rPr>
          <w:rFonts w:ascii="Times New Roman" w:hAnsi="Times New Roman"/>
          <w:sz w:val="20"/>
          <w:szCs w:val="20"/>
          <w:lang w:val="cs-CZ"/>
        </w:rPr>
        <w:t>CSc</w:t>
      </w:r>
      <w:r w:rsidR="00756A48">
        <w:rPr>
          <w:rFonts w:ascii="Times New Roman" w:hAnsi="Times New Roman"/>
          <w:sz w:val="20"/>
          <w:szCs w:val="20"/>
          <w:lang w:val="cs-CZ"/>
        </w:rPr>
        <w:t>.</w:t>
      </w:r>
      <w:r w:rsidR="00434DB3">
        <w:rPr>
          <w:rFonts w:ascii="Times New Roman" w:hAnsi="Times New Roman"/>
          <w:sz w:val="20"/>
          <w:szCs w:val="20"/>
          <w:lang w:val="cs-CZ"/>
        </w:rPr>
        <w:t xml:space="preserve">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i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řešitelé projektu. Další</w:t>
      </w:r>
      <w:r w:rsidR="00637981">
        <w:rPr>
          <w:rFonts w:ascii="Times New Roman" w:hAnsi="Times New Roman"/>
          <w:sz w:val="20"/>
          <w:szCs w:val="20"/>
          <w:lang w:val="cs-CZ"/>
        </w:rPr>
        <w:t>mi</w:t>
      </w:r>
      <w:r w:rsidR="001C0C5F">
        <w:rPr>
          <w:rFonts w:ascii="Times New Roman" w:hAnsi="Times New Roman"/>
          <w:sz w:val="20"/>
          <w:szCs w:val="20"/>
          <w:lang w:val="cs-CZ"/>
        </w:rPr>
        <w:t xml:space="preserve"> řešitel</w:t>
      </w:r>
      <w:r w:rsidR="00637981">
        <w:rPr>
          <w:rFonts w:ascii="Times New Roman" w:hAnsi="Times New Roman"/>
          <w:sz w:val="20"/>
          <w:szCs w:val="20"/>
          <w:lang w:val="cs-CZ"/>
        </w:rPr>
        <w:t>i</w:t>
      </w:r>
      <w:r w:rsidR="001C0C5F">
        <w:rPr>
          <w:rFonts w:ascii="Times New Roman" w:hAnsi="Times New Roman"/>
          <w:sz w:val="20"/>
          <w:szCs w:val="20"/>
          <w:lang w:val="cs-CZ"/>
        </w:rPr>
        <w:t xml:space="preserve"> za</w:t>
      </w:r>
      <w:r w:rsidRPr="00505F3E">
        <w:rPr>
          <w:rFonts w:ascii="Times New Roman" w:hAnsi="Times New Roman"/>
          <w:sz w:val="20"/>
          <w:szCs w:val="20"/>
          <w:lang w:val="cs-CZ"/>
        </w:rPr>
        <w:t xml:space="preserve"> </w:t>
      </w:r>
      <w:r w:rsidR="00794EE9">
        <w:rPr>
          <w:rFonts w:ascii="Times New Roman" w:hAnsi="Times New Roman"/>
          <w:sz w:val="20"/>
          <w:szCs w:val="20"/>
          <w:lang w:val="cs-CZ"/>
        </w:rPr>
        <w:t>d</w:t>
      </w:r>
      <w:r w:rsidR="002B748D">
        <w:rPr>
          <w:rFonts w:ascii="Times New Roman" w:hAnsi="Times New Roman"/>
          <w:sz w:val="20"/>
          <w:szCs w:val="20"/>
          <w:lang w:val="cs-CZ"/>
        </w:rPr>
        <w:t xml:space="preserve">alšího účastníka </w:t>
      </w:r>
      <w:r w:rsidR="00637981">
        <w:rPr>
          <w:rFonts w:ascii="Times New Roman" w:hAnsi="Times New Roman"/>
          <w:sz w:val="20"/>
          <w:szCs w:val="20"/>
          <w:lang w:val="cs-CZ"/>
        </w:rPr>
        <w:t xml:space="preserve">jsou: </w:t>
      </w:r>
      <w:r w:rsidR="00756A48">
        <w:rPr>
          <w:rFonts w:ascii="Times New Roman" w:hAnsi="Times New Roman"/>
          <w:sz w:val="20"/>
          <w:szCs w:val="20"/>
          <w:lang w:val="cs-CZ"/>
        </w:rPr>
        <w:t xml:space="preserve">Ing. </w:t>
      </w:r>
      <w:r w:rsidR="00637981">
        <w:rPr>
          <w:rFonts w:ascii="Times New Roman" w:hAnsi="Times New Roman"/>
          <w:sz w:val="20"/>
          <w:szCs w:val="20"/>
          <w:lang w:val="cs-CZ"/>
        </w:rPr>
        <w:t>Jaroslav Jakoubek</w:t>
      </w:r>
      <w:r w:rsidR="00D010E1">
        <w:rPr>
          <w:rFonts w:ascii="Times New Roman" w:hAnsi="Times New Roman"/>
          <w:sz w:val="20"/>
          <w:szCs w:val="20"/>
          <w:lang w:val="cs-CZ"/>
        </w:rPr>
        <w:t xml:space="preserve"> </w:t>
      </w:r>
      <w:r w:rsidR="001C0C5F">
        <w:rPr>
          <w:rFonts w:ascii="Times New Roman" w:hAnsi="Times New Roman"/>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w:t>
      </w:r>
      <w:r w:rsidR="00637981">
        <w:rPr>
          <w:rFonts w:ascii="Times New Roman" w:hAnsi="Times New Roman"/>
          <w:sz w:val="20"/>
          <w:szCs w:val="20"/>
          <w:lang w:val="cs-CZ"/>
        </w:rPr>
        <w:t xml:space="preserve"> za 1</w:t>
      </w:r>
      <w:r w:rsidR="001C0C5F">
        <w:rPr>
          <w:rFonts w:ascii="Times New Roman" w:hAnsi="Times New Roman"/>
          <w:sz w:val="20"/>
          <w:szCs w:val="20"/>
          <w:lang w:val="cs-CZ"/>
        </w:rPr>
        <w:t>)</w:t>
      </w:r>
      <w:r w:rsidR="00637981">
        <w:rPr>
          <w:rFonts w:ascii="Times New Roman" w:hAnsi="Times New Roman"/>
          <w:sz w:val="20"/>
          <w:szCs w:val="20"/>
          <w:lang w:val="cs-CZ"/>
        </w:rPr>
        <w:t xml:space="preserve">, prof. Ing. Svatopluk Matula, CSc. </w:t>
      </w:r>
      <w:r w:rsidR="00637981">
        <w:rPr>
          <w:rFonts w:ascii="Times New Roman" w:hAnsi="Times New Roman"/>
          <w:lang w:val="cs-CZ"/>
        </w:rPr>
        <w:t>(</w:t>
      </w:r>
      <w:r w:rsidR="00637981" w:rsidRPr="00164211">
        <w:rPr>
          <w:rFonts w:ascii="Times New Roman" w:hAnsi="Times New Roman"/>
          <w:sz w:val="20"/>
          <w:szCs w:val="20"/>
          <w:lang w:val="cs-CZ"/>
        </w:rPr>
        <w:t>dále jen „</w:t>
      </w:r>
      <w:r w:rsidR="00637981" w:rsidRPr="00164211">
        <w:rPr>
          <w:rFonts w:ascii="Times New Roman" w:hAnsi="Times New Roman"/>
          <w:b/>
          <w:sz w:val="20"/>
          <w:szCs w:val="20"/>
          <w:lang w:val="cs-CZ"/>
        </w:rPr>
        <w:t>další řešitel</w:t>
      </w:r>
      <w:r w:rsidR="00637981">
        <w:rPr>
          <w:rFonts w:ascii="Times New Roman" w:hAnsi="Times New Roman"/>
          <w:sz w:val="20"/>
          <w:szCs w:val="20"/>
          <w:lang w:val="cs-CZ"/>
        </w:rPr>
        <w:t xml:space="preserve">“ za 2), prof. Dr. Ing. Milada Šťastná </w:t>
      </w:r>
      <w:r w:rsidR="00637981">
        <w:rPr>
          <w:rFonts w:ascii="Times New Roman" w:hAnsi="Times New Roman"/>
          <w:lang w:val="cs-CZ"/>
        </w:rPr>
        <w:t>(</w:t>
      </w:r>
      <w:r w:rsidR="00637981" w:rsidRPr="00164211">
        <w:rPr>
          <w:rFonts w:ascii="Times New Roman" w:hAnsi="Times New Roman"/>
          <w:sz w:val="20"/>
          <w:szCs w:val="20"/>
          <w:lang w:val="cs-CZ"/>
        </w:rPr>
        <w:t>dále jen „</w:t>
      </w:r>
      <w:r w:rsidR="00637981" w:rsidRPr="00164211">
        <w:rPr>
          <w:rFonts w:ascii="Times New Roman" w:hAnsi="Times New Roman"/>
          <w:b/>
          <w:sz w:val="20"/>
          <w:szCs w:val="20"/>
          <w:lang w:val="cs-CZ"/>
        </w:rPr>
        <w:t>další řešitel</w:t>
      </w:r>
      <w:r w:rsidR="00637981">
        <w:rPr>
          <w:rFonts w:ascii="Times New Roman" w:hAnsi="Times New Roman"/>
          <w:sz w:val="20"/>
          <w:szCs w:val="20"/>
          <w:lang w:val="cs-CZ"/>
        </w:rPr>
        <w:t>“ za 3).</w:t>
      </w:r>
    </w:p>
    <w:p w14:paraId="59BBDB6F" w14:textId="20DF351D"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16DE2025" w14:textId="7037ECE2"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Pr>
          <w:rFonts w:ascii="Times New Roman" w:hAnsi="Times New Roman"/>
          <w:sz w:val="20"/>
          <w:szCs w:val="20"/>
          <w:lang w:val="cs-CZ"/>
        </w:rPr>
        <w:t>držování podmínek daných touto S</w:t>
      </w:r>
      <w:r>
        <w:rPr>
          <w:rFonts w:ascii="Times New Roman" w:hAnsi="Times New Roman"/>
          <w:sz w:val="20"/>
          <w:szCs w:val="20"/>
          <w:lang w:val="cs-CZ"/>
        </w:rPr>
        <w:t>mlouvou.</w:t>
      </w:r>
    </w:p>
    <w:p w14:paraId="6283F7B7" w14:textId="137DDB34"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sidR="003864E2">
        <w:rPr>
          <w:rFonts w:ascii="Times New Roman" w:hAnsi="Times New Roman"/>
          <w:sz w:val="20"/>
          <w:szCs w:val="20"/>
          <w:lang w:val="cs-CZ"/>
        </w:rPr>
        <w:t>P</w:t>
      </w:r>
      <w:r>
        <w:rPr>
          <w:rFonts w:ascii="Times New Roman" w:hAnsi="Times New Roman"/>
          <w:sz w:val="20"/>
          <w:szCs w:val="20"/>
          <w:lang w:val="cs-CZ"/>
        </w:rPr>
        <w:t>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7BC3243C" w14:textId="62D6D250"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4C44E14E" w14:textId="03A6E2F6" w:rsidR="001C0C5F" w:rsidRPr="006476FC" w:rsidRDefault="001C0C5F" w:rsidP="00164211">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lastRenderedPageBreak/>
        <w:t xml:space="preserve">Další účastník projektu </w:t>
      </w:r>
      <w:r w:rsidR="00335A2B">
        <w:rPr>
          <w:rFonts w:ascii="Times New Roman" w:hAnsi="Times New Roman"/>
          <w:sz w:val="20"/>
          <w:szCs w:val="20"/>
          <w:lang w:val="cs-CZ"/>
        </w:rPr>
        <w:t xml:space="preserve">a hlavní příjemce </w:t>
      </w:r>
      <w:r>
        <w:rPr>
          <w:rFonts w:ascii="Times New Roman" w:hAnsi="Times New Roman"/>
          <w:sz w:val="20"/>
          <w:szCs w:val="20"/>
          <w:lang w:val="cs-CZ"/>
        </w:rPr>
        <w:t>j</w:t>
      </w:r>
      <w:r w:rsidR="008E2680">
        <w:rPr>
          <w:rFonts w:ascii="Times New Roman" w:hAnsi="Times New Roman"/>
          <w:sz w:val="20"/>
          <w:szCs w:val="20"/>
          <w:lang w:val="cs-CZ"/>
        </w:rPr>
        <w:t>sou</w:t>
      </w:r>
      <w:r>
        <w:rPr>
          <w:rFonts w:ascii="Times New Roman" w:hAnsi="Times New Roman"/>
          <w:sz w:val="20"/>
          <w:szCs w:val="20"/>
          <w:lang w:val="cs-CZ"/>
        </w:rPr>
        <w:t xml:space="preserve"> povin</w:t>
      </w:r>
      <w:r w:rsidR="008E2680">
        <w:rPr>
          <w:rFonts w:ascii="Times New Roman" w:hAnsi="Times New Roman"/>
          <w:sz w:val="20"/>
          <w:szCs w:val="20"/>
          <w:lang w:val="cs-CZ"/>
        </w:rPr>
        <w:t>ni</w:t>
      </w:r>
      <w:r>
        <w:rPr>
          <w:rFonts w:ascii="Times New Roman" w:hAnsi="Times New Roman"/>
          <w:sz w:val="20"/>
          <w:szCs w:val="20"/>
          <w:lang w:val="cs-CZ"/>
        </w:rPr>
        <w:t xml:space="preserve"> </w:t>
      </w:r>
      <w:r w:rsidR="00FC28EC">
        <w:rPr>
          <w:rFonts w:ascii="Times New Roman" w:hAnsi="Times New Roman"/>
          <w:sz w:val="20"/>
          <w:szCs w:val="20"/>
          <w:lang w:val="cs-CZ"/>
        </w:rPr>
        <w:t xml:space="preserve">dodržet harmonogram výsledků dle </w:t>
      </w:r>
      <w:r w:rsidR="00FC28EC" w:rsidRPr="00354E68">
        <w:rPr>
          <w:rFonts w:ascii="Times New Roman" w:eastAsia="Calibri" w:hAnsi="Times New Roman"/>
          <w:b/>
          <w:sz w:val="20"/>
          <w:szCs w:val="20"/>
          <w:lang w:val="cs-CZ"/>
        </w:rPr>
        <w:t>Rozdělení odpovědnosti za jednotlivé výsledky projektu (Příloha č. 2).</w:t>
      </w:r>
    </w:p>
    <w:p w14:paraId="098450B2" w14:textId="77777777" w:rsidR="001C0C5F" w:rsidRDefault="001C0C5F" w:rsidP="00164211">
      <w:pPr>
        <w:pStyle w:val="Zkladntext"/>
        <w:rPr>
          <w:rFonts w:ascii="Times New Roman" w:eastAsia="Calibri" w:hAnsi="Times New Roman"/>
          <w:lang w:val="cs-CZ"/>
        </w:rPr>
      </w:pPr>
    </w:p>
    <w:p w14:paraId="1BE05D4D"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096816C9"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793EDF41" w14:textId="77777777" w:rsidR="0045358D" w:rsidRPr="001700FA" w:rsidRDefault="0045358D" w:rsidP="00B30BE2">
      <w:pPr>
        <w:pStyle w:val="Zkladntext"/>
        <w:rPr>
          <w:rFonts w:ascii="Times New Roman" w:hAnsi="Times New Roman"/>
          <w:b/>
          <w:sz w:val="20"/>
          <w:szCs w:val="20"/>
          <w:lang w:val="cs-CZ"/>
        </w:rPr>
      </w:pPr>
    </w:p>
    <w:p w14:paraId="7C07B054" w14:textId="02A7770E" w:rsidR="0045358D"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w:t>
      </w:r>
      <w:r w:rsidR="00821535">
        <w:rPr>
          <w:rFonts w:ascii="Times New Roman" w:hAnsi="Times New Roman"/>
          <w:sz w:val="20"/>
          <w:szCs w:val="20"/>
          <w:lang w:val="cs-CZ"/>
        </w:rPr>
        <w:t> </w:t>
      </w:r>
      <w:r w:rsidRPr="001700FA">
        <w:rPr>
          <w:rFonts w:ascii="Times New Roman" w:hAnsi="Times New Roman"/>
          <w:sz w:val="20"/>
          <w:szCs w:val="20"/>
          <w:lang w:val="cs-CZ"/>
        </w:rPr>
        <w:t>ustanoveními</w:t>
      </w:r>
      <w:r w:rsidR="00821535">
        <w:rPr>
          <w:rFonts w:ascii="Times New Roman" w:hAnsi="Times New Roman"/>
          <w:sz w:val="20"/>
          <w:szCs w:val="20"/>
          <w:lang w:val="cs-CZ"/>
        </w:rPr>
        <w:t xml:space="preserve"> </w:t>
      </w:r>
      <w:r w:rsidR="00821535" w:rsidRPr="003864E2">
        <w:rPr>
          <w:rFonts w:ascii="Times New Roman" w:hAnsi="Times New Roman"/>
          <w:sz w:val="20"/>
          <w:szCs w:val="20"/>
          <w:lang w:val="cs-CZ"/>
        </w:rPr>
        <w:t>Smlouv</w:t>
      </w:r>
      <w:r w:rsidR="00821535">
        <w:rPr>
          <w:rFonts w:ascii="Times New Roman" w:hAnsi="Times New Roman"/>
          <w:sz w:val="20"/>
          <w:szCs w:val="20"/>
          <w:lang w:val="cs-CZ"/>
        </w:rPr>
        <w:t>y</w:t>
      </w:r>
      <w:r w:rsidR="00821535" w:rsidRPr="003864E2">
        <w:rPr>
          <w:rFonts w:ascii="Times New Roman" w:hAnsi="Times New Roman"/>
          <w:sz w:val="20"/>
          <w:szCs w:val="20"/>
          <w:lang w:val="cs-CZ"/>
        </w:rPr>
        <w:t xml:space="preserve"> o poskytnutí podpory</w:t>
      </w:r>
      <w:r w:rsidRPr="001700FA">
        <w:rPr>
          <w:rFonts w:ascii="Times New Roman" w:hAnsi="Times New Roman"/>
          <w:sz w:val="20"/>
          <w:szCs w:val="20"/>
          <w:lang w:val="cs-CZ"/>
        </w:rPr>
        <w:t xml:space="preserve"> a jejích dodatků.</w:t>
      </w:r>
    </w:p>
    <w:p w14:paraId="4E048020" w14:textId="77777777" w:rsidR="00FC28EC" w:rsidRDefault="00FC28EC" w:rsidP="00243DDB">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1DB41DF9" w14:textId="10C13FF1" w:rsidR="00FC28EC" w:rsidRDefault="00FC28EC" w:rsidP="00243DDB">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243DDB">
        <w:rPr>
          <w:rFonts w:ascii="Times New Roman" w:hAnsi="Times New Roman"/>
          <w:sz w:val="20"/>
          <w:szCs w:val="20"/>
          <w:lang w:val="cs-CZ"/>
        </w:rPr>
        <w:t>dotace</w:t>
      </w:r>
      <w:r>
        <w:rPr>
          <w:rFonts w:ascii="Times New Roman" w:hAnsi="Times New Roman"/>
          <w:sz w:val="20"/>
          <w:szCs w:val="20"/>
          <w:lang w:val="cs-CZ"/>
        </w:rPr>
        <w:t>“), a to ve výši stanovené v</w:t>
      </w:r>
      <w:r w:rsidR="00DD6CDF">
        <w:rPr>
          <w:rFonts w:ascii="Times New Roman" w:hAnsi="Times New Roman"/>
          <w:sz w:val="20"/>
          <w:szCs w:val="20"/>
          <w:lang w:val="cs-CZ"/>
        </w:rPr>
        <w:t>e</w:t>
      </w:r>
      <w:r w:rsidR="00777118">
        <w:rPr>
          <w:rFonts w:ascii="Times New Roman" w:hAnsi="Times New Roman"/>
          <w:sz w:val="20"/>
          <w:szCs w:val="20"/>
          <w:lang w:val="cs-CZ"/>
        </w:rPr>
        <w:t xml:space="preserve"> </w:t>
      </w:r>
      <w:r>
        <w:rPr>
          <w:rFonts w:ascii="Times New Roman" w:hAnsi="Times New Roman"/>
          <w:sz w:val="20"/>
          <w:szCs w:val="20"/>
          <w:lang w:val="cs-CZ"/>
        </w:rPr>
        <w:t>Smlouvě o poskytnutí podpory.</w:t>
      </w:r>
    </w:p>
    <w:p w14:paraId="21EEA4D6" w14:textId="126C378D" w:rsidR="00FC28EC" w:rsidRDefault="00FC28EC" w:rsidP="00243DDB">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w:t>
      </w:r>
      <w:r w:rsidR="00777118">
        <w:rPr>
          <w:rFonts w:ascii="Times New Roman" w:hAnsi="Times New Roman"/>
          <w:sz w:val="20"/>
          <w:szCs w:val="20"/>
          <w:lang w:val="cs-CZ"/>
        </w:rPr>
        <w:t xml:space="preserve"> této</w:t>
      </w:r>
      <w:r>
        <w:rPr>
          <w:rFonts w:ascii="Times New Roman" w:hAnsi="Times New Roman"/>
          <w:sz w:val="20"/>
          <w:szCs w:val="20"/>
          <w:lang w:val="cs-CZ"/>
        </w:rPr>
        <w:t xml:space="preserve">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5B36753D" w14:textId="60BECBC7" w:rsidR="00FC28EC" w:rsidRDefault="00FC28EC" w:rsidP="00243DDB">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 xml:space="preserve">příjemce </w:t>
      </w:r>
      <w:r w:rsidR="00DD6CDF">
        <w:rPr>
          <w:rFonts w:ascii="Times New Roman" w:hAnsi="Times New Roman"/>
          <w:sz w:val="20"/>
          <w:szCs w:val="20"/>
          <w:lang w:val="cs-CZ"/>
        </w:rPr>
        <w:t xml:space="preserve">toto </w:t>
      </w:r>
      <w:r>
        <w:rPr>
          <w:rFonts w:ascii="Times New Roman" w:hAnsi="Times New Roman"/>
          <w:sz w:val="20"/>
          <w:szCs w:val="20"/>
          <w:lang w:val="cs-CZ"/>
        </w:rPr>
        <w:t>doložit.</w:t>
      </w:r>
    </w:p>
    <w:p w14:paraId="533C9AA6" w14:textId="77777777" w:rsidR="00FC28EC" w:rsidRDefault="00FC28EC" w:rsidP="00243DDB">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14:paraId="5705A4F3" w14:textId="3EE77978" w:rsidR="00FC28EC" w:rsidRDefault="00FC28EC" w:rsidP="00243DDB">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sidRPr="00243DDB">
        <w:rPr>
          <w:rFonts w:ascii="Times New Roman" w:hAnsi="Times New Roman"/>
          <w:sz w:val="20"/>
          <w:szCs w:val="20"/>
          <w:lang w:val="cs-CZ"/>
        </w:rPr>
        <w:t>ZVZ</w:t>
      </w:r>
      <w:r>
        <w:rPr>
          <w:rFonts w:ascii="Times New Roman" w:hAnsi="Times New Roman"/>
          <w:sz w:val="20"/>
          <w:szCs w:val="20"/>
          <w:lang w:val="cs-CZ"/>
        </w:rPr>
        <w:t xml:space="preserve">“). </w:t>
      </w:r>
    </w:p>
    <w:p w14:paraId="0E95E588" w14:textId="77777777" w:rsidR="00FC28EC" w:rsidRDefault="00FC28EC" w:rsidP="00243DDB">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2793516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59A76CDB"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0707F87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14:paraId="57D4683D"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0AAFD909"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1725DED3"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22E2131B"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5603AD1A"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6614A46C"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40F4A53E" w14:textId="51BEE98D" w:rsidR="00714BC9" w:rsidRPr="00243DDB" w:rsidRDefault="00FC28EC" w:rsidP="00243DDB">
      <w:pPr>
        <w:pStyle w:val="Zkladntext"/>
        <w:numPr>
          <w:ilvl w:val="0"/>
          <w:numId w:val="4"/>
        </w:numPr>
        <w:ind w:hanging="720"/>
        <w:rPr>
          <w:rFonts w:ascii="Times New Roman" w:hAnsi="Times New Roman"/>
          <w:sz w:val="20"/>
          <w:szCs w:val="20"/>
          <w:lang w:val="cs-CZ"/>
        </w:rPr>
      </w:pPr>
      <w:r w:rsidRPr="00243DDB">
        <w:rPr>
          <w:rFonts w:ascii="Times New Roman" w:hAnsi="Times New Roman"/>
          <w:sz w:val="20"/>
          <w:szCs w:val="20"/>
          <w:lang w:val="cs-CZ"/>
        </w:rPr>
        <w:t xml:space="preserve">Pokud dojde k nabytí účinnosti Smlouvy o poskytnutí podpory a této </w:t>
      </w:r>
      <w:r w:rsidR="00D05C7B" w:rsidRPr="00243DDB">
        <w:rPr>
          <w:rFonts w:ascii="Times New Roman" w:hAnsi="Times New Roman"/>
          <w:sz w:val="20"/>
          <w:szCs w:val="20"/>
          <w:lang w:val="cs-CZ"/>
        </w:rPr>
        <w:t>S</w:t>
      </w:r>
      <w:r w:rsidRPr="00243DDB">
        <w:rPr>
          <w:rFonts w:ascii="Times New Roman" w:hAnsi="Times New Roman"/>
          <w:sz w:val="20"/>
          <w:szCs w:val="20"/>
          <w:lang w:val="cs-CZ"/>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202FDDF" w14:textId="5436E23E" w:rsidR="00714BC9" w:rsidRPr="00243DDB" w:rsidRDefault="00714BC9" w:rsidP="00243DDB">
      <w:pPr>
        <w:pStyle w:val="Zkladntext"/>
        <w:numPr>
          <w:ilvl w:val="0"/>
          <w:numId w:val="4"/>
        </w:numPr>
        <w:ind w:hanging="720"/>
        <w:rPr>
          <w:rFonts w:ascii="Times New Roman" w:hAnsi="Times New Roman"/>
          <w:sz w:val="20"/>
          <w:szCs w:val="20"/>
          <w:lang w:val="cs-CZ"/>
        </w:rPr>
      </w:pPr>
      <w:r w:rsidRPr="00243DDB">
        <w:rPr>
          <w:rFonts w:ascii="Times New Roman" w:hAnsi="Times New Roman"/>
          <w:sz w:val="20"/>
          <w:szCs w:val="20"/>
          <w:lang w:val="cs-CZ"/>
        </w:rPr>
        <w:t xml:space="preserve">Za uznaný náklad projektu se nepovažuje poskytnuté plnění mezi příjemcem a dalšími účastníky navzájem. </w:t>
      </w:r>
    </w:p>
    <w:p w14:paraId="77D24B12" w14:textId="77777777" w:rsidR="00FC28EC" w:rsidRPr="00243DDB" w:rsidRDefault="00FC28EC" w:rsidP="00243DDB">
      <w:pPr>
        <w:pStyle w:val="Zkladntext"/>
        <w:numPr>
          <w:ilvl w:val="0"/>
          <w:numId w:val="4"/>
        </w:numPr>
        <w:ind w:hanging="720"/>
        <w:rPr>
          <w:rFonts w:ascii="Times New Roman" w:hAnsi="Times New Roman"/>
          <w:sz w:val="20"/>
          <w:szCs w:val="20"/>
          <w:lang w:val="cs-CZ"/>
        </w:rPr>
      </w:pPr>
      <w:r w:rsidRPr="00243DDB">
        <w:rPr>
          <w:rFonts w:ascii="Times New Roman" w:hAnsi="Times New Roman"/>
          <w:sz w:val="20"/>
          <w:szCs w:val="20"/>
          <w:lang w:val="cs-CZ"/>
        </w:rPr>
        <w:t xml:space="preserve">Na každý náklad vynaložený dalším účastníkem se pohlíží tak, že bude plněn z poskytnuté podpory a neveřejného zdroje v poměru podle míry poskytnuté podpory uvedené v Příloze č. 1. </w:t>
      </w:r>
    </w:p>
    <w:p w14:paraId="5996E381" w14:textId="6F85F632" w:rsidR="00FC28EC" w:rsidRPr="00243DDB" w:rsidRDefault="00FC28EC" w:rsidP="00243DDB">
      <w:pPr>
        <w:pStyle w:val="Zkladntext"/>
        <w:numPr>
          <w:ilvl w:val="0"/>
          <w:numId w:val="4"/>
        </w:numPr>
        <w:ind w:hanging="720"/>
        <w:rPr>
          <w:rFonts w:ascii="Times New Roman" w:hAnsi="Times New Roman"/>
          <w:sz w:val="20"/>
          <w:szCs w:val="20"/>
          <w:lang w:val="cs-CZ"/>
        </w:rPr>
      </w:pPr>
      <w:r w:rsidRPr="00243DDB">
        <w:rPr>
          <w:rFonts w:ascii="Times New Roman" w:hAnsi="Times New Roman"/>
          <w:sz w:val="20"/>
          <w:szCs w:val="20"/>
          <w:lang w:val="cs-CZ"/>
        </w:rPr>
        <w:t>Další účastník je povinen o všech vynaložených nákladech projektu vést oddělenou účetní evidenci v souladu se zákonem č. 563/1991 Sb., o účetnictví, v</w:t>
      </w:r>
      <w:r w:rsidR="00D05C7B" w:rsidRPr="00243DDB">
        <w:rPr>
          <w:rFonts w:ascii="Times New Roman" w:hAnsi="Times New Roman"/>
          <w:sz w:val="20"/>
          <w:szCs w:val="20"/>
          <w:lang w:val="cs-CZ"/>
        </w:rPr>
        <w:t>e</w:t>
      </w:r>
      <w:r w:rsidRPr="00243DDB">
        <w:rPr>
          <w:rFonts w:ascii="Times New Roman" w:hAnsi="Times New Roman"/>
          <w:sz w:val="20"/>
          <w:szCs w:val="20"/>
          <w:lang w:val="cs-CZ"/>
        </w:rPr>
        <w:t xml:space="preserve"> znění</w:t>
      </w:r>
      <w:r w:rsidR="00D05C7B" w:rsidRPr="00243DDB">
        <w:rPr>
          <w:rFonts w:ascii="Times New Roman" w:hAnsi="Times New Roman"/>
          <w:sz w:val="20"/>
          <w:szCs w:val="20"/>
          <w:lang w:val="cs-CZ"/>
        </w:rPr>
        <w:t xml:space="preserve"> pozdějších předpisů</w:t>
      </w:r>
      <w:r w:rsidRPr="00243DDB">
        <w:rPr>
          <w:rFonts w:ascii="Times New Roman" w:hAnsi="Times New Roman"/>
          <w:sz w:val="20"/>
          <w:szCs w:val="20"/>
          <w:lang w:val="cs-CZ"/>
        </w:rPr>
        <w:t>.</w:t>
      </w:r>
    </w:p>
    <w:p w14:paraId="0CA2B058" w14:textId="77777777" w:rsidR="00FC28EC" w:rsidRPr="00243DDB" w:rsidRDefault="00FC28EC" w:rsidP="00243DDB">
      <w:pPr>
        <w:pStyle w:val="Zkladntext"/>
        <w:numPr>
          <w:ilvl w:val="0"/>
          <w:numId w:val="4"/>
        </w:numPr>
        <w:ind w:hanging="720"/>
        <w:rPr>
          <w:rFonts w:ascii="Times New Roman" w:hAnsi="Times New Roman"/>
          <w:sz w:val="20"/>
          <w:szCs w:val="20"/>
          <w:lang w:val="cs-CZ"/>
        </w:rPr>
      </w:pPr>
      <w:r w:rsidRPr="00243DDB">
        <w:rPr>
          <w:rFonts w:ascii="Times New Roman" w:hAnsi="Times New Roman"/>
          <w:sz w:val="20"/>
          <w:szCs w:val="20"/>
          <w:lang w:val="cs-CZ"/>
        </w:rPr>
        <w:t>Jednotlivé kategorie způsobilých nákladů:</w:t>
      </w:r>
    </w:p>
    <w:p w14:paraId="5853E9B2" w14:textId="77777777" w:rsidR="00FC28EC" w:rsidRDefault="00FC28EC" w:rsidP="00FC28EC">
      <w:pPr>
        <w:pStyle w:val="Odstavecseseznamem"/>
        <w:jc w:val="both"/>
        <w:rPr>
          <w:sz w:val="20"/>
        </w:rPr>
      </w:pPr>
      <w:r>
        <w:rPr>
          <w:sz w:val="20"/>
        </w:rPr>
        <w:t>a) osobní náklady,</w:t>
      </w:r>
    </w:p>
    <w:p w14:paraId="263947AE" w14:textId="77777777" w:rsidR="00FC28EC" w:rsidRDefault="00FC28EC" w:rsidP="00FC28EC">
      <w:pPr>
        <w:pStyle w:val="Odstavecseseznamem"/>
        <w:jc w:val="both"/>
        <w:rPr>
          <w:sz w:val="20"/>
        </w:rPr>
      </w:pPr>
      <w:r>
        <w:rPr>
          <w:sz w:val="20"/>
        </w:rPr>
        <w:t>b) náklady na subdodávky,</w:t>
      </w:r>
    </w:p>
    <w:p w14:paraId="7E7F94E8" w14:textId="77777777" w:rsidR="00FC28EC" w:rsidRDefault="00FC28EC" w:rsidP="00FC28EC">
      <w:pPr>
        <w:pStyle w:val="Odstavecseseznamem"/>
        <w:jc w:val="both"/>
        <w:rPr>
          <w:sz w:val="20"/>
        </w:rPr>
      </w:pPr>
      <w:r>
        <w:rPr>
          <w:sz w:val="20"/>
        </w:rPr>
        <w:t>c) ostatní přímé náklady,</w:t>
      </w:r>
    </w:p>
    <w:p w14:paraId="7F80790B" w14:textId="77777777" w:rsidR="00FC28EC" w:rsidRDefault="00FC28EC" w:rsidP="00FC28EC">
      <w:pPr>
        <w:pStyle w:val="Odstavecseseznamem"/>
        <w:jc w:val="both"/>
        <w:rPr>
          <w:sz w:val="20"/>
        </w:rPr>
      </w:pPr>
      <w:r>
        <w:rPr>
          <w:sz w:val="20"/>
        </w:rPr>
        <w:t>d) nepřímé náklady.</w:t>
      </w:r>
    </w:p>
    <w:p w14:paraId="0F67DE4D" w14:textId="77777777" w:rsidR="003B4992" w:rsidRPr="001700FA" w:rsidRDefault="003B4992" w:rsidP="00B30BE2">
      <w:pPr>
        <w:adjustRightInd w:val="0"/>
        <w:rPr>
          <w:rFonts w:ascii="Times New Roman" w:hAnsi="Times New Roman" w:cs="Times New Roman"/>
          <w:bCs/>
          <w:color w:val="000000"/>
          <w:lang w:val="cs-CZ"/>
        </w:rPr>
      </w:pPr>
    </w:p>
    <w:p w14:paraId="18FC7E01" w14:textId="77777777" w:rsidR="0071160C" w:rsidRDefault="0071160C" w:rsidP="00B30BE2">
      <w:pPr>
        <w:adjustRightInd w:val="0"/>
        <w:jc w:val="center"/>
        <w:rPr>
          <w:rFonts w:ascii="Times New Roman" w:hAnsi="Times New Roman" w:cs="Times New Roman"/>
          <w:b/>
          <w:bCs/>
          <w:color w:val="000000"/>
          <w:lang w:val="cs-CZ"/>
        </w:rPr>
      </w:pPr>
    </w:p>
    <w:p w14:paraId="1EC7FA87" w14:textId="3C2CAD2D"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lastRenderedPageBreak/>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78E2DC9D"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32366F7E" w14:textId="77777777" w:rsidR="00FC28EC" w:rsidRPr="001700FA" w:rsidRDefault="00FC28EC" w:rsidP="00B30BE2">
      <w:pPr>
        <w:adjustRightInd w:val="0"/>
        <w:jc w:val="center"/>
        <w:rPr>
          <w:rFonts w:ascii="Times New Roman" w:hAnsi="Times New Roman" w:cs="Times New Roman"/>
          <w:b/>
          <w:bCs/>
          <w:color w:val="000000"/>
          <w:lang w:val="cs-CZ"/>
        </w:rPr>
      </w:pPr>
    </w:p>
    <w:p w14:paraId="6D60035F" w14:textId="73B012DA"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dalšímu účastníkovi </w:t>
      </w:r>
      <w:r w:rsidR="000E5EAB">
        <w:rPr>
          <w:rFonts w:ascii="Times New Roman" w:hAnsi="Times New Roman" w:cs="Times New Roman"/>
          <w:color w:val="000000"/>
          <w:lang w:val="cs-CZ"/>
        </w:rPr>
        <w:t>dotaci</w:t>
      </w:r>
      <w:r>
        <w:rPr>
          <w:rFonts w:ascii="Times New Roman" w:hAnsi="Times New Roman" w:cs="Times New Roman"/>
          <w:color w:val="000000"/>
          <w:lang w:val="cs-CZ"/>
        </w:rPr>
        <w:t xml:space="preserve">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476FC">
        <w:rPr>
          <w:rFonts w:ascii="Times New Roman" w:hAnsi="Times New Roman" w:cs="Times New Roman"/>
          <w:color w:val="000000"/>
          <w:lang w:val="cs-CZ"/>
        </w:rPr>
        <w:t>45</w:t>
      </w:r>
      <w:r>
        <w:rPr>
          <w:rFonts w:ascii="Times New Roman" w:hAnsi="Times New Roman" w:cs="Times New Roman"/>
          <w:color w:val="000000"/>
          <w:lang w:val="cs-CZ"/>
        </w:rPr>
        <w:t xml:space="preserve"> kalendářních dnů od jejího poskytnutí poskytovatelem hlavnímu příjemci.</w:t>
      </w:r>
    </w:p>
    <w:p w14:paraId="176E421C" w14:textId="44D031A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 xml:space="preserve">Hlavní příjemce se zavazuje u víceletých projektů ve druhém roce a dalších letech řešení začít poskytovat dalšímu účastníku </w:t>
      </w:r>
      <w:r w:rsidR="000E5EAB">
        <w:rPr>
          <w:rFonts w:ascii="Times New Roman" w:hAnsi="Times New Roman" w:cs="Times New Roman"/>
          <w:color w:val="000000"/>
          <w:lang w:val="cs-CZ"/>
        </w:rPr>
        <w:t>dotaci</w:t>
      </w:r>
      <w:r w:rsidRPr="000C066A">
        <w:rPr>
          <w:rFonts w:ascii="Times New Roman" w:hAnsi="Times New Roman" w:cs="Times New Roman"/>
          <w:color w:val="000000"/>
          <w:lang w:val="cs-CZ"/>
        </w:rPr>
        <w:t xml:space="preserve">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476FC">
        <w:rPr>
          <w:rFonts w:ascii="Times New Roman" w:hAnsi="Times New Roman" w:cs="Times New Roman"/>
          <w:lang w:val="cs-CZ"/>
        </w:rPr>
        <w:t>45</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7BEAE38A" w14:textId="6C66B658"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w:t>
      </w:r>
      <w:r w:rsidR="000E5EAB">
        <w:rPr>
          <w:rFonts w:ascii="Times New Roman" w:hAnsi="Times New Roman" w:cs="Times New Roman"/>
          <w:color w:val="000000"/>
          <w:lang w:val="cs-CZ"/>
        </w:rPr>
        <w:t>dotaci</w:t>
      </w:r>
      <w:r w:rsidR="00FC28EC" w:rsidRPr="00D06D81">
        <w:rPr>
          <w:rFonts w:ascii="Times New Roman" w:hAnsi="Times New Roman" w:cs="Times New Roman"/>
          <w:color w:val="000000"/>
          <w:lang w:val="cs-CZ"/>
        </w:rPr>
        <w:t xml:space="preserve">,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mlouvou. Převedení stanovené části </w:t>
      </w:r>
      <w:r w:rsidR="000E5EAB">
        <w:rPr>
          <w:rFonts w:ascii="Times New Roman" w:hAnsi="Times New Roman" w:cs="Times New Roman"/>
          <w:color w:val="000000"/>
          <w:lang w:val="cs-CZ"/>
        </w:rPr>
        <w:t>dotace</w:t>
      </w:r>
      <w:r w:rsidR="00FC28EC" w:rsidRPr="005A7808">
        <w:rPr>
          <w:rFonts w:ascii="Times New Roman" w:hAnsi="Times New Roman" w:cs="Times New Roman"/>
          <w:color w:val="000000"/>
          <w:lang w:val="cs-CZ"/>
        </w:rPr>
        <w:t xml:space="preserve"> se považuje pouze za převod finančních prostředků a nepovažuje se za úplatu za uskutečněné zdanitelné plnění.</w:t>
      </w:r>
    </w:p>
    <w:p w14:paraId="7D282E40" w14:textId="1EAFDF5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098336AE" w14:textId="38526F79"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09D55435" w14:textId="7F68B555" w:rsidR="00FC28EC" w:rsidRPr="000C066A"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090B24C4" w14:textId="470011CB" w:rsidR="00BE795D" w:rsidRPr="001700FA" w:rsidRDefault="00BE795D" w:rsidP="00B30BE2">
      <w:pPr>
        <w:rPr>
          <w:rFonts w:ascii="Times New Roman" w:hAnsi="Times New Roman" w:cs="Times New Roman"/>
          <w:lang w:val="cs-CZ"/>
        </w:rPr>
      </w:pPr>
    </w:p>
    <w:p w14:paraId="0B8E1B98"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65C54605"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5C1C29AC" w14:textId="77777777" w:rsidR="005A7808" w:rsidRDefault="005A7808" w:rsidP="005A7808">
      <w:pPr>
        <w:adjustRightInd w:val="0"/>
        <w:jc w:val="both"/>
        <w:rPr>
          <w:rFonts w:ascii="Times New Roman" w:hAnsi="Times New Roman" w:cs="Times New Roman"/>
          <w:b/>
          <w:bCs/>
          <w:color w:val="000000"/>
          <w:lang w:val="cs-CZ"/>
        </w:rPr>
      </w:pPr>
    </w:p>
    <w:p w14:paraId="3F778EFD" w14:textId="6AEDE8B8"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 resp. na základě požadavků hlavního příjemce.</w:t>
      </w:r>
    </w:p>
    <w:p w14:paraId="68B56224" w14:textId="4A130A6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1182DDF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64891860"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7A79130F"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11DD0DC7"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68665159"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384BBD2B" w14:textId="4B784D0F"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4CA4DB6F" w14:textId="30AB3B1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Průběžné zprávy je další účastník projektu povinen předkládat hlavnímu příjemci vždy nejpozději do 10.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6B830FBB" w14:textId="34D5C65D"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1DFF740B" w14:textId="41623F0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w:t>
      </w:r>
      <w:r w:rsidRPr="00794EE9">
        <w:rPr>
          <w:color w:val="000000"/>
          <w:sz w:val="20"/>
        </w:rPr>
        <w:lastRenderedPageBreak/>
        <w:t>účastník projektu povinen hlavnímu příjemci předložit podklady o celkových vynaložených způsobilých nákladech projektu.</w:t>
      </w:r>
    </w:p>
    <w:p w14:paraId="6C138E41" w14:textId="7131D1F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45453FA9" w14:textId="11F158E5"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0CA80D8A" w14:textId="4031810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Pr>
          <w:color w:val="000000"/>
          <w:sz w:val="20"/>
        </w:rPr>
        <w:t>odst</w:t>
      </w:r>
      <w:r w:rsidR="00FC505D">
        <w:rPr>
          <w:color w:val="000000"/>
          <w:sz w:val="20"/>
        </w:rPr>
        <w:t>avce</w:t>
      </w:r>
      <w:r w:rsidR="00794EE9">
        <w:rPr>
          <w:color w:val="000000"/>
          <w:sz w:val="20"/>
        </w:rPr>
        <w:t>. 5.4.</w:t>
      </w:r>
      <w:r w:rsidRPr="00794EE9">
        <w:rPr>
          <w:color w:val="000000"/>
          <w:sz w:val="20"/>
        </w:rPr>
        <w:t xml:space="preserve"> </w:t>
      </w:r>
    </w:p>
    <w:p w14:paraId="261C2420" w14:textId="245F866E"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00FC505D">
        <w:rPr>
          <w:color w:val="000000"/>
          <w:sz w:val="20"/>
        </w:rPr>
        <w:t>avci</w:t>
      </w:r>
      <w:r w:rsidRPr="00794EE9">
        <w:rPr>
          <w:color w:val="000000"/>
          <w:sz w:val="20"/>
        </w:rPr>
        <w:t xml:space="preserve"> 5.2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09C81D39" w14:textId="77777777" w:rsidR="00DB7D64" w:rsidRPr="001700FA" w:rsidRDefault="00DB7D64" w:rsidP="005F5FE4">
      <w:pPr>
        <w:adjustRightInd w:val="0"/>
        <w:rPr>
          <w:rFonts w:ascii="Times New Roman" w:eastAsiaTheme="minorHAnsi" w:hAnsi="Times New Roman" w:cs="Times New Roman"/>
          <w:lang w:val="cs-CZ" w:eastAsia="en-US"/>
        </w:rPr>
      </w:pPr>
    </w:p>
    <w:p w14:paraId="5D15C156" w14:textId="77777777"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14:paraId="26A6F1D6" w14:textId="77777777" w:rsidR="000E1343" w:rsidRPr="00794EE9" w:rsidRDefault="00D71837" w:rsidP="00B30BE2">
      <w:pPr>
        <w:adjustRightInd w:val="0"/>
        <w:ind w:left="709" w:hanging="425"/>
        <w:jc w:val="center"/>
        <w:rPr>
          <w:rFonts w:ascii="Times New Roman" w:eastAsiaTheme="minorHAnsi" w:hAnsi="Times New Roman" w:cs="Times New Roman"/>
          <w:b/>
          <w:lang w:val="cs-CZ" w:eastAsia="en-US"/>
        </w:rPr>
      </w:pPr>
      <w:r w:rsidRPr="00794EE9">
        <w:rPr>
          <w:rFonts w:ascii="Times New Roman" w:eastAsiaTheme="minorHAnsi" w:hAnsi="Times New Roman" w:cs="Times New Roman"/>
          <w:b/>
          <w:lang w:val="cs-CZ" w:eastAsia="en-US"/>
        </w:rPr>
        <w:t>VI</w:t>
      </w:r>
      <w:r w:rsidR="000E1343" w:rsidRPr="00794EE9">
        <w:rPr>
          <w:rFonts w:ascii="Times New Roman" w:eastAsiaTheme="minorHAnsi" w:hAnsi="Times New Roman" w:cs="Times New Roman"/>
          <w:b/>
          <w:lang w:val="cs-CZ" w:eastAsia="en-US"/>
        </w:rPr>
        <w:t>.</w:t>
      </w:r>
    </w:p>
    <w:p w14:paraId="6D98604D" w14:textId="77777777"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09B367B5" w14:textId="77777777"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14:paraId="429E3670" w14:textId="3B6E47BA" w:rsidR="000E1343" w:rsidRPr="001700FA" w:rsidRDefault="000E1343" w:rsidP="00E66F3D">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w:t>
      </w:r>
      <w:r w:rsidR="0071160C">
        <w:rPr>
          <w:rFonts w:eastAsiaTheme="minorHAnsi"/>
          <w:sz w:val="20"/>
          <w:lang w:eastAsia="en-US"/>
        </w:rPr>
        <w:t>podstatného</w:t>
      </w:r>
      <w:r w:rsidR="0071160C" w:rsidRPr="001700FA">
        <w:rPr>
          <w:rFonts w:eastAsiaTheme="minorHAnsi"/>
          <w:sz w:val="20"/>
          <w:lang w:eastAsia="en-US"/>
        </w:rPr>
        <w:t xml:space="preserve"> </w:t>
      </w:r>
      <w:r w:rsidRPr="001700FA">
        <w:rPr>
          <w:rFonts w:eastAsiaTheme="minorHAnsi"/>
          <w:sz w:val="20"/>
          <w:lang w:eastAsia="en-US"/>
        </w:rPr>
        <w:t xml:space="preserve">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406EF392" w14:textId="0B60F373"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 xml:space="preserve">této </w:t>
      </w:r>
      <w:r w:rsidR="00D37BB9">
        <w:rPr>
          <w:rFonts w:eastAsiaTheme="minorHAnsi"/>
          <w:sz w:val="20"/>
          <w:lang w:eastAsia="en-US"/>
        </w:rPr>
        <w:t>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14:paraId="7B82F5A9" w14:textId="702C5766"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6A175B7D" w14:textId="3597518E"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Jednotlivé smluvní pokuty</w:t>
      </w:r>
      <w:r w:rsidR="00777118">
        <w:rPr>
          <w:rFonts w:eastAsiaTheme="minorHAnsi"/>
          <w:sz w:val="20"/>
          <w:lang w:eastAsia="en-US"/>
        </w:rPr>
        <w:t>,</w:t>
      </w:r>
      <w:r w:rsidRPr="001700FA">
        <w:rPr>
          <w:rFonts w:eastAsiaTheme="minorHAnsi"/>
          <w:sz w:val="20"/>
          <w:lang w:eastAsia="en-US"/>
        </w:rPr>
        <w:t xml:space="preserve"> stanovené podle článku </w:t>
      </w:r>
      <w:r w:rsidR="00777118">
        <w:rPr>
          <w:rFonts w:eastAsiaTheme="minorHAnsi"/>
          <w:sz w:val="20"/>
          <w:lang w:eastAsia="en-US"/>
        </w:rPr>
        <w:t xml:space="preserve">XIII., </w:t>
      </w:r>
      <w:r w:rsidRPr="001700FA">
        <w:rPr>
          <w:rFonts w:eastAsiaTheme="minorHAnsi"/>
          <w:sz w:val="20"/>
          <w:lang w:eastAsia="en-US"/>
        </w:rPr>
        <w:t xml:space="preserve">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 </w:t>
      </w:r>
      <w:r w:rsidR="00777118">
        <w:rPr>
          <w:rFonts w:eastAsiaTheme="minorHAnsi"/>
          <w:sz w:val="20"/>
          <w:lang w:eastAsia="en-US"/>
        </w:rPr>
        <w:t xml:space="preserve">této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1D1DB76F"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444CEFAF" w14:textId="4836EF05"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5693F76C" w14:textId="77777777" w:rsidR="00902F14" w:rsidRDefault="00902F14" w:rsidP="000C066A">
      <w:pPr>
        <w:ind w:left="567" w:hanging="567"/>
        <w:jc w:val="center"/>
        <w:rPr>
          <w:rFonts w:ascii="Times New Roman" w:hAnsi="Times New Roman" w:cs="Times New Roman"/>
          <w:lang w:val="cs-CZ"/>
        </w:rPr>
      </w:pPr>
    </w:p>
    <w:p w14:paraId="1B74856A"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602EEC4D"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032C3A0A" w14:textId="77777777" w:rsidR="000C066A" w:rsidRDefault="000C066A" w:rsidP="000C066A">
      <w:pPr>
        <w:ind w:left="567" w:hanging="567"/>
        <w:jc w:val="center"/>
        <w:rPr>
          <w:rFonts w:ascii="Times New Roman" w:hAnsi="Times New Roman" w:cs="Times New Roman"/>
          <w:lang w:val="cs-CZ"/>
        </w:rPr>
      </w:pPr>
    </w:p>
    <w:p w14:paraId="52BB52F8"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776ADCEB" w14:textId="0C1B9FB1"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59AA18A2" w14:textId="77777777" w:rsidR="000C066A" w:rsidRDefault="000C066A" w:rsidP="000C066A">
      <w:pPr>
        <w:pStyle w:val="Zkladntext"/>
        <w:rPr>
          <w:rFonts w:ascii="Times New Roman" w:hAnsi="Times New Roman"/>
          <w:sz w:val="20"/>
          <w:szCs w:val="20"/>
          <w:lang w:val="cs-CZ"/>
        </w:rPr>
      </w:pPr>
    </w:p>
    <w:p w14:paraId="6D7FE307"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5E357E20"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453471C2" w14:textId="77777777" w:rsidR="000C066A" w:rsidRDefault="000C066A" w:rsidP="000C066A">
      <w:pPr>
        <w:pStyle w:val="Zkladntext"/>
        <w:rPr>
          <w:rFonts w:ascii="Times New Roman" w:hAnsi="Times New Roman"/>
          <w:sz w:val="20"/>
          <w:szCs w:val="20"/>
          <w:lang w:val="cs-CZ"/>
        </w:rPr>
      </w:pPr>
    </w:p>
    <w:p w14:paraId="07FCFB0B"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F378720"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lastRenderedPageBreak/>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60479DF5"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 poskytnout třetím osobám a nesmějí je komerčně využívat.</w:t>
      </w:r>
    </w:p>
    <w:p w14:paraId="368396D9" w14:textId="43FD847A" w:rsidR="000C066A" w:rsidRDefault="000C066A" w:rsidP="000C066A">
      <w:pPr>
        <w:pStyle w:val="Zkladntext"/>
        <w:ind w:left="720"/>
        <w:jc w:val="center"/>
        <w:rPr>
          <w:rFonts w:ascii="Times New Roman" w:hAnsi="Times New Roman"/>
          <w:sz w:val="20"/>
          <w:szCs w:val="20"/>
          <w:lang w:val="cs-CZ"/>
        </w:rPr>
      </w:pPr>
    </w:p>
    <w:p w14:paraId="19E279B0" w14:textId="77777777" w:rsidR="00794EE9" w:rsidRDefault="00794EE9" w:rsidP="000C066A">
      <w:pPr>
        <w:pStyle w:val="Zkladntext"/>
        <w:ind w:left="720"/>
        <w:jc w:val="center"/>
        <w:rPr>
          <w:rFonts w:ascii="Times New Roman" w:hAnsi="Times New Roman"/>
          <w:sz w:val="20"/>
          <w:szCs w:val="20"/>
          <w:lang w:val="cs-CZ"/>
        </w:rPr>
      </w:pPr>
    </w:p>
    <w:p w14:paraId="713ECA50"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10E443D8"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200B74C9" w14:textId="77777777" w:rsidR="000C066A" w:rsidRPr="001700FA" w:rsidRDefault="000C066A" w:rsidP="000C066A">
      <w:pPr>
        <w:pStyle w:val="Zkladntext"/>
        <w:ind w:left="720"/>
        <w:rPr>
          <w:rFonts w:ascii="Times New Roman" w:hAnsi="Times New Roman"/>
          <w:b/>
          <w:sz w:val="20"/>
          <w:szCs w:val="20"/>
          <w:lang w:val="cs-CZ"/>
        </w:rPr>
      </w:pPr>
    </w:p>
    <w:p w14:paraId="728C0926" w14:textId="7A20FD96"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w:t>
      </w:r>
      <w:r w:rsidR="00D37BB9">
        <w:rPr>
          <w:rFonts w:ascii="Times New Roman" w:hAnsi="Times New Roman" w:cs="Times New Roman"/>
          <w:lang w:val="cs-CZ"/>
        </w:rPr>
        <w:t>S</w:t>
      </w:r>
      <w:r w:rsidRPr="001700FA">
        <w:rPr>
          <w:rFonts w:ascii="Times New Roman" w:hAnsi="Times New Roman" w:cs="Times New Roman"/>
          <w:lang w:val="cs-CZ"/>
        </w:rPr>
        <w:t xml:space="preserve">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0147F79C"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40F2D870" w14:textId="77777777" w:rsidR="000C066A" w:rsidRPr="001700FA" w:rsidRDefault="000C066A" w:rsidP="00870908">
      <w:pPr>
        <w:numPr>
          <w:ilvl w:val="0"/>
          <w:numId w:val="31"/>
        </w:numPr>
        <w:suppressAutoHyphens/>
        <w:autoSpaceDE/>
        <w:ind w:left="851" w:hanging="142"/>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3F662671" w14:textId="77777777" w:rsidR="000C066A" w:rsidRPr="001700FA" w:rsidRDefault="000C066A" w:rsidP="00870908">
      <w:pPr>
        <w:numPr>
          <w:ilvl w:val="0"/>
          <w:numId w:val="31"/>
        </w:numPr>
        <w:suppressAutoHyphens/>
        <w:autoSpaceDE/>
        <w:ind w:left="851" w:hanging="142"/>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CDD959E" w14:textId="45F22CC1"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w:t>
      </w:r>
    </w:p>
    <w:p w14:paraId="36709E9F" w14:textId="0AF7C65E"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98210D5"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2DCC7167"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6A24C7"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7118709"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76764C91"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336450E3"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Mohou-li si u některé smluvní strany činit nároky na nové duševní vlastnictví nebo spoluvlastnictví třetí osoby, jsou smluvní strany povinny provést taková opatření nebo uzavřít takové smlouvy, aby výkon </w:t>
      </w:r>
      <w:r w:rsidRPr="00164211">
        <w:rPr>
          <w:sz w:val="20"/>
        </w:rPr>
        <w:lastRenderedPageBreak/>
        <w:t>těchto práv nebo práva samotná byla na smluvní strany převedena. Do účinnosti takového opatření nebo smlouvy smluvní strany zajistí, aby taková práva byla u třetích osob vykonávána v souladu s povinnostmi vyplývajícími ze smlouvy.</w:t>
      </w:r>
    </w:p>
    <w:p w14:paraId="2A7FD1D5" w14:textId="4D8F3C2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04A1A928" w14:textId="77777777" w:rsidR="003F022F" w:rsidRPr="00444C3D" w:rsidRDefault="003F022F" w:rsidP="00164211">
      <w:pPr>
        <w:adjustRightInd w:val="0"/>
        <w:jc w:val="both"/>
        <w:rPr>
          <w:rFonts w:eastAsiaTheme="minorHAnsi"/>
          <w:lang w:val="cs-CZ" w:eastAsia="en-US"/>
        </w:rPr>
      </w:pPr>
    </w:p>
    <w:p w14:paraId="48E30FAA" w14:textId="77777777" w:rsidR="000C066A" w:rsidRPr="00444C3D" w:rsidRDefault="000C066A" w:rsidP="00164211">
      <w:pPr>
        <w:adjustRightInd w:val="0"/>
        <w:jc w:val="both"/>
        <w:rPr>
          <w:rFonts w:eastAsiaTheme="minorHAnsi"/>
          <w:lang w:val="cs-CZ" w:eastAsia="en-US"/>
        </w:rPr>
      </w:pPr>
    </w:p>
    <w:p w14:paraId="49DCC612"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35A78E29"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78058AC4" w14:textId="77777777" w:rsidR="003F022F" w:rsidRDefault="003F022F" w:rsidP="003F022F">
      <w:pPr>
        <w:jc w:val="center"/>
        <w:rPr>
          <w:rFonts w:ascii="Times New Roman" w:hAnsi="Times New Roman" w:cs="Times New Roman"/>
          <w:lang w:val="cs-CZ"/>
        </w:rPr>
      </w:pPr>
    </w:p>
    <w:p w14:paraId="07A9732C" w14:textId="1CB84526"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VaVaI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w:t>
      </w:r>
      <w:r w:rsidR="00D37BB9">
        <w:rPr>
          <w:rFonts w:eastAsiaTheme="minorHAnsi"/>
          <w:sz w:val="20"/>
          <w:lang w:eastAsia="en-US"/>
        </w:rPr>
        <w:t xml:space="preserve"> podle </w:t>
      </w:r>
      <w:r>
        <w:rPr>
          <w:rFonts w:eastAsiaTheme="minorHAnsi"/>
          <w:sz w:val="20"/>
          <w:lang w:eastAsia="en-US"/>
        </w:rPr>
        <w:t>potřeby takové informace vyžádá, pokud je již neobdržel na základě jiných skutečností.</w:t>
      </w:r>
    </w:p>
    <w:p w14:paraId="0AB41D1A"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Všechny informace vztahující se k řešení projektu a k výsledkům projektu jsou považovány za důvěrné s výjimkou informací poskytovaných do IS VaVI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3ACD382D" w14:textId="644185DD"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lčenlivosti</w:t>
      </w:r>
      <w:r w:rsidR="00D37BB9">
        <w:rPr>
          <w:rFonts w:eastAsiaTheme="minorHAnsi"/>
          <w:sz w:val="20"/>
          <w:lang w:eastAsia="en-US"/>
        </w:rPr>
        <w:t xml:space="preserve"> podle </w:t>
      </w:r>
      <w:r w:rsidR="00B00042">
        <w:rPr>
          <w:rFonts w:eastAsiaTheme="minorHAnsi"/>
          <w:sz w:val="20"/>
          <w:lang w:eastAsia="en-US"/>
        </w:rPr>
        <w:t>čl. IX odst. 9.1</w:t>
      </w:r>
      <w:r w:rsidR="00FC505D">
        <w:rPr>
          <w:rFonts w:eastAsiaTheme="minorHAnsi"/>
          <w:sz w:val="20"/>
          <w:lang w:eastAsia="en-US"/>
        </w:rPr>
        <w:t>.</w:t>
      </w:r>
      <w:r w:rsidR="00B00042">
        <w:rPr>
          <w:rFonts w:eastAsiaTheme="minorHAnsi"/>
          <w:sz w:val="20"/>
          <w:lang w:eastAsia="en-US"/>
        </w:rPr>
        <w:t xml:space="preserve">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6DF0E5FE" w14:textId="227B9CAA" w:rsidR="003F022F" w:rsidRDefault="003C08C9"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říjemce má právo,</w:t>
      </w:r>
      <w:r w:rsidR="00D37BB9">
        <w:rPr>
          <w:rFonts w:eastAsiaTheme="minorHAnsi"/>
          <w:sz w:val="20"/>
          <w:lang w:eastAsia="en-US"/>
        </w:rPr>
        <w:t xml:space="preserve"> podle </w:t>
      </w:r>
      <w:r w:rsidR="003F022F">
        <w:rPr>
          <w:rFonts w:eastAsiaTheme="minorHAnsi"/>
          <w:sz w:val="20"/>
          <w:lang w:eastAsia="en-US"/>
        </w:rPr>
        <w:t xml:space="preserve">licenčních podmínek vydavatele, na bezplatné, nevýlučné a neodvolatelné právo předkládat, rozmnožovat a rozšiřovat vědecké, technické a jiné </w:t>
      </w:r>
      <w:r w:rsidR="00756937">
        <w:rPr>
          <w:rFonts w:eastAsiaTheme="minorHAnsi"/>
          <w:sz w:val="20"/>
          <w:lang w:eastAsia="en-US"/>
        </w:rPr>
        <w:t xml:space="preserve">publikace </w:t>
      </w:r>
      <w:r w:rsidR="003F022F">
        <w:rPr>
          <w:rFonts w:eastAsiaTheme="minorHAnsi"/>
          <w:sz w:val="20"/>
          <w:lang w:eastAsia="en-US"/>
        </w:rPr>
        <w:t>z časopisů, konferencí a informace z ostatních dokumentů týkajících se projektu, uveřejněných dalším účastníkem nebo s jeho souhlasem.</w:t>
      </w:r>
    </w:p>
    <w:p w14:paraId="4DB444B2"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17BC5195" w14:textId="77777777" w:rsidR="000C066A" w:rsidRPr="00444C3D" w:rsidRDefault="000C066A" w:rsidP="00164211">
      <w:pPr>
        <w:adjustRightInd w:val="0"/>
        <w:jc w:val="both"/>
        <w:rPr>
          <w:rFonts w:eastAsiaTheme="minorHAnsi"/>
          <w:lang w:val="cs-CZ" w:eastAsia="en-US"/>
        </w:rPr>
      </w:pPr>
    </w:p>
    <w:p w14:paraId="2E9290B4"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47C61F7C"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16B2A693" w14:textId="77777777" w:rsidR="003F022F" w:rsidRDefault="003F022F" w:rsidP="003F022F">
      <w:pPr>
        <w:adjustRightInd w:val="0"/>
        <w:jc w:val="center"/>
        <w:rPr>
          <w:rFonts w:ascii="Times New Roman" w:hAnsi="Times New Roman" w:cs="Times New Roman"/>
          <w:b/>
          <w:bCs/>
          <w:color w:val="000000"/>
          <w:lang w:val="cs-CZ"/>
        </w:rPr>
      </w:pPr>
    </w:p>
    <w:p w14:paraId="5EAD16AA" w14:textId="1255B6B3" w:rsidR="003F022F" w:rsidRDefault="003F022F" w:rsidP="003F022F">
      <w:pPr>
        <w:pStyle w:val="Odstavecseseznamem"/>
        <w:numPr>
          <w:ilvl w:val="1"/>
          <w:numId w:val="46"/>
        </w:numPr>
        <w:adjustRightInd w:val="0"/>
        <w:jc w:val="both"/>
        <w:rPr>
          <w:bCs/>
          <w:color w:val="000000"/>
          <w:sz w:val="20"/>
        </w:rPr>
      </w:pPr>
      <w:r>
        <w:rPr>
          <w:bCs/>
          <w:color w:val="000000"/>
          <w:sz w:val="20"/>
        </w:rPr>
        <w:t xml:space="preserve">Hlavní příjemce je oprávněn kdykoliv v průběhu řešení části projektu dalším účastníkem projektu nebo i po jeho ukončení </w:t>
      </w:r>
      <w:r w:rsidR="000E5EAB">
        <w:rPr>
          <w:bCs/>
          <w:color w:val="000000"/>
          <w:sz w:val="20"/>
        </w:rPr>
        <w:t xml:space="preserve">(do 5 let po skončení projektu) </w:t>
      </w:r>
      <w:r>
        <w:rPr>
          <w:bCs/>
          <w:color w:val="000000"/>
          <w:sz w:val="20"/>
        </w:rPr>
        <w:t xml:space="preserve">provádět kontrolu hospodaření dalšího účastníka projektu s dotací, komplexní kontrolu výsledku </w:t>
      </w:r>
      <w:r w:rsidR="0071160C">
        <w:rPr>
          <w:bCs/>
          <w:color w:val="000000"/>
          <w:sz w:val="20"/>
        </w:rPr>
        <w:t>p</w:t>
      </w:r>
      <w:r>
        <w:rPr>
          <w:bCs/>
          <w:color w:val="000000"/>
          <w:sz w:val="20"/>
        </w:rPr>
        <w:t xml:space="preserve">rojektu, kontrolu plnění cílů projektu, včetně kontroly účelnosti čerpání a využití prostředků </w:t>
      </w:r>
      <w:r w:rsidR="0071160C">
        <w:rPr>
          <w:bCs/>
          <w:color w:val="000000"/>
          <w:sz w:val="20"/>
        </w:rPr>
        <w:t>d</w:t>
      </w:r>
      <w:r>
        <w:rPr>
          <w:bCs/>
          <w:color w:val="000000"/>
          <w:sz w:val="20"/>
        </w:rPr>
        <w:t>otace, uznaných nákladů a finanční kontrolu, přičemž další účastník projektu je povinen provádění kontrol hlavnímu příjemci umožnit.</w:t>
      </w:r>
    </w:p>
    <w:p w14:paraId="314B599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32B9BE6B"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ACAD54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49808017" w14:textId="56EEACBC" w:rsidR="000C066A" w:rsidRPr="00D77CFA" w:rsidRDefault="003F022F" w:rsidP="00164211">
      <w:pPr>
        <w:pStyle w:val="Odstavecseseznamem"/>
        <w:numPr>
          <w:ilvl w:val="1"/>
          <w:numId w:val="46"/>
        </w:numPr>
        <w:adjustRightInd w:val="0"/>
        <w:jc w:val="both"/>
        <w:rPr>
          <w:bCs/>
          <w:color w:val="000000"/>
          <w:sz w:val="20"/>
        </w:rPr>
      </w:pPr>
      <w:r>
        <w:rPr>
          <w:bCs/>
          <w:color w:val="000000"/>
          <w:sz w:val="20"/>
        </w:rPr>
        <w:lastRenderedPageBreak/>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61BED2C9"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70A96074"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2CE63083"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15DFDA7F" w14:textId="77777777" w:rsidR="003F022F" w:rsidRDefault="003F022F" w:rsidP="003F022F">
      <w:pPr>
        <w:adjustRightInd w:val="0"/>
        <w:jc w:val="both"/>
        <w:rPr>
          <w:rFonts w:ascii="Times New Roman" w:hAnsi="Times New Roman" w:cs="Times New Roman"/>
          <w:bCs/>
          <w:color w:val="000000"/>
          <w:lang w:val="cs-CZ"/>
        </w:rPr>
      </w:pPr>
    </w:p>
    <w:p w14:paraId="47CE09DC" w14:textId="05EDB8DA"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465D20F3"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7DC5F6EB" w14:textId="285D4F4D"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2E9EA41C"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170AA110" w14:textId="77777777" w:rsidR="003F022F" w:rsidRDefault="003F022F" w:rsidP="003F022F">
      <w:pPr>
        <w:adjustRightInd w:val="0"/>
        <w:jc w:val="center"/>
        <w:rPr>
          <w:rFonts w:ascii="Times New Roman" w:hAnsi="Times New Roman" w:cs="Times New Roman"/>
          <w:b/>
          <w:bCs/>
          <w:color w:val="000000"/>
          <w:lang w:val="cs-CZ"/>
        </w:rPr>
      </w:pPr>
    </w:p>
    <w:p w14:paraId="0DD1A2F4" w14:textId="77777777" w:rsidR="003F022F" w:rsidRDefault="003F022F" w:rsidP="003F022F">
      <w:pPr>
        <w:adjustRightInd w:val="0"/>
        <w:jc w:val="center"/>
        <w:rPr>
          <w:rFonts w:ascii="Times New Roman" w:hAnsi="Times New Roman" w:cs="Times New Roman"/>
          <w:b/>
          <w:bCs/>
          <w:color w:val="000000"/>
          <w:lang w:val="cs-CZ"/>
        </w:rPr>
      </w:pPr>
    </w:p>
    <w:p w14:paraId="3E6530B3" w14:textId="77777777" w:rsidR="003F022F" w:rsidRDefault="003F022F" w:rsidP="003F022F">
      <w:pPr>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4B0A167F"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5D0DED50" w14:textId="77777777" w:rsidR="003F022F" w:rsidRDefault="003F022F" w:rsidP="003F022F">
      <w:pPr>
        <w:adjustRightInd w:val="0"/>
        <w:jc w:val="center"/>
        <w:rPr>
          <w:rFonts w:ascii="Times New Roman" w:hAnsi="Times New Roman" w:cs="Times New Roman"/>
          <w:b/>
          <w:bCs/>
          <w:color w:val="000000"/>
          <w:lang w:val="cs-CZ"/>
        </w:rPr>
      </w:pPr>
    </w:p>
    <w:p w14:paraId="7A55F478" w14:textId="7D4E9AE9" w:rsidR="003F022F" w:rsidRDefault="003F022F" w:rsidP="003F022F">
      <w:pPr>
        <w:pStyle w:val="Odstavecseseznamem"/>
        <w:numPr>
          <w:ilvl w:val="1"/>
          <w:numId w:val="48"/>
        </w:numPr>
        <w:adjustRightInd w:val="0"/>
        <w:jc w:val="both"/>
        <w:rPr>
          <w:bCs/>
          <w:color w:val="000000"/>
          <w:sz w:val="20"/>
        </w:rPr>
      </w:pPr>
      <w:r>
        <w:rPr>
          <w:bCs/>
          <w:color w:val="000000"/>
          <w:sz w:val="20"/>
        </w:rPr>
        <w:t>Poruší-li další účastník projektu závažným způsobem povinnost stanovenou mu touto Smlouvou, může hlavní příjemce požadovat</w:t>
      </w:r>
      <w:r w:rsidR="0071160C">
        <w:rPr>
          <w:bCs/>
          <w:color w:val="000000"/>
          <w:sz w:val="20"/>
        </w:rPr>
        <w:t>, pokud nedojde v přiměřené lhůtě určené hlavním příjemcem ke</w:t>
      </w:r>
      <w:r>
        <w:rPr>
          <w:bCs/>
          <w:color w:val="000000"/>
          <w:sz w:val="20"/>
        </w:rPr>
        <w:t xml:space="preserve"> zjednání nápravy</w:t>
      </w:r>
      <w:r w:rsidR="0071160C">
        <w:rPr>
          <w:bCs/>
          <w:color w:val="000000"/>
          <w:sz w:val="20"/>
        </w:rPr>
        <w:t>,</w:t>
      </w:r>
      <w:r>
        <w:rPr>
          <w:bCs/>
          <w:color w:val="000000"/>
          <w:sz w:val="20"/>
        </w:rPr>
        <w:t xml:space="preserve"> zaplacení smluvní pokuty ve výši 1 promile denně </w:t>
      </w:r>
      <w:r w:rsidR="0071160C">
        <w:rPr>
          <w:bCs/>
          <w:color w:val="000000"/>
          <w:sz w:val="20"/>
        </w:rPr>
        <w:t xml:space="preserve">za každý den prodlení se sjednáním nápravy, a to </w:t>
      </w:r>
      <w:r>
        <w:rPr>
          <w:bCs/>
          <w:color w:val="000000"/>
          <w:sz w:val="20"/>
        </w:rPr>
        <w:t xml:space="preserve">z celkové částky skutečně poskytnutých finančních prostředků dalšímu účastníkovi projektu podle </w:t>
      </w:r>
      <w:r w:rsidR="0032414E">
        <w:rPr>
          <w:bCs/>
          <w:color w:val="000000"/>
          <w:sz w:val="20"/>
        </w:rPr>
        <w:t>P</w:t>
      </w:r>
      <w:r>
        <w:rPr>
          <w:bCs/>
          <w:color w:val="000000"/>
          <w:sz w:val="20"/>
        </w:rPr>
        <w:t>řílohy č. 1, která je nedílnou součástí této Smlouvy.</w:t>
      </w:r>
    </w:p>
    <w:p w14:paraId="4E909AB3" w14:textId="5852703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V případě porušení povinností dalšího účastníka projektu podle odstavce </w:t>
      </w:r>
      <w:r w:rsidR="00FC505D">
        <w:rPr>
          <w:bCs/>
          <w:color w:val="000000"/>
          <w:sz w:val="20"/>
        </w:rPr>
        <w:t>13.</w:t>
      </w:r>
      <w:r>
        <w:rPr>
          <w:bCs/>
          <w:color w:val="000000"/>
          <w:sz w:val="20"/>
        </w:rPr>
        <w:t>1</w:t>
      </w:r>
      <w:r w:rsidR="00FC505D">
        <w:rPr>
          <w:bCs/>
          <w:color w:val="000000"/>
          <w:sz w:val="20"/>
        </w:rPr>
        <w:t>.</w:t>
      </w:r>
      <w:r>
        <w:rPr>
          <w:bCs/>
          <w:color w:val="000000"/>
          <w:sz w:val="20"/>
        </w:rPr>
        <w:t>, je hlavní příjemce současně oprávněn pozastavit poskytování prostředků dotace, a to až do té doby, kdy další účastník projektu zjedná jejich nápravu.</w:t>
      </w:r>
    </w:p>
    <w:p w14:paraId="1C8BAFA7" w14:textId="579974E3" w:rsidR="003F022F"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dalšího účastníka projektu podle odstavce 1</w:t>
      </w:r>
      <w:r w:rsidR="00FC505D">
        <w:rPr>
          <w:bCs/>
          <w:color w:val="000000"/>
          <w:sz w:val="20"/>
        </w:rPr>
        <w:t>3.1</w:t>
      </w:r>
      <w:r>
        <w:rPr>
          <w:bCs/>
          <w:color w:val="000000"/>
          <w:sz w:val="20"/>
        </w:rPr>
        <w:t>.</w:t>
      </w:r>
      <w:r w:rsidR="00243DDB">
        <w:rPr>
          <w:bCs/>
          <w:color w:val="000000"/>
          <w:sz w:val="20"/>
        </w:rPr>
        <w:t xml:space="preserve"> </w:t>
      </w:r>
      <w:r>
        <w:rPr>
          <w:bCs/>
          <w:color w:val="000000"/>
          <w:sz w:val="20"/>
        </w:rPr>
        <w:t xml:space="preserve">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další účastník projektu povinen uhradit hlavnímu příjemci smluvní pokutu ve výši odpovídající výši finančních prostředků požadovaných poskytovatelem po hlavním příjemci.</w:t>
      </w:r>
    </w:p>
    <w:p w14:paraId="35DE5F5A" w14:textId="311B90AF" w:rsidR="003F022F" w:rsidRDefault="003F022F" w:rsidP="003F022F">
      <w:pPr>
        <w:pStyle w:val="Odstavecseseznamem"/>
        <w:numPr>
          <w:ilvl w:val="1"/>
          <w:numId w:val="48"/>
        </w:numPr>
        <w:adjustRightInd w:val="0"/>
        <w:jc w:val="both"/>
        <w:rPr>
          <w:bCs/>
          <w:color w:val="000000"/>
          <w:sz w:val="20"/>
        </w:rPr>
      </w:pPr>
      <w:r>
        <w:rPr>
          <w:bCs/>
          <w:color w:val="000000"/>
          <w:sz w:val="20"/>
        </w:rPr>
        <w:t>Poruší-li hlavní příjemce povinnost poskytnout dalšímu účastníkovi projektu část dotace pro daný kalendářní rok, nebo poskytne-li část dotace pro daný kalendářní rok opožděně, je hlavní příjemce s výjimkou případu popsaného v</w:t>
      </w:r>
      <w:r w:rsidR="00FC505D">
        <w:rPr>
          <w:bCs/>
          <w:color w:val="000000"/>
          <w:sz w:val="20"/>
        </w:rPr>
        <w:t> </w:t>
      </w:r>
      <w:r>
        <w:rPr>
          <w:bCs/>
          <w:color w:val="000000"/>
          <w:sz w:val="20"/>
        </w:rPr>
        <w:t>čl</w:t>
      </w:r>
      <w:r w:rsidR="00FC505D">
        <w:rPr>
          <w:bCs/>
          <w:color w:val="000000"/>
          <w:sz w:val="20"/>
        </w:rPr>
        <w:t>.</w:t>
      </w:r>
      <w:r>
        <w:rPr>
          <w:bCs/>
          <w:color w:val="000000"/>
          <w:sz w:val="20"/>
        </w:rPr>
        <w:t xml:space="preserve"> IV. </w:t>
      </w:r>
      <w:r w:rsidR="00FC505D">
        <w:rPr>
          <w:bCs/>
          <w:color w:val="000000"/>
          <w:sz w:val="20"/>
        </w:rPr>
        <w:t>o</w:t>
      </w:r>
      <w:r>
        <w:rPr>
          <w:bCs/>
          <w:color w:val="000000"/>
          <w:sz w:val="20"/>
        </w:rPr>
        <w:t>dst</w:t>
      </w:r>
      <w:r w:rsidR="00FC505D">
        <w:rPr>
          <w:bCs/>
          <w:color w:val="000000"/>
          <w:sz w:val="20"/>
        </w:rPr>
        <w:t>.</w:t>
      </w:r>
      <w:r>
        <w:rPr>
          <w:bCs/>
          <w:color w:val="000000"/>
          <w:sz w:val="20"/>
        </w:rPr>
        <w:t xml:space="preserve"> 4. této Smlouvy povinen uhradit dalšímu účastníkovi projektu smluvní pokutu ve výši 1 promile za každý den prodlení z částky, která měla být dalšímu účastníkovi projektu poskytnuta.</w:t>
      </w:r>
    </w:p>
    <w:p w14:paraId="2EFCD6B0"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34C4F35B"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02B8C699" w14:textId="77777777" w:rsidR="003F022F" w:rsidRDefault="003F022F" w:rsidP="003F022F">
      <w:pPr>
        <w:adjustRightInd w:val="0"/>
        <w:jc w:val="center"/>
        <w:rPr>
          <w:rFonts w:ascii="Times New Roman" w:hAnsi="Times New Roman" w:cs="Times New Roman"/>
          <w:b/>
          <w:bCs/>
          <w:color w:val="000000"/>
          <w:lang w:val="cs-CZ"/>
        </w:rPr>
      </w:pPr>
    </w:p>
    <w:p w14:paraId="1AFF517F" w14:textId="77777777" w:rsidR="004A3461" w:rsidRDefault="004A3461" w:rsidP="003F022F">
      <w:pPr>
        <w:adjustRightInd w:val="0"/>
        <w:jc w:val="center"/>
        <w:rPr>
          <w:rFonts w:ascii="Times New Roman" w:hAnsi="Times New Roman" w:cs="Times New Roman"/>
          <w:b/>
          <w:bCs/>
          <w:color w:val="000000"/>
          <w:lang w:val="cs-CZ"/>
        </w:rPr>
      </w:pPr>
    </w:p>
    <w:p w14:paraId="05A79B93" w14:textId="1895704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0A080E88"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72221D62" w14:textId="77777777" w:rsidR="003F022F" w:rsidRDefault="003F022F" w:rsidP="003F022F">
      <w:pPr>
        <w:adjustRightInd w:val="0"/>
        <w:jc w:val="center"/>
        <w:rPr>
          <w:rFonts w:ascii="Times New Roman" w:hAnsi="Times New Roman" w:cs="Times New Roman"/>
          <w:b/>
          <w:bCs/>
          <w:color w:val="000000"/>
          <w:lang w:val="cs-CZ"/>
        </w:rPr>
      </w:pPr>
    </w:p>
    <w:p w14:paraId="21CE2D12"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CB0346">
        <w:rPr>
          <w:bCs/>
          <w:color w:val="000000"/>
          <w:sz w:val="20"/>
        </w:rPr>
        <w:t>d</w:t>
      </w:r>
      <w:r>
        <w:rPr>
          <w:bCs/>
          <w:color w:val="000000"/>
          <w:sz w:val="20"/>
        </w:rPr>
        <w:t xml:space="preserve">alšímu účastníkovi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7DA3D0D8" w14:textId="356BDFE8"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w:t>
      </w:r>
      <w:r w:rsidR="00D77CFA">
        <w:rPr>
          <w:bCs/>
          <w:color w:val="000000"/>
          <w:sz w:val="20"/>
        </w:rPr>
        <w:t>odst</w:t>
      </w:r>
      <w:r w:rsidR="00FC505D">
        <w:rPr>
          <w:bCs/>
          <w:color w:val="000000"/>
          <w:sz w:val="20"/>
        </w:rPr>
        <w:t>avce</w:t>
      </w:r>
      <w:r w:rsidR="00D77CFA">
        <w:rPr>
          <w:bCs/>
          <w:color w:val="000000"/>
          <w:sz w:val="20"/>
        </w:rPr>
        <w:t xml:space="preserve"> 14.1.</w:t>
      </w:r>
      <w:r>
        <w:rPr>
          <w:bCs/>
          <w:color w:val="000000"/>
          <w:sz w:val="20"/>
        </w:rPr>
        <w:t xml:space="preserve">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rojektu.</w:t>
      </w:r>
    </w:p>
    <w:p w14:paraId="108FEF59" w14:textId="2FE9DF22" w:rsidR="003F022F" w:rsidRDefault="003F022F" w:rsidP="003F022F">
      <w:pPr>
        <w:pStyle w:val="Odstavecseseznamem"/>
        <w:numPr>
          <w:ilvl w:val="1"/>
          <w:numId w:val="49"/>
        </w:numPr>
        <w:adjustRightInd w:val="0"/>
        <w:jc w:val="both"/>
        <w:rPr>
          <w:bCs/>
          <w:color w:val="000000"/>
          <w:sz w:val="20"/>
        </w:rPr>
      </w:pPr>
      <w:r>
        <w:rPr>
          <w:bCs/>
          <w:color w:val="000000"/>
          <w:sz w:val="20"/>
        </w:rPr>
        <w:lastRenderedPageBreak/>
        <w:t>Další účastník projektu je povinen předávat dokumenty a informace uvedené v</w:t>
      </w:r>
      <w:r w:rsidR="00D77CFA">
        <w:rPr>
          <w:bCs/>
          <w:color w:val="000000"/>
          <w:sz w:val="20"/>
        </w:rPr>
        <w:t> odst</w:t>
      </w:r>
      <w:r w:rsidR="00FC505D">
        <w:rPr>
          <w:bCs/>
          <w:color w:val="000000"/>
          <w:sz w:val="20"/>
        </w:rPr>
        <w:t>avci</w:t>
      </w:r>
      <w:r>
        <w:rPr>
          <w:bCs/>
          <w:color w:val="000000"/>
          <w:sz w:val="20"/>
        </w:rPr>
        <w:t xml:space="preserve"> </w:t>
      </w:r>
      <w:r w:rsidR="00D77CFA">
        <w:rPr>
          <w:bCs/>
          <w:color w:val="000000"/>
          <w:sz w:val="20"/>
        </w:rPr>
        <w:t>14.</w:t>
      </w:r>
      <w:r>
        <w:rPr>
          <w:bCs/>
          <w:color w:val="000000"/>
          <w:sz w:val="20"/>
        </w:rPr>
        <w:t xml:space="preserve">2.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7CDDECFD" w14:textId="77777777" w:rsidR="003F022F" w:rsidRDefault="003F022F" w:rsidP="003F022F">
      <w:pPr>
        <w:adjustRightInd w:val="0"/>
        <w:jc w:val="center"/>
        <w:rPr>
          <w:rFonts w:ascii="Times New Roman" w:hAnsi="Times New Roman" w:cs="Times New Roman"/>
          <w:b/>
          <w:bCs/>
          <w:color w:val="000000"/>
          <w:lang w:val="cs-CZ"/>
        </w:rPr>
      </w:pPr>
    </w:p>
    <w:p w14:paraId="68D9A6EF"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00E616F0" w14:textId="3BDC16A6"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Doba trvání </w:t>
      </w:r>
      <w:r w:rsidR="00B64B8A">
        <w:rPr>
          <w:rFonts w:ascii="Times New Roman" w:hAnsi="Times New Roman" w:cs="Times New Roman"/>
          <w:b/>
          <w:bCs/>
          <w:color w:val="000000"/>
          <w:lang w:val="cs-CZ"/>
        </w:rPr>
        <w:t xml:space="preserve">této </w:t>
      </w:r>
      <w:r>
        <w:rPr>
          <w:rFonts w:ascii="Times New Roman" w:hAnsi="Times New Roman" w:cs="Times New Roman"/>
          <w:b/>
          <w:bCs/>
          <w:color w:val="000000"/>
          <w:lang w:val="cs-CZ"/>
        </w:rPr>
        <w:t>Smlouvy</w:t>
      </w:r>
    </w:p>
    <w:p w14:paraId="160AAF2F" w14:textId="77777777" w:rsidR="003F022F" w:rsidRDefault="003F022F" w:rsidP="003F022F">
      <w:pPr>
        <w:adjustRightInd w:val="0"/>
        <w:jc w:val="center"/>
        <w:rPr>
          <w:rFonts w:ascii="Times New Roman" w:hAnsi="Times New Roman" w:cs="Times New Roman"/>
          <w:b/>
          <w:bCs/>
          <w:color w:val="000000"/>
          <w:lang w:val="cs-CZ"/>
        </w:rPr>
      </w:pPr>
    </w:p>
    <w:p w14:paraId="32EF682E" w14:textId="041E28D1"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7642B9">
        <w:rPr>
          <w:bCs/>
          <w:sz w:val="20"/>
        </w:rPr>
        <w:t>Účinnost</w:t>
      </w:r>
      <w:r w:rsidR="00814A7E" w:rsidRPr="00444C3D">
        <w:rPr>
          <w:bCs/>
          <w:sz w:val="20"/>
        </w:rPr>
        <w:t xml:space="preserve"> </w:t>
      </w:r>
      <w:r w:rsidR="00B64B8A">
        <w:rPr>
          <w:bCs/>
          <w:sz w:val="20"/>
        </w:rPr>
        <w:t xml:space="preserve">této </w:t>
      </w:r>
      <w:r w:rsidR="00F76940">
        <w:rPr>
          <w:bCs/>
          <w:sz w:val="20"/>
        </w:rPr>
        <w:t>S</w:t>
      </w:r>
      <w:r w:rsidR="00814A7E" w:rsidRPr="00444C3D">
        <w:rPr>
          <w:bCs/>
          <w:sz w:val="20"/>
        </w:rPr>
        <w:t xml:space="preserve">mlouvy je zahájena v souladu s návrhem </w:t>
      </w:r>
      <w:r w:rsidR="00814A7E" w:rsidRPr="00D77CFA">
        <w:rPr>
          <w:bCs/>
          <w:sz w:val="20"/>
        </w:rPr>
        <w:t>projektu</w:t>
      </w:r>
      <w:r w:rsidR="007642B9">
        <w:rPr>
          <w:bCs/>
          <w:sz w:val="20"/>
        </w:rPr>
        <w:t xml:space="preserve"> podle čl. XVII odst. 17.3 této Smlouvy</w:t>
      </w:r>
      <w:r w:rsidR="00D77CFA" w:rsidRPr="00D77CFA">
        <w:rPr>
          <w:bCs/>
          <w:sz w:val="20"/>
        </w:rPr>
        <w:t>.</w:t>
      </w:r>
      <w:r w:rsidR="00814A7E" w:rsidRPr="00D77CFA">
        <w:rPr>
          <w:bCs/>
          <w:sz w:val="20"/>
        </w:rPr>
        <w:t xml:space="preserve"> </w:t>
      </w:r>
      <w:r w:rsidR="007642B9">
        <w:rPr>
          <w:bCs/>
          <w:sz w:val="20"/>
        </w:rPr>
        <w:t>Účinnost</w:t>
      </w:r>
      <w:r>
        <w:rPr>
          <w:bCs/>
          <w:color w:val="000000"/>
          <w:sz w:val="20"/>
        </w:rPr>
        <w:t xml:space="preserve"> </w:t>
      </w:r>
      <w:r w:rsidR="00B64B8A">
        <w:rPr>
          <w:bCs/>
          <w:color w:val="000000"/>
          <w:sz w:val="20"/>
        </w:rPr>
        <w:t xml:space="preserve">této </w:t>
      </w:r>
      <w:r w:rsidR="00F76940">
        <w:rPr>
          <w:bCs/>
          <w:color w:val="000000"/>
          <w:sz w:val="20"/>
        </w:rPr>
        <w:t>S</w:t>
      </w:r>
      <w:r>
        <w:rPr>
          <w:bCs/>
          <w:color w:val="000000"/>
          <w:sz w:val="20"/>
        </w:rPr>
        <w:t xml:space="preserve">mlouvy je ukončena po </w:t>
      </w:r>
      <w:r w:rsidR="000E5EAB">
        <w:rPr>
          <w:bCs/>
          <w:color w:val="000000"/>
          <w:sz w:val="20"/>
        </w:rPr>
        <w:t xml:space="preserve">pěti </w:t>
      </w:r>
      <w:r>
        <w:rPr>
          <w:bCs/>
          <w:color w:val="000000"/>
          <w:sz w:val="20"/>
        </w:rPr>
        <w:t xml:space="preserve">letech od ukončení projektu, pokud se smluvní strany nedohodnou na jejím prodloužení. </w:t>
      </w:r>
    </w:p>
    <w:p w14:paraId="257C8457" w14:textId="7389A7D3"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 xml:space="preserve">alší účastník projektu jsou oprávněni za doby trvání této Smlouvy od </w:t>
      </w:r>
      <w:r w:rsidR="00B64B8A">
        <w:rPr>
          <w:bCs/>
          <w:color w:val="000000"/>
          <w:sz w:val="20"/>
        </w:rPr>
        <w:t xml:space="preserve">této </w:t>
      </w:r>
      <w:r w:rsidR="003F022F">
        <w:rPr>
          <w:bCs/>
          <w:color w:val="000000"/>
          <w:sz w:val="20"/>
        </w:rPr>
        <w:t>Smlouvy odstoupit.</w:t>
      </w:r>
    </w:p>
    <w:p w14:paraId="34EDD4B6" w14:textId="141083D0"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však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hlavní příjemce neposkytl d</w:t>
      </w:r>
      <w:r>
        <w:rPr>
          <w:bCs/>
          <w:color w:val="000000"/>
          <w:sz w:val="20"/>
        </w:rPr>
        <w:t>al</w:t>
      </w:r>
      <w:r w:rsidR="00CB0346">
        <w:rPr>
          <w:bCs/>
          <w:color w:val="000000"/>
          <w:sz w:val="20"/>
        </w:rPr>
        <w:t>šímu účastníkovi projektu část d</w:t>
      </w:r>
      <w:r>
        <w:rPr>
          <w:bCs/>
          <w:color w:val="000000"/>
          <w:sz w:val="20"/>
        </w:rPr>
        <w:t>otace pro příslušný kalendářní rok, s výjimkou případu popsaného v</w:t>
      </w:r>
      <w:r w:rsidR="00FC505D">
        <w:rPr>
          <w:bCs/>
          <w:color w:val="000000"/>
          <w:sz w:val="20"/>
        </w:rPr>
        <w:t> </w:t>
      </w:r>
      <w:r>
        <w:rPr>
          <w:bCs/>
          <w:color w:val="000000"/>
          <w:sz w:val="20"/>
        </w:rPr>
        <w:t>čl</w:t>
      </w:r>
      <w:r w:rsidR="00FC505D">
        <w:rPr>
          <w:bCs/>
          <w:color w:val="000000"/>
          <w:sz w:val="20"/>
        </w:rPr>
        <w:t>.</w:t>
      </w:r>
      <w:r>
        <w:rPr>
          <w:bCs/>
          <w:color w:val="000000"/>
          <w:sz w:val="20"/>
        </w:rPr>
        <w:t xml:space="preserve"> IV. od</w:t>
      </w:r>
      <w:r w:rsidR="000E5EAB">
        <w:rPr>
          <w:bCs/>
          <w:color w:val="000000"/>
          <w:sz w:val="20"/>
        </w:rPr>
        <w:t>st.</w:t>
      </w:r>
      <w:r>
        <w:rPr>
          <w:bCs/>
          <w:color w:val="000000"/>
          <w:sz w:val="20"/>
        </w:rPr>
        <w:t xml:space="preserve"> </w:t>
      </w:r>
      <w:r w:rsidR="000E5EAB">
        <w:rPr>
          <w:bCs/>
          <w:color w:val="000000"/>
          <w:sz w:val="20"/>
        </w:rPr>
        <w:t>4.</w:t>
      </w:r>
      <w:r>
        <w:rPr>
          <w:bCs/>
          <w:color w:val="000000"/>
          <w:sz w:val="20"/>
        </w:rPr>
        <w:t>4. této Smlouvy.</w:t>
      </w:r>
    </w:p>
    <w:p w14:paraId="230616CF" w14:textId="36602452"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B64B8A">
        <w:rPr>
          <w:bCs/>
          <w:color w:val="000000"/>
          <w:sz w:val="20"/>
        </w:rPr>
        <w:t xml:space="preserve">této </w:t>
      </w:r>
      <w:r w:rsidR="00F76940">
        <w:rPr>
          <w:bCs/>
          <w:color w:val="000000"/>
          <w:sz w:val="20"/>
        </w:rPr>
        <w:t>S</w:t>
      </w:r>
      <w:r>
        <w:rPr>
          <w:bCs/>
          <w:color w:val="000000"/>
          <w:sz w:val="20"/>
        </w:rPr>
        <w:t>mlouvy zejména, pokud d</w:t>
      </w:r>
      <w:r w:rsidR="003F022F">
        <w:rPr>
          <w:bCs/>
          <w:color w:val="000000"/>
          <w:sz w:val="20"/>
        </w:rPr>
        <w:t xml:space="preserve">alší účastník </w:t>
      </w:r>
    </w:p>
    <w:p w14:paraId="3BA5C65F" w14:textId="589D8AA4" w:rsidR="003F022F" w:rsidRDefault="003F022F" w:rsidP="00F76940">
      <w:pPr>
        <w:pStyle w:val="Odstavecseseznamem"/>
        <w:adjustRightInd w:val="0"/>
        <w:ind w:left="1560" w:hanging="142"/>
        <w:jc w:val="both"/>
        <w:rPr>
          <w:bCs/>
          <w:color w:val="000000"/>
          <w:sz w:val="20"/>
        </w:rPr>
      </w:pPr>
      <w:r>
        <w:rPr>
          <w:bCs/>
          <w:color w:val="000000"/>
          <w:sz w:val="20"/>
        </w:rPr>
        <w:t>- v rozporu s</w:t>
      </w:r>
      <w:r w:rsidR="00FC505D">
        <w:rPr>
          <w:bCs/>
          <w:color w:val="000000"/>
          <w:sz w:val="20"/>
        </w:rPr>
        <w:t> </w:t>
      </w:r>
      <w:r>
        <w:rPr>
          <w:bCs/>
          <w:color w:val="000000"/>
          <w:sz w:val="20"/>
        </w:rPr>
        <w:t>čl</w:t>
      </w:r>
      <w:r w:rsidR="00FC505D">
        <w:rPr>
          <w:bCs/>
          <w:color w:val="000000"/>
          <w:sz w:val="20"/>
        </w:rPr>
        <w:t>.</w:t>
      </w:r>
      <w:r>
        <w:rPr>
          <w:bCs/>
          <w:color w:val="000000"/>
          <w:sz w:val="20"/>
        </w:rPr>
        <w:t xml:space="preserve"> IV. od</w:t>
      </w:r>
      <w:r w:rsidR="000E5EAB">
        <w:rPr>
          <w:bCs/>
          <w:color w:val="000000"/>
          <w:sz w:val="20"/>
        </w:rPr>
        <w:t>st.</w:t>
      </w:r>
      <w:r>
        <w:rPr>
          <w:bCs/>
          <w:color w:val="000000"/>
          <w:sz w:val="20"/>
        </w:rPr>
        <w:t xml:space="preserve"> </w:t>
      </w:r>
      <w:r w:rsidR="000E5EAB">
        <w:rPr>
          <w:bCs/>
          <w:color w:val="000000"/>
          <w:sz w:val="20"/>
        </w:rPr>
        <w:t>4.</w:t>
      </w:r>
      <w:r>
        <w:rPr>
          <w:bCs/>
          <w:color w:val="000000"/>
          <w:sz w:val="20"/>
        </w:rPr>
        <w:t xml:space="preserve">6. této Smlouvy nevrátí stanovenou část </w:t>
      </w:r>
      <w:r w:rsidR="00CB0346">
        <w:rPr>
          <w:bCs/>
          <w:color w:val="000000"/>
          <w:sz w:val="20"/>
        </w:rPr>
        <w:t>d</w:t>
      </w:r>
      <w:r>
        <w:rPr>
          <w:bCs/>
          <w:color w:val="000000"/>
          <w:sz w:val="20"/>
        </w:rPr>
        <w:t>otace,</w:t>
      </w:r>
    </w:p>
    <w:p w14:paraId="61B8116D" w14:textId="11EAA0D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6D815BC3" w14:textId="2EDCABBE" w:rsidR="003F022F" w:rsidRDefault="003F022F" w:rsidP="00F76940">
      <w:pPr>
        <w:pStyle w:val="Odstavecseseznamem"/>
        <w:adjustRightInd w:val="0"/>
        <w:ind w:left="1560" w:hanging="142"/>
        <w:jc w:val="both"/>
        <w:rPr>
          <w:bCs/>
          <w:color w:val="000000"/>
          <w:sz w:val="20"/>
        </w:rPr>
      </w:pPr>
      <w:r>
        <w:rPr>
          <w:bCs/>
          <w:color w:val="000000"/>
          <w:sz w:val="20"/>
        </w:rPr>
        <w:t>- v rozporu s</w:t>
      </w:r>
      <w:r w:rsidR="00FC505D">
        <w:rPr>
          <w:bCs/>
          <w:color w:val="000000"/>
          <w:sz w:val="20"/>
        </w:rPr>
        <w:t> </w:t>
      </w:r>
      <w:r>
        <w:rPr>
          <w:bCs/>
          <w:color w:val="000000"/>
          <w:sz w:val="20"/>
        </w:rPr>
        <w:t>čl</w:t>
      </w:r>
      <w:r w:rsidR="00FC505D">
        <w:rPr>
          <w:bCs/>
          <w:color w:val="000000"/>
          <w:sz w:val="20"/>
        </w:rPr>
        <w:t>.</w:t>
      </w:r>
      <w:r>
        <w:rPr>
          <w:bCs/>
          <w:color w:val="000000"/>
          <w:sz w:val="20"/>
        </w:rPr>
        <w:t xml:space="preserve"> XI. od</w:t>
      </w:r>
      <w:r w:rsidR="000E5EAB">
        <w:rPr>
          <w:bCs/>
          <w:color w:val="000000"/>
          <w:sz w:val="20"/>
        </w:rPr>
        <w:t>st.</w:t>
      </w:r>
      <w:r>
        <w:rPr>
          <w:bCs/>
          <w:color w:val="000000"/>
          <w:sz w:val="20"/>
        </w:rPr>
        <w:t xml:space="preserve"> </w:t>
      </w:r>
      <w:r w:rsidR="000E5EAB">
        <w:rPr>
          <w:bCs/>
          <w:color w:val="000000"/>
          <w:sz w:val="20"/>
        </w:rPr>
        <w:t>11.</w:t>
      </w:r>
      <w:r>
        <w:rPr>
          <w:bCs/>
          <w:color w:val="000000"/>
          <w:sz w:val="20"/>
        </w:rPr>
        <w:t xml:space="preserve">4. této Smlouvy nevrátí nevyčerpanou část </w:t>
      </w:r>
      <w:r w:rsidR="00CB0346">
        <w:rPr>
          <w:bCs/>
          <w:color w:val="000000"/>
          <w:sz w:val="20"/>
        </w:rPr>
        <w:t>d</w:t>
      </w:r>
      <w:r>
        <w:rPr>
          <w:bCs/>
          <w:color w:val="000000"/>
          <w:sz w:val="20"/>
        </w:rPr>
        <w:t>otace,</w:t>
      </w:r>
    </w:p>
    <w:p w14:paraId="16AA2787" w14:textId="62B55CA8" w:rsidR="003F022F" w:rsidRDefault="003F022F" w:rsidP="00F76940">
      <w:pPr>
        <w:pStyle w:val="Odstavecseseznamem"/>
        <w:adjustRightInd w:val="0"/>
        <w:ind w:left="1560" w:hanging="144"/>
        <w:jc w:val="both"/>
        <w:rPr>
          <w:bCs/>
          <w:color w:val="000000"/>
          <w:sz w:val="20"/>
        </w:rPr>
      </w:pPr>
      <w:r>
        <w:rPr>
          <w:bCs/>
          <w:color w:val="000000"/>
          <w:sz w:val="20"/>
        </w:rPr>
        <w:t>- v rozporu s</w:t>
      </w:r>
      <w:r w:rsidR="00FC505D">
        <w:rPr>
          <w:bCs/>
          <w:color w:val="000000"/>
          <w:sz w:val="20"/>
        </w:rPr>
        <w:t> </w:t>
      </w:r>
      <w:r>
        <w:rPr>
          <w:bCs/>
          <w:color w:val="000000"/>
          <w:sz w:val="20"/>
        </w:rPr>
        <w:t>čl</w:t>
      </w:r>
      <w:r w:rsidR="00FC505D">
        <w:rPr>
          <w:bCs/>
          <w:color w:val="000000"/>
          <w:sz w:val="20"/>
        </w:rPr>
        <w:t>.</w:t>
      </w:r>
      <w:r>
        <w:rPr>
          <w:bCs/>
          <w:color w:val="000000"/>
          <w:sz w:val="20"/>
        </w:rPr>
        <w:t xml:space="preserve"> XII. od</w:t>
      </w:r>
      <w:r w:rsidR="000E5EAB">
        <w:rPr>
          <w:bCs/>
          <w:color w:val="000000"/>
          <w:sz w:val="20"/>
        </w:rPr>
        <w:t>st.</w:t>
      </w:r>
      <w:r>
        <w:rPr>
          <w:bCs/>
          <w:color w:val="000000"/>
          <w:sz w:val="20"/>
        </w:rPr>
        <w:t xml:space="preserve"> </w:t>
      </w:r>
      <w:r w:rsidR="000E5EAB">
        <w:rPr>
          <w:bCs/>
          <w:color w:val="000000"/>
          <w:sz w:val="20"/>
        </w:rPr>
        <w:t>12.</w:t>
      </w:r>
      <w:r>
        <w:rPr>
          <w:bCs/>
          <w:color w:val="000000"/>
          <w:sz w:val="20"/>
        </w:rPr>
        <w:t xml:space="preserve">3. této Smlouvy neinformuje </w:t>
      </w:r>
      <w:r w:rsidR="00CB0346">
        <w:rPr>
          <w:bCs/>
          <w:color w:val="000000"/>
          <w:sz w:val="20"/>
        </w:rPr>
        <w:t>hlavního p</w:t>
      </w:r>
      <w:r>
        <w:rPr>
          <w:bCs/>
          <w:color w:val="000000"/>
          <w:sz w:val="20"/>
        </w:rPr>
        <w:t>říjemce o stanovených skutečnostech,</w:t>
      </w:r>
    </w:p>
    <w:p w14:paraId="18BB17DF" w14:textId="0B3E4ECF"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5C8F97D5" w14:textId="54E0318E"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w:t>
      </w:r>
      <w:r w:rsidR="00161037">
        <w:rPr>
          <w:bCs/>
          <w:color w:val="000000"/>
          <w:sz w:val="20"/>
        </w:rPr>
        <w:t xml:space="preserve">této </w:t>
      </w:r>
      <w:r>
        <w:rPr>
          <w:bCs/>
          <w:color w:val="000000"/>
          <w:sz w:val="20"/>
        </w:rPr>
        <w:t xml:space="preserve">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0BC0ADB5" w14:textId="424A238A" w:rsidR="003F022F" w:rsidRDefault="003F022F" w:rsidP="003F022F">
      <w:pPr>
        <w:pStyle w:val="Odstavecseseznamem"/>
        <w:numPr>
          <w:ilvl w:val="1"/>
          <w:numId w:val="50"/>
        </w:numPr>
        <w:adjustRightInd w:val="0"/>
        <w:jc w:val="both"/>
        <w:rPr>
          <w:bCs/>
          <w:color w:val="000000"/>
          <w:sz w:val="20"/>
        </w:rPr>
      </w:pPr>
      <w:r>
        <w:rPr>
          <w:bCs/>
          <w:color w:val="000000"/>
          <w:sz w:val="20"/>
        </w:rPr>
        <w:t xml:space="preserve">Při odstoupení od </w:t>
      </w:r>
      <w:r w:rsidR="00161037">
        <w:rPr>
          <w:bCs/>
          <w:color w:val="000000"/>
          <w:sz w:val="20"/>
        </w:rPr>
        <w:t xml:space="preserve">této </w:t>
      </w:r>
      <w:r>
        <w:rPr>
          <w:bCs/>
          <w:color w:val="000000"/>
          <w:sz w:val="20"/>
        </w:rPr>
        <w:t xml:space="preserve">Smlouvy </w:t>
      </w:r>
      <w:r w:rsidR="00CB0346">
        <w:rPr>
          <w:bCs/>
          <w:color w:val="000000"/>
          <w:sz w:val="20"/>
        </w:rPr>
        <w:t>d</w:t>
      </w:r>
      <w:r>
        <w:rPr>
          <w:bCs/>
          <w:color w:val="000000"/>
          <w:sz w:val="20"/>
        </w:rPr>
        <w:t xml:space="preserve">alším účastníkem projektu je </w:t>
      </w:r>
      <w:r w:rsidR="00CB0346">
        <w:rPr>
          <w:bCs/>
          <w:color w:val="000000"/>
          <w:sz w:val="20"/>
        </w:rPr>
        <w:t>d</w:t>
      </w:r>
      <w:r>
        <w:rPr>
          <w:bCs/>
          <w:color w:val="000000"/>
          <w:sz w:val="20"/>
        </w:rPr>
        <w:t xml:space="preserve">alší účastník projektu povinen vrátit </w:t>
      </w:r>
      <w:r w:rsidR="00CB0346">
        <w:rPr>
          <w:bCs/>
          <w:color w:val="000000"/>
          <w:sz w:val="20"/>
        </w:rPr>
        <w:t>hlavnímu p</w:t>
      </w:r>
      <w:r>
        <w:rPr>
          <w:bCs/>
          <w:color w:val="000000"/>
          <w:sz w:val="20"/>
        </w:rPr>
        <w:t>říjemci dosud nevyčerpané finanční prostředky nebo finanční prostředky vyčerpané v rozporu s touto Smlouvou.</w:t>
      </w:r>
    </w:p>
    <w:p w14:paraId="79D4BEBC" w14:textId="77777777" w:rsidR="003F022F" w:rsidRDefault="003F022F" w:rsidP="003F022F">
      <w:pPr>
        <w:adjustRightInd w:val="0"/>
        <w:jc w:val="center"/>
        <w:rPr>
          <w:rFonts w:ascii="Times New Roman" w:hAnsi="Times New Roman" w:cs="Times New Roman"/>
          <w:b/>
          <w:bCs/>
          <w:color w:val="000000"/>
          <w:lang w:val="cs-CZ"/>
        </w:rPr>
      </w:pPr>
    </w:p>
    <w:p w14:paraId="71A62529"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0DEC8145"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4527F2C8" w14:textId="77777777" w:rsidR="003F022F" w:rsidRDefault="003F022F" w:rsidP="003F022F">
      <w:pPr>
        <w:adjustRightInd w:val="0"/>
        <w:rPr>
          <w:rFonts w:ascii="Times New Roman" w:hAnsi="Times New Roman" w:cs="Times New Roman"/>
          <w:b/>
          <w:bCs/>
          <w:color w:val="000000"/>
          <w:lang w:val="cs-CZ"/>
        </w:rPr>
      </w:pPr>
    </w:p>
    <w:p w14:paraId="2899BDC5" w14:textId="013AA691" w:rsidR="003F022F" w:rsidRDefault="003F022F" w:rsidP="00243DDB">
      <w:pPr>
        <w:pStyle w:val="Odstavecseseznamem"/>
        <w:adjustRightInd w:val="0"/>
        <w:ind w:left="737"/>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2D12039D" w14:textId="77777777" w:rsidR="003F022F" w:rsidRDefault="003F022F" w:rsidP="003F022F">
      <w:pPr>
        <w:adjustRightInd w:val="0"/>
        <w:jc w:val="center"/>
        <w:rPr>
          <w:rFonts w:ascii="Times New Roman" w:hAnsi="Times New Roman" w:cs="Times New Roman"/>
          <w:b/>
          <w:bCs/>
          <w:color w:val="000000"/>
          <w:lang w:val="cs-CZ"/>
        </w:rPr>
      </w:pPr>
    </w:p>
    <w:p w14:paraId="2CA5DC8E" w14:textId="7F52E591" w:rsidR="00E601D2" w:rsidRPr="001700FA" w:rsidRDefault="00E601D2" w:rsidP="00F76940">
      <w:pPr>
        <w:adjustRightInd w:val="0"/>
        <w:rPr>
          <w:rFonts w:ascii="Times New Roman" w:hAnsi="Times New Roman" w:cs="Times New Roman"/>
          <w:b/>
          <w:bCs/>
          <w:color w:val="000000"/>
          <w:lang w:val="cs-CZ"/>
        </w:rPr>
      </w:pPr>
    </w:p>
    <w:p w14:paraId="2D1D3FA0" w14:textId="2C906A76"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561EA1FC"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7039179C" w14:textId="77777777" w:rsidR="00541488" w:rsidRPr="001700FA" w:rsidRDefault="00541488" w:rsidP="00B30BE2">
      <w:pPr>
        <w:adjustRightInd w:val="0"/>
        <w:rPr>
          <w:rFonts w:ascii="Times New Roman" w:hAnsi="Times New Roman" w:cs="Times New Roman"/>
          <w:b/>
          <w:bCs/>
          <w:color w:val="000000"/>
          <w:lang w:val="cs-CZ"/>
        </w:rPr>
      </w:pPr>
    </w:p>
    <w:p w14:paraId="594BBE6C" w14:textId="0B03D420"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49D50DB9" w14:textId="0C858F34"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0D7C5FE8" w14:textId="754CBCBD"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w:t>
      </w:r>
      <w:r w:rsidR="00777118">
        <w:rPr>
          <w:bCs/>
          <w:color w:val="000000"/>
          <w:sz w:val="20"/>
        </w:rPr>
        <w:t>podle</w:t>
      </w:r>
      <w:r w:rsidR="00D77CFA">
        <w:rPr>
          <w:bCs/>
          <w:color w:val="000000"/>
          <w:sz w:val="20"/>
        </w:rPr>
        <w:t xml:space="preserve"> zákon</w:t>
      </w:r>
      <w:r w:rsidR="00777118">
        <w:rPr>
          <w:bCs/>
          <w:color w:val="000000"/>
          <w:sz w:val="20"/>
        </w:rPr>
        <w:t>a</w:t>
      </w:r>
      <w:r w:rsidR="00D77CFA">
        <w:rPr>
          <w:bCs/>
          <w:color w:val="000000"/>
          <w:sz w:val="20"/>
        </w:rPr>
        <w:t xml:space="preserve">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161037">
        <w:rPr>
          <w:bCs/>
          <w:color w:val="000000"/>
          <w:sz w:val="20"/>
        </w:rPr>
        <w:t xml:space="preserve">této </w:t>
      </w:r>
      <w:r w:rsidR="00F76940">
        <w:rPr>
          <w:bCs/>
          <w:color w:val="000000"/>
          <w:sz w:val="20"/>
        </w:rPr>
        <w:t>S</w:t>
      </w:r>
      <w:r>
        <w:rPr>
          <w:bCs/>
          <w:color w:val="000000"/>
          <w:sz w:val="20"/>
        </w:rPr>
        <w:t>mlouvy nebo výpovědí</w:t>
      </w:r>
      <w:r w:rsidR="00D37BB9">
        <w:rPr>
          <w:bCs/>
          <w:color w:val="000000"/>
          <w:sz w:val="20"/>
        </w:rPr>
        <w:t xml:space="preserve"> podle </w:t>
      </w:r>
      <w:r>
        <w:rPr>
          <w:bCs/>
          <w:color w:val="000000"/>
          <w:sz w:val="20"/>
        </w:rPr>
        <w:t xml:space="preserve">ustanovení této </w:t>
      </w:r>
      <w:r w:rsidR="00F76940">
        <w:rPr>
          <w:bCs/>
          <w:color w:val="000000"/>
          <w:sz w:val="20"/>
        </w:rPr>
        <w:t>S</w:t>
      </w:r>
      <w:r>
        <w:rPr>
          <w:bCs/>
          <w:color w:val="000000"/>
          <w:sz w:val="20"/>
        </w:rPr>
        <w:t>mlouvy.</w:t>
      </w:r>
    </w:p>
    <w:p w14:paraId="7777F7C2" w14:textId="23D5BF10" w:rsidR="00CB0346" w:rsidRDefault="00D057D4" w:rsidP="00CB0346">
      <w:pPr>
        <w:pStyle w:val="Odstavecseseznamem"/>
        <w:numPr>
          <w:ilvl w:val="1"/>
          <w:numId w:val="52"/>
        </w:numPr>
        <w:adjustRightInd w:val="0"/>
        <w:jc w:val="both"/>
        <w:rPr>
          <w:bCs/>
          <w:color w:val="000000"/>
          <w:sz w:val="20"/>
        </w:rPr>
      </w:pPr>
      <w:r>
        <w:rPr>
          <w:bCs/>
          <w:color w:val="000000"/>
          <w:sz w:val="20"/>
        </w:rPr>
        <w:t xml:space="preserve">Smluvní strany tímto souhlasí s uveřejněním celého obsahu </w:t>
      </w:r>
      <w:r w:rsidR="00161037">
        <w:rPr>
          <w:bCs/>
          <w:color w:val="000000"/>
          <w:sz w:val="20"/>
        </w:rPr>
        <w:t xml:space="preserve">této </w:t>
      </w:r>
      <w:r w:rsidR="00F76940">
        <w:rPr>
          <w:bCs/>
          <w:color w:val="000000"/>
          <w:sz w:val="20"/>
        </w:rPr>
        <w:t>S</w:t>
      </w:r>
      <w:r>
        <w:rPr>
          <w:bCs/>
          <w:color w:val="000000"/>
          <w:sz w:val="20"/>
        </w:rPr>
        <w:t>mlouvy</w:t>
      </w:r>
      <w:r w:rsidR="00CB0346">
        <w:rPr>
          <w:bCs/>
          <w:color w:val="000000"/>
          <w:sz w:val="20"/>
        </w:rPr>
        <w:t xml:space="preserve"> </w:t>
      </w:r>
      <w:r>
        <w:rPr>
          <w:bCs/>
          <w:color w:val="000000"/>
          <w:sz w:val="20"/>
        </w:rPr>
        <w:t>v Registru smluv,</w:t>
      </w:r>
      <w:r w:rsidR="00D37BB9">
        <w:rPr>
          <w:bCs/>
          <w:color w:val="000000"/>
          <w:sz w:val="20"/>
        </w:rPr>
        <w:t xml:space="preserve"> podle </w:t>
      </w:r>
      <w:r w:rsidR="00CB0346">
        <w:rPr>
          <w:bCs/>
          <w:color w:val="000000"/>
          <w:sz w:val="20"/>
        </w:rPr>
        <w:t>zákona</w:t>
      </w:r>
      <w:r w:rsidR="00777118">
        <w:rPr>
          <w:bCs/>
          <w:color w:val="000000"/>
          <w:sz w:val="20"/>
        </w:rPr>
        <w:t xml:space="preserve"> </w:t>
      </w:r>
      <w:r w:rsidR="00CB0346">
        <w:rPr>
          <w:bCs/>
          <w:color w:val="000000"/>
          <w:sz w:val="20"/>
        </w:rPr>
        <w:t>č. 340/2015 Sb.</w:t>
      </w:r>
      <w:r w:rsidR="00F76940">
        <w:rPr>
          <w:bCs/>
          <w:color w:val="000000"/>
          <w:sz w:val="20"/>
        </w:rPr>
        <w:t>,</w:t>
      </w:r>
      <w:r w:rsidR="00CB0346">
        <w:rPr>
          <w:bCs/>
          <w:color w:val="000000"/>
          <w:sz w:val="20"/>
        </w:rPr>
        <w:t xml:space="preserve"> o registru smluv</w:t>
      </w:r>
      <w:r>
        <w:rPr>
          <w:bCs/>
          <w:color w:val="000000"/>
          <w:sz w:val="20"/>
        </w:rPr>
        <w:t>, ve znění pozdějších předpisů</w:t>
      </w:r>
      <w:r w:rsidR="00CB0346">
        <w:rPr>
          <w:bCs/>
          <w:color w:val="000000"/>
          <w:sz w:val="20"/>
        </w:rPr>
        <w:t>.</w:t>
      </w:r>
    </w:p>
    <w:p w14:paraId="5068BB52" w14:textId="62B0818E" w:rsidR="00CB0346" w:rsidRDefault="0071160C" w:rsidP="00CB0346">
      <w:pPr>
        <w:pStyle w:val="Odstavecseseznamem"/>
        <w:numPr>
          <w:ilvl w:val="1"/>
          <w:numId w:val="52"/>
        </w:numPr>
        <w:adjustRightInd w:val="0"/>
        <w:jc w:val="both"/>
        <w:rPr>
          <w:bCs/>
          <w:color w:val="000000"/>
          <w:sz w:val="20"/>
        </w:rPr>
      </w:pPr>
      <w:r>
        <w:rPr>
          <w:bCs/>
          <w:color w:val="000000"/>
          <w:sz w:val="20"/>
        </w:rPr>
        <w:t>Smluvní strany</w:t>
      </w:r>
      <w:r w:rsidR="00CB0346">
        <w:rPr>
          <w:bCs/>
          <w:color w:val="000000"/>
          <w:sz w:val="20"/>
        </w:rPr>
        <w:t xml:space="preserve"> souhlasí s tím, že údaje o projektu, </w:t>
      </w:r>
      <w:r w:rsidR="003C08C9">
        <w:rPr>
          <w:bCs/>
          <w:color w:val="000000"/>
          <w:sz w:val="20"/>
        </w:rPr>
        <w:t xml:space="preserve">hlavním </w:t>
      </w:r>
      <w:r w:rsidR="00CB0346">
        <w:rPr>
          <w:bCs/>
          <w:color w:val="000000"/>
          <w:sz w:val="20"/>
        </w:rPr>
        <w:t xml:space="preserve">příjemci, dalším účastníku a řešitelích budou uloženy v Informačním systému výzkumu a vývoje. </w:t>
      </w:r>
    </w:p>
    <w:p w14:paraId="5CE71DB7" w14:textId="14777389" w:rsidR="00CB0346" w:rsidRDefault="0071160C" w:rsidP="00CB0346">
      <w:pPr>
        <w:pStyle w:val="Odstavecseseznamem"/>
        <w:numPr>
          <w:ilvl w:val="1"/>
          <w:numId w:val="52"/>
        </w:numPr>
        <w:adjustRightInd w:val="0"/>
        <w:jc w:val="both"/>
        <w:rPr>
          <w:bCs/>
          <w:color w:val="000000"/>
          <w:sz w:val="20"/>
        </w:rPr>
      </w:pPr>
      <w:r>
        <w:rPr>
          <w:bCs/>
          <w:color w:val="000000"/>
          <w:sz w:val="20"/>
        </w:rPr>
        <w:t>Smluvní strany</w:t>
      </w:r>
      <w:r w:rsidR="00CB0346">
        <w:rPr>
          <w:bCs/>
          <w:color w:val="000000"/>
          <w:sz w:val="20"/>
        </w:rPr>
        <w:t xml:space="preserve"> nes</w:t>
      </w:r>
      <w:r>
        <w:rPr>
          <w:bCs/>
          <w:color w:val="000000"/>
          <w:sz w:val="20"/>
        </w:rPr>
        <w:t>ou</w:t>
      </w:r>
      <w:r w:rsidR="00CB0346">
        <w:rPr>
          <w:bCs/>
          <w:color w:val="000000"/>
          <w:sz w:val="20"/>
        </w:rPr>
        <w:t xml:space="preserve"> v plném rozsahu odpovědnost za porušení závazků</w:t>
      </w:r>
      <w:r w:rsidR="00D37BB9">
        <w:rPr>
          <w:bCs/>
          <w:color w:val="000000"/>
          <w:sz w:val="20"/>
        </w:rPr>
        <w:t xml:space="preserve"> podle </w:t>
      </w:r>
      <w:r w:rsidR="00CB0346">
        <w:rPr>
          <w:bCs/>
          <w:color w:val="000000"/>
          <w:sz w:val="20"/>
        </w:rPr>
        <w:t xml:space="preserve">této </w:t>
      </w:r>
      <w:r w:rsidR="00F76940">
        <w:rPr>
          <w:bCs/>
          <w:color w:val="000000"/>
          <w:sz w:val="20"/>
        </w:rPr>
        <w:t>S</w:t>
      </w:r>
      <w:r w:rsidR="00CB0346">
        <w:rPr>
          <w:bCs/>
          <w:color w:val="000000"/>
          <w:sz w:val="20"/>
        </w:rPr>
        <w:t xml:space="preserve">mlouvy, ustanovení upravující smluvní pokutu nebo vlastní plnění ze smluvní pokuty nemá vliv na náhradu škody. </w:t>
      </w:r>
    </w:p>
    <w:p w14:paraId="296BE906" w14:textId="23FC9C8F" w:rsidR="00CB0346" w:rsidRDefault="00CB0346" w:rsidP="00CB0346">
      <w:pPr>
        <w:pStyle w:val="Odstavecseseznamem"/>
        <w:numPr>
          <w:ilvl w:val="1"/>
          <w:numId w:val="52"/>
        </w:numPr>
        <w:adjustRightInd w:val="0"/>
        <w:jc w:val="both"/>
        <w:rPr>
          <w:bCs/>
          <w:color w:val="000000"/>
          <w:sz w:val="20"/>
        </w:rPr>
      </w:pPr>
      <w:r>
        <w:rPr>
          <w:bCs/>
          <w:color w:val="000000"/>
          <w:sz w:val="20"/>
        </w:rPr>
        <w:lastRenderedPageBreak/>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w:t>
      </w:r>
      <w:r w:rsidR="00161037">
        <w:rPr>
          <w:bCs/>
          <w:color w:val="000000"/>
          <w:sz w:val="20"/>
        </w:rPr>
        <w:t>S</w:t>
      </w:r>
      <w:r>
        <w:rPr>
          <w:bCs/>
          <w:color w:val="000000"/>
          <w:sz w:val="20"/>
        </w:rPr>
        <w:t xml:space="preserve">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2BD7421B" w14:textId="64457B14"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7C0FBEC0" w14:textId="4FE6459C" w:rsidR="00CB0346" w:rsidRDefault="00CB0346" w:rsidP="00CB0346">
      <w:pPr>
        <w:pStyle w:val="Odstavecseseznamem"/>
        <w:adjustRightInd w:val="0"/>
        <w:ind w:left="737"/>
        <w:jc w:val="both"/>
        <w:rPr>
          <w:bCs/>
          <w:color w:val="000000"/>
          <w:sz w:val="20"/>
        </w:rPr>
      </w:pPr>
      <w:r>
        <w:rPr>
          <w:bCs/>
          <w:color w:val="000000"/>
          <w:sz w:val="20"/>
        </w:rPr>
        <w:t>Příloha č. 1 – Smlouva o poskytnutí podpory na řešení</w:t>
      </w:r>
      <w:r w:rsidR="00B00042">
        <w:rPr>
          <w:bCs/>
          <w:color w:val="000000"/>
          <w:sz w:val="20"/>
        </w:rPr>
        <w:t xml:space="preserve"> projektu</w:t>
      </w:r>
      <w:r w:rsidR="003C08C9">
        <w:rPr>
          <w:bCs/>
          <w:color w:val="000000"/>
          <w:sz w:val="20"/>
        </w:rPr>
        <w:t xml:space="preserve"> </w:t>
      </w:r>
      <w:r w:rsidR="004A3461">
        <w:rPr>
          <w:bCs/>
          <w:color w:val="000000"/>
          <w:sz w:val="20"/>
        </w:rPr>
        <w:t xml:space="preserve">č. QK1910086 </w:t>
      </w:r>
      <w:r w:rsidR="003C08C9">
        <w:rPr>
          <w:bCs/>
          <w:color w:val="000000"/>
          <w:sz w:val="20"/>
        </w:rPr>
        <w:t>včetně příloh</w:t>
      </w:r>
      <w:r w:rsidR="00F76940">
        <w:rPr>
          <w:bCs/>
          <w:color w:val="000000"/>
          <w:sz w:val="20"/>
        </w:rPr>
        <w:t>.</w:t>
      </w:r>
    </w:p>
    <w:p w14:paraId="0315CDC1" w14:textId="50094EA8" w:rsidR="003C08C9" w:rsidRPr="00444C3D" w:rsidRDefault="00F76940" w:rsidP="00164211">
      <w:pPr>
        <w:spacing w:after="60"/>
        <w:ind w:left="708"/>
        <w:rPr>
          <w:b/>
          <w:lang w:val="cs-CZ"/>
        </w:rPr>
      </w:pPr>
      <w:r>
        <w:rPr>
          <w:bCs/>
          <w:color w:val="000000"/>
          <w:lang w:val="cs-CZ"/>
        </w:rPr>
        <w:t>Příloha č. 2</w:t>
      </w:r>
      <w:r w:rsidR="003C08C9" w:rsidRPr="00444C3D">
        <w:rPr>
          <w:bCs/>
          <w:color w:val="000000"/>
          <w:lang w:val="cs-CZ"/>
        </w:rPr>
        <w:t xml:space="preserve"> </w:t>
      </w:r>
      <w:r>
        <w:rPr>
          <w:bCs/>
          <w:color w:val="000000"/>
          <w:lang w:val="cs-CZ"/>
        </w:rPr>
        <w:t xml:space="preserve">– </w:t>
      </w:r>
      <w:r w:rsidR="003C08C9" w:rsidRPr="00164211">
        <w:rPr>
          <w:rFonts w:ascii="Times New Roman" w:hAnsi="Times New Roman" w:cs="Times New Roman"/>
          <w:bCs/>
          <w:color w:val="000000"/>
          <w:lang w:val="cs-CZ"/>
        </w:rPr>
        <w:t>Rozdělení odpovědnosti za jednotlivé výsledky</w:t>
      </w:r>
      <w:r>
        <w:rPr>
          <w:rFonts w:ascii="Times New Roman" w:hAnsi="Times New Roman" w:cs="Times New Roman"/>
          <w:bCs/>
          <w:color w:val="000000"/>
          <w:lang w:val="cs-CZ"/>
        </w:rPr>
        <w:t>.</w:t>
      </w:r>
    </w:p>
    <w:p w14:paraId="76831E48" w14:textId="6FEF4B1D"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161037">
        <w:rPr>
          <w:bCs/>
          <w:color w:val="000000"/>
          <w:sz w:val="20"/>
        </w:rPr>
        <w:t>S</w:t>
      </w:r>
      <w:r>
        <w:rPr>
          <w:bCs/>
          <w:color w:val="000000"/>
          <w:sz w:val="20"/>
        </w:rPr>
        <w:t>mlouva je vyhotovena v</w:t>
      </w:r>
      <w:r w:rsidR="00756A48">
        <w:rPr>
          <w:bCs/>
          <w:color w:val="000000"/>
          <w:sz w:val="20"/>
        </w:rPr>
        <w:t> </w:t>
      </w:r>
      <w:r w:rsidR="00F733EC">
        <w:rPr>
          <w:bCs/>
          <w:color w:val="000000"/>
          <w:sz w:val="20"/>
        </w:rPr>
        <w:t xml:space="preserve">sedmi </w:t>
      </w:r>
      <w:r>
        <w:rPr>
          <w:bCs/>
          <w:color w:val="000000"/>
          <w:sz w:val="20"/>
        </w:rPr>
        <w:t>stejnopisech, z nichž každý má platnost originálu. Jedno vyhotovení je určeno pro poskytovate</w:t>
      </w:r>
      <w:r w:rsidR="00D057D4">
        <w:rPr>
          <w:bCs/>
          <w:color w:val="000000"/>
          <w:sz w:val="20"/>
        </w:rPr>
        <w:t>le, dvě pro hlavního příjemce</w:t>
      </w:r>
      <w:r>
        <w:rPr>
          <w:bCs/>
          <w:color w:val="000000"/>
          <w:sz w:val="20"/>
        </w:rPr>
        <w:t xml:space="preserve"> a </w:t>
      </w:r>
      <w:r w:rsidR="00F733EC">
        <w:rPr>
          <w:bCs/>
          <w:color w:val="000000"/>
          <w:sz w:val="20"/>
        </w:rPr>
        <w:t xml:space="preserve">dalšího účastníka 2 a ostatní </w:t>
      </w:r>
      <w:r w:rsidR="00D057D4">
        <w:rPr>
          <w:bCs/>
          <w:color w:val="000000"/>
          <w:sz w:val="20"/>
        </w:rPr>
        <w:t>další účastníci</w:t>
      </w:r>
      <w:r>
        <w:rPr>
          <w:bCs/>
          <w:color w:val="000000"/>
          <w:sz w:val="20"/>
        </w:rPr>
        <w:t xml:space="preserve"> obdrží </w:t>
      </w:r>
      <w:r w:rsidR="00D057D4">
        <w:rPr>
          <w:bCs/>
          <w:color w:val="000000"/>
          <w:sz w:val="20"/>
        </w:rPr>
        <w:t>každ</w:t>
      </w:r>
      <w:r w:rsidR="0071160C">
        <w:rPr>
          <w:bCs/>
          <w:color w:val="000000"/>
          <w:sz w:val="20"/>
        </w:rPr>
        <w:t>ý</w:t>
      </w:r>
      <w:r w:rsidR="00D057D4">
        <w:rPr>
          <w:bCs/>
          <w:color w:val="000000"/>
          <w:sz w:val="20"/>
        </w:rPr>
        <w:t xml:space="preserve"> </w:t>
      </w:r>
      <w:r>
        <w:rPr>
          <w:bCs/>
          <w:color w:val="000000"/>
          <w:sz w:val="20"/>
        </w:rPr>
        <w:t>po jednom vyhotovení.</w:t>
      </w:r>
    </w:p>
    <w:p w14:paraId="1F2DA0B4" w14:textId="2EA620D8"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si </w:t>
      </w:r>
      <w:r w:rsidR="00161037">
        <w:rPr>
          <w:bCs/>
          <w:color w:val="000000"/>
          <w:sz w:val="20"/>
        </w:rPr>
        <w:t>tuto S</w:t>
      </w:r>
      <w:r>
        <w:rPr>
          <w:bCs/>
          <w:color w:val="000000"/>
          <w:sz w:val="20"/>
        </w:rPr>
        <w:t xml:space="preserve">mlouvu před jejím podpisem přečetly a s jejím obsahem bez výhrad souhlasí. </w:t>
      </w:r>
      <w:r w:rsidR="00161037">
        <w:rPr>
          <w:bCs/>
          <w:color w:val="000000"/>
          <w:sz w:val="20"/>
        </w:rPr>
        <w:t xml:space="preserve">Tato </w:t>
      </w:r>
      <w:r>
        <w:rPr>
          <w:bCs/>
          <w:color w:val="000000"/>
          <w:sz w:val="20"/>
        </w:rPr>
        <w:t>Smlouva je vyjádřením jejich pravé, skutečné, svobodné a vážné vůle. Na důkaz pravosti a pravdivosti těchto prohlášení připojují oprávnění zástupci smluvních stran své vlastnoruční podpisy.</w:t>
      </w:r>
    </w:p>
    <w:p w14:paraId="347ADD34" w14:textId="77777777" w:rsidR="00294DBB" w:rsidRDefault="00294DBB" w:rsidP="00164211">
      <w:pPr>
        <w:pStyle w:val="Odstavecseseznamem"/>
        <w:adjustRightInd w:val="0"/>
        <w:ind w:left="737"/>
        <w:jc w:val="both"/>
        <w:rPr>
          <w:bCs/>
          <w:color w:val="000000"/>
          <w:sz w:val="20"/>
        </w:rPr>
      </w:pPr>
    </w:p>
    <w:p w14:paraId="24D289E3" w14:textId="2B423E1F" w:rsidR="00233707" w:rsidRPr="00D057D4" w:rsidRDefault="00233707" w:rsidP="00164211">
      <w:pPr>
        <w:rPr>
          <w:rFonts w:ascii="Times New Roman" w:hAnsi="Times New Roman" w:cs="Times New Roman"/>
          <w:lang w:val="cs-CZ"/>
        </w:rPr>
      </w:pPr>
    </w:p>
    <w:p w14:paraId="3C008FAC" w14:textId="77777777" w:rsidR="00233707" w:rsidRPr="00D057D4" w:rsidRDefault="00233707" w:rsidP="00164211">
      <w:pPr>
        <w:rPr>
          <w:rFonts w:ascii="Times New Roman" w:hAnsi="Times New Roman" w:cs="Times New Roman"/>
          <w:lang w:val="cs-CZ"/>
        </w:rPr>
      </w:pPr>
    </w:p>
    <w:p w14:paraId="358826D8" w14:textId="77777777" w:rsidR="00294DBB" w:rsidRPr="00D057D4" w:rsidRDefault="00294DBB" w:rsidP="00164211">
      <w:pPr>
        <w:rPr>
          <w:rFonts w:ascii="Times New Roman" w:hAnsi="Times New Roman" w:cs="Times New Roman"/>
          <w:lang w:val="cs-CZ"/>
        </w:rPr>
      </w:pPr>
      <w:r w:rsidRPr="00D057D4">
        <w:rPr>
          <w:rFonts w:ascii="Times New Roman" w:hAnsi="Times New Roman" w:cs="Times New Roman"/>
          <w:lang w:val="cs-CZ"/>
        </w:rPr>
        <w:t>V Praze dne</w:t>
      </w:r>
    </w:p>
    <w:p w14:paraId="4347081B" w14:textId="77777777" w:rsidR="00294DBB" w:rsidRPr="00D057D4" w:rsidRDefault="00294DBB" w:rsidP="00294DBB">
      <w:pPr>
        <w:spacing w:after="60"/>
        <w:jc w:val="right"/>
        <w:rPr>
          <w:rFonts w:ascii="Times New Roman" w:hAnsi="Times New Roman" w:cs="Times New Roman"/>
          <w:lang w:val="cs-CZ"/>
        </w:rPr>
      </w:pPr>
      <w:r w:rsidRPr="00D057D4">
        <w:rPr>
          <w:rFonts w:ascii="Times New Roman" w:hAnsi="Times New Roman" w:cs="Times New Roman"/>
          <w:lang w:val="cs-CZ"/>
        </w:rPr>
        <w:t>………………………………………….</w:t>
      </w:r>
    </w:p>
    <w:p w14:paraId="6BD419A4" w14:textId="313180F5" w:rsidR="00D057D4" w:rsidRPr="00D057D4" w:rsidRDefault="00756A48" w:rsidP="00D057D4">
      <w:pPr>
        <w:spacing w:after="60"/>
        <w:jc w:val="right"/>
        <w:rPr>
          <w:rFonts w:ascii="Times New Roman" w:hAnsi="Times New Roman" w:cs="Times New Roman"/>
          <w:lang w:val="cs-CZ"/>
        </w:rPr>
      </w:pPr>
      <w:r>
        <w:rPr>
          <w:rFonts w:ascii="Times New Roman" w:hAnsi="Times New Roman" w:cs="Times New Roman"/>
          <w:lang w:val="cs-CZ"/>
        </w:rPr>
        <w:t>doc. Ing. Radim Vácha, Ph.D., ředitel</w:t>
      </w:r>
    </w:p>
    <w:p w14:paraId="42E8A050" w14:textId="4A7ABAFB" w:rsidR="00D057D4" w:rsidRPr="00D057D4" w:rsidRDefault="00756A48" w:rsidP="00D057D4">
      <w:pPr>
        <w:spacing w:after="60"/>
        <w:jc w:val="right"/>
        <w:rPr>
          <w:rFonts w:ascii="Times New Roman" w:hAnsi="Times New Roman" w:cs="Times New Roman"/>
          <w:lang w:val="cs-CZ"/>
        </w:rPr>
      </w:pPr>
      <w:r>
        <w:rPr>
          <w:rFonts w:ascii="Times New Roman" w:hAnsi="Times New Roman"/>
          <w:bCs/>
          <w:lang w:val="cs-CZ"/>
        </w:rPr>
        <w:t>Výzkumný ústav meliorací a ochrany půdy, v. v. i.</w:t>
      </w:r>
    </w:p>
    <w:p w14:paraId="59C29802" w14:textId="3F1A6CB5" w:rsidR="00294DBB" w:rsidRPr="00D057D4" w:rsidRDefault="00294DBB" w:rsidP="00294DBB">
      <w:pPr>
        <w:spacing w:after="60"/>
        <w:jc w:val="right"/>
        <w:rPr>
          <w:rFonts w:ascii="Times New Roman" w:hAnsi="Times New Roman" w:cs="Times New Roman"/>
          <w:lang w:val="cs-CZ"/>
        </w:rPr>
      </w:pPr>
      <w:r w:rsidRPr="00D057D4">
        <w:rPr>
          <w:rFonts w:ascii="Times New Roman" w:hAnsi="Times New Roman" w:cs="Times New Roman"/>
          <w:lang w:val="cs-CZ"/>
        </w:rPr>
        <w:t xml:space="preserve">Razítko a podpis </w:t>
      </w:r>
      <w:r w:rsidR="00AB0772" w:rsidRPr="00D057D4">
        <w:rPr>
          <w:rFonts w:ascii="Times New Roman" w:hAnsi="Times New Roman" w:cs="Times New Roman"/>
          <w:lang w:val="cs-CZ"/>
        </w:rPr>
        <w:t>H</w:t>
      </w:r>
      <w:r w:rsidRPr="00D057D4">
        <w:rPr>
          <w:rFonts w:ascii="Times New Roman" w:hAnsi="Times New Roman" w:cs="Times New Roman"/>
          <w:lang w:val="cs-CZ"/>
        </w:rPr>
        <w:t>lavního příjemce</w:t>
      </w:r>
    </w:p>
    <w:p w14:paraId="194E6F0D" w14:textId="77777777" w:rsidR="00294DBB" w:rsidRPr="00D057D4" w:rsidRDefault="00294DBB" w:rsidP="00294DBB">
      <w:pPr>
        <w:spacing w:after="60"/>
        <w:jc w:val="right"/>
        <w:rPr>
          <w:rFonts w:ascii="Times New Roman" w:hAnsi="Times New Roman" w:cs="Times New Roman"/>
          <w:lang w:val="cs-CZ"/>
        </w:rPr>
      </w:pPr>
    </w:p>
    <w:p w14:paraId="7C29939C" w14:textId="62A037EE" w:rsidR="00002065" w:rsidRDefault="00002065" w:rsidP="00F733EC">
      <w:pPr>
        <w:autoSpaceDE/>
        <w:spacing w:after="200" w:line="276" w:lineRule="auto"/>
        <w:rPr>
          <w:rFonts w:ascii="Times New Roman" w:hAnsi="Times New Roman" w:cs="Times New Roman"/>
          <w:lang w:val="cs-CZ"/>
        </w:rPr>
      </w:pPr>
    </w:p>
    <w:p w14:paraId="6210CA6C" w14:textId="77777777" w:rsidR="00002065" w:rsidRDefault="00002065" w:rsidP="00002065">
      <w:pPr>
        <w:rPr>
          <w:rFonts w:ascii="Times New Roman" w:hAnsi="Times New Roman" w:cs="Times New Roman"/>
          <w:lang w:val="cs-CZ"/>
        </w:rPr>
      </w:pPr>
    </w:p>
    <w:p w14:paraId="2D1E56CA" w14:textId="3E9B14DD" w:rsidR="00002065" w:rsidRPr="00D057D4" w:rsidRDefault="00002065" w:rsidP="00002065">
      <w:pPr>
        <w:rPr>
          <w:rFonts w:ascii="Times New Roman" w:hAnsi="Times New Roman" w:cs="Times New Roman"/>
          <w:lang w:val="cs-CZ"/>
        </w:rPr>
      </w:pPr>
      <w:r w:rsidRPr="00D057D4">
        <w:rPr>
          <w:rFonts w:ascii="Times New Roman" w:hAnsi="Times New Roman" w:cs="Times New Roman"/>
          <w:lang w:val="cs-CZ"/>
        </w:rPr>
        <w:t>V</w:t>
      </w:r>
      <w:r>
        <w:rPr>
          <w:rFonts w:ascii="Times New Roman" w:hAnsi="Times New Roman" w:cs="Times New Roman"/>
          <w:lang w:val="cs-CZ"/>
        </w:rPr>
        <w:t>e Vysokém Mýtě</w:t>
      </w:r>
      <w:r w:rsidRPr="00D057D4">
        <w:rPr>
          <w:rFonts w:ascii="Times New Roman" w:hAnsi="Times New Roman" w:cs="Times New Roman"/>
          <w:lang w:val="cs-CZ"/>
        </w:rPr>
        <w:t xml:space="preserve"> dne</w:t>
      </w:r>
    </w:p>
    <w:p w14:paraId="7FF43CD9" w14:textId="77777777" w:rsidR="00002065" w:rsidRPr="00D057D4" w:rsidRDefault="00002065" w:rsidP="00002065">
      <w:pPr>
        <w:spacing w:after="60"/>
        <w:jc w:val="right"/>
        <w:rPr>
          <w:rFonts w:ascii="Times New Roman" w:hAnsi="Times New Roman" w:cs="Times New Roman"/>
          <w:lang w:val="cs-CZ"/>
        </w:rPr>
      </w:pPr>
      <w:r w:rsidRPr="00D057D4">
        <w:rPr>
          <w:rFonts w:ascii="Times New Roman" w:hAnsi="Times New Roman" w:cs="Times New Roman"/>
          <w:lang w:val="cs-CZ"/>
        </w:rPr>
        <w:t>………………………………………….</w:t>
      </w:r>
    </w:p>
    <w:p w14:paraId="57CF5D3F" w14:textId="3AE78E95" w:rsidR="00002065" w:rsidRDefault="00002065" w:rsidP="00002065">
      <w:pPr>
        <w:spacing w:after="60"/>
        <w:jc w:val="right"/>
        <w:rPr>
          <w:rFonts w:ascii="Times New Roman" w:hAnsi="Times New Roman"/>
          <w:bCs/>
          <w:highlight w:val="yellow"/>
          <w:lang w:val="cs-CZ"/>
        </w:rPr>
      </w:pPr>
      <w:r w:rsidRPr="000468A5">
        <w:rPr>
          <w:rFonts w:ascii="Times New Roman" w:hAnsi="Times New Roman" w:cs="Times New Roman"/>
          <w:lang w:val="cs-CZ"/>
        </w:rPr>
        <w:t xml:space="preserve">Ing. </w:t>
      </w:r>
      <w:r>
        <w:rPr>
          <w:rFonts w:ascii="Times New Roman" w:hAnsi="Times New Roman" w:cs="Times New Roman"/>
          <w:lang w:val="cs-CZ"/>
        </w:rPr>
        <w:t>Jaroslav Jakoubek</w:t>
      </w:r>
      <w:r w:rsidRPr="000468A5">
        <w:rPr>
          <w:rFonts w:ascii="Times New Roman" w:hAnsi="Times New Roman" w:cs="Times New Roman"/>
          <w:lang w:val="cs-CZ"/>
        </w:rPr>
        <w:t xml:space="preserve">, </w:t>
      </w:r>
      <w:r>
        <w:rPr>
          <w:rFonts w:ascii="Times New Roman" w:hAnsi="Times New Roman" w:cs="Times New Roman"/>
          <w:lang w:val="cs-CZ"/>
        </w:rPr>
        <w:t>jednatel</w:t>
      </w:r>
    </w:p>
    <w:p w14:paraId="49392303" w14:textId="2F9A8D14" w:rsidR="00002065" w:rsidRPr="00D057D4" w:rsidRDefault="00002065" w:rsidP="00002065">
      <w:pPr>
        <w:spacing w:after="60"/>
        <w:jc w:val="right"/>
        <w:rPr>
          <w:rFonts w:ascii="Times New Roman" w:hAnsi="Times New Roman" w:cs="Times New Roman"/>
          <w:lang w:val="cs-CZ"/>
        </w:rPr>
      </w:pPr>
      <w:r>
        <w:rPr>
          <w:rFonts w:ascii="Times New Roman" w:hAnsi="Times New Roman"/>
          <w:bCs/>
          <w:lang w:val="cs-CZ"/>
        </w:rPr>
        <w:t>Agroprojekce Litomyšl, spol. s r.o.</w:t>
      </w:r>
    </w:p>
    <w:p w14:paraId="3000FDDC" w14:textId="77777777" w:rsidR="00002065" w:rsidRPr="00D057D4" w:rsidRDefault="00002065" w:rsidP="00002065">
      <w:pPr>
        <w:spacing w:after="60"/>
        <w:jc w:val="right"/>
        <w:rPr>
          <w:rFonts w:ascii="Times New Roman" w:hAnsi="Times New Roman" w:cs="Times New Roman"/>
          <w:lang w:val="cs-CZ"/>
        </w:rPr>
      </w:pPr>
      <w:r w:rsidRPr="00D057D4">
        <w:rPr>
          <w:rFonts w:ascii="Times New Roman" w:hAnsi="Times New Roman" w:cs="Times New Roman"/>
          <w:lang w:val="cs-CZ"/>
        </w:rPr>
        <w:t>Razítko a podpis Dalšího účastníka 1</w:t>
      </w:r>
    </w:p>
    <w:p w14:paraId="3117BD9C" w14:textId="77777777" w:rsidR="00002065" w:rsidRPr="00D057D4" w:rsidRDefault="00002065" w:rsidP="00002065">
      <w:pPr>
        <w:spacing w:after="60"/>
        <w:jc w:val="right"/>
        <w:rPr>
          <w:rFonts w:ascii="Times New Roman" w:hAnsi="Times New Roman" w:cs="Times New Roman"/>
          <w:lang w:val="cs-CZ"/>
        </w:rPr>
      </w:pPr>
    </w:p>
    <w:p w14:paraId="033AE00E" w14:textId="77777777" w:rsidR="006D35AE" w:rsidRDefault="006D35AE" w:rsidP="006D35AE">
      <w:pPr>
        <w:spacing w:after="60"/>
        <w:jc w:val="right"/>
        <w:rPr>
          <w:rFonts w:ascii="Times New Roman" w:hAnsi="Times New Roman" w:cs="Times New Roman"/>
          <w:lang w:val="cs-CZ"/>
        </w:rPr>
      </w:pPr>
    </w:p>
    <w:p w14:paraId="0BCC847B" w14:textId="2CE4BDBF" w:rsidR="00233707" w:rsidRPr="00D057D4" w:rsidRDefault="00233707" w:rsidP="00F733EC">
      <w:pPr>
        <w:rPr>
          <w:rFonts w:ascii="Times New Roman" w:hAnsi="Times New Roman" w:cs="Times New Roman"/>
          <w:lang w:val="cs-CZ"/>
        </w:rPr>
      </w:pPr>
    </w:p>
    <w:p w14:paraId="40031303" w14:textId="77777777" w:rsidR="00233707" w:rsidRPr="00D057D4" w:rsidRDefault="00233707" w:rsidP="006D35AE">
      <w:pPr>
        <w:jc w:val="right"/>
        <w:rPr>
          <w:rFonts w:ascii="Times New Roman" w:hAnsi="Times New Roman" w:cs="Times New Roman"/>
          <w:lang w:val="cs-CZ"/>
        </w:rPr>
      </w:pPr>
    </w:p>
    <w:p w14:paraId="50FD39FF" w14:textId="77777777" w:rsidR="00233707" w:rsidRPr="00D057D4" w:rsidRDefault="00233707" w:rsidP="006D35AE">
      <w:pPr>
        <w:jc w:val="right"/>
        <w:rPr>
          <w:rFonts w:ascii="Times New Roman" w:hAnsi="Times New Roman" w:cs="Times New Roman"/>
          <w:lang w:val="cs-CZ"/>
        </w:rPr>
      </w:pPr>
    </w:p>
    <w:p w14:paraId="1611E68E" w14:textId="3C432B97" w:rsidR="00294DBB" w:rsidRPr="00D057D4" w:rsidRDefault="00294DBB" w:rsidP="00294DBB">
      <w:pPr>
        <w:rPr>
          <w:rFonts w:ascii="Times New Roman" w:hAnsi="Times New Roman" w:cs="Times New Roman"/>
          <w:lang w:val="cs-CZ"/>
        </w:rPr>
      </w:pPr>
      <w:r w:rsidRPr="00D057D4">
        <w:rPr>
          <w:rFonts w:ascii="Times New Roman" w:hAnsi="Times New Roman" w:cs="Times New Roman"/>
          <w:lang w:val="cs-CZ"/>
        </w:rPr>
        <w:t>V</w:t>
      </w:r>
      <w:r w:rsidR="008578B3">
        <w:rPr>
          <w:rFonts w:ascii="Times New Roman" w:hAnsi="Times New Roman" w:cs="Times New Roman"/>
          <w:lang w:val="cs-CZ"/>
        </w:rPr>
        <w:t xml:space="preserve"> Praze</w:t>
      </w:r>
      <w:r w:rsidRPr="00D057D4">
        <w:rPr>
          <w:rFonts w:ascii="Times New Roman" w:hAnsi="Times New Roman" w:cs="Times New Roman"/>
          <w:lang w:val="cs-CZ"/>
        </w:rPr>
        <w:t xml:space="preserve"> dne</w:t>
      </w:r>
    </w:p>
    <w:p w14:paraId="47C68697" w14:textId="77777777" w:rsidR="00294DBB" w:rsidRPr="00D057D4" w:rsidRDefault="00294DBB" w:rsidP="00294DBB">
      <w:pPr>
        <w:spacing w:after="60"/>
        <w:jc w:val="right"/>
        <w:rPr>
          <w:rFonts w:ascii="Times New Roman" w:hAnsi="Times New Roman" w:cs="Times New Roman"/>
          <w:lang w:val="cs-CZ"/>
        </w:rPr>
      </w:pPr>
      <w:r w:rsidRPr="00D057D4">
        <w:rPr>
          <w:rFonts w:ascii="Times New Roman" w:hAnsi="Times New Roman" w:cs="Times New Roman"/>
          <w:lang w:val="cs-CZ"/>
        </w:rPr>
        <w:t>………………………………………….</w:t>
      </w:r>
    </w:p>
    <w:p w14:paraId="25066093" w14:textId="411A841A" w:rsidR="008578B3" w:rsidRDefault="008578B3" w:rsidP="00294DBB">
      <w:pPr>
        <w:spacing w:after="60"/>
        <w:jc w:val="right"/>
        <w:rPr>
          <w:rFonts w:ascii="Times New Roman" w:hAnsi="Times New Roman"/>
          <w:bCs/>
          <w:highlight w:val="yellow"/>
          <w:lang w:val="cs-CZ"/>
        </w:rPr>
      </w:pPr>
      <w:r w:rsidRPr="000468A5">
        <w:rPr>
          <w:rFonts w:ascii="Times New Roman" w:hAnsi="Times New Roman" w:cs="Times New Roman"/>
          <w:lang w:val="cs-CZ"/>
        </w:rPr>
        <w:t xml:space="preserve">prof. Ing. </w:t>
      </w:r>
      <w:r>
        <w:rPr>
          <w:rFonts w:ascii="Times New Roman" w:hAnsi="Times New Roman" w:cs="Times New Roman"/>
          <w:lang w:val="cs-CZ"/>
        </w:rPr>
        <w:t>Petr Sklenička</w:t>
      </w:r>
      <w:r w:rsidRPr="000468A5">
        <w:rPr>
          <w:rFonts w:ascii="Times New Roman" w:hAnsi="Times New Roman" w:cs="Times New Roman"/>
          <w:lang w:val="cs-CZ"/>
        </w:rPr>
        <w:t xml:space="preserve">, CSc., </w:t>
      </w:r>
      <w:r>
        <w:rPr>
          <w:rFonts w:ascii="Times New Roman" w:hAnsi="Times New Roman" w:cs="Times New Roman"/>
          <w:lang w:val="cs-CZ"/>
        </w:rPr>
        <w:t>rektor</w:t>
      </w:r>
      <w:r w:rsidRPr="00D057D4">
        <w:rPr>
          <w:rFonts w:ascii="Times New Roman" w:hAnsi="Times New Roman"/>
          <w:bCs/>
          <w:highlight w:val="yellow"/>
          <w:lang w:val="cs-CZ"/>
        </w:rPr>
        <w:t xml:space="preserve"> </w:t>
      </w:r>
    </w:p>
    <w:p w14:paraId="1FC3540C" w14:textId="0DC14B29" w:rsidR="00294DBB" w:rsidRPr="00D057D4" w:rsidRDefault="008578B3" w:rsidP="00294DBB">
      <w:pPr>
        <w:spacing w:after="60"/>
        <w:jc w:val="right"/>
        <w:rPr>
          <w:rFonts w:ascii="Times New Roman" w:hAnsi="Times New Roman" w:cs="Times New Roman"/>
          <w:lang w:val="cs-CZ"/>
        </w:rPr>
      </w:pPr>
      <w:r>
        <w:rPr>
          <w:rFonts w:ascii="Times New Roman" w:hAnsi="Times New Roman"/>
          <w:bCs/>
          <w:lang w:val="cs-CZ"/>
        </w:rPr>
        <w:t>Česká zemědělská univerzita v Praze</w:t>
      </w:r>
    </w:p>
    <w:p w14:paraId="237C1239" w14:textId="736F9609" w:rsidR="00294DBB" w:rsidRPr="00D057D4" w:rsidRDefault="00294DBB" w:rsidP="00294DBB">
      <w:pPr>
        <w:spacing w:after="60"/>
        <w:jc w:val="right"/>
        <w:rPr>
          <w:rFonts w:ascii="Times New Roman" w:hAnsi="Times New Roman" w:cs="Times New Roman"/>
          <w:lang w:val="cs-CZ"/>
        </w:rPr>
      </w:pPr>
      <w:r w:rsidRPr="00D057D4">
        <w:rPr>
          <w:rFonts w:ascii="Times New Roman" w:hAnsi="Times New Roman" w:cs="Times New Roman"/>
          <w:lang w:val="cs-CZ"/>
        </w:rPr>
        <w:t xml:space="preserve">Razítko a podpis </w:t>
      </w:r>
      <w:r w:rsidR="00AB0772" w:rsidRPr="00D057D4">
        <w:rPr>
          <w:rFonts w:ascii="Times New Roman" w:hAnsi="Times New Roman" w:cs="Times New Roman"/>
          <w:lang w:val="cs-CZ"/>
        </w:rPr>
        <w:t>D</w:t>
      </w:r>
      <w:r w:rsidRPr="00D057D4">
        <w:rPr>
          <w:rFonts w:ascii="Times New Roman" w:hAnsi="Times New Roman" w:cs="Times New Roman"/>
          <w:lang w:val="cs-CZ"/>
        </w:rPr>
        <w:t xml:space="preserve">alšího účastníka </w:t>
      </w:r>
      <w:r w:rsidR="00002065">
        <w:rPr>
          <w:rFonts w:ascii="Times New Roman" w:hAnsi="Times New Roman" w:cs="Times New Roman"/>
          <w:lang w:val="cs-CZ"/>
        </w:rPr>
        <w:t>2</w:t>
      </w:r>
    </w:p>
    <w:p w14:paraId="69D3E195" w14:textId="77777777" w:rsidR="00294DBB" w:rsidRPr="00D057D4" w:rsidRDefault="00294DBB" w:rsidP="006D35AE">
      <w:pPr>
        <w:spacing w:after="60"/>
        <w:jc w:val="right"/>
        <w:rPr>
          <w:rFonts w:ascii="Times New Roman" w:hAnsi="Times New Roman" w:cs="Times New Roman"/>
          <w:lang w:val="cs-CZ"/>
        </w:rPr>
      </w:pPr>
    </w:p>
    <w:p w14:paraId="0081F8E9" w14:textId="77777777" w:rsidR="00294DBB" w:rsidRPr="00D057D4" w:rsidRDefault="00294DBB" w:rsidP="006D35AE">
      <w:pPr>
        <w:spacing w:after="60"/>
        <w:jc w:val="right"/>
        <w:rPr>
          <w:rFonts w:ascii="Times New Roman" w:hAnsi="Times New Roman" w:cs="Times New Roman"/>
          <w:lang w:val="cs-CZ"/>
        </w:rPr>
      </w:pPr>
    </w:p>
    <w:p w14:paraId="1536A5B7" w14:textId="77777777" w:rsidR="00294DBB" w:rsidRPr="00D057D4" w:rsidRDefault="00294DBB" w:rsidP="006D35AE">
      <w:pPr>
        <w:spacing w:after="60"/>
        <w:jc w:val="right"/>
        <w:rPr>
          <w:rFonts w:ascii="Times New Roman" w:hAnsi="Times New Roman" w:cs="Times New Roman"/>
          <w:lang w:val="cs-CZ"/>
        </w:rPr>
      </w:pPr>
    </w:p>
    <w:p w14:paraId="5FE8DB88" w14:textId="45C94119" w:rsidR="006D35AE" w:rsidRPr="00D057D4" w:rsidRDefault="006D35AE" w:rsidP="00F733EC">
      <w:pPr>
        <w:spacing w:after="60"/>
        <w:rPr>
          <w:rFonts w:ascii="Times New Roman" w:hAnsi="Times New Roman" w:cs="Times New Roman"/>
          <w:lang w:val="cs-CZ"/>
        </w:rPr>
      </w:pPr>
    </w:p>
    <w:p w14:paraId="7C949AE3" w14:textId="77777777" w:rsidR="00233707" w:rsidRPr="00D057D4" w:rsidRDefault="00233707" w:rsidP="006D35AE">
      <w:pPr>
        <w:jc w:val="right"/>
        <w:rPr>
          <w:rFonts w:ascii="Times New Roman" w:hAnsi="Times New Roman" w:cs="Times New Roman"/>
          <w:lang w:val="cs-CZ"/>
        </w:rPr>
      </w:pPr>
    </w:p>
    <w:p w14:paraId="6C06FBC3" w14:textId="77777777" w:rsidR="00233707" w:rsidRPr="00D057D4" w:rsidRDefault="00233707" w:rsidP="006D35AE">
      <w:pPr>
        <w:jc w:val="right"/>
        <w:rPr>
          <w:rFonts w:ascii="Times New Roman" w:hAnsi="Times New Roman" w:cs="Times New Roman"/>
          <w:lang w:val="cs-CZ"/>
        </w:rPr>
      </w:pPr>
    </w:p>
    <w:p w14:paraId="62F54712" w14:textId="77777777" w:rsidR="00233707" w:rsidRPr="00D057D4" w:rsidRDefault="00233707" w:rsidP="006D35AE">
      <w:pPr>
        <w:jc w:val="right"/>
        <w:rPr>
          <w:rFonts w:ascii="Times New Roman" w:hAnsi="Times New Roman" w:cs="Times New Roman"/>
          <w:lang w:val="cs-CZ"/>
        </w:rPr>
      </w:pPr>
    </w:p>
    <w:p w14:paraId="2447275A" w14:textId="7F2A0BE2" w:rsidR="00294DBB" w:rsidRPr="00D057D4" w:rsidRDefault="00294DBB" w:rsidP="00294DBB">
      <w:pPr>
        <w:rPr>
          <w:rFonts w:ascii="Times New Roman" w:hAnsi="Times New Roman" w:cs="Times New Roman"/>
          <w:lang w:val="cs-CZ"/>
        </w:rPr>
      </w:pPr>
      <w:r w:rsidRPr="00D057D4">
        <w:rPr>
          <w:rFonts w:ascii="Times New Roman" w:hAnsi="Times New Roman" w:cs="Times New Roman"/>
          <w:lang w:val="cs-CZ"/>
        </w:rPr>
        <w:t>V</w:t>
      </w:r>
      <w:r w:rsidR="008578B3">
        <w:rPr>
          <w:rFonts w:ascii="Times New Roman" w:hAnsi="Times New Roman" w:cs="Times New Roman"/>
          <w:lang w:val="cs-CZ"/>
        </w:rPr>
        <w:t xml:space="preserve"> Brně </w:t>
      </w:r>
      <w:r w:rsidRPr="00D057D4">
        <w:rPr>
          <w:rFonts w:ascii="Times New Roman" w:hAnsi="Times New Roman" w:cs="Times New Roman"/>
          <w:lang w:val="cs-CZ"/>
        </w:rPr>
        <w:t>dne</w:t>
      </w:r>
    </w:p>
    <w:p w14:paraId="58BD6343" w14:textId="77777777" w:rsidR="00294DBB" w:rsidRPr="00D057D4" w:rsidRDefault="00294DBB" w:rsidP="00294DBB">
      <w:pPr>
        <w:spacing w:after="60"/>
        <w:jc w:val="right"/>
        <w:rPr>
          <w:rFonts w:ascii="Times New Roman" w:hAnsi="Times New Roman" w:cs="Times New Roman"/>
          <w:lang w:val="cs-CZ"/>
        </w:rPr>
      </w:pPr>
      <w:r w:rsidRPr="00D057D4">
        <w:rPr>
          <w:rFonts w:ascii="Times New Roman" w:hAnsi="Times New Roman" w:cs="Times New Roman"/>
          <w:lang w:val="cs-CZ"/>
        </w:rPr>
        <w:t>………………………………………….</w:t>
      </w:r>
    </w:p>
    <w:p w14:paraId="6E5F77A2" w14:textId="3646D3E3" w:rsidR="00D057D4" w:rsidRPr="008578B3" w:rsidRDefault="001E55CC" w:rsidP="00D057D4">
      <w:pPr>
        <w:spacing w:after="60"/>
        <w:jc w:val="right"/>
        <w:rPr>
          <w:rFonts w:ascii="Times New Roman" w:hAnsi="Times New Roman" w:cs="Times New Roman"/>
          <w:lang w:val="cs-CZ"/>
        </w:rPr>
      </w:pPr>
      <w:r>
        <w:rPr>
          <w:rFonts w:ascii="Times New Roman" w:hAnsi="Times New Roman" w:cs="Times New Roman"/>
          <w:lang w:val="cs-CZ"/>
        </w:rPr>
        <w:t>p</w:t>
      </w:r>
      <w:r w:rsidR="008578B3" w:rsidRPr="008578B3">
        <w:rPr>
          <w:rFonts w:ascii="Times New Roman" w:hAnsi="Times New Roman" w:cs="Times New Roman"/>
          <w:lang w:val="cs-CZ"/>
        </w:rPr>
        <w:t>rof. Ing. Danuše Nerudová, Ph.D., rektorka</w:t>
      </w:r>
    </w:p>
    <w:p w14:paraId="5F7D7C5C" w14:textId="13166D0A" w:rsidR="00D057D4" w:rsidRPr="00D057D4" w:rsidRDefault="008578B3" w:rsidP="00D057D4">
      <w:pPr>
        <w:spacing w:after="60"/>
        <w:jc w:val="right"/>
        <w:rPr>
          <w:rFonts w:ascii="Times New Roman" w:hAnsi="Times New Roman" w:cs="Times New Roman"/>
          <w:lang w:val="cs-CZ"/>
        </w:rPr>
      </w:pPr>
      <w:r>
        <w:rPr>
          <w:rFonts w:ascii="Times New Roman" w:hAnsi="Times New Roman"/>
          <w:bCs/>
          <w:lang w:val="cs-CZ"/>
        </w:rPr>
        <w:t>Mendelova univerzita v Brně</w:t>
      </w:r>
    </w:p>
    <w:p w14:paraId="4659B1CB" w14:textId="66F2F6C5" w:rsidR="006D35AE" w:rsidRPr="00002065" w:rsidRDefault="00294DBB" w:rsidP="00002065">
      <w:pPr>
        <w:spacing w:after="60"/>
        <w:jc w:val="right"/>
        <w:rPr>
          <w:rFonts w:ascii="Times New Roman" w:hAnsi="Times New Roman" w:cs="Times New Roman"/>
          <w:lang w:val="cs-CZ"/>
        </w:rPr>
      </w:pPr>
      <w:r w:rsidRPr="00D057D4">
        <w:rPr>
          <w:rFonts w:ascii="Times New Roman" w:hAnsi="Times New Roman" w:cs="Times New Roman"/>
          <w:lang w:val="cs-CZ"/>
        </w:rPr>
        <w:t xml:space="preserve">Razítko a podpis </w:t>
      </w:r>
      <w:r w:rsidR="00AB0772" w:rsidRPr="00D057D4">
        <w:rPr>
          <w:rFonts w:ascii="Times New Roman" w:hAnsi="Times New Roman" w:cs="Times New Roman"/>
          <w:lang w:val="cs-CZ"/>
        </w:rPr>
        <w:t>D</w:t>
      </w:r>
      <w:r w:rsidRPr="00D057D4">
        <w:rPr>
          <w:rFonts w:ascii="Times New Roman" w:hAnsi="Times New Roman" w:cs="Times New Roman"/>
          <w:lang w:val="cs-CZ"/>
        </w:rPr>
        <w:t xml:space="preserve">alšího účastníka </w:t>
      </w:r>
      <w:r w:rsidR="00002065">
        <w:rPr>
          <w:rFonts w:ascii="Times New Roman" w:hAnsi="Times New Roman" w:cs="Times New Roman"/>
          <w:lang w:val="cs-CZ"/>
        </w:rPr>
        <w:t>3</w:t>
      </w:r>
    </w:p>
    <w:sectPr w:rsidR="006D35AE" w:rsidRPr="00002065" w:rsidSect="00B920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6D1CF" w14:textId="77777777" w:rsidR="004F10EE" w:rsidRDefault="004F10EE" w:rsidP="003C7493">
      <w:r>
        <w:separator/>
      </w:r>
    </w:p>
  </w:endnote>
  <w:endnote w:type="continuationSeparator" w:id="0">
    <w:p w14:paraId="4E677154" w14:textId="77777777" w:rsidR="004F10EE" w:rsidRDefault="004F10EE"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002E" w14:textId="77777777" w:rsidR="00A435EA" w:rsidRDefault="00A435EA">
    <w:pPr>
      <w:pStyle w:val="Zpat"/>
      <w:jc w:val="center"/>
    </w:pPr>
  </w:p>
  <w:p w14:paraId="35D7D81A" w14:textId="77777777" w:rsidR="00A435EA" w:rsidRDefault="00A435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E3EC9" w14:textId="77777777" w:rsidR="004F10EE" w:rsidRDefault="004F10EE" w:rsidP="003C7493">
      <w:r>
        <w:separator/>
      </w:r>
    </w:p>
  </w:footnote>
  <w:footnote w:type="continuationSeparator" w:id="0">
    <w:p w14:paraId="1FDEE69E" w14:textId="77777777" w:rsidR="004F10EE" w:rsidRDefault="004F10EE" w:rsidP="003C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AEF69AB8"/>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1E72402C"/>
    <w:lvl w:ilvl="0" w:tplc="007E4FC6">
      <w:start w:val="3"/>
      <w:numFmt w:val="bullet"/>
      <w:lvlText w:val="-"/>
      <w:lvlJc w:val="left"/>
      <w:pPr>
        <w:ind w:left="720" w:hanging="360"/>
      </w:pPr>
      <w:rPr>
        <w:rFonts w:ascii="Tms Rmn" w:eastAsia="Times New Roman" w:hAnsi="Tms Rmn" w:cs="Tms Rm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02065"/>
    <w:rsid w:val="00014A5B"/>
    <w:rsid w:val="000150D6"/>
    <w:rsid w:val="0001633A"/>
    <w:rsid w:val="00017CA8"/>
    <w:rsid w:val="00022493"/>
    <w:rsid w:val="00022FC8"/>
    <w:rsid w:val="000243A6"/>
    <w:rsid w:val="00026ADE"/>
    <w:rsid w:val="0002785A"/>
    <w:rsid w:val="00031EAE"/>
    <w:rsid w:val="0004574E"/>
    <w:rsid w:val="000468A5"/>
    <w:rsid w:val="000557EF"/>
    <w:rsid w:val="00055EF0"/>
    <w:rsid w:val="00062CDC"/>
    <w:rsid w:val="00065A61"/>
    <w:rsid w:val="00070486"/>
    <w:rsid w:val="00071A27"/>
    <w:rsid w:val="00074F1A"/>
    <w:rsid w:val="00081637"/>
    <w:rsid w:val="00084632"/>
    <w:rsid w:val="0008614D"/>
    <w:rsid w:val="000864C6"/>
    <w:rsid w:val="00092F88"/>
    <w:rsid w:val="000974A8"/>
    <w:rsid w:val="000A2D4F"/>
    <w:rsid w:val="000A49AD"/>
    <w:rsid w:val="000A7E5B"/>
    <w:rsid w:val="000B0834"/>
    <w:rsid w:val="000B19A3"/>
    <w:rsid w:val="000B2D4D"/>
    <w:rsid w:val="000B542B"/>
    <w:rsid w:val="000B77EE"/>
    <w:rsid w:val="000C009D"/>
    <w:rsid w:val="000C066A"/>
    <w:rsid w:val="000C27D6"/>
    <w:rsid w:val="000C6570"/>
    <w:rsid w:val="000C6F69"/>
    <w:rsid w:val="000D0A64"/>
    <w:rsid w:val="000D197E"/>
    <w:rsid w:val="000D1DCF"/>
    <w:rsid w:val="000D1F08"/>
    <w:rsid w:val="000D30F9"/>
    <w:rsid w:val="000D7763"/>
    <w:rsid w:val="000E1343"/>
    <w:rsid w:val="000E222C"/>
    <w:rsid w:val="000E5EAB"/>
    <w:rsid w:val="000F3E5F"/>
    <w:rsid w:val="000F69FB"/>
    <w:rsid w:val="000F7181"/>
    <w:rsid w:val="00100597"/>
    <w:rsid w:val="0010301B"/>
    <w:rsid w:val="00106BFB"/>
    <w:rsid w:val="001132CA"/>
    <w:rsid w:val="001154B6"/>
    <w:rsid w:val="001178B0"/>
    <w:rsid w:val="00121928"/>
    <w:rsid w:val="00130DBD"/>
    <w:rsid w:val="00133026"/>
    <w:rsid w:val="0015429E"/>
    <w:rsid w:val="00156FB5"/>
    <w:rsid w:val="00161037"/>
    <w:rsid w:val="00164211"/>
    <w:rsid w:val="00165B50"/>
    <w:rsid w:val="001700FA"/>
    <w:rsid w:val="00173677"/>
    <w:rsid w:val="001854A7"/>
    <w:rsid w:val="0018559E"/>
    <w:rsid w:val="00191DB2"/>
    <w:rsid w:val="001954D3"/>
    <w:rsid w:val="001A402D"/>
    <w:rsid w:val="001B5FD1"/>
    <w:rsid w:val="001C0C5F"/>
    <w:rsid w:val="001C10C0"/>
    <w:rsid w:val="001C172F"/>
    <w:rsid w:val="001C3FE6"/>
    <w:rsid w:val="001C4C07"/>
    <w:rsid w:val="001C5C83"/>
    <w:rsid w:val="001D5AFC"/>
    <w:rsid w:val="001D660B"/>
    <w:rsid w:val="001D6AB8"/>
    <w:rsid w:val="001E16C8"/>
    <w:rsid w:val="001E2AE1"/>
    <w:rsid w:val="001E55CC"/>
    <w:rsid w:val="001F339E"/>
    <w:rsid w:val="002010A3"/>
    <w:rsid w:val="00203D3E"/>
    <w:rsid w:val="002051B7"/>
    <w:rsid w:val="0022573F"/>
    <w:rsid w:val="00233707"/>
    <w:rsid w:val="00243DDB"/>
    <w:rsid w:val="00246E3D"/>
    <w:rsid w:val="00251633"/>
    <w:rsid w:val="00255E44"/>
    <w:rsid w:val="00257BA7"/>
    <w:rsid w:val="002619DD"/>
    <w:rsid w:val="002630B6"/>
    <w:rsid w:val="002665FF"/>
    <w:rsid w:val="00266C5C"/>
    <w:rsid w:val="002823BA"/>
    <w:rsid w:val="002823FE"/>
    <w:rsid w:val="00282D8B"/>
    <w:rsid w:val="00283758"/>
    <w:rsid w:val="00294DBB"/>
    <w:rsid w:val="002A0BB5"/>
    <w:rsid w:val="002A24D2"/>
    <w:rsid w:val="002A39CD"/>
    <w:rsid w:val="002A6207"/>
    <w:rsid w:val="002B04CF"/>
    <w:rsid w:val="002B748D"/>
    <w:rsid w:val="002B7F3A"/>
    <w:rsid w:val="002C39CA"/>
    <w:rsid w:val="002D198A"/>
    <w:rsid w:val="002D6906"/>
    <w:rsid w:val="002D7539"/>
    <w:rsid w:val="002E25A7"/>
    <w:rsid w:val="002E45D4"/>
    <w:rsid w:val="002F521F"/>
    <w:rsid w:val="002F7390"/>
    <w:rsid w:val="00302AC2"/>
    <w:rsid w:val="003031AB"/>
    <w:rsid w:val="00303320"/>
    <w:rsid w:val="00306643"/>
    <w:rsid w:val="00311363"/>
    <w:rsid w:val="00314EE5"/>
    <w:rsid w:val="003150AB"/>
    <w:rsid w:val="00315677"/>
    <w:rsid w:val="00317D1A"/>
    <w:rsid w:val="00320A1A"/>
    <w:rsid w:val="0032414E"/>
    <w:rsid w:val="00327EE6"/>
    <w:rsid w:val="003322D5"/>
    <w:rsid w:val="00333ADB"/>
    <w:rsid w:val="00335A2B"/>
    <w:rsid w:val="00335A87"/>
    <w:rsid w:val="00335CF1"/>
    <w:rsid w:val="0033776F"/>
    <w:rsid w:val="003402FE"/>
    <w:rsid w:val="003426E5"/>
    <w:rsid w:val="003528EB"/>
    <w:rsid w:val="0036090B"/>
    <w:rsid w:val="00376110"/>
    <w:rsid w:val="00381003"/>
    <w:rsid w:val="00381332"/>
    <w:rsid w:val="003864E2"/>
    <w:rsid w:val="00386C42"/>
    <w:rsid w:val="00390E0A"/>
    <w:rsid w:val="003932B7"/>
    <w:rsid w:val="003936DC"/>
    <w:rsid w:val="003956DB"/>
    <w:rsid w:val="0039693E"/>
    <w:rsid w:val="003A742B"/>
    <w:rsid w:val="003B2EB1"/>
    <w:rsid w:val="003B484D"/>
    <w:rsid w:val="003B4992"/>
    <w:rsid w:val="003B6E25"/>
    <w:rsid w:val="003C08C9"/>
    <w:rsid w:val="003C4E80"/>
    <w:rsid w:val="003C6DB1"/>
    <w:rsid w:val="003C7493"/>
    <w:rsid w:val="003D2274"/>
    <w:rsid w:val="003E0D84"/>
    <w:rsid w:val="003E5E97"/>
    <w:rsid w:val="003E7E5B"/>
    <w:rsid w:val="003F022F"/>
    <w:rsid w:val="003F6C6D"/>
    <w:rsid w:val="00400601"/>
    <w:rsid w:val="00405B47"/>
    <w:rsid w:val="00405BD0"/>
    <w:rsid w:val="00407220"/>
    <w:rsid w:val="00413BAD"/>
    <w:rsid w:val="004161A0"/>
    <w:rsid w:val="00420559"/>
    <w:rsid w:val="00422576"/>
    <w:rsid w:val="00422DBD"/>
    <w:rsid w:val="00434DB3"/>
    <w:rsid w:val="004405F4"/>
    <w:rsid w:val="004407DA"/>
    <w:rsid w:val="0044086C"/>
    <w:rsid w:val="00440DD0"/>
    <w:rsid w:val="00441BDE"/>
    <w:rsid w:val="00444C3D"/>
    <w:rsid w:val="00445288"/>
    <w:rsid w:val="00445A46"/>
    <w:rsid w:val="00446C24"/>
    <w:rsid w:val="00447877"/>
    <w:rsid w:val="004516BD"/>
    <w:rsid w:val="0045358D"/>
    <w:rsid w:val="00463C7A"/>
    <w:rsid w:val="004644E3"/>
    <w:rsid w:val="0046557C"/>
    <w:rsid w:val="004665AF"/>
    <w:rsid w:val="004708C7"/>
    <w:rsid w:val="0047481D"/>
    <w:rsid w:val="00476E4B"/>
    <w:rsid w:val="00477F4F"/>
    <w:rsid w:val="004800AD"/>
    <w:rsid w:val="00482BFB"/>
    <w:rsid w:val="00487668"/>
    <w:rsid w:val="00495907"/>
    <w:rsid w:val="00496932"/>
    <w:rsid w:val="004A3461"/>
    <w:rsid w:val="004A4699"/>
    <w:rsid w:val="004A5104"/>
    <w:rsid w:val="004A639B"/>
    <w:rsid w:val="004B19C2"/>
    <w:rsid w:val="004B2BF7"/>
    <w:rsid w:val="004C1769"/>
    <w:rsid w:val="004D238F"/>
    <w:rsid w:val="004D29B8"/>
    <w:rsid w:val="004D4701"/>
    <w:rsid w:val="004D4A22"/>
    <w:rsid w:val="004D76D2"/>
    <w:rsid w:val="004E090F"/>
    <w:rsid w:val="004E6CB8"/>
    <w:rsid w:val="004F02DE"/>
    <w:rsid w:val="004F10EE"/>
    <w:rsid w:val="004F4495"/>
    <w:rsid w:val="0050032D"/>
    <w:rsid w:val="005023FB"/>
    <w:rsid w:val="00505A93"/>
    <w:rsid w:val="00505DF5"/>
    <w:rsid w:val="00505F3E"/>
    <w:rsid w:val="00510A71"/>
    <w:rsid w:val="00516C42"/>
    <w:rsid w:val="005261C2"/>
    <w:rsid w:val="00541488"/>
    <w:rsid w:val="00542698"/>
    <w:rsid w:val="005435A3"/>
    <w:rsid w:val="00547444"/>
    <w:rsid w:val="00552C0A"/>
    <w:rsid w:val="00555089"/>
    <w:rsid w:val="00561939"/>
    <w:rsid w:val="0056588E"/>
    <w:rsid w:val="005772A2"/>
    <w:rsid w:val="005820B3"/>
    <w:rsid w:val="00586474"/>
    <w:rsid w:val="005A2848"/>
    <w:rsid w:val="005A6080"/>
    <w:rsid w:val="005A642C"/>
    <w:rsid w:val="005A7808"/>
    <w:rsid w:val="005B1CE1"/>
    <w:rsid w:val="005B1DB6"/>
    <w:rsid w:val="005B253F"/>
    <w:rsid w:val="005C691D"/>
    <w:rsid w:val="005D216D"/>
    <w:rsid w:val="005D2DD7"/>
    <w:rsid w:val="005D37A4"/>
    <w:rsid w:val="005D4598"/>
    <w:rsid w:val="005D54AE"/>
    <w:rsid w:val="005E1070"/>
    <w:rsid w:val="005E118E"/>
    <w:rsid w:val="005E54D7"/>
    <w:rsid w:val="005F5FE4"/>
    <w:rsid w:val="0060062E"/>
    <w:rsid w:val="006064D4"/>
    <w:rsid w:val="00610849"/>
    <w:rsid w:val="006123F3"/>
    <w:rsid w:val="00613BC3"/>
    <w:rsid w:val="006226D9"/>
    <w:rsid w:val="0062356E"/>
    <w:rsid w:val="006238B6"/>
    <w:rsid w:val="00627512"/>
    <w:rsid w:val="00633D21"/>
    <w:rsid w:val="00634235"/>
    <w:rsid w:val="00637981"/>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EBB"/>
    <w:rsid w:val="00684097"/>
    <w:rsid w:val="006873AE"/>
    <w:rsid w:val="0069095F"/>
    <w:rsid w:val="006A4030"/>
    <w:rsid w:val="006A4EB6"/>
    <w:rsid w:val="006A5DE2"/>
    <w:rsid w:val="006B392E"/>
    <w:rsid w:val="006B43E1"/>
    <w:rsid w:val="006B5B86"/>
    <w:rsid w:val="006B5DD3"/>
    <w:rsid w:val="006B6D60"/>
    <w:rsid w:val="006D170E"/>
    <w:rsid w:val="006D23AD"/>
    <w:rsid w:val="006D35AE"/>
    <w:rsid w:val="006D4717"/>
    <w:rsid w:val="006D4A4D"/>
    <w:rsid w:val="006D65CE"/>
    <w:rsid w:val="006E160D"/>
    <w:rsid w:val="006E2C99"/>
    <w:rsid w:val="006E38C2"/>
    <w:rsid w:val="006E7835"/>
    <w:rsid w:val="006F1BEF"/>
    <w:rsid w:val="00702DE3"/>
    <w:rsid w:val="0071160C"/>
    <w:rsid w:val="00714BC9"/>
    <w:rsid w:val="00730B24"/>
    <w:rsid w:val="0073113D"/>
    <w:rsid w:val="00731466"/>
    <w:rsid w:val="00732014"/>
    <w:rsid w:val="007331A4"/>
    <w:rsid w:val="0073395E"/>
    <w:rsid w:val="00733C72"/>
    <w:rsid w:val="00736D30"/>
    <w:rsid w:val="00743105"/>
    <w:rsid w:val="00745002"/>
    <w:rsid w:val="00746272"/>
    <w:rsid w:val="00746DBF"/>
    <w:rsid w:val="00747C61"/>
    <w:rsid w:val="00750B87"/>
    <w:rsid w:val="00755CA3"/>
    <w:rsid w:val="00756937"/>
    <w:rsid w:val="00756A48"/>
    <w:rsid w:val="007571F6"/>
    <w:rsid w:val="00757591"/>
    <w:rsid w:val="00761809"/>
    <w:rsid w:val="00763C8A"/>
    <w:rsid w:val="007642B9"/>
    <w:rsid w:val="00777118"/>
    <w:rsid w:val="007777D5"/>
    <w:rsid w:val="00777B6E"/>
    <w:rsid w:val="007831ED"/>
    <w:rsid w:val="00793260"/>
    <w:rsid w:val="00794EE9"/>
    <w:rsid w:val="00796848"/>
    <w:rsid w:val="007A1C85"/>
    <w:rsid w:val="007B35EC"/>
    <w:rsid w:val="007B7293"/>
    <w:rsid w:val="007B779D"/>
    <w:rsid w:val="007C0165"/>
    <w:rsid w:val="007D0BD6"/>
    <w:rsid w:val="007D1233"/>
    <w:rsid w:val="007E0627"/>
    <w:rsid w:val="007E17D7"/>
    <w:rsid w:val="007E4959"/>
    <w:rsid w:val="007E7C0C"/>
    <w:rsid w:val="007F2E7A"/>
    <w:rsid w:val="00805940"/>
    <w:rsid w:val="00807549"/>
    <w:rsid w:val="00814A7E"/>
    <w:rsid w:val="00816DC9"/>
    <w:rsid w:val="00821535"/>
    <w:rsid w:val="00823210"/>
    <w:rsid w:val="00825A57"/>
    <w:rsid w:val="008265BD"/>
    <w:rsid w:val="008311E2"/>
    <w:rsid w:val="0083543E"/>
    <w:rsid w:val="00844090"/>
    <w:rsid w:val="00844F37"/>
    <w:rsid w:val="008546AE"/>
    <w:rsid w:val="00854C63"/>
    <w:rsid w:val="008578B3"/>
    <w:rsid w:val="008633AB"/>
    <w:rsid w:val="00863CED"/>
    <w:rsid w:val="00864FE5"/>
    <w:rsid w:val="00870908"/>
    <w:rsid w:val="00875E8E"/>
    <w:rsid w:val="00876A5B"/>
    <w:rsid w:val="0089202F"/>
    <w:rsid w:val="008961D3"/>
    <w:rsid w:val="00896BB5"/>
    <w:rsid w:val="008B1E94"/>
    <w:rsid w:val="008B4F3C"/>
    <w:rsid w:val="008B5617"/>
    <w:rsid w:val="008B567D"/>
    <w:rsid w:val="008C1B81"/>
    <w:rsid w:val="008C1C18"/>
    <w:rsid w:val="008D1458"/>
    <w:rsid w:val="008D551A"/>
    <w:rsid w:val="008D6D39"/>
    <w:rsid w:val="008D6F1B"/>
    <w:rsid w:val="008D7A71"/>
    <w:rsid w:val="008E15C4"/>
    <w:rsid w:val="008E2680"/>
    <w:rsid w:val="008E34DE"/>
    <w:rsid w:val="008E61E6"/>
    <w:rsid w:val="008E6727"/>
    <w:rsid w:val="008F22E3"/>
    <w:rsid w:val="008F234C"/>
    <w:rsid w:val="008F313B"/>
    <w:rsid w:val="008F46A9"/>
    <w:rsid w:val="00902F14"/>
    <w:rsid w:val="0090744F"/>
    <w:rsid w:val="00911FAA"/>
    <w:rsid w:val="00917678"/>
    <w:rsid w:val="0092157A"/>
    <w:rsid w:val="009220E2"/>
    <w:rsid w:val="009226EA"/>
    <w:rsid w:val="0093267A"/>
    <w:rsid w:val="00936013"/>
    <w:rsid w:val="00936267"/>
    <w:rsid w:val="00936DEC"/>
    <w:rsid w:val="00937821"/>
    <w:rsid w:val="00942EE9"/>
    <w:rsid w:val="00945178"/>
    <w:rsid w:val="009600C7"/>
    <w:rsid w:val="00960F71"/>
    <w:rsid w:val="0096412B"/>
    <w:rsid w:val="00964D84"/>
    <w:rsid w:val="009664D5"/>
    <w:rsid w:val="00966A52"/>
    <w:rsid w:val="0097177E"/>
    <w:rsid w:val="00983797"/>
    <w:rsid w:val="00986E76"/>
    <w:rsid w:val="0099084D"/>
    <w:rsid w:val="00996DCE"/>
    <w:rsid w:val="009A2847"/>
    <w:rsid w:val="009A5594"/>
    <w:rsid w:val="009B3BEC"/>
    <w:rsid w:val="009B432E"/>
    <w:rsid w:val="009C35B9"/>
    <w:rsid w:val="009C4017"/>
    <w:rsid w:val="009C6AE2"/>
    <w:rsid w:val="009E1BC1"/>
    <w:rsid w:val="009E3CFE"/>
    <w:rsid w:val="009E64A1"/>
    <w:rsid w:val="009E7AE4"/>
    <w:rsid w:val="009F5B5A"/>
    <w:rsid w:val="009F7B91"/>
    <w:rsid w:val="00A004A7"/>
    <w:rsid w:val="00A02825"/>
    <w:rsid w:val="00A02A58"/>
    <w:rsid w:val="00A03114"/>
    <w:rsid w:val="00A1143D"/>
    <w:rsid w:val="00A13F40"/>
    <w:rsid w:val="00A210D7"/>
    <w:rsid w:val="00A32303"/>
    <w:rsid w:val="00A327BE"/>
    <w:rsid w:val="00A435EA"/>
    <w:rsid w:val="00A43AB5"/>
    <w:rsid w:val="00A43E1C"/>
    <w:rsid w:val="00A54236"/>
    <w:rsid w:val="00A663E3"/>
    <w:rsid w:val="00A66658"/>
    <w:rsid w:val="00A6667C"/>
    <w:rsid w:val="00A66F55"/>
    <w:rsid w:val="00A70622"/>
    <w:rsid w:val="00A75CF2"/>
    <w:rsid w:val="00A81018"/>
    <w:rsid w:val="00A87D9B"/>
    <w:rsid w:val="00A903CD"/>
    <w:rsid w:val="00A94B34"/>
    <w:rsid w:val="00AA0C72"/>
    <w:rsid w:val="00AA1416"/>
    <w:rsid w:val="00AB0772"/>
    <w:rsid w:val="00AB208B"/>
    <w:rsid w:val="00AB4D16"/>
    <w:rsid w:val="00AC24F2"/>
    <w:rsid w:val="00AC2CA5"/>
    <w:rsid w:val="00AC33A6"/>
    <w:rsid w:val="00AC63A1"/>
    <w:rsid w:val="00AD20B0"/>
    <w:rsid w:val="00AE3DBE"/>
    <w:rsid w:val="00AE7458"/>
    <w:rsid w:val="00AF60ED"/>
    <w:rsid w:val="00AF645A"/>
    <w:rsid w:val="00B00042"/>
    <w:rsid w:val="00B0528D"/>
    <w:rsid w:val="00B12EA4"/>
    <w:rsid w:val="00B30BE2"/>
    <w:rsid w:val="00B35C1C"/>
    <w:rsid w:val="00B373B9"/>
    <w:rsid w:val="00B40E0B"/>
    <w:rsid w:val="00B5050A"/>
    <w:rsid w:val="00B51972"/>
    <w:rsid w:val="00B5569B"/>
    <w:rsid w:val="00B62A02"/>
    <w:rsid w:val="00B64B8A"/>
    <w:rsid w:val="00B6799A"/>
    <w:rsid w:val="00B71CB1"/>
    <w:rsid w:val="00B77548"/>
    <w:rsid w:val="00B822C6"/>
    <w:rsid w:val="00B82C22"/>
    <w:rsid w:val="00B83B2E"/>
    <w:rsid w:val="00B865B6"/>
    <w:rsid w:val="00B9207A"/>
    <w:rsid w:val="00B92B70"/>
    <w:rsid w:val="00B9647D"/>
    <w:rsid w:val="00B979C3"/>
    <w:rsid w:val="00BA05B8"/>
    <w:rsid w:val="00BA74FA"/>
    <w:rsid w:val="00BC3778"/>
    <w:rsid w:val="00BC391F"/>
    <w:rsid w:val="00BC411E"/>
    <w:rsid w:val="00BC437B"/>
    <w:rsid w:val="00BC57C0"/>
    <w:rsid w:val="00BD1E70"/>
    <w:rsid w:val="00BD1EB0"/>
    <w:rsid w:val="00BE1146"/>
    <w:rsid w:val="00BE3CBF"/>
    <w:rsid w:val="00BE569F"/>
    <w:rsid w:val="00BE795D"/>
    <w:rsid w:val="00BF03D0"/>
    <w:rsid w:val="00BF249A"/>
    <w:rsid w:val="00BF2751"/>
    <w:rsid w:val="00BF37A6"/>
    <w:rsid w:val="00BF4FBE"/>
    <w:rsid w:val="00C02AAE"/>
    <w:rsid w:val="00C04C31"/>
    <w:rsid w:val="00C13A6C"/>
    <w:rsid w:val="00C1487D"/>
    <w:rsid w:val="00C2045B"/>
    <w:rsid w:val="00C22ACC"/>
    <w:rsid w:val="00C26EDB"/>
    <w:rsid w:val="00C30923"/>
    <w:rsid w:val="00C3381D"/>
    <w:rsid w:val="00C33E25"/>
    <w:rsid w:val="00C41420"/>
    <w:rsid w:val="00C43530"/>
    <w:rsid w:val="00C618C9"/>
    <w:rsid w:val="00C641B0"/>
    <w:rsid w:val="00C709B3"/>
    <w:rsid w:val="00C72297"/>
    <w:rsid w:val="00C732D1"/>
    <w:rsid w:val="00C84AF8"/>
    <w:rsid w:val="00C84C20"/>
    <w:rsid w:val="00C928B8"/>
    <w:rsid w:val="00C96649"/>
    <w:rsid w:val="00CA0760"/>
    <w:rsid w:val="00CA2528"/>
    <w:rsid w:val="00CA2D7A"/>
    <w:rsid w:val="00CA6A10"/>
    <w:rsid w:val="00CB0346"/>
    <w:rsid w:val="00CB172F"/>
    <w:rsid w:val="00CB3A22"/>
    <w:rsid w:val="00CD2284"/>
    <w:rsid w:val="00CD492D"/>
    <w:rsid w:val="00CD5090"/>
    <w:rsid w:val="00CD768D"/>
    <w:rsid w:val="00CE30FB"/>
    <w:rsid w:val="00CE40AF"/>
    <w:rsid w:val="00CE6B27"/>
    <w:rsid w:val="00CF2106"/>
    <w:rsid w:val="00CF74A2"/>
    <w:rsid w:val="00D010E1"/>
    <w:rsid w:val="00D03BCA"/>
    <w:rsid w:val="00D057D4"/>
    <w:rsid w:val="00D05C7B"/>
    <w:rsid w:val="00D0666B"/>
    <w:rsid w:val="00D06D81"/>
    <w:rsid w:val="00D10B17"/>
    <w:rsid w:val="00D12C9A"/>
    <w:rsid w:val="00D1416F"/>
    <w:rsid w:val="00D16E3B"/>
    <w:rsid w:val="00D1729C"/>
    <w:rsid w:val="00D233B3"/>
    <w:rsid w:val="00D23B4E"/>
    <w:rsid w:val="00D2745F"/>
    <w:rsid w:val="00D300FF"/>
    <w:rsid w:val="00D3069C"/>
    <w:rsid w:val="00D34744"/>
    <w:rsid w:val="00D3560E"/>
    <w:rsid w:val="00D359E5"/>
    <w:rsid w:val="00D37BB9"/>
    <w:rsid w:val="00D4212D"/>
    <w:rsid w:val="00D47864"/>
    <w:rsid w:val="00D55D3B"/>
    <w:rsid w:val="00D61343"/>
    <w:rsid w:val="00D6632F"/>
    <w:rsid w:val="00D700D9"/>
    <w:rsid w:val="00D71837"/>
    <w:rsid w:val="00D73D23"/>
    <w:rsid w:val="00D77CFA"/>
    <w:rsid w:val="00D916B2"/>
    <w:rsid w:val="00D92147"/>
    <w:rsid w:val="00D93E09"/>
    <w:rsid w:val="00D953AA"/>
    <w:rsid w:val="00D96878"/>
    <w:rsid w:val="00D97DEF"/>
    <w:rsid w:val="00DA6C5F"/>
    <w:rsid w:val="00DB75B1"/>
    <w:rsid w:val="00DB7D64"/>
    <w:rsid w:val="00DC10B1"/>
    <w:rsid w:val="00DC1A69"/>
    <w:rsid w:val="00DC3826"/>
    <w:rsid w:val="00DC3904"/>
    <w:rsid w:val="00DC3CEE"/>
    <w:rsid w:val="00DD3E4B"/>
    <w:rsid w:val="00DD6CDF"/>
    <w:rsid w:val="00DE1396"/>
    <w:rsid w:val="00DE3704"/>
    <w:rsid w:val="00DE4355"/>
    <w:rsid w:val="00DF00D5"/>
    <w:rsid w:val="00DF48B4"/>
    <w:rsid w:val="00DF7A92"/>
    <w:rsid w:val="00E020B4"/>
    <w:rsid w:val="00E033F5"/>
    <w:rsid w:val="00E05079"/>
    <w:rsid w:val="00E068E1"/>
    <w:rsid w:val="00E15D5F"/>
    <w:rsid w:val="00E20860"/>
    <w:rsid w:val="00E21788"/>
    <w:rsid w:val="00E218BC"/>
    <w:rsid w:val="00E23543"/>
    <w:rsid w:val="00E3201D"/>
    <w:rsid w:val="00E36001"/>
    <w:rsid w:val="00E4011B"/>
    <w:rsid w:val="00E40198"/>
    <w:rsid w:val="00E43E1D"/>
    <w:rsid w:val="00E45171"/>
    <w:rsid w:val="00E530A6"/>
    <w:rsid w:val="00E601D2"/>
    <w:rsid w:val="00E62A5B"/>
    <w:rsid w:val="00E6692E"/>
    <w:rsid w:val="00E66F3D"/>
    <w:rsid w:val="00E67A18"/>
    <w:rsid w:val="00E70A76"/>
    <w:rsid w:val="00E71789"/>
    <w:rsid w:val="00E73E44"/>
    <w:rsid w:val="00E73E75"/>
    <w:rsid w:val="00E74453"/>
    <w:rsid w:val="00E83D54"/>
    <w:rsid w:val="00EA1439"/>
    <w:rsid w:val="00EA18C7"/>
    <w:rsid w:val="00EC14E0"/>
    <w:rsid w:val="00EC5668"/>
    <w:rsid w:val="00EC6D36"/>
    <w:rsid w:val="00EC7AC9"/>
    <w:rsid w:val="00ED2987"/>
    <w:rsid w:val="00EE7B6F"/>
    <w:rsid w:val="00EF4332"/>
    <w:rsid w:val="00EF5332"/>
    <w:rsid w:val="00F01F38"/>
    <w:rsid w:val="00F05DAB"/>
    <w:rsid w:val="00F10DC8"/>
    <w:rsid w:val="00F14CBE"/>
    <w:rsid w:val="00F167CE"/>
    <w:rsid w:val="00F17800"/>
    <w:rsid w:val="00F21416"/>
    <w:rsid w:val="00F219FD"/>
    <w:rsid w:val="00F247D1"/>
    <w:rsid w:val="00F24894"/>
    <w:rsid w:val="00F24E2A"/>
    <w:rsid w:val="00F32D51"/>
    <w:rsid w:val="00F46C24"/>
    <w:rsid w:val="00F47792"/>
    <w:rsid w:val="00F47CFF"/>
    <w:rsid w:val="00F53B2F"/>
    <w:rsid w:val="00F575C8"/>
    <w:rsid w:val="00F600E6"/>
    <w:rsid w:val="00F6703B"/>
    <w:rsid w:val="00F70525"/>
    <w:rsid w:val="00F70FC3"/>
    <w:rsid w:val="00F733EC"/>
    <w:rsid w:val="00F74909"/>
    <w:rsid w:val="00F76940"/>
    <w:rsid w:val="00F85CD7"/>
    <w:rsid w:val="00F93886"/>
    <w:rsid w:val="00F945A1"/>
    <w:rsid w:val="00F9493F"/>
    <w:rsid w:val="00F95227"/>
    <w:rsid w:val="00FA31F6"/>
    <w:rsid w:val="00FA33CE"/>
    <w:rsid w:val="00FA410A"/>
    <w:rsid w:val="00FA550B"/>
    <w:rsid w:val="00FB11B7"/>
    <w:rsid w:val="00FB2938"/>
    <w:rsid w:val="00FB4C8C"/>
    <w:rsid w:val="00FC23D7"/>
    <w:rsid w:val="00FC28EC"/>
    <w:rsid w:val="00FC3D93"/>
    <w:rsid w:val="00FC505D"/>
    <w:rsid w:val="00FD1AE5"/>
    <w:rsid w:val="00FD4D47"/>
    <w:rsid w:val="00FD6436"/>
    <w:rsid w:val="00FE02FB"/>
    <w:rsid w:val="00FE0382"/>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07BA4"/>
  <w15:docId w15:val="{58D5849A-1065-4D42-ADE8-4D3862EC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569002209">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053115306">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886C-CABC-45C0-9A87-DA1CC35A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5394</Words>
  <Characters>31829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Maxová Jana</cp:lastModifiedBy>
  <cp:revision>3</cp:revision>
  <cp:lastPrinted>2018-12-11T11:58:00Z</cp:lastPrinted>
  <dcterms:created xsi:type="dcterms:W3CDTF">2019-01-29T07:32:00Z</dcterms:created>
  <dcterms:modified xsi:type="dcterms:W3CDTF">2019-01-29T07:46:00Z</dcterms:modified>
</cp:coreProperties>
</file>