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22259" w14:textId="77777777" w:rsidR="00570475" w:rsidRDefault="00570475" w:rsidP="00BB473C">
      <w:pPr>
        <w:pStyle w:val="Nadpis4"/>
        <w:jc w:val="center"/>
        <w:rPr>
          <w:sz w:val="28"/>
        </w:rPr>
      </w:pPr>
    </w:p>
    <w:p w14:paraId="1F6C8514" w14:textId="77777777" w:rsidR="00570475" w:rsidRDefault="00570475" w:rsidP="00BB473C">
      <w:pPr>
        <w:pStyle w:val="Nadpis4"/>
        <w:jc w:val="center"/>
        <w:rPr>
          <w:sz w:val="28"/>
        </w:rPr>
      </w:pPr>
    </w:p>
    <w:p w14:paraId="155021E5" w14:textId="252F5D91" w:rsidR="000D1881" w:rsidRDefault="000D1881" w:rsidP="00BB473C">
      <w:pPr>
        <w:pStyle w:val="Nadpis4"/>
        <w:jc w:val="center"/>
        <w:rPr>
          <w:b w:val="0"/>
          <w:sz w:val="28"/>
        </w:rPr>
      </w:pPr>
      <w:r>
        <w:rPr>
          <w:sz w:val="28"/>
        </w:rPr>
        <w:t>S M L O U V A  O  D Í L O</w:t>
      </w:r>
      <w:r w:rsidR="002C3D2C">
        <w:rPr>
          <w:sz w:val="28"/>
        </w:rPr>
        <w:t xml:space="preserve"> </w:t>
      </w:r>
      <w:r w:rsidR="003119A1">
        <w:rPr>
          <w:sz w:val="28"/>
        </w:rPr>
        <w:t xml:space="preserve"> </w:t>
      </w:r>
    </w:p>
    <w:p w14:paraId="3E30FBE6" w14:textId="77777777" w:rsidR="000D1881" w:rsidRDefault="000D1881" w:rsidP="00612B0C">
      <w:pPr>
        <w:spacing w:before="60" w:after="120"/>
        <w:jc w:val="center"/>
        <w:rPr>
          <w:sz w:val="22"/>
        </w:rPr>
      </w:pPr>
      <w:r>
        <w:rPr>
          <w:sz w:val="22"/>
        </w:rPr>
        <w:t xml:space="preserve">uzavřená dle § </w:t>
      </w:r>
      <w:r w:rsidR="005C2B68">
        <w:rPr>
          <w:sz w:val="22"/>
        </w:rPr>
        <w:t xml:space="preserve">2586 </w:t>
      </w:r>
      <w:r>
        <w:rPr>
          <w:sz w:val="22"/>
        </w:rPr>
        <w:t>a následující</w:t>
      </w:r>
      <w:r w:rsidR="0016588D">
        <w:rPr>
          <w:sz w:val="22"/>
        </w:rPr>
        <w:t xml:space="preserve">ch zákona č. </w:t>
      </w:r>
      <w:r w:rsidR="005C2B68">
        <w:rPr>
          <w:sz w:val="22"/>
        </w:rPr>
        <w:t>89/2012 Sb.</w:t>
      </w:r>
      <w:r w:rsidR="00C9631D">
        <w:rPr>
          <w:sz w:val="22"/>
        </w:rPr>
        <w:t>,</w:t>
      </w:r>
      <w:r>
        <w:rPr>
          <w:sz w:val="22"/>
        </w:rPr>
        <w:t xml:space="preserve"> </w:t>
      </w:r>
      <w:r w:rsidR="007B3ED6">
        <w:rPr>
          <w:sz w:val="22"/>
        </w:rPr>
        <w:t>o</w:t>
      </w:r>
      <w:r w:rsidR="0016588D">
        <w:rPr>
          <w:sz w:val="22"/>
        </w:rPr>
        <w:t>bčanský zákoník</w:t>
      </w:r>
    </w:p>
    <w:p w14:paraId="61017597" w14:textId="24F29608" w:rsidR="00612B0C" w:rsidRDefault="00612B0C" w:rsidP="00612B0C">
      <w:pPr>
        <w:spacing w:before="60" w:after="120"/>
        <w:jc w:val="center"/>
        <w:rPr>
          <w:b/>
          <w:sz w:val="22"/>
          <w:szCs w:val="22"/>
        </w:rPr>
      </w:pPr>
      <w:r>
        <w:rPr>
          <w:sz w:val="22"/>
        </w:rPr>
        <w:t>číslo smlouvy objednatele</w:t>
      </w:r>
      <w:r w:rsidR="00BE2301">
        <w:rPr>
          <w:sz w:val="22"/>
        </w:rPr>
        <w:t xml:space="preserve"> </w:t>
      </w:r>
      <w:r w:rsidR="006C589D">
        <w:rPr>
          <w:b/>
          <w:sz w:val="22"/>
          <w:szCs w:val="22"/>
        </w:rPr>
        <w:t>1901</w:t>
      </w:r>
    </w:p>
    <w:p w14:paraId="42F1418E" w14:textId="4109636D" w:rsidR="000D1881" w:rsidRPr="00BE2301" w:rsidRDefault="00BE2301" w:rsidP="00BE2301">
      <w:pPr>
        <w:spacing w:before="60" w:after="480"/>
        <w:jc w:val="center"/>
        <w:rPr>
          <w:sz w:val="22"/>
        </w:rPr>
      </w:pPr>
      <w:r>
        <w:rPr>
          <w:sz w:val="22"/>
          <w:szCs w:val="22"/>
        </w:rPr>
        <w:t xml:space="preserve">číslo smlouvy zhotovitele </w:t>
      </w:r>
      <w:r w:rsidRPr="00EF6294">
        <w:rPr>
          <w:b/>
          <w:sz w:val="22"/>
          <w:szCs w:val="22"/>
        </w:rPr>
        <w:fldChar w:fldCharType="begin">
          <w:ffData>
            <w:name w:val=""/>
            <w:enabled/>
            <w:calcOnExit w:val="0"/>
            <w:textInput/>
          </w:ffData>
        </w:fldChar>
      </w:r>
      <w:r w:rsidRPr="00EF6294">
        <w:rPr>
          <w:b/>
          <w:sz w:val="22"/>
          <w:szCs w:val="22"/>
        </w:rPr>
        <w:instrText xml:space="preserve"> FORMTEXT </w:instrText>
      </w:r>
      <w:r w:rsidRPr="00EF6294">
        <w:rPr>
          <w:b/>
          <w:sz w:val="22"/>
          <w:szCs w:val="22"/>
        </w:rPr>
      </w:r>
      <w:r w:rsidRPr="00EF6294">
        <w:rPr>
          <w:b/>
          <w:sz w:val="22"/>
          <w:szCs w:val="22"/>
        </w:rPr>
        <w:fldChar w:fldCharType="separate"/>
      </w:r>
      <w:r w:rsidRPr="00EF6294">
        <w:rPr>
          <w:b/>
          <w:sz w:val="22"/>
          <w:szCs w:val="22"/>
        </w:rPr>
        <w:t> </w:t>
      </w:r>
      <w:r w:rsidRPr="00EF6294">
        <w:rPr>
          <w:b/>
          <w:sz w:val="22"/>
          <w:szCs w:val="22"/>
        </w:rPr>
        <w:t> </w:t>
      </w:r>
      <w:r w:rsidRPr="00EF6294">
        <w:rPr>
          <w:b/>
          <w:sz w:val="22"/>
          <w:szCs w:val="22"/>
        </w:rPr>
        <w:t> </w:t>
      </w:r>
      <w:r w:rsidRPr="00EF6294">
        <w:rPr>
          <w:b/>
          <w:sz w:val="22"/>
          <w:szCs w:val="22"/>
        </w:rPr>
        <w:t> </w:t>
      </w:r>
      <w:r w:rsidRPr="00EF6294">
        <w:rPr>
          <w:b/>
          <w:sz w:val="22"/>
          <w:szCs w:val="22"/>
        </w:rPr>
        <w:t> </w:t>
      </w:r>
      <w:r w:rsidRPr="00EF6294">
        <w:rPr>
          <w:b/>
          <w:sz w:val="22"/>
          <w:szCs w:val="22"/>
        </w:rPr>
        <w:fldChar w:fldCharType="end"/>
      </w:r>
    </w:p>
    <w:p w14:paraId="3C6CBC54" w14:textId="04C3A2A3" w:rsidR="000D1881" w:rsidRDefault="000D1881" w:rsidP="00BB473C">
      <w:pPr>
        <w:pStyle w:val="Textvbloku"/>
        <w:rPr>
          <w:b/>
          <w:sz w:val="22"/>
        </w:rPr>
      </w:pPr>
      <w:r>
        <w:rPr>
          <w:b/>
          <w:sz w:val="22"/>
        </w:rPr>
        <w:t xml:space="preserve">I. SMLUVNÍ STRANY A </w:t>
      </w:r>
      <w:r>
        <w:rPr>
          <w:b/>
          <w:caps/>
          <w:sz w:val="22"/>
        </w:rPr>
        <w:t>Identifikační údaje stavby</w:t>
      </w:r>
      <w:r>
        <w:rPr>
          <w:b/>
          <w:sz w:val="22"/>
        </w:rPr>
        <w:t>:</w:t>
      </w:r>
    </w:p>
    <w:p w14:paraId="3281B0E4" w14:textId="6A47A4F1" w:rsidR="000D1881" w:rsidRPr="00296F8A" w:rsidRDefault="000D1881" w:rsidP="00BB473C">
      <w:pPr>
        <w:pStyle w:val="Textvbloku"/>
        <w:tabs>
          <w:tab w:val="left" w:pos="8647"/>
        </w:tabs>
        <w:rPr>
          <w:b/>
          <w:sz w:val="22"/>
          <w:szCs w:val="22"/>
        </w:rPr>
      </w:pPr>
      <w:r>
        <w:rPr>
          <w:sz w:val="22"/>
        </w:rPr>
        <w:t>---------------------------</w:t>
      </w:r>
      <w:r w:rsidR="002C3D2C">
        <w:rPr>
          <w:sz w:val="22"/>
        </w:rPr>
        <w:t>--------------</w:t>
      </w:r>
      <w:r>
        <w:rPr>
          <w:sz w:val="22"/>
        </w:rPr>
        <w:t>------------------------------------------</w:t>
      </w:r>
      <w:r>
        <w:rPr>
          <w:b/>
          <w:sz w:val="22"/>
        </w:rPr>
        <w:br/>
      </w:r>
    </w:p>
    <w:p w14:paraId="346BF485" w14:textId="066CB4E5" w:rsidR="000D1881" w:rsidRPr="00BE2301" w:rsidRDefault="000D1881" w:rsidP="00BB473C">
      <w:pPr>
        <w:pStyle w:val="Textvbloku"/>
        <w:tabs>
          <w:tab w:val="left" w:pos="4820"/>
        </w:tabs>
        <w:rPr>
          <w:b/>
          <w:sz w:val="22"/>
          <w:szCs w:val="22"/>
        </w:rPr>
      </w:pPr>
      <w:r w:rsidRPr="00BE2301">
        <w:rPr>
          <w:sz w:val="22"/>
          <w:szCs w:val="22"/>
        </w:rPr>
        <w:t>Objednatel:</w:t>
      </w:r>
      <w:r w:rsidRPr="00BE2301">
        <w:rPr>
          <w:sz w:val="22"/>
          <w:szCs w:val="22"/>
        </w:rPr>
        <w:tab/>
        <w:t>Zhotovitel:</w:t>
      </w:r>
    </w:p>
    <w:p w14:paraId="2C90560E" w14:textId="77777777" w:rsidR="000D1881" w:rsidRPr="00BE2301" w:rsidRDefault="000D1881" w:rsidP="00BB473C">
      <w:pPr>
        <w:pStyle w:val="Textvbloku"/>
        <w:tabs>
          <w:tab w:val="left" w:pos="4820"/>
        </w:tabs>
        <w:rPr>
          <w:b/>
          <w:sz w:val="22"/>
          <w:szCs w:val="22"/>
        </w:rPr>
      </w:pPr>
    </w:p>
    <w:p w14:paraId="60A3E5B1" w14:textId="1700A5A7" w:rsidR="00EF6294" w:rsidRPr="00BE2301" w:rsidRDefault="00EF6294" w:rsidP="00BB473C">
      <w:pPr>
        <w:pStyle w:val="Textvbloku"/>
        <w:tabs>
          <w:tab w:val="left" w:pos="4820"/>
        </w:tabs>
        <w:rPr>
          <w:b/>
          <w:sz w:val="22"/>
          <w:szCs w:val="22"/>
        </w:rPr>
      </w:pPr>
      <w:r w:rsidRPr="00BE2301">
        <w:rPr>
          <w:b/>
          <w:sz w:val="22"/>
          <w:szCs w:val="22"/>
        </w:rPr>
        <w:t xml:space="preserve">Střední odborná škola Josefa </w:t>
      </w:r>
      <w:r w:rsidRPr="00BE2301">
        <w:rPr>
          <w:b/>
          <w:sz w:val="22"/>
          <w:szCs w:val="22"/>
        </w:rPr>
        <w:tab/>
      </w:r>
      <w:r w:rsidR="00A71D1E">
        <w:rPr>
          <w:b/>
          <w:sz w:val="22"/>
          <w:szCs w:val="22"/>
        </w:rPr>
        <w:t>VT HRANICE s.r.o.</w:t>
      </w:r>
    </w:p>
    <w:p w14:paraId="3842125B" w14:textId="2619E2E6" w:rsidR="000D1881" w:rsidRPr="00BE2301" w:rsidRDefault="00EF6294" w:rsidP="00BB473C">
      <w:pPr>
        <w:pStyle w:val="Textvbloku"/>
        <w:tabs>
          <w:tab w:val="left" w:pos="4820"/>
        </w:tabs>
        <w:rPr>
          <w:b/>
          <w:sz w:val="22"/>
          <w:szCs w:val="22"/>
        </w:rPr>
      </w:pPr>
      <w:r w:rsidRPr="00BE2301">
        <w:rPr>
          <w:b/>
          <w:sz w:val="22"/>
          <w:szCs w:val="22"/>
        </w:rPr>
        <w:t>Sousedíka Vsetín</w:t>
      </w:r>
      <w:r w:rsidR="00FE4C6A" w:rsidRPr="00BE2301">
        <w:rPr>
          <w:b/>
          <w:sz w:val="22"/>
          <w:szCs w:val="22"/>
        </w:rPr>
        <w:t xml:space="preserve">                                              </w:t>
      </w:r>
      <w:r w:rsidR="00FD0D96" w:rsidRPr="00BE2301">
        <w:rPr>
          <w:b/>
          <w:sz w:val="22"/>
          <w:szCs w:val="22"/>
        </w:rPr>
        <w:t xml:space="preserve">             </w:t>
      </w:r>
      <w:r w:rsidR="00FE4C6A" w:rsidRPr="00BE2301">
        <w:rPr>
          <w:b/>
          <w:sz w:val="22"/>
          <w:szCs w:val="22"/>
        </w:rPr>
        <w:t xml:space="preserve"> </w:t>
      </w:r>
      <w:r w:rsidR="0070640B" w:rsidRPr="00BE2301">
        <w:rPr>
          <w:b/>
          <w:sz w:val="22"/>
          <w:szCs w:val="22"/>
        </w:rPr>
        <w:t xml:space="preserve">  </w:t>
      </w:r>
      <w:r w:rsidR="00296F8A" w:rsidRPr="00BE2301">
        <w:rPr>
          <w:b/>
          <w:sz w:val="22"/>
          <w:szCs w:val="22"/>
        </w:rPr>
        <w:tab/>
      </w:r>
      <w:r w:rsidR="00FE4C6A" w:rsidRPr="00BE2301">
        <w:rPr>
          <w:b/>
          <w:sz w:val="22"/>
          <w:szCs w:val="22"/>
        </w:rPr>
        <w:tab/>
      </w:r>
    </w:p>
    <w:p w14:paraId="59C6FA88" w14:textId="77777777" w:rsidR="00FE4C6A" w:rsidRPr="00BE2301" w:rsidRDefault="00FE4C6A" w:rsidP="00BB473C">
      <w:pPr>
        <w:pStyle w:val="Textvbloku"/>
        <w:tabs>
          <w:tab w:val="left" w:pos="4820"/>
        </w:tabs>
        <w:rPr>
          <w:bCs/>
          <w:sz w:val="22"/>
          <w:szCs w:val="22"/>
        </w:rPr>
      </w:pPr>
    </w:p>
    <w:p w14:paraId="41862C91" w14:textId="65DD2389" w:rsidR="000D1881" w:rsidRPr="00BE2301" w:rsidRDefault="00E63A16" w:rsidP="00BB473C">
      <w:pPr>
        <w:pStyle w:val="Textvbloku"/>
        <w:tabs>
          <w:tab w:val="left" w:pos="4820"/>
        </w:tabs>
        <w:rPr>
          <w:bCs/>
          <w:sz w:val="22"/>
          <w:szCs w:val="22"/>
        </w:rPr>
      </w:pPr>
      <w:r>
        <w:rPr>
          <w:sz w:val="22"/>
          <w:szCs w:val="22"/>
        </w:rPr>
        <w:t>Benátky 1779</w:t>
      </w:r>
      <w:r w:rsidR="000D1881" w:rsidRPr="00BE2301">
        <w:rPr>
          <w:bCs/>
          <w:sz w:val="22"/>
          <w:szCs w:val="22"/>
        </w:rPr>
        <w:tab/>
      </w:r>
      <w:r>
        <w:rPr>
          <w:sz w:val="22"/>
          <w:szCs w:val="22"/>
        </w:rPr>
        <w:t>Teplická 258</w:t>
      </w:r>
    </w:p>
    <w:p w14:paraId="53688580" w14:textId="77777777" w:rsidR="000D1881" w:rsidRPr="00BE2301" w:rsidRDefault="000D1881" w:rsidP="00BB473C">
      <w:pPr>
        <w:pStyle w:val="Textvbloku"/>
        <w:tabs>
          <w:tab w:val="left" w:pos="4820"/>
        </w:tabs>
        <w:rPr>
          <w:sz w:val="22"/>
          <w:szCs w:val="22"/>
        </w:rPr>
      </w:pPr>
    </w:p>
    <w:p w14:paraId="6BD65CA2" w14:textId="7F49C5AD" w:rsidR="000D1881" w:rsidRPr="00BE2301" w:rsidRDefault="00CE74F0" w:rsidP="00BB473C">
      <w:pPr>
        <w:pStyle w:val="Textvbloku"/>
        <w:tabs>
          <w:tab w:val="left" w:pos="4820"/>
        </w:tabs>
        <w:rPr>
          <w:sz w:val="22"/>
          <w:szCs w:val="22"/>
        </w:rPr>
      </w:pPr>
      <w:r>
        <w:rPr>
          <w:sz w:val="22"/>
          <w:szCs w:val="22"/>
        </w:rPr>
        <w:t>755 01 Vsetín</w:t>
      </w:r>
      <w:r w:rsidR="000D1881" w:rsidRPr="00BE2301">
        <w:rPr>
          <w:sz w:val="22"/>
          <w:szCs w:val="22"/>
        </w:rPr>
        <w:tab/>
      </w:r>
      <w:r w:rsidR="00E63A16">
        <w:rPr>
          <w:sz w:val="22"/>
          <w:szCs w:val="22"/>
        </w:rPr>
        <w:t>753 01 Hranice</w:t>
      </w:r>
    </w:p>
    <w:p w14:paraId="19ACAA97" w14:textId="77777777" w:rsidR="000D1881" w:rsidRPr="00BE2301" w:rsidRDefault="000D1881" w:rsidP="00BB473C">
      <w:pPr>
        <w:pStyle w:val="Textvbloku"/>
        <w:tabs>
          <w:tab w:val="left" w:pos="4820"/>
        </w:tabs>
        <w:rPr>
          <w:sz w:val="22"/>
          <w:szCs w:val="22"/>
        </w:rPr>
      </w:pPr>
    </w:p>
    <w:p w14:paraId="10192086" w14:textId="1297570A" w:rsidR="000D1881" w:rsidRPr="00BE2301" w:rsidRDefault="00296F8A" w:rsidP="00BB473C">
      <w:pPr>
        <w:pStyle w:val="Textvbloku"/>
        <w:tabs>
          <w:tab w:val="left" w:pos="4820"/>
        </w:tabs>
        <w:rPr>
          <w:sz w:val="22"/>
          <w:szCs w:val="22"/>
        </w:rPr>
      </w:pPr>
      <w:r w:rsidRPr="00BE2301">
        <w:rPr>
          <w:sz w:val="22"/>
          <w:szCs w:val="22"/>
        </w:rPr>
        <w:t>dále jen „Objednatel“</w:t>
      </w:r>
      <w:r w:rsidRPr="00BE2301">
        <w:rPr>
          <w:sz w:val="22"/>
          <w:szCs w:val="22"/>
        </w:rPr>
        <w:tab/>
        <w:t>dále jen „</w:t>
      </w:r>
      <w:r w:rsidR="000D1881" w:rsidRPr="00BE2301">
        <w:rPr>
          <w:sz w:val="22"/>
          <w:szCs w:val="22"/>
        </w:rPr>
        <w:t>Zhotovitel“</w:t>
      </w:r>
    </w:p>
    <w:p w14:paraId="2F017AF7" w14:textId="77777777" w:rsidR="000D1881" w:rsidRPr="00BE2301" w:rsidRDefault="000D1881" w:rsidP="00BB473C">
      <w:pPr>
        <w:pStyle w:val="Textvbloku"/>
        <w:rPr>
          <w:sz w:val="22"/>
          <w:szCs w:val="22"/>
        </w:rPr>
      </w:pPr>
      <w:r w:rsidRPr="00BE2301">
        <w:rPr>
          <w:sz w:val="22"/>
          <w:szCs w:val="22"/>
        </w:rPr>
        <w:t>---------------------------------------------------------------------------------------------------------------------------------</w:t>
      </w:r>
    </w:p>
    <w:p w14:paraId="66D717BE" w14:textId="77777777" w:rsidR="000D1881" w:rsidRPr="00BE2301" w:rsidRDefault="000D1881" w:rsidP="00BB473C">
      <w:pPr>
        <w:pStyle w:val="Textvbloku"/>
        <w:jc w:val="center"/>
        <w:rPr>
          <w:sz w:val="22"/>
          <w:szCs w:val="22"/>
        </w:rPr>
      </w:pPr>
    </w:p>
    <w:p w14:paraId="64B6AED6" w14:textId="77777777" w:rsidR="000D1881" w:rsidRPr="00BE2301" w:rsidRDefault="000D1881" w:rsidP="00BB473C">
      <w:pPr>
        <w:pStyle w:val="Textvbloku"/>
        <w:jc w:val="center"/>
        <w:rPr>
          <w:sz w:val="22"/>
          <w:szCs w:val="22"/>
        </w:rPr>
      </w:pPr>
      <w:r w:rsidRPr="00BE2301">
        <w:rPr>
          <w:sz w:val="22"/>
          <w:szCs w:val="22"/>
        </w:rPr>
        <w:t>Osoby oprávněné jednat v záležitostech této předmětné smlouvy</w:t>
      </w:r>
    </w:p>
    <w:p w14:paraId="4F5E2746" w14:textId="77777777" w:rsidR="000D1881" w:rsidRPr="00BE2301" w:rsidRDefault="000D1881" w:rsidP="00BB473C">
      <w:pPr>
        <w:pStyle w:val="Textvbloku"/>
        <w:jc w:val="center"/>
        <w:rPr>
          <w:sz w:val="22"/>
          <w:szCs w:val="22"/>
        </w:rPr>
      </w:pPr>
      <w:r w:rsidRPr="00BE2301">
        <w:rPr>
          <w:sz w:val="22"/>
          <w:szCs w:val="22"/>
        </w:rPr>
        <w:t>ve věcech smluvních:</w:t>
      </w:r>
    </w:p>
    <w:p w14:paraId="6A1598F8" w14:textId="77777777" w:rsidR="000D1881" w:rsidRPr="00BE2301" w:rsidRDefault="000D1881" w:rsidP="00BB473C">
      <w:pPr>
        <w:pStyle w:val="Textvbloku"/>
        <w:tabs>
          <w:tab w:val="left" w:pos="2410"/>
        </w:tabs>
        <w:rPr>
          <w:sz w:val="22"/>
          <w:szCs w:val="22"/>
        </w:rPr>
      </w:pPr>
    </w:p>
    <w:p w14:paraId="599A5B8D" w14:textId="26E4B03E" w:rsidR="000D1881" w:rsidRPr="00BE2301" w:rsidRDefault="00CE74F0" w:rsidP="00BB473C">
      <w:pPr>
        <w:pStyle w:val="Textvbloku"/>
        <w:tabs>
          <w:tab w:val="left" w:pos="4820"/>
        </w:tabs>
        <w:rPr>
          <w:sz w:val="22"/>
          <w:szCs w:val="22"/>
        </w:rPr>
      </w:pPr>
      <w:r>
        <w:rPr>
          <w:sz w:val="22"/>
          <w:szCs w:val="22"/>
        </w:rPr>
        <w:t>Mgr. Marek Wandrol, ředitel</w:t>
      </w:r>
      <w:r w:rsidR="000D1881" w:rsidRPr="00BE2301">
        <w:rPr>
          <w:sz w:val="22"/>
          <w:szCs w:val="22"/>
        </w:rPr>
        <w:tab/>
      </w:r>
      <w:r>
        <w:rPr>
          <w:sz w:val="22"/>
          <w:szCs w:val="22"/>
        </w:rPr>
        <w:t>Jiří Jurča</w:t>
      </w:r>
    </w:p>
    <w:p w14:paraId="11B71AEC" w14:textId="77777777" w:rsidR="000D1881" w:rsidRPr="00BE2301" w:rsidRDefault="000D1881" w:rsidP="00BB473C">
      <w:pPr>
        <w:pStyle w:val="Textvbloku"/>
        <w:tabs>
          <w:tab w:val="left" w:pos="4820"/>
        </w:tabs>
        <w:ind w:left="4140" w:hanging="4140"/>
        <w:rPr>
          <w:sz w:val="22"/>
          <w:szCs w:val="22"/>
        </w:rPr>
      </w:pPr>
    </w:p>
    <w:p w14:paraId="38909C63" w14:textId="475529B2" w:rsidR="000D1881" w:rsidRPr="00BE2301" w:rsidRDefault="000D1881" w:rsidP="00BB473C">
      <w:pPr>
        <w:pStyle w:val="Textvbloku"/>
        <w:tabs>
          <w:tab w:val="left" w:pos="4820"/>
        </w:tabs>
        <w:rPr>
          <w:sz w:val="22"/>
          <w:szCs w:val="22"/>
        </w:rPr>
      </w:pPr>
      <w:r w:rsidRPr="00BE2301">
        <w:rPr>
          <w:sz w:val="22"/>
          <w:szCs w:val="22"/>
        </w:rPr>
        <w:t xml:space="preserve">tel: </w:t>
      </w:r>
      <w:r w:rsidR="006C589D">
        <w:rPr>
          <w:sz w:val="22"/>
          <w:szCs w:val="22"/>
        </w:rPr>
        <w:t>+420 603 546 516</w:t>
      </w:r>
      <w:r w:rsidRPr="00BE2301">
        <w:rPr>
          <w:sz w:val="22"/>
          <w:szCs w:val="22"/>
        </w:rPr>
        <w:tab/>
      </w:r>
      <w:r w:rsidR="00CE74F0">
        <w:rPr>
          <w:sz w:val="22"/>
          <w:szCs w:val="22"/>
        </w:rPr>
        <w:t>+420 777 214 501</w:t>
      </w:r>
    </w:p>
    <w:p w14:paraId="1ECC54D6" w14:textId="77777777" w:rsidR="000D1881" w:rsidRPr="00BE2301" w:rsidRDefault="000D1881" w:rsidP="00BB473C">
      <w:pPr>
        <w:pStyle w:val="Textvbloku"/>
        <w:tabs>
          <w:tab w:val="left" w:pos="4820"/>
        </w:tabs>
        <w:rPr>
          <w:sz w:val="22"/>
          <w:szCs w:val="22"/>
        </w:rPr>
      </w:pPr>
    </w:p>
    <w:p w14:paraId="1FDF6B8A" w14:textId="42E4F668" w:rsidR="000D1881" w:rsidRPr="00BE2301" w:rsidRDefault="000D1881" w:rsidP="00BB473C">
      <w:pPr>
        <w:pStyle w:val="Textvbloku"/>
        <w:tabs>
          <w:tab w:val="left" w:pos="4820"/>
        </w:tabs>
        <w:rPr>
          <w:sz w:val="22"/>
          <w:szCs w:val="22"/>
        </w:rPr>
      </w:pPr>
      <w:r w:rsidRPr="00BE2301">
        <w:rPr>
          <w:sz w:val="22"/>
          <w:szCs w:val="22"/>
        </w:rPr>
        <w:t xml:space="preserve">fax: </w:t>
      </w:r>
      <w:r w:rsidR="00E01AA5" w:rsidRPr="00BE2301">
        <w:rPr>
          <w:sz w:val="22"/>
          <w:szCs w:val="22"/>
        </w:rPr>
        <w:fldChar w:fldCharType="begin">
          <w:ffData>
            <w:name w:val=""/>
            <w:enabled/>
            <w:calcOnExit w:val="0"/>
            <w:textInput/>
          </w:ffData>
        </w:fldChar>
      </w:r>
      <w:r w:rsidR="00FE4C6A" w:rsidRPr="00BE2301">
        <w:rPr>
          <w:sz w:val="22"/>
          <w:szCs w:val="22"/>
        </w:rPr>
        <w:instrText xml:space="preserve"> FORMTEXT </w:instrText>
      </w:r>
      <w:r w:rsidR="00E01AA5" w:rsidRPr="00BE2301">
        <w:rPr>
          <w:sz w:val="22"/>
          <w:szCs w:val="22"/>
        </w:rPr>
      </w:r>
      <w:r w:rsidR="00E01AA5" w:rsidRPr="00BE2301">
        <w:rPr>
          <w:sz w:val="22"/>
          <w:szCs w:val="22"/>
        </w:rPr>
        <w:fldChar w:fldCharType="separate"/>
      </w:r>
      <w:r w:rsidR="00FE4C6A" w:rsidRPr="00BE2301">
        <w:rPr>
          <w:noProof/>
          <w:sz w:val="22"/>
          <w:szCs w:val="22"/>
        </w:rPr>
        <w:t> </w:t>
      </w:r>
      <w:r w:rsidR="00FE4C6A" w:rsidRPr="00BE2301">
        <w:rPr>
          <w:noProof/>
          <w:sz w:val="22"/>
          <w:szCs w:val="22"/>
        </w:rPr>
        <w:t> </w:t>
      </w:r>
      <w:r w:rsidR="00FE4C6A" w:rsidRPr="00BE2301">
        <w:rPr>
          <w:noProof/>
          <w:sz w:val="22"/>
          <w:szCs w:val="22"/>
        </w:rPr>
        <w:t> </w:t>
      </w:r>
      <w:r w:rsidR="00FE4C6A" w:rsidRPr="00BE2301">
        <w:rPr>
          <w:noProof/>
          <w:sz w:val="22"/>
          <w:szCs w:val="22"/>
        </w:rPr>
        <w:t> </w:t>
      </w:r>
      <w:r w:rsidR="00FE4C6A" w:rsidRPr="00BE2301">
        <w:rPr>
          <w:noProof/>
          <w:sz w:val="22"/>
          <w:szCs w:val="22"/>
        </w:rPr>
        <w:t> </w:t>
      </w:r>
      <w:r w:rsidR="00E01AA5" w:rsidRPr="00BE2301">
        <w:rPr>
          <w:sz w:val="22"/>
          <w:szCs w:val="22"/>
        </w:rPr>
        <w:fldChar w:fldCharType="end"/>
      </w:r>
      <w:r w:rsidRPr="00BE2301">
        <w:rPr>
          <w:sz w:val="22"/>
          <w:szCs w:val="22"/>
        </w:rPr>
        <w:tab/>
      </w:r>
      <w:r w:rsidR="00CE74F0">
        <w:rPr>
          <w:sz w:val="22"/>
          <w:szCs w:val="22"/>
        </w:rPr>
        <w:t>+420 581 696 421</w:t>
      </w:r>
    </w:p>
    <w:p w14:paraId="592D3FC8" w14:textId="77777777" w:rsidR="000D1881" w:rsidRPr="00BE2301" w:rsidRDefault="000D1881" w:rsidP="00BB473C">
      <w:pPr>
        <w:pStyle w:val="Textvbloku"/>
        <w:tabs>
          <w:tab w:val="left" w:pos="4820"/>
        </w:tabs>
        <w:jc w:val="left"/>
        <w:rPr>
          <w:bCs/>
          <w:sz w:val="22"/>
          <w:szCs w:val="22"/>
        </w:rPr>
      </w:pPr>
    </w:p>
    <w:p w14:paraId="5AD5EC6A" w14:textId="45B9DBB0" w:rsidR="000D1881" w:rsidRPr="00BE2301" w:rsidRDefault="00FE4C6A" w:rsidP="00BB473C">
      <w:pPr>
        <w:pStyle w:val="Textvbloku"/>
        <w:tabs>
          <w:tab w:val="left" w:pos="4820"/>
        </w:tabs>
        <w:jc w:val="left"/>
        <w:rPr>
          <w:sz w:val="22"/>
          <w:szCs w:val="22"/>
        </w:rPr>
      </w:pPr>
      <w:r w:rsidRPr="00BE2301">
        <w:rPr>
          <w:sz w:val="22"/>
          <w:szCs w:val="22"/>
        </w:rPr>
        <w:t>e</w:t>
      </w:r>
      <w:r w:rsidR="00937B02" w:rsidRPr="00BE2301">
        <w:rPr>
          <w:sz w:val="22"/>
          <w:szCs w:val="22"/>
        </w:rPr>
        <w:t>mail:</w:t>
      </w:r>
      <w:r w:rsidRPr="00BE2301">
        <w:rPr>
          <w:sz w:val="22"/>
          <w:szCs w:val="22"/>
        </w:rPr>
        <w:t xml:space="preserve"> </w:t>
      </w:r>
      <w:r w:rsidR="006C589D">
        <w:rPr>
          <w:sz w:val="22"/>
          <w:szCs w:val="22"/>
        </w:rPr>
        <w:t>wandrol.marek@sosvsetin.cz</w:t>
      </w:r>
      <w:r w:rsidR="0086553D" w:rsidRPr="00BE2301">
        <w:rPr>
          <w:sz w:val="22"/>
          <w:szCs w:val="22"/>
        </w:rPr>
        <w:t xml:space="preserve"> </w:t>
      </w:r>
      <w:r w:rsidR="00C9631D" w:rsidRPr="00BE2301">
        <w:rPr>
          <w:sz w:val="22"/>
          <w:szCs w:val="22"/>
        </w:rPr>
        <w:tab/>
      </w:r>
      <w:r w:rsidR="00CE74F0">
        <w:rPr>
          <w:sz w:val="22"/>
          <w:szCs w:val="22"/>
        </w:rPr>
        <w:t>jiri.jurca@vt-hranice.cz</w:t>
      </w:r>
      <w:r w:rsidR="000D1881" w:rsidRPr="00BE2301">
        <w:rPr>
          <w:sz w:val="22"/>
          <w:szCs w:val="22"/>
        </w:rPr>
        <w:tab/>
      </w:r>
    </w:p>
    <w:p w14:paraId="5BDB90FF" w14:textId="04656A90" w:rsidR="000D1881" w:rsidRPr="00BE2301" w:rsidRDefault="000D1881" w:rsidP="00BB473C">
      <w:pPr>
        <w:pStyle w:val="Textvbloku"/>
        <w:tabs>
          <w:tab w:val="left" w:pos="9214"/>
        </w:tabs>
        <w:jc w:val="left"/>
        <w:rPr>
          <w:sz w:val="22"/>
          <w:szCs w:val="22"/>
        </w:rPr>
      </w:pPr>
      <w:r w:rsidRPr="00BE2301">
        <w:rPr>
          <w:sz w:val="22"/>
          <w:szCs w:val="22"/>
        </w:rPr>
        <w:t>--------------------------------------------------------------------------------------------------------------------------------</w:t>
      </w:r>
    </w:p>
    <w:p w14:paraId="11567575" w14:textId="77777777" w:rsidR="000D1881" w:rsidRPr="00BE2301" w:rsidRDefault="000D1881" w:rsidP="00BB473C">
      <w:pPr>
        <w:pStyle w:val="Textvbloku"/>
        <w:jc w:val="center"/>
        <w:rPr>
          <w:sz w:val="22"/>
          <w:szCs w:val="22"/>
        </w:rPr>
      </w:pPr>
      <w:r w:rsidRPr="00BE2301">
        <w:rPr>
          <w:sz w:val="22"/>
          <w:szCs w:val="22"/>
        </w:rPr>
        <w:br/>
        <w:t>Bankovní spojení:</w:t>
      </w:r>
    </w:p>
    <w:p w14:paraId="3CE4D5C8" w14:textId="77777777" w:rsidR="000D1881" w:rsidRPr="00BE2301" w:rsidRDefault="000D1881" w:rsidP="00BB473C">
      <w:pPr>
        <w:pStyle w:val="Textvbloku"/>
        <w:jc w:val="left"/>
        <w:rPr>
          <w:sz w:val="22"/>
          <w:szCs w:val="22"/>
        </w:rPr>
      </w:pPr>
    </w:p>
    <w:p w14:paraId="31EA300D" w14:textId="776EF4C0" w:rsidR="00740D29" w:rsidRPr="00BE2301" w:rsidRDefault="00CE74F0" w:rsidP="00BB473C">
      <w:pPr>
        <w:pStyle w:val="Textvbloku"/>
        <w:tabs>
          <w:tab w:val="left" w:pos="4820"/>
        </w:tabs>
        <w:rPr>
          <w:sz w:val="22"/>
          <w:szCs w:val="22"/>
        </w:rPr>
      </w:pPr>
      <w:r>
        <w:rPr>
          <w:sz w:val="22"/>
          <w:szCs w:val="22"/>
        </w:rPr>
        <w:t>ČSOB, a.s.</w:t>
      </w:r>
      <w:r w:rsidR="000D1881" w:rsidRPr="00BE2301">
        <w:rPr>
          <w:sz w:val="22"/>
          <w:szCs w:val="22"/>
        </w:rPr>
        <w:tab/>
      </w:r>
      <w:r w:rsidR="005D11B6">
        <w:rPr>
          <w:sz w:val="22"/>
          <w:szCs w:val="22"/>
        </w:rPr>
        <w:t>UniCredit Bank Czech Republic and Slovakia, a.s.</w:t>
      </w:r>
    </w:p>
    <w:p w14:paraId="004226C3" w14:textId="75FAD75C" w:rsidR="000D1881" w:rsidRPr="00BE2301" w:rsidRDefault="00296F8A" w:rsidP="00BB473C">
      <w:pPr>
        <w:pStyle w:val="Textvbloku"/>
        <w:tabs>
          <w:tab w:val="left" w:pos="4820"/>
        </w:tabs>
        <w:rPr>
          <w:sz w:val="22"/>
          <w:szCs w:val="22"/>
        </w:rPr>
      </w:pPr>
      <w:r w:rsidRPr="00BE2301">
        <w:rPr>
          <w:sz w:val="22"/>
          <w:szCs w:val="22"/>
        </w:rPr>
        <w:t xml:space="preserve">číslo </w:t>
      </w:r>
      <w:r w:rsidR="000D1881" w:rsidRPr="00BE2301">
        <w:rPr>
          <w:sz w:val="22"/>
          <w:szCs w:val="22"/>
        </w:rPr>
        <w:t>účtu:</w:t>
      </w:r>
      <w:r w:rsidR="00FE4C6A" w:rsidRPr="00BE2301">
        <w:rPr>
          <w:sz w:val="22"/>
          <w:szCs w:val="22"/>
        </w:rPr>
        <w:t xml:space="preserve"> </w:t>
      </w:r>
      <w:r w:rsidR="00CE74F0" w:rsidRPr="00704AA5">
        <w:rPr>
          <w:szCs w:val="22"/>
        </w:rPr>
        <w:t>2676725</w:t>
      </w:r>
      <w:r w:rsidR="00CE74F0">
        <w:rPr>
          <w:szCs w:val="22"/>
        </w:rPr>
        <w:t>/0300</w:t>
      </w:r>
      <w:r w:rsidR="00FE4C6A" w:rsidRPr="00BE2301">
        <w:rPr>
          <w:sz w:val="22"/>
          <w:szCs w:val="22"/>
        </w:rPr>
        <w:tab/>
      </w:r>
      <w:r w:rsidR="000D1881" w:rsidRPr="00BE2301">
        <w:rPr>
          <w:sz w:val="22"/>
          <w:szCs w:val="22"/>
        </w:rPr>
        <w:t xml:space="preserve">číslo účtu: </w:t>
      </w:r>
      <w:r w:rsidR="00AE3CC4">
        <w:rPr>
          <w:sz w:val="22"/>
          <w:szCs w:val="22"/>
        </w:rPr>
        <w:t>2107687139/2700</w:t>
      </w:r>
    </w:p>
    <w:p w14:paraId="04D5B79F" w14:textId="77777777" w:rsidR="000D1881" w:rsidRPr="00BE2301" w:rsidRDefault="000D1881" w:rsidP="00BB473C">
      <w:pPr>
        <w:pStyle w:val="Textvbloku"/>
        <w:jc w:val="left"/>
        <w:rPr>
          <w:sz w:val="22"/>
          <w:szCs w:val="22"/>
        </w:rPr>
      </w:pPr>
      <w:r w:rsidRPr="00BE2301">
        <w:rPr>
          <w:sz w:val="22"/>
          <w:szCs w:val="22"/>
        </w:rPr>
        <w:t>---------------------------------------------------------------------------------------------------------------------------------</w:t>
      </w:r>
    </w:p>
    <w:p w14:paraId="15F20BC2" w14:textId="77777777" w:rsidR="000D1881" w:rsidRPr="00BE2301" w:rsidRDefault="000D1881" w:rsidP="00BB473C">
      <w:pPr>
        <w:pStyle w:val="Textvbloku"/>
        <w:jc w:val="left"/>
        <w:rPr>
          <w:sz w:val="22"/>
          <w:szCs w:val="22"/>
        </w:rPr>
      </w:pPr>
    </w:p>
    <w:p w14:paraId="01B9CDC9" w14:textId="77777777" w:rsidR="000D1881" w:rsidRPr="00BE2301" w:rsidRDefault="000D1881" w:rsidP="00BB473C">
      <w:pPr>
        <w:pStyle w:val="Textvbloku"/>
        <w:jc w:val="center"/>
        <w:rPr>
          <w:sz w:val="22"/>
          <w:szCs w:val="22"/>
        </w:rPr>
      </w:pPr>
      <w:r w:rsidRPr="00BE2301">
        <w:rPr>
          <w:sz w:val="22"/>
          <w:szCs w:val="22"/>
        </w:rPr>
        <w:t>Identifikační číslo:</w:t>
      </w:r>
    </w:p>
    <w:p w14:paraId="50183D12" w14:textId="77777777" w:rsidR="00C9631D" w:rsidRPr="00BE2301" w:rsidRDefault="00C9631D" w:rsidP="00BB473C">
      <w:pPr>
        <w:pStyle w:val="Textvbloku"/>
        <w:jc w:val="center"/>
        <w:rPr>
          <w:sz w:val="22"/>
          <w:szCs w:val="22"/>
        </w:rPr>
      </w:pPr>
    </w:p>
    <w:p w14:paraId="4CEBC1B5" w14:textId="3CEC907F" w:rsidR="000D1881" w:rsidRPr="00BE2301" w:rsidRDefault="00906365" w:rsidP="00BB473C">
      <w:pPr>
        <w:pStyle w:val="Textvbloku"/>
        <w:tabs>
          <w:tab w:val="left" w:pos="4820"/>
        </w:tabs>
        <w:jc w:val="left"/>
        <w:rPr>
          <w:sz w:val="22"/>
          <w:szCs w:val="22"/>
        </w:rPr>
      </w:pPr>
      <w:r>
        <w:rPr>
          <w:sz w:val="22"/>
          <w:szCs w:val="22"/>
        </w:rPr>
        <w:t>136 43 878</w:t>
      </w:r>
      <w:r w:rsidR="000D1881" w:rsidRPr="00BE2301">
        <w:rPr>
          <w:sz w:val="22"/>
          <w:szCs w:val="22"/>
        </w:rPr>
        <w:tab/>
        <w:t xml:space="preserve">  </w:t>
      </w:r>
      <w:r>
        <w:rPr>
          <w:sz w:val="22"/>
          <w:szCs w:val="22"/>
        </w:rPr>
        <w:t>286 51 103</w:t>
      </w:r>
    </w:p>
    <w:p w14:paraId="0B730D9B" w14:textId="77777777" w:rsidR="000D1881" w:rsidRPr="00BE2301" w:rsidRDefault="000D1881" w:rsidP="00BB473C">
      <w:pPr>
        <w:pStyle w:val="Textvbloku"/>
        <w:rPr>
          <w:sz w:val="22"/>
          <w:szCs w:val="22"/>
        </w:rPr>
      </w:pPr>
      <w:r w:rsidRPr="00BE2301">
        <w:rPr>
          <w:sz w:val="22"/>
          <w:szCs w:val="22"/>
        </w:rPr>
        <w:t>---------------------------------------------------------------------------------------------------------------------------------</w:t>
      </w:r>
    </w:p>
    <w:p w14:paraId="0AFBF484" w14:textId="77777777" w:rsidR="00FD0D96" w:rsidRPr="00BE2301" w:rsidRDefault="00FD0D96" w:rsidP="00BB473C">
      <w:pPr>
        <w:pStyle w:val="Textvbloku"/>
        <w:ind w:firstLine="709"/>
        <w:jc w:val="center"/>
        <w:rPr>
          <w:sz w:val="22"/>
          <w:szCs w:val="22"/>
        </w:rPr>
      </w:pPr>
    </w:p>
    <w:p w14:paraId="7EE022F2" w14:textId="77777777" w:rsidR="0069565D" w:rsidRPr="00BE2301" w:rsidRDefault="0069565D" w:rsidP="00BB473C">
      <w:pPr>
        <w:pStyle w:val="Textvbloku"/>
        <w:ind w:firstLine="709"/>
        <w:jc w:val="center"/>
        <w:rPr>
          <w:sz w:val="22"/>
          <w:szCs w:val="22"/>
        </w:rPr>
      </w:pPr>
      <w:r w:rsidRPr="00BE2301">
        <w:rPr>
          <w:sz w:val="22"/>
          <w:szCs w:val="22"/>
        </w:rPr>
        <w:t>Daňové identifikační číslo:</w:t>
      </w:r>
    </w:p>
    <w:p w14:paraId="77A9AA8D" w14:textId="77777777" w:rsidR="0069565D" w:rsidRPr="00BE2301" w:rsidRDefault="0069565D" w:rsidP="00BB473C">
      <w:pPr>
        <w:pStyle w:val="Textvbloku"/>
        <w:jc w:val="left"/>
        <w:rPr>
          <w:sz w:val="22"/>
          <w:szCs w:val="22"/>
        </w:rPr>
      </w:pPr>
    </w:p>
    <w:p w14:paraId="4300E12D" w14:textId="0A890F3B" w:rsidR="0069565D" w:rsidRPr="00BE2301" w:rsidRDefault="00906365" w:rsidP="00BB473C">
      <w:pPr>
        <w:pStyle w:val="Textvbloku"/>
        <w:tabs>
          <w:tab w:val="left" w:pos="4820"/>
        </w:tabs>
        <w:jc w:val="left"/>
        <w:rPr>
          <w:sz w:val="22"/>
          <w:szCs w:val="22"/>
        </w:rPr>
      </w:pPr>
      <w:r w:rsidRPr="00570475">
        <w:rPr>
          <w:sz w:val="22"/>
          <w:szCs w:val="22"/>
        </w:rPr>
        <w:t>CZ13643878</w:t>
      </w:r>
      <w:r w:rsidR="0069565D" w:rsidRPr="00570475">
        <w:rPr>
          <w:sz w:val="22"/>
          <w:szCs w:val="22"/>
        </w:rPr>
        <w:t xml:space="preserve"> </w:t>
      </w:r>
      <w:r w:rsidR="0069565D" w:rsidRPr="00BE2301">
        <w:rPr>
          <w:sz w:val="22"/>
          <w:szCs w:val="22"/>
        </w:rPr>
        <w:tab/>
      </w:r>
      <w:r w:rsidR="00570475">
        <w:rPr>
          <w:sz w:val="22"/>
          <w:szCs w:val="22"/>
        </w:rPr>
        <w:t>CZ28651103</w:t>
      </w:r>
    </w:p>
    <w:p w14:paraId="13CB623A" w14:textId="77777777" w:rsidR="0069565D" w:rsidRPr="00BE2301" w:rsidRDefault="0069565D" w:rsidP="00BB473C">
      <w:pPr>
        <w:pStyle w:val="Textvbloku"/>
        <w:tabs>
          <w:tab w:val="left" w:pos="4820"/>
        </w:tabs>
        <w:jc w:val="left"/>
        <w:rPr>
          <w:sz w:val="22"/>
          <w:szCs w:val="22"/>
        </w:rPr>
      </w:pPr>
      <w:r w:rsidRPr="00BE2301">
        <w:rPr>
          <w:sz w:val="22"/>
          <w:szCs w:val="22"/>
        </w:rPr>
        <w:t>--------------------------------------------------------------------------------------------------------------------------------</w:t>
      </w:r>
    </w:p>
    <w:p w14:paraId="10F68BBD" w14:textId="77777777" w:rsidR="00DE2793" w:rsidRPr="00BE2301" w:rsidRDefault="00DE2793" w:rsidP="00BB473C">
      <w:pPr>
        <w:pStyle w:val="Textvbloku"/>
        <w:ind w:left="4248" w:firstLine="708"/>
        <w:rPr>
          <w:sz w:val="22"/>
          <w:szCs w:val="22"/>
        </w:rPr>
      </w:pPr>
    </w:p>
    <w:p w14:paraId="710AD889" w14:textId="77777777" w:rsidR="000D1881" w:rsidRPr="00BE2301" w:rsidRDefault="000D1881" w:rsidP="00BB473C">
      <w:pPr>
        <w:pStyle w:val="Textvbloku"/>
        <w:ind w:left="4820" w:hanging="6"/>
        <w:rPr>
          <w:sz w:val="22"/>
          <w:szCs w:val="22"/>
        </w:rPr>
      </w:pPr>
      <w:r w:rsidRPr="00BE2301">
        <w:rPr>
          <w:sz w:val="22"/>
          <w:szCs w:val="22"/>
        </w:rPr>
        <w:t>Zhotovitel je zapsán v obchodním rejstříku u</w:t>
      </w:r>
    </w:p>
    <w:p w14:paraId="57F06D09" w14:textId="58C1AC3A" w:rsidR="000D1881" w:rsidRPr="00BE2301" w:rsidRDefault="00570475" w:rsidP="00570475">
      <w:pPr>
        <w:pStyle w:val="Textvbloku"/>
        <w:ind w:left="4820" w:hanging="6"/>
        <w:rPr>
          <w:sz w:val="22"/>
          <w:szCs w:val="22"/>
        </w:rPr>
      </w:pPr>
      <w:r>
        <w:rPr>
          <w:sz w:val="22"/>
          <w:szCs w:val="22"/>
        </w:rPr>
        <w:t xml:space="preserve">Krajského soudu v Ostravě, </w:t>
      </w:r>
      <w:r w:rsidR="000D1881" w:rsidRPr="00BE2301">
        <w:rPr>
          <w:sz w:val="22"/>
          <w:szCs w:val="22"/>
        </w:rPr>
        <w:t xml:space="preserve">oddíl </w:t>
      </w:r>
      <w:r>
        <w:rPr>
          <w:sz w:val="22"/>
          <w:szCs w:val="22"/>
        </w:rPr>
        <w:t>C</w:t>
      </w:r>
      <w:r w:rsidR="00C9631D" w:rsidRPr="00BE2301">
        <w:rPr>
          <w:sz w:val="22"/>
          <w:szCs w:val="22"/>
        </w:rPr>
        <w:t xml:space="preserve"> </w:t>
      </w:r>
      <w:r w:rsidR="000D1881" w:rsidRPr="00BE2301">
        <w:rPr>
          <w:sz w:val="22"/>
          <w:szCs w:val="22"/>
        </w:rPr>
        <w:t>vložka č</w:t>
      </w:r>
      <w:r w:rsidR="00C9631D" w:rsidRPr="00BE2301">
        <w:rPr>
          <w:sz w:val="22"/>
          <w:szCs w:val="22"/>
        </w:rPr>
        <w:t xml:space="preserve">. </w:t>
      </w:r>
      <w:r>
        <w:rPr>
          <w:sz w:val="22"/>
          <w:szCs w:val="22"/>
        </w:rPr>
        <w:t>45268</w:t>
      </w:r>
    </w:p>
    <w:p w14:paraId="3D93D5ED" w14:textId="77777777" w:rsidR="000D1881" w:rsidRPr="00BE2301" w:rsidRDefault="000D1881" w:rsidP="00BB473C">
      <w:pPr>
        <w:pStyle w:val="Textvbloku"/>
        <w:tabs>
          <w:tab w:val="left" w:pos="9356"/>
        </w:tabs>
        <w:rPr>
          <w:b/>
          <w:sz w:val="22"/>
          <w:szCs w:val="22"/>
        </w:rPr>
      </w:pPr>
      <w:r w:rsidRPr="00BE2301">
        <w:rPr>
          <w:sz w:val="22"/>
          <w:szCs w:val="22"/>
        </w:rPr>
        <w:t>---------------------------------------------------------------------------------------------------------------------------------</w:t>
      </w:r>
    </w:p>
    <w:p w14:paraId="6B82AEE6" w14:textId="77777777" w:rsidR="00C9631D" w:rsidRPr="00BE2301" w:rsidRDefault="00C9631D" w:rsidP="00BB473C">
      <w:pPr>
        <w:pStyle w:val="Textvbloku"/>
        <w:tabs>
          <w:tab w:val="num" w:pos="0"/>
        </w:tabs>
        <w:rPr>
          <w:b/>
          <w:sz w:val="22"/>
          <w:szCs w:val="22"/>
        </w:rPr>
      </w:pPr>
    </w:p>
    <w:p w14:paraId="0F7CAA8A" w14:textId="77777777" w:rsidR="000D1881" w:rsidRPr="00BE2301" w:rsidRDefault="000D1881" w:rsidP="00BB473C">
      <w:pPr>
        <w:pStyle w:val="Textvbloku"/>
        <w:tabs>
          <w:tab w:val="num" w:pos="0"/>
        </w:tabs>
        <w:rPr>
          <w:b/>
          <w:sz w:val="22"/>
          <w:szCs w:val="22"/>
        </w:rPr>
      </w:pPr>
      <w:r w:rsidRPr="00BE2301">
        <w:rPr>
          <w:sz w:val="22"/>
          <w:szCs w:val="22"/>
        </w:rPr>
        <w:t>Objednatel je právnickou</w:t>
      </w:r>
      <w:r w:rsidRPr="00BE2301">
        <w:rPr>
          <w:i/>
          <w:sz w:val="22"/>
          <w:szCs w:val="22"/>
        </w:rPr>
        <w:t xml:space="preserve"> </w:t>
      </w:r>
      <w:r w:rsidRPr="00BE2301">
        <w:rPr>
          <w:sz w:val="22"/>
          <w:szCs w:val="22"/>
        </w:rPr>
        <w:t xml:space="preserve">osobou a prohlašuje, že má veškerá práva a způsobilost k tomu, aby plnil závazky vyplývající z uzavřené smlouvy a že neexistují žádné právní překážky, které by bránily či omezovaly plnění jeho závazků. </w:t>
      </w:r>
    </w:p>
    <w:p w14:paraId="3CA722B6" w14:textId="77777777" w:rsidR="000D1881" w:rsidRPr="00BE2301" w:rsidRDefault="000D1881" w:rsidP="00BB473C">
      <w:pPr>
        <w:pStyle w:val="Textvbloku"/>
        <w:rPr>
          <w:sz w:val="22"/>
          <w:szCs w:val="22"/>
        </w:rPr>
      </w:pPr>
    </w:p>
    <w:p w14:paraId="72EB6AE5" w14:textId="5BCC1677" w:rsidR="000D1881" w:rsidRPr="00BE2301" w:rsidRDefault="00570475" w:rsidP="00BB473C">
      <w:pPr>
        <w:pStyle w:val="Zkladntextodsazen"/>
        <w:rPr>
          <w:i w:val="0"/>
          <w:szCs w:val="22"/>
        </w:rPr>
      </w:pPr>
      <w:r>
        <w:rPr>
          <w:i w:val="0"/>
          <w:szCs w:val="22"/>
        </w:rPr>
        <w:t>Zhotovitel je právnickou</w:t>
      </w:r>
      <w:r w:rsidR="000D1881" w:rsidRPr="00BE2301">
        <w:rPr>
          <w:i w:val="0"/>
          <w:szCs w:val="22"/>
        </w:rPr>
        <w:t xml:space="preserve"> osobou</w:t>
      </w:r>
      <w:r w:rsidR="005C2B68" w:rsidRPr="00BE2301">
        <w:rPr>
          <w:i w:val="0"/>
          <w:szCs w:val="22"/>
        </w:rPr>
        <w:t>.</w:t>
      </w:r>
      <w:r w:rsidR="000D1881" w:rsidRPr="00BE2301">
        <w:rPr>
          <w:i w:val="0"/>
          <w:szCs w:val="22"/>
        </w:rPr>
        <w:t xml:space="preserve"> Zhotovitel tímto prohlašuje, že má veškerá práva a způsobilost k tomu, aby 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 </w:t>
      </w:r>
    </w:p>
    <w:p w14:paraId="1B430B4B" w14:textId="77777777" w:rsidR="000D1881" w:rsidRPr="00BE2301" w:rsidRDefault="000D1881" w:rsidP="00BB473C">
      <w:pPr>
        <w:pStyle w:val="Zkladntext2"/>
        <w:tabs>
          <w:tab w:val="left" w:pos="3261"/>
        </w:tabs>
        <w:rPr>
          <w:sz w:val="22"/>
          <w:szCs w:val="22"/>
        </w:rPr>
      </w:pPr>
    </w:p>
    <w:p w14:paraId="7614EC7F" w14:textId="5FFBD208" w:rsidR="00337D93" w:rsidRPr="00A36F09" w:rsidRDefault="000D1881" w:rsidP="00BB473C">
      <w:pPr>
        <w:pStyle w:val="Zkladntext2"/>
        <w:tabs>
          <w:tab w:val="left" w:pos="3261"/>
        </w:tabs>
        <w:ind w:left="3255" w:hanging="3255"/>
        <w:rPr>
          <w:bCs/>
          <w:sz w:val="22"/>
          <w:szCs w:val="22"/>
        </w:rPr>
      </w:pPr>
      <w:bookmarkStart w:id="0" w:name="_Hlk484007864"/>
      <w:r w:rsidRPr="00A36F09">
        <w:rPr>
          <w:sz w:val="22"/>
          <w:szCs w:val="22"/>
        </w:rPr>
        <w:t>Název veř</w:t>
      </w:r>
      <w:r w:rsidR="006F1A8B" w:rsidRPr="00A36F09">
        <w:rPr>
          <w:sz w:val="22"/>
          <w:szCs w:val="22"/>
        </w:rPr>
        <w:t>ejné zakázky:</w:t>
      </w:r>
      <w:r w:rsidR="006F1A8B" w:rsidRPr="00A36F09">
        <w:rPr>
          <w:sz w:val="22"/>
          <w:szCs w:val="22"/>
        </w:rPr>
        <w:tab/>
      </w:r>
      <w:r w:rsidR="00D2748A" w:rsidRPr="00A36F09">
        <w:rPr>
          <w:b/>
          <w:sz w:val="22"/>
          <w:szCs w:val="22"/>
        </w:rPr>
        <w:t>SOŠ J. Sousedíka Vsetín – Rekonstrukce ústředního topení Benátky</w:t>
      </w:r>
    </w:p>
    <w:p w14:paraId="338AD95E" w14:textId="7A345190" w:rsidR="000D1881" w:rsidRPr="00A36F09" w:rsidRDefault="000D1881" w:rsidP="00BB473C">
      <w:pPr>
        <w:pStyle w:val="Odsazen"/>
        <w:tabs>
          <w:tab w:val="left" w:pos="3261"/>
        </w:tabs>
        <w:spacing w:before="120" w:after="0"/>
        <w:ind w:left="0"/>
        <w:rPr>
          <w:szCs w:val="22"/>
        </w:rPr>
      </w:pPr>
      <w:r w:rsidRPr="00A36F09">
        <w:rPr>
          <w:szCs w:val="22"/>
        </w:rPr>
        <w:t>Místo stavby:</w:t>
      </w:r>
      <w:r w:rsidRPr="00A36F09">
        <w:rPr>
          <w:szCs w:val="22"/>
        </w:rPr>
        <w:tab/>
      </w:r>
      <w:r w:rsidR="00A36F09">
        <w:rPr>
          <w:szCs w:val="22"/>
        </w:rPr>
        <w:t xml:space="preserve">SOŠ J. Sousedíka </w:t>
      </w:r>
      <w:r w:rsidR="003D0D3B">
        <w:rPr>
          <w:szCs w:val="22"/>
        </w:rPr>
        <w:t>Vsetín, Benátky 1779, Vsetín</w:t>
      </w:r>
    </w:p>
    <w:p w14:paraId="11ADF7D6" w14:textId="77777777" w:rsidR="003D0D3B" w:rsidRDefault="000D1881" w:rsidP="00BB473C">
      <w:pPr>
        <w:pStyle w:val="Odsazen"/>
        <w:tabs>
          <w:tab w:val="left" w:pos="3261"/>
        </w:tabs>
        <w:spacing w:before="120" w:after="0"/>
        <w:ind w:left="0"/>
        <w:rPr>
          <w:szCs w:val="22"/>
        </w:rPr>
      </w:pPr>
      <w:r w:rsidRPr="00A36F09">
        <w:rPr>
          <w:szCs w:val="22"/>
        </w:rPr>
        <w:t>Projektant:</w:t>
      </w:r>
      <w:r w:rsidRPr="00A36F09">
        <w:rPr>
          <w:szCs w:val="22"/>
        </w:rPr>
        <w:tab/>
      </w:r>
      <w:r w:rsidR="003D0D3B">
        <w:rPr>
          <w:szCs w:val="22"/>
        </w:rPr>
        <w:t>Ing. Zdeněk</w:t>
      </w:r>
      <w:r w:rsidR="003D0D3B" w:rsidRPr="00A44C36">
        <w:rPr>
          <w:szCs w:val="22"/>
        </w:rPr>
        <w:t xml:space="preserve"> Jiříč</w:t>
      </w:r>
      <w:r w:rsidR="003D0D3B">
        <w:rPr>
          <w:szCs w:val="22"/>
        </w:rPr>
        <w:t>e</w:t>
      </w:r>
      <w:r w:rsidR="003D0D3B" w:rsidRPr="00A44C36">
        <w:rPr>
          <w:szCs w:val="22"/>
        </w:rPr>
        <w:t>k, Luční 2001, 755 01 Vsetín, IČ 11178825</w:t>
      </w:r>
    </w:p>
    <w:p w14:paraId="70C1B0E7" w14:textId="73D14992" w:rsidR="00337D93" w:rsidRPr="00A36F09" w:rsidRDefault="003D0D3B" w:rsidP="003D0D3B">
      <w:pPr>
        <w:pStyle w:val="Odsazen"/>
        <w:tabs>
          <w:tab w:val="left" w:pos="3261"/>
        </w:tabs>
        <w:spacing w:after="0"/>
        <w:ind w:left="3260" w:hanging="3260"/>
        <w:rPr>
          <w:szCs w:val="22"/>
        </w:rPr>
      </w:pPr>
      <w:r>
        <w:rPr>
          <w:szCs w:val="22"/>
        </w:rPr>
        <w:tab/>
      </w:r>
      <w:r w:rsidRPr="00EE6961">
        <w:rPr>
          <w:szCs w:val="22"/>
        </w:rPr>
        <w:t>PRODIG – TCV, s. r. o., Ratiboř 352, 756 21, IČ: 25871501</w:t>
      </w:r>
    </w:p>
    <w:p w14:paraId="3D40E6E4" w14:textId="463954D9" w:rsidR="00A44C36" w:rsidRPr="003D0D3B" w:rsidRDefault="000D1881" w:rsidP="006C589D">
      <w:pPr>
        <w:pStyle w:val="Odsazen"/>
        <w:tabs>
          <w:tab w:val="left" w:pos="3261"/>
        </w:tabs>
        <w:spacing w:before="120" w:after="120"/>
        <w:ind w:left="3255" w:hanging="3255"/>
        <w:rPr>
          <w:szCs w:val="22"/>
        </w:rPr>
      </w:pPr>
      <w:r w:rsidRPr="00A36F09">
        <w:rPr>
          <w:szCs w:val="22"/>
        </w:rPr>
        <w:t>Autorský dozor:</w:t>
      </w:r>
      <w:r w:rsidRPr="00A36F09">
        <w:rPr>
          <w:szCs w:val="22"/>
        </w:rPr>
        <w:tab/>
      </w:r>
      <w:r w:rsidR="006C589D">
        <w:rPr>
          <w:szCs w:val="22"/>
        </w:rPr>
        <w:tab/>
        <w:t>PRODIG – TCV, s. r. o., Miroslav Pařenica, Ratiboř 352, 756 21, IČ:25871501</w:t>
      </w:r>
      <w:r w:rsidR="007C26F8">
        <w:rPr>
          <w:szCs w:val="22"/>
        </w:rPr>
        <w:t xml:space="preserve">, mobil: +420 603 862 788, </w:t>
      </w:r>
      <w:hyperlink r:id="rId8" w:history="1">
        <w:r w:rsidR="007C26F8" w:rsidRPr="006363E2">
          <w:rPr>
            <w:rStyle w:val="Hypertextovodkaz"/>
            <w:szCs w:val="22"/>
          </w:rPr>
          <w:t>miroslav@prodig.eu</w:t>
        </w:r>
      </w:hyperlink>
      <w:r w:rsidR="007C26F8">
        <w:rPr>
          <w:szCs w:val="22"/>
        </w:rPr>
        <w:t xml:space="preserve"> </w:t>
      </w:r>
    </w:p>
    <w:p w14:paraId="308485F1" w14:textId="27BFAF5D" w:rsidR="00192A20" w:rsidRPr="00A36F09" w:rsidRDefault="000D1881" w:rsidP="003D0D3B">
      <w:pPr>
        <w:pStyle w:val="Odsazen"/>
        <w:tabs>
          <w:tab w:val="left" w:pos="3261"/>
        </w:tabs>
        <w:spacing w:after="120"/>
        <w:ind w:left="0"/>
        <w:rPr>
          <w:szCs w:val="22"/>
        </w:rPr>
      </w:pPr>
      <w:r w:rsidRPr="00A36F09">
        <w:rPr>
          <w:bCs/>
          <w:szCs w:val="22"/>
        </w:rPr>
        <w:t>Koordinátor BOZP objednatele:</w:t>
      </w:r>
      <w:r w:rsidRPr="00A36F09">
        <w:rPr>
          <w:bCs/>
          <w:szCs w:val="22"/>
        </w:rPr>
        <w:tab/>
      </w:r>
      <w:r w:rsidR="005C2B68" w:rsidRPr="00A36F09">
        <w:rPr>
          <w:szCs w:val="22"/>
        </w:rPr>
        <w:fldChar w:fldCharType="begin">
          <w:ffData>
            <w:name w:val=""/>
            <w:enabled/>
            <w:calcOnExit w:val="0"/>
            <w:textInput/>
          </w:ffData>
        </w:fldChar>
      </w:r>
      <w:r w:rsidR="005C2B68" w:rsidRPr="00A36F09">
        <w:rPr>
          <w:szCs w:val="22"/>
        </w:rPr>
        <w:instrText xml:space="preserve"> FORMTEXT </w:instrText>
      </w:r>
      <w:r w:rsidR="005C2B68" w:rsidRPr="00A36F09">
        <w:rPr>
          <w:szCs w:val="22"/>
        </w:rPr>
      </w:r>
      <w:r w:rsidR="005C2B68" w:rsidRPr="00A36F09">
        <w:rPr>
          <w:szCs w:val="22"/>
        </w:rPr>
        <w:fldChar w:fldCharType="separate"/>
      </w:r>
      <w:r w:rsidR="005C2B68" w:rsidRPr="00A36F09">
        <w:rPr>
          <w:noProof/>
          <w:szCs w:val="22"/>
        </w:rPr>
        <w:t> </w:t>
      </w:r>
      <w:r w:rsidR="005C2B68" w:rsidRPr="00A36F09">
        <w:rPr>
          <w:noProof/>
          <w:szCs w:val="22"/>
        </w:rPr>
        <w:t> </w:t>
      </w:r>
      <w:r w:rsidR="005C2B68" w:rsidRPr="00A36F09">
        <w:rPr>
          <w:noProof/>
          <w:szCs w:val="22"/>
        </w:rPr>
        <w:t> </w:t>
      </w:r>
      <w:r w:rsidR="005C2B68" w:rsidRPr="00A36F09">
        <w:rPr>
          <w:noProof/>
          <w:szCs w:val="22"/>
        </w:rPr>
        <w:t> </w:t>
      </w:r>
      <w:r w:rsidR="005C2B68" w:rsidRPr="00A36F09">
        <w:rPr>
          <w:noProof/>
          <w:szCs w:val="22"/>
        </w:rPr>
        <w:t> </w:t>
      </w:r>
      <w:r w:rsidR="005C2B68" w:rsidRPr="00A36F09">
        <w:rPr>
          <w:szCs w:val="22"/>
        </w:rPr>
        <w:fldChar w:fldCharType="end"/>
      </w:r>
    </w:p>
    <w:p w14:paraId="67134923" w14:textId="37949800" w:rsidR="000D1881" w:rsidRPr="00A36F09" w:rsidRDefault="000D1881" w:rsidP="00BB473C">
      <w:pPr>
        <w:pStyle w:val="Odsazen"/>
        <w:tabs>
          <w:tab w:val="left" w:pos="3261"/>
        </w:tabs>
        <w:spacing w:after="0"/>
        <w:ind w:left="0"/>
        <w:rPr>
          <w:szCs w:val="22"/>
        </w:rPr>
      </w:pPr>
      <w:r w:rsidRPr="00A36F09">
        <w:rPr>
          <w:szCs w:val="22"/>
        </w:rPr>
        <w:t>Stavbyvedoucí zhotovitele:</w:t>
      </w:r>
      <w:r w:rsidRPr="00A36F09">
        <w:rPr>
          <w:szCs w:val="22"/>
        </w:rPr>
        <w:tab/>
      </w:r>
      <w:r w:rsidR="00840FD4">
        <w:rPr>
          <w:szCs w:val="22"/>
        </w:rPr>
        <w:t>Ing. Milan Pařenica</w:t>
      </w:r>
    </w:p>
    <w:p w14:paraId="69E9B4B4" w14:textId="6A197A0A" w:rsidR="000D1881" w:rsidRPr="00A36F09" w:rsidRDefault="000D1881" w:rsidP="00BB473C">
      <w:pPr>
        <w:pStyle w:val="Odsazen"/>
        <w:tabs>
          <w:tab w:val="left" w:pos="3261"/>
          <w:tab w:val="left" w:pos="6379"/>
        </w:tabs>
        <w:spacing w:after="0"/>
        <w:ind w:left="0"/>
        <w:rPr>
          <w:szCs w:val="22"/>
        </w:rPr>
      </w:pPr>
      <w:r w:rsidRPr="00A36F09">
        <w:rPr>
          <w:szCs w:val="22"/>
        </w:rPr>
        <w:t xml:space="preserve">                                                 </w:t>
      </w:r>
      <w:r w:rsidR="00F82C60" w:rsidRPr="00A36F09">
        <w:rPr>
          <w:szCs w:val="22"/>
        </w:rPr>
        <w:t xml:space="preserve">         </w:t>
      </w:r>
      <w:r w:rsidR="00840FD4">
        <w:rPr>
          <w:szCs w:val="22"/>
        </w:rPr>
        <w:t xml:space="preserve"> </w:t>
      </w:r>
      <w:r w:rsidRPr="00A36F09">
        <w:rPr>
          <w:bCs/>
          <w:szCs w:val="22"/>
        </w:rPr>
        <w:t>mobil</w:t>
      </w:r>
      <w:r w:rsidRPr="00A36F09">
        <w:rPr>
          <w:szCs w:val="22"/>
        </w:rPr>
        <w:t xml:space="preserve"> </w:t>
      </w:r>
      <w:r w:rsidR="00840FD4">
        <w:rPr>
          <w:szCs w:val="22"/>
        </w:rPr>
        <w:t>+420 734 573 671</w:t>
      </w:r>
      <w:r w:rsidRPr="00A36F09">
        <w:rPr>
          <w:szCs w:val="22"/>
        </w:rPr>
        <w:t xml:space="preserve">                                </w:t>
      </w:r>
      <w:r w:rsidRPr="00A36F09">
        <w:rPr>
          <w:szCs w:val="22"/>
        </w:rPr>
        <w:tab/>
        <w:t xml:space="preserve">                               </w:t>
      </w:r>
    </w:p>
    <w:p w14:paraId="6582E794" w14:textId="0213E43D" w:rsidR="000D1881" w:rsidRPr="00840FD4" w:rsidRDefault="000D1881" w:rsidP="00840FD4">
      <w:pPr>
        <w:pStyle w:val="Odsazen"/>
        <w:tabs>
          <w:tab w:val="left" w:pos="3261"/>
          <w:tab w:val="left" w:pos="6379"/>
        </w:tabs>
        <w:spacing w:after="120"/>
        <w:ind w:left="0"/>
        <w:rPr>
          <w:szCs w:val="22"/>
        </w:rPr>
      </w:pPr>
      <w:r w:rsidRPr="00A36F09">
        <w:rPr>
          <w:szCs w:val="22"/>
        </w:rPr>
        <w:t xml:space="preserve">                                                   </w:t>
      </w:r>
      <w:r w:rsidR="00F82C60" w:rsidRPr="00A36F09">
        <w:rPr>
          <w:szCs w:val="22"/>
        </w:rPr>
        <w:t xml:space="preserve">        </w:t>
      </w:r>
      <w:hyperlink r:id="rId9" w:history="1">
        <w:r w:rsidR="007C26F8" w:rsidRPr="006363E2">
          <w:rPr>
            <w:rStyle w:val="Hypertextovodkaz"/>
            <w:szCs w:val="22"/>
          </w:rPr>
          <w:t>montaze@vt-hranice.cz</w:t>
        </w:r>
      </w:hyperlink>
      <w:r w:rsidR="007C26F8">
        <w:rPr>
          <w:szCs w:val="22"/>
        </w:rPr>
        <w:t xml:space="preserve"> </w:t>
      </w:r>
    </w:p>
    <w:p w14:paraId="69FB0E07" w14:textId="76CFC085" w:rsidR="000D1881" w:rsidRPr="00A36F09" w:rsidRDefault="000D1881" w:rsidP="00BB473C">
      <w:pPr>
        <w:pStyle w:val="BodyTextIndent21"/>
        <w:widowControl/>
        <w:tabs>
          <w:tab w:val="left" w:pos="3261"/>
          <w:tab w:val="left" w:pos="4536"/>
        </w:tabs>
        <w:ind w:left="0"/>
        <w:rPr>
          <w:snapToGrid/>
          <w:sz w:val="22"/>
          <w:szCs w:val="22"/>
        </w:rPr>
      </w:pPr>
      <w:r w:rsidRPr="00A36F09">
        <w:rPr>
          <w:snapToGrid/>
          <w:sz w:val="22"/>
          <w:szCs w:val="22"/>
        </w:rPr>
        <w:t>Technický dozor objednatele</w:t>
      </w:r>
      <w:r w:rsidR="00687E70" w:rsidRPr="00A36F09">
        <w:rPr>
          <w:snapToGrid/>
          <w:sz w:val="22"/>
          <w:szCs w:val="22"/>
        </w:rPr>
        <w:t>:</w:t>
      </w:r>
      <w:r w:rsidR="00A36E1A" w:rsidRPr="00A36F09">
        <w:rPr>
          <w:snapToGrid/>
          <w:sz w:val="22"/>
          <w:szCs w:val="22"/>
        </w:rPr>
        <w:t xml:space="preserve">     </w:t>
      </w:r>
      <w:r w:rsidR="00F82C60" w:rsidRPr="00A36F09">
        <w:rPr>
          <w:snapToGrid/>
          <w:sz w:val="22"/>
          <w:szCs w:val="22"/>
        </w:rPr>
        <w:t xml:space="preserve">   </w:t>
      </w:r>
      <w:r w:rsidR="00011073" w:rsidRPr="00A36F09">
        <w:rPr>
          <w:snapToGrid/>
          <w:sz w:val="22"/>
          <w:szCs w:val="22"/>
        </w:rPr>
        <w:t xml:space="preserve">  </w:t>
      </w:r>
      <w:r w:rsidR="00F82C60" w:rsidRPr="00A36F09">
        <w:rPr>
          <w:snapToGrid/>
          <w:sz w:val="22"/>
          <w:szCs w:val="22"/>
        </w:rPr>
        <w:t xml:space="preserve"> </w:t>
      </w:r>
      <w:r w:rsidR="006C589D">
        <w:rPr>
          <w:sz w:val="22"/>
          <w:szCs w:val="22"/>
        </w:rPr>
        <w:t>Ing. Zdeněk Jiříček, Luční 2001, 755 01 Vsetín, IČ: 11178825</w:t>
      </w:r>
    </w:p>
    <w:p w14:paraId="5F5606A5" w14:textId="51E818D8" w:rsidR="00337D93" w:rsidRPr="00A36F09" w:rsidRDefault="000D1881" w:rsidP="00BB473C">
      <w:pPr>
        <w:pStyle w:val="Textvbloku"/>
        <w:ind w:left="3119" w:hanging="287"/>
        <w:jc w:val="left"/>
        <w:rPr>
          <w:sz w:val="22"/>
          <w:szCs w:val="22"/>
        </w:rPr>
      </w:pPr>
      <w:r w:rsidRPr="00A36F09">
        <w:rPr>
          <w:sz w:val="22"/>
          <w:szCs w:val="22"/>
        </w:rPr>
        <w:t xml:space="preserve">  </w:t>
      </w:r>
      <w:r w:rsidR="00C037EB" w:rsidRPr="00A36F09">
        <w:rPr>
          <w:sz w:val="22"/>
          <w:szCs w:val="22"/>
        </w:rPr>
        <w:t xml:space="preserve"> </w:t>
      </w:r>
      <w:r w:rsidRPr="00A36F09">
        <w:rPr>
          <w:sz w:val="22"/>
          <w:szCs w:val="22"/>
        </w:rPr>
        <w:t xml:space="preserve">   </w:t>
      </w:r>
      <w:r w:rsidR="002E51D1" w:rsidRPr="00A36F09">
        <w:rPr>
          <w:sz w:val="22"/>
          <w:szCs w:val="22"/>
        </w:rPr>
        <w:t xml:space="preserve"> mobil </w:t>
      </w:r>
      <w:r w:rsidR="006C589D">
        <w:rPr>
          <w:sz w:val="22"/>
          <w:szCs w:val="22"/>
        </w:rPr>
        <w:t>+420 605 965 610</w:t>
      </w:r>
      <w:r w:rsidR="002E51D1" w:rsidRPr="00A36F09">
        <w:rPr>
          <w:sz w:val="22"/>
          <w:szCs w:val="22"/>
        </w:rPr>
        <w:t xml:space="preserve">             </w:t>
      </w:r>
    </w:p>
    <w:p w14:paraId="0249DB8F" w14:textId="1A6D1FD2" w:rsidR="002E51D1" w:rsidRPr="00A36F09" w:rsidRDefault="00337D93" w:rsidP="00BB473C">
      <w:pPr>
        <w:pStyle w:val="Textvbloku"/>
        <w:ind w:left="3119" w:hanging="287"/>
        <w:jc w:val="left"/>
        <w:rPr>
          <w:sz w:val="22"/>
          <w:szCs w:val="22"/>
        </w:rPr>
      </w:pPr>
      <w:r w:rsidRPr="00A36F09">
        <w:rPr>
          <w:bCs/>
          <w:sz w:val="22"/>
          <w:szCs w:val="22"/>
        </w:rPr>
        <w:t xml:space="preserve">    </w:t>
      </w:r>
      <w:r w:rsidR="00C037EB" w:rsidRPr="00A36F09">
        <w:rPr>
          <w:bCs/>
          <w:sz w:val="22"/>
          <w:szCs w:val="22"/>
        </w:rPr>
        <w:t xml:space="preserve">  </w:t>
      </w:r>
      <w:r w:rsidRPr="00A36F09">
        <w:rPr>
          <w:bCs/>
          <w:sz w:val="22"/>
          <w:szCs w:val="22"/>
        </w:rPr>
        <w:t xml:space="preserve"> </w:t>
      </w:r>
      <w:hyperlink r:id="rId10" w:history="1">
        <w:r w:rsidR="007C26F8" w:rsidRPr="006363E2">
          <w:rPr>
            <w:rStyle w:val="Hypertextovodkaz"/>
            <w:sz w:val="22"/>
            <w:szCs w:val="22"/>
          </w:rPr>
          <w:t>zdenek.jiricek@mybox.cz</w:t>
        </w:r>
      </w:hyperlink>
      <w:r w:rsidR="007C26F8">
        <w:rPr>
          <w:sz w:val="22"/>
          <w:szCs w:val="22"/>
        </w:rPr>
        <w:t xml:space="preserve"> </w:t>
      </w:r>
      <w:r w:rsidR="002E51D1" w:rsidRPr="00A36F09">
        <w:rPr>
          <w:sz w:val="22"/>
          <w:szCs w:val="22"/>
        </w:rPr>
        <w:t xml:space="preserve">                         </w:t>
      </w:r>
      <w:r w:rsidRPr="00A36F09">
        <w:rPr>
          <w:bCs/>
          <w:sz w:val="22"/>
          <w:szCs w:val="22"/>
        </w:rPr>
        <w:t xml:space="preserve"> </w:t>
      </w:r>
    </w:p>
    <w:p w14:paraId="6678BAD7" w14:textId="77777777" w:rsidR="000D1881" w:rsidRPr="00A36F09" w:rsidRDefault="000D1881" w:rsidP="00BB473C">
      <w:pPr>
        <w:pStyle w:val="Textvbloku"/>
        <w:tabs>
          <w:tab w:val="left" w:pos="4820"/>
        </w:tabs>
        <w:jc w:val="left"/>
        <w:rPr>
          <w:sz w:val="22"/>
          <w:szCs w:val="22"/>
        </w:rPr>
      </w:pPr>
    </w:p>
    <w:p w14:paraId="170D3351" w14:textId="77777777" w:rsidR="00840FD4" w:rsidRDefault="000D1881" w:rsidP="00BB473C">
      <w:pPr>
        <w:pStyle w:val="Odsazen"/>
        <w:tabs>
          <w:tab w:val="left" w:pos="3261"/>
          <w:tab w:val="left" w:pos="6379"/>
        </w:tabs>
        <w:spacing w:after="0"/>
        <w:ind w:left="0"/>
        <w:rPr>
          <w:szCs w:val="22"/>
        </w:rPr>
      </w:pPr>
      <w:r w:rsidRPr="00A36F09">
        <w:rPr>
          <w:szCs w:val="22"/>
        </w:rPr>
        <w:t xml:space="preserve">Pracovník zhotovitele odpovědný </w:t>
      </w:r>
    </w:p>
    <w:p w14:paraId="40A4A54C" w14:textId="732F597C" w:rsidR="0069565D" w:rsidRPr="00A36F09" w:rsidRDefault="000D1881" w:rsidP="00840FD4">
      <w:pPr>
        <w:pStyle w:val="Odsazen"/>
        <w:tabs>
          <w:tab w:val="left" w:pos="3402"/>
          <w:tab w:val="left" w:pos="6379"/>
        </w:tabs>
        <w:spacing w:after="0"/>
        <w:ind w:left="0"/>
        <w:rPr>
          <w:szCs w:val="22"/>
        </w:rPr>
      </w:pPr>
      <w:r w:rsidRPr="00A36F09">
        <w:rPr>
          <w:szCs w:val="22"/>
        </w:rPr>
        <w:t>a vedení a zasílání daňových dokladů</w:t>
      </w:r>
      <w:r w:rsidR="00840FD4">
        <w:rPr>
          <w:szCs w:val="22"/>
        </w:rPr>
        <w:t>:</w:t>
      </w:r>
      <w:r w:rsidR="003119A1" w:rsidRPr="00A36F09">
        <w:rPr>
          <w:szCs w:val="22"/>
        </w:rPr>
        <w:t xml:space="preserve"> </w:t>
      </w:r>
      <w:r w:rsidR="00B2548A">
        <w:rPr>
          <w:szCs w:val="22"/>
        </w:rPr>
        <w:t>Jiří Jurča</w:t>
      </w:r>
    </w:p>
    <w:p w14:paraId="07662144" w14:textId="17138F9B" w:rsidR="0069565D" w:rsidRPr="00A36F09" w:rsidRDefault="0069565D" w:rsidP="00840FD4">
      <w:pPr>
        <w:pStyle w:val="Odsazen"/>
        <w:tabs>
          <w:tab w:val="left" w:pos="3544"/>
          <w:tab w:val="left" w:pos="6379"/>
        </w:tabs>
        <w:spacing w:after="0"/>
        <w:ind w:left="0"/>
        <w:rPr>
          <w:szCs w:val="22"/>
        </w:rPr>
      </w:pPr>
      <w:r w:rsidRPr="00A36F09">
        <w:rPr>
          <w:szCs w:val="22"/>
        </w:rPr>
        <w:t xml:space="preserve">                                                          </w:t>
      </w:r>
      <w:r w:rsidR="00840FD4">
        <w:rPr>
          <w:szCs w:val="22"/>
        </w:rPr>
        <w:t xml:space="preserve">    </w:t>
      </w:r>
      <w:r w:rsidRPr="00A36F09">
        <w:rPr>
          <w:bCs/>
          <w:szCs w:val="22"/>
        </w:rPr>
        <w:t>mobil</w:t>
      </w:r>
      <w:r w:rsidR="00B2548A">
        <w:rPr>
          <w:szCs w:val="22"/>
        </w:rPr>
        <w:t>+420 777 214 501</w:t>
      </w:r>
      <w:r w:rsidR="009D09E2" w:rsidRPr="00A36F09">
        <w:rPr>
          <w:szCs w:val="22"/>
        </w:rPr>
        <w:t xml:space="preserve">                    </w:t>
      </w:r>
    </w:p>
    <w:p w14:paraId="2BBE1F69" w14:textId="3D4624F6" w:rsidR="000D1881" w:rsidRPr="00A36F09" w:rsidRDefault="0069565D" w:rsidP="00840FD4">
      <w:pPr>
        <w:pStyle w:val="Odsazen"/>
        <w:tabs>
          <w:tab w:val="left" w:pos="3402"/>
          <w:tab w:val="left" w:pos="6379"/>
        </w:tabs>
        <w:spacing w:after="120"/>
        <w:ind w:left="0"/>
        <w:rPr>
          <w:szCs w:val="22"/>
        </w:rPr>
      </w:pPr>
      <w:r w:rsidRPr="00A36F09">
        <w:rPr>
          <w:szCs w:val="22"/>
        </w:rPr>
        <w:t xml:space="preserve">                                  </w:t>
      </w:r>
      <w:r w:rsidR="00840FD4">
        <w:rPr>
          <w:szCs w:val="22"/>
        </w:rPr>
        <w:t xml:space="preserve">                           </w:t>
      </w:r>
      <w:r w:rsidR="00840FD4">
        <w:rPr>
          <w:szCs w:val="22"/>
        </w:rPr>
        <w:tab/>
      </w:r>
      <w:hyperlink r:id="rId11" w:history="1">
        <w:r w:rsidR="007C26F8" w:rsidRPr="006363E2">
          <w:rPr>
            <w:rStyle w:val="Hypertextovodkaz"/>
            <w:szCs w:val="22"/>
          </w:rPr>
          <w:t>jiri.jurca@vt-hranice.cz</w:t>
        </w:r>
      </w:hyperlink>
      <w:r w:rsidR="007C26F8">
        <w:rPr>
          <w:szCs w:val="22"/>
        </w:rPr>
        <w:t xml:space="preserve"> </w:t>
      </w:r>
      <w:r w:rsidR="000D1881" w:rsidRPr="00A36F09">
        <w:rPr>
          <w:szCs w:val="22"/>
        </w:rPr>
        <w:t xml:space="preserve">                   </w:t>
      </w:r>
      <w:r w:rsidRPr="00A36F09">
        <w:rPr>
          <w:szCs w:val="22"/>
        </w:rPr>
        <w:t xml:space="preserve">                </w:t>
      </w:r>
    </w:p>
    <w:p w14:paraId="37C7D83C" w14:textId="77777777" w:rsidR="000D1881" w:rsidRPr="00A36F09" w:rsidRDefault="000D1881" w:rsidP="00BB473C">
      <w:pPr>
        <w:pStyle w:val="Textvbloku"/>
        <w:tabs>
          <w:tab w:val="left" w:pos="4820"/>
        </w:tabs>
        <w:jc w:val="left"/>
        <w:rPr>
          <w:sz w:val="22"/>
          <w:szCs w:val="22"/>
        </w:rPr>
      </w:pPr>
      <w:r w:rsidRPr="00A36F09">
        <w:rPr>
          <w:sz w:val="22"/>
          <w:szCs w:val="22"/>
        </w:rPr>
        <w:t>Osoba oprávněná za objednatele s</w:t>
      </w:r>
      <w:r w:rsidR="0069565D" w:rsidRPr="00A36F09">
        <w:rPr>
          <w:sz w:val="22"/>
          <w:szCs w:val="22"/>
        </w:rPr>
        <w:t xml:space="preserve">chvalovat zjišťovací protokoly </w:t>
      </w:r>
    </w:p>
    <w:p w14:paraId="08BF4E84" w14:textId="76875FCE" w:rsidR="000D1881" w:rsidRPr="00A36F09" w:rsidRDefault="000D1881" w:rsidP="00BB473C">
      <w:pPr>
        <w:pStyle w:val="Textvbloku"/>
        <w:tabs>
          <w:tab w:val="left" w:pos="6379"/>
        </w:tabs>
        <w:rPr>
          <w:sz w:val="22"/>
          <w:szCs w:val="22"/>
        </w:rPr>
      </w:pPr>
      <w:r w:rsidRPr="00A36F09">
        <w:rPr>
          <w:sz w:val="22"/>
          <w:szCs w:val="22"/>
        </w:rPr>
        <w:t>a soupisy provedených st. prací, dodávek a služeb</w:t>
      </w:r>
      <w:r w:rsidR="002C0D03" w:rsidRPr="00A36F09">
        <w:rPr>
          <w:sz w:val="22"/>
          <w:szCs w:val="22"/>
        </w:rPr>
        <w:t xml:space="preserve"> :</w:t>
      </w:r>
      <w:r w:rsidRPr="00A36F09">
        <w:rPr>
          <w:sz w:val="22"/>
          <w:szCs w:val="22"/>
        </w:rPr>
        <w:t xml:space="preserve"> </w:t>
      </w:r>
      <w:r w:rsidRPr="00A36F09">
        <w:rPr>
          <w:sz w:val="22"/>
          <w:szCs w:val="22"/>
        </w:rPr>
        <w:tab/>
      </w:r>
      <w:r w:rsidR="00B2548A">
        <w:rPr>
          <w:sz w:val="22"/>
          <w:szCs w:val="22"/>
        </w:rPr>
        <w:t>Mgr. Marek Wandrol</w:t>
      </w:r>
      <w:r w:rsidR="007C26F8">
        <w:rPr>
          <w:sz w:val="22"/>
          <w:szCs w:val="22"/>
        </w:rPr>
        <w:tab/>
      </w:r>
      <w:r w:rsidR="007C26F8">
        <w:rPr>
          <w:sz w:val="22"/>
          <w:szCs w:val="22"/>
        </w:rPr>
        <w:tab/>
      </w:r>
      <w:r w:rsidRPr="00A36F09">
        <w:rPr>
          <w:sz w:val="22"/>
          <w:szCs w:val="22"/>
        </w:rPr>
        <w:t xml:space="preserve">      </w:t>
      </w:r>
    </w:p>
    <w:p w14:paraId="2E33D3D4" w14:textId="3F8876FC" w:rsidR="006F5974" w:rsidRPr="00A36F09" w:rsidRDefault="000D1881" w:rsidP="00BB473C">
      <w:pPr>
        <w:pStyle w:val="Textvbloku"/>
        <w:tabs>
          <w:tab w:val="left" w:pos="4820"/>
        </w:tabs>
        <w:jc w:val="left"/>
        <w:rPr>
          <w:sz w:val="22"/>
          <w:szCs w:val="22"/>
        </w:rPr>
      </w:pPr>
      <w:r w:rsidRPr="00A36F09">
        <w:rPr>
          <w:sz w:val="22"/>
          <w:szCs w:val="22"/>
        </w:rPr>
        <w:t xml:space="preserve">                                                                                                                   </w:t>
      </w:r>
      <w:r w:rsidRPr="00A36F09">
        <w:rPr>
          <w:bCs/>
          <w:sz w:val="22"/>
          <w:szCs w:val="22"/>
        </w:rPr>
        <w:t>mobil</w:t>
      </w:r>
      <w:r w:rsidRPr="00A36F09">
        <w:rPr>
          <w:sz w:val="22"/>
          <w:szCs w:val="22"/>
        </w:rPr>
        <w:t xml:space="preserve"> </w:t>
      </w:r>
      <w:r w:rsidR="007C26F8">
        <w:rPr>
          <w:sz w:val="22"/>
          <w:szCs w:val="22"/>
        </w:rPr>
        <w:t>+420 603 546 516</w:t>
      </w:r>
    </w:p>
    <w:p w14:paraId="280E6D8C" w14:textId="54581C44" w:rsidR="007C26F8" w:rsidRDefault="000D1881" w:rsidP="00A73233">
      <w:pPr>
        <w:pStyle w:val="Textvbloku"/>
        <w:tabs>
          <w:tab w:val="left" w:pos="4820"/>
        </w:tabs>
        <w:spacing w:after="480"/>
        <w:ind w:right="-91"/>
        <w:jc w:val="left"/>
        <w:rPr>
          <w:sz w:val="22"/>
          <w:szCs w:val="22"/>
        </w:rPr>
      </w:pPr>
      <w:r w:rsidRPr="00A36F09">
        <w:rPr>
          <w:sz w:val="22"/>
          <w:szCs w:val="22"/>
        </w:rPr>
        <w:t xml:space="preserve">                                                                                              </w:t>
      </w:r>
      <w:r w:rsidR="002E51D1" w:rsidRPr="00A36F09">
        <w:rPr>
          <w:sz w:val="22"/>
          <w:szCs w:val="22"/>
        </w:rPr>
        <w:t xml:space="preserve">                     </w:t>
      </w:r>
      <w:hyperlink r:id="rId12" w:history="1">
        <w:r w:rsidR="007C26F8" w:rsidRPr="006363E2">
          <w:rPr>
            <w:rStyle w:val="Hypertextovodkaz"/>
            <w:sz w:val="22"/>
            <w:szCs w:val="22"/>
          </w:rPr>
          <w:t>wandrol.marek@sosvsetin.cz</w:t>
        </w:r>
      </w:hyperlink>
      <w:r w:rsidR="007C26F8">
        <w:rPr>
          <w:sz w:val="22"/>
          <w:szCs w:val="22"/>
        </w:rPr>
        <w:t xml:space="preserve"> </w:t>
      </w:r>
      <w:r w:rsidR="002E51D1" w:rsidRPr="00BE2301">
        <w:rPr>
          <w:sz w:val="22"/>
          <w:szCs w:val="22"/>
        </w:rPr>
        <w:t xml:space="preserve">         </w:t>
      </w:r>
    </w:p>
    <w:p w14:paraId="63B7173F" w14:textId="77777777" w:rsidR="007C26F8" w:rsidRDefault="007C26F8">
      <w:pPr>
        <w:spacing w:after="200" w:line="276" w:lineRule="auto"/>
        <w:rPr>
          <w:sz w:val="22"/>
          <w:szCs w:val="22"/>
        </w:rPr>
      </w:pPr>
      <w:r>
        <w:rPr>
          <w:sz w:val="22"/>
          <w:szCs w:val="22"/>
        </w:rPr>
        <w:br w:type="page"/>
      </w:r>
    </w:p>
    <w:bookmarkEnd w:id="0"/>
    <w:p w14:paraId="3AC07750" w14:textId="77777777" w:rsidR="000D1881" w:rsidRDefault="000D1881" w:rsidP="00BB473C">
      <w:pPr>
        <w:pStyle w:val="Textvbloku"/>
        <w:jc w:val="left"/>
        <w:rPr>
          <w:b/>
          <w:sz w:val="22"/>
        </w:rPr>
      </w:pPr>
      <w:r w:rsidRPr="00337D93">
        <w:rPr>
          <w:b/>
          <w:sz w:val="22"/>
        </w:rPr>
        <w:t>II. PŘEDMĚT SMLOUVY, ROZSAH DÍLA:</w:t>
      </w:r>
    </w:p>
    <w:p w14:paraId="04ADFCDA" w14:textId="77777777" w:rsidR="000D1881" w:rsidRDefault="000D1881" w:rsidP="00BB473C">
      <w:pPr>
        <w:pStyle w:val="Textvbloku"/>
        <w:rPr>
          <w:sz w:val="22"/>
        </w:rPr>
      </w:pPr>
      <w:r>
        <w:rPr>
          <w:sz w:val="22"/>
        </w:rPr>
        <w:t>---------</w:t>
      </w:r>
      <w:r w:rsidR="00544B9E">
        <w:rPr>
          <w:sz w:val="22"/>
        </w:rPr>
        <w:t>---</w:t>
      </w:r>
      <w:r>
        <w:rPr>
          <w:sz w:val="22"/>
        </w:rPr>
        <w:t>---------------------------------------------</w:t>
      </w:r>
    </w:p>
    <w:p w14:paraId="21C9E0EF" w14:textId="77777777" w:rsidR="000D1881" w:rsidRDefault="000D1881" w:rsidP="00BB473C">
      <w:pPr>
        <w:pStyle w:val="Textvbloku"/>
        <w:rPr>
          <w:sz w:val="22"/>
        </w:rPr>
      </w:pPr>
    </w:p>
    <w:p w14:paraId="58C6EAF8" w14:textId="77777777" w:rsidR="006A300F" w:rsidRDefault="000D1881" w:rsidP="00BB473C">
      <w:pPr>
        <w:pStyle w:val="Textvbloku"/>
        <w:ind w:left="284" w:hanging="284"/>
        <w:rPr>
          <w:sz w:val="22"/>
        </w:rPr>
      </w:pPr>
      <w:r>
        <w:rPr>
          <w:sz w:val="22"/>
        </w:rPr>
        <w:t>1.</w:t>
      </w:r>
      <w:r w:rsidR="006F1A8B">
        <w:rPr>
          <w:sz w:val="22"/>
        </w:rPr>
        <w:t xml:space="preserve"> </w:t>
      </w:r>
      <w:r>
        <w:rPr>
          <w:sz w:val="22"/>
        </w:rPr>
        <w:t xml:space="preserve"> Zhotovitel se zavazuje provést </w:t>
      </w:r>
      <w:r w:rsidR="00CF6C79">
        <w:rPr>
          <w:sz w:val="22"/>
        </w:rPr>
        <w:t xml:space="preserve">na svůj náklad a nebezpečí pro objednatele dílo </w:t>
      </w:r>
      <w:r w:rsidR="006A300F">
        <w:rPr>
          <w:sz w:val="22"/>
        </w:rPr>
        <w:t xml:space="preserve">(dále jen „dílo“) </w:t>
      </w:r>
    </w:p>
    <w:p w14:paraId="62310422" w14:textId="74404397" w:rsidR="000D1881" w:rsidRDefault="006A300F" w:rsidP="00BB473C">
      <w:pPr>
        <w:pStyle w:val="Textvbloku"/>
        <w:rPr>
          <w:sz w:val="22"/>
        </w:rPr>
      </w:pPr>
      <w:r>
        <w:rPr>
          <w:sz w:val="22"/>
        </w:rPr>
        <w:t xml:space="preserve">     </w:t>
      </w:r>
      <w:r w:rsidR="00CF6C79">
        <w:rPr>
          <w:sz w:val="22"/>
        </w:rPr>
        <w:t>a</w:t>
      </w:r>
      <w:r w:rsidR="000D1881">
        <w:rPr>
          <w:sz w:val="22"/>
        </w:rPr>
        <w:t xml:space="preserve"> objednatel</w:t>
      </w:r>
      <w:r w:rsidR="00CF6C79">
        <w:rPr>
          <w:sz w:val="22"/>
        </w:rPr>
        <w:t xml:space="preserve"> se zavazuje dílo převzít a zaplatit </w:t>
      </w:r>
      <w:r w:rsidR="00FF04E1">
        <w:rPr>
          <w:sz w:val="22"/>
        </w:rPr>
        <w:t>cenu</w:t>
      </w:r>
    </w:p>
    <w:p w14:paraId="0D78769A" w14:textId="5A3E67C5" w:rsidR="006A300F" w:rsidRDefault="006A300F" w:rsidP="00A73233">
      <w:pPr>
        <w:pStyle w:val="Textvbloku"/>
        <w:rPr>
          <w:sz w:val="22"/>
        </w:rPr>
      </w:pPr>
    </w:p>
    <w:p w14:paraId="271FC5D6" w14:textId="77777777" w:rsidR="007C26F8" w:rsidRDefault="007C26F8" w:rsidP="00A73233">
      <w:pPr>
        <w:pStyle w:val="Textvbloku"/>
        <w:rPr>
          <w:sz w:val="22"/>
        </w:rPr>
      </w:pPr>
    </w:p>
    <w:p w14:paraId="616ABB26" w14:textId="77777777" w:rsidR="00CF6C79" w:rsidRDefault="006A300F" w:rsidP="00A73233">
      <w:pPr>
        <w:pStyle w:val="Textvbloku"/>
        <w:spacing w:after="120"/>
        <w:ind w:right="-91" w:hanging="425"/>
        <w:rPr>
          <w:sz w:val="22"/>
        </w:rPr>
      </w:pPr>
      <w:r>
        <w:rPr>
          <w:sz w:val="22"/>
        </w:rPr>
        <w:t xml:space="preserve">            </w:t>
      </w:r>
      <w:r w:rsidR="00CF6C79">
        <w:rPr>
          <w:sz w:val="22"/>
        </w:rPr>
        <w:t>Název veřejné zakázky:</w:t>
      </w:r>
    </w:p>
    <w:p w14:paraId="4BAA7145" w14:textId="7264E21C" w:rsidR="00011073" w:rsidRPr="00A73233" w:rsidRDefault="000D1881" w:rsidP="00A73233">
      <w:pPr>
        <w:pStyle w:val="Zkladntext2"/>
        <w:jc w:val="center"/>
        <w:rPr>
          <w:b/>
          <w:bCs/>
          <w:sz w:val="28"/>
        </w:rPr>
      </w:pPr>
      <w:r>
        <w:rPr>
          <w:b/>
          <w:bCs/>
          <w:sz w:val="28"/>
        </w:rPr>
        <w:t>„</w:t>
      </w:r>
      <w:r w:rsidR="00D2748A" w:rsidRPr="00D2748A">
        <w:rPr>
          <w:b/>
        </w:rPr>
        <w:t>SOŠ J. Sousedíka Vsetín – Rekonstrukce ústředního topení Benátky</w:t>
      </w:r>
      <w:r w:rsidR="00CC44DE">
        <w:rPr>
          <w:b/>
          <w:bCs/>
          <w:sz w:val="28"/>
        </w:rPr>
        <w:t>“</w:t>
      </w:r>
      <w:r w:rsidR="00273D1B">
        <w:rPr>
          <w:b/>
          <w:bCs/>
          <w:sz w:val="28"/>
        </w:rPr>
        <w:t xml:space="preserve"> </w:t>
      </w:r>
    </w:p>
    <w:p w14:paraId="32F5B183" w14:textId="77777777" w:rsidR="000D1881" w:rsidRPr="003C16BD" w:rsidRDefault="000D1881" w:rsidP="00BB473C">
      <w:pPr>
        <w:pStyle w:val="Textvbloku"/>
        <w:spacing w:before="60"/>
        <w:ind w:left="284" w:right="-91"/>
        <w:rPr>
          <w:sz w:val="22"/>
        </w:rPr>
      </w:pPr>
      <w:r w:rsidRPr="003C16BD">
        <w:rPr>
          <w:b/>
          <w:bCs/>
          <w:sz w:val="22"/>
        </w:rPr>
        <w:lastRenderedPageBreak/>
        <w:t>Dílem se rozumí</w:t>
      </w:r>
      <w:r w:rsidRPr="003C16BD">
        <w:rPr>
          <w:sz w:val="22"/>
        </w:rPr>
        <w:t>:</w:t>
      </w:r>
    </w:p>
    <w:p w14:paraId="3DD24BDC" w14:textId="68C5E8BF" w:rsidR="000D1881" w:rsidRPr="000E1116" w:rsidRDefault="002C0D03" w:rsidP="00BB473C">
      <w:pPr>
        <w:pStyle w:val="Textvbloku"/>
        <w:numPr>
          <w:ilvl w:val="0"/>
          <w:numId w:val="4"/>
        </w:numPr>
        <w:tabs>
          <w:tab w:val="clear" w:pos="644"/>
        </w:tabs>
        <w:spacing w:before="60"/>
        <w:ind w:left="1134" w:right="-91" w:hanging="708"/>
        <w:rPr>
          <w:sz w:val="22"/>
        </w:rPr>
      </w:pPr>
      <w:r>
        <w:rPr>
          <w:sz w:val="22"/>
        </w:rPr>
        <w:t>provedení stavebních prací</w:t>
      </w:r>
      <w:r w:rsidR="000D1881" w:rsidRPr="000E1116">
        <w:rPr>
          <w:sz w:val="22"/>
        </w:rPr>
        <w:t xml:space="preserve"> specifikované touto smlouvou o dílo</w:t>
      </w:r>
      <w:r w:rsidR="005C2B68">
        <w:rPr>
          <w:sz w:val="22"/>
        </w:rPr>
        <w:t xml:space="preserve">, obchodními podmínkami </w:t>
      </w:r>
      <w:r w:rsidR="000D1881" w:rsidRPr="000E1116">
        <w:rPr>
          <w:sz w:val="22"/>
        </w:rPr>
        <w:t xml:space="preserve">a projektem předaným zhotoviteli objednatelem  </w:t>
      </w:r>
    </w:p>
    <w:p w14:paraId="47B514E2" w14:textId="77777777" w:rsidR="000D1881" w:rsidRPr="000E1116" w:rsidRDefault="000D1881" w:rsidP="00BB473C">
      <w:pPr>
        <w:pStyle w:val="Textvbloku"/>
        <w:numPr>
          <w:ilvl w:val="0"/>
          <w:numId w:val="4"/>
        </w:numPr>
        <w:tabs>
          <w:tab w:val="clear" w:pos="644"/>
        </w:tabs>
        <w:spacing w:before="60"/>
        <w:ind w:left="1134" w:right="-91" w:hanging="708"/>
        <w:rPr>
          <w:sz w:val="22"/>
        </w:rPr>
      </w:pPr>
      <w:r w:rsidRPr="000E1116">
        <w:rPr>
          <w:sz w:val="22"/>
        </w:rPr>
        <w:t>zpracování dokumentace skutečného provedení stavby</w:t>
      </w:r>
    </w:p>
    <w:p w14:paraId="3353B831" w14:textId="77777777" w:rsidR="006E31C3" w:rsidRPr="006E31C3" w:rsidRDefault="006E31C3" w:rsidP="00BB473C">
      <w:pPr>
        <w:ind w:left="284"/>
        <w:jc w:val="both"/>
        <w:rPr>
          <w:b/>
          <w:bCs/>
          <w:sz w:val="22"/>
          <w:szCs w:val="22"/>
        </w:rPr>
      </w:pPr>
    </w:p>
    <w:p w14:paraId="2DCE0D63" w14:textId="72F70C38" w:rsidR="000D1881" w:rsidRDefault="00D107E7" w:rsidP="00BB473C">
      <w:pPr>
        <w:pStyle w:val="Zkladntext2"/>
        <w:ind w:left="284" w:hanging="284"/>
        <w:rPr>
          <w:sz w:val="22"/>
        </w:rPr>
      </w:pPr>
      <w:r>
        <w:rPr>
          <w:b/>
          <w:bCs/>
          <w:sz w:val="22"/>
        </w:rPr>
        <w:t xml:space="preserve">     </w:t>
      </w:r>
      <w:r w:rsidR="006E31C3" w:rsidRPr="00EE6961">
        <w:rPr>
          <w:b/>
          <w:bCs/>
          <w:sz w:val="22"/>
        </w:rPr>
        <w:t xml:space="preserve">ad </w:t>
      </w:r>
      <w:r w:rsidR="00BB473C">
        <w:rPr>
          <w:b/>
          <w:bCs/>
          <w:sz w:val="22"/>
        </w:rPr>
        <w:t>a</w:t>
      </w:r>
      <w:r w:rsidR="006E31C3" w:rsidRPr="00EE6961">
        <w:rPr>
          <w:b/>
          <w:bCs/>
          <w:sz w:val="22"/>
        </w:rPr>
        <w:t>)</w:t>
      </w:r>
      <w:r w:rsidR="00D2748A" w:rsidRPr="00EE6961">
        <w:rPr>
          <w:b/>
          <w:bCs/>
          <w:sz w:val="22"/>
        </w:rPr>
        <w:t xml:space="preserve"> </w:t>
      </w:r>
      <w:r w:rsidR="002C0D03" w:rsidRPr="00EE6961">
        <w:rPr>
          <w:b/>
          <w:bCs/>
          <w:sz w:val="22"/>
        </w:rPr>
        <w:t>Provedením stavebních prací</w:t>
      </w:r>
      <w:r w:rsidR="000D1881" w:rsidRPr="00EE6961">
        <w:rPr>
          <w:b/>
          <w:bCs/>
          <w:sz w:val="22"/>
        </w:rPr>
        <w:t xml:space="preserve"> </w:t>
      </w:r>
      <w:r w:rsidR="000D1881" w:rsidRPr="00EE6961">
        <w:rPr>
          <w:sz w:val="22"/>
        </w:rPr>
        <w:t>se rozumí úplné, funkční a bezvadné provedení všech stavebních, montážních prací, včetně dodávek potřebných materiálů, výrobků, konstrukcí, strojů a zařízení nezbytných</w:t>
      </w:r>
      <w:r w:rsidR="000D1881">
        <w:rPr>
          <w:sz w:val="22"/>
        </w:rPr>
        <w:t xml:space="preserve"> pro řádné dokončení provozuschopného díla</w:t>
      </w:r>
      <w:r w:rsidR="005C2B68">
        <w:rPr>
          <w:sz w:val="22"/>
        </w:rPr>
        <w:t xml:space="preserve"> a</w:t>
      </w:r>
      <w:r w:rsidR="000D1881">
        <w:rPr>
          <w:sz w:val="22"/>
        </w:rPr>
        <w:t xml:space="preserve"> provedení všech činností souvisejících s</w:t>
      </w:r>
      <w:r w:rsidR="006A300F">
        <w:rPr>
          <w:sz w:val="22"/>
        </w:rPr>
        <w:t>e</w:t>
      </w:r>
      <w:r w:rsidR="000D1881">
        <w:rPr>
          <w:sz w:val="22"/>
        </w:rPr>
        <w:t> stavební</w:t>
      </w:r>
      <w:r w:rsidR="006A300F">
        <w:rPr>
          <w:sz w:val="22"/>
        </w:rPr>
        <w:t>mi a</w:t>
      </w:r>
      <w:r w:rsidR="000D1881">
        <w:rPr>
          <w:sz w:val="22"/>
        </w:rPr>
        <w:t xml:space="preserve"> montážní</w:t>
      </w:r>
      <w:r w:rsidR="006A300F">
        <w:rPr>
          <w:sz w:val="22"/>
        </w:rPr>
        <w:t>mi</w:t>
      </w:r>
      <w:r w:rsidR="000D1881">
        <w:rPr>
          <w:sz w:val="22"/>
        </w:rPr>
        <w:t xml:space="preserve"> prac</w:t>
      </w:r>
      <w:r w:rsidR="006A300F">
        <w:rPr>
          <w:sz w:val="22"/>
        </w:rPr>
        <w:t>emi</w:t>
      </w:r>
      <w:r w:rsidR="000D1881">
        <w:rPr>
          <w:sz w:val="22"/>
        </w:rPr>
        <w:t>, jejichž provedení je pro řádné dokončení díla nezbytné,</w:t>
      </w:r>
      <w:r w:rsidR="005C2B68">
        <w:rPr>
          <w:sz w:val="22"/>
        </w:rPr>
        <w:t xml:space="preserve"> a to </w:t>
      </w:r>
      <w:r w:rsidR="000D1881">
        <w:rPr>
          <w:sz w:val="22"/>
        </w:rPr>
        <w:t>zejména:</w:t>
      </w:r>
    </w:p>
    <w:p w14:paraId="71381B75" w14:textId="77777777" w:rsidR="00D2748A" w:rsidRPr="00D2748A" w:rsidRDefault="00D2748A" w:rsidP="00BB473C">
      <w:pPr>
        <w:pStyle w:val="Zkladntext2"/>
        <w:numPr>
          <w:ilvl w:val="1"/>
          <w:numId w:val="5"/>
        </w:numPr>
        <w:ind w:left="1134"/>
        <w:rPr>
          <w:sz w:val="22"/>
        </w:rPr>
      </w:pPr>
      <w:r w:rsidRPr="00D2748A">
        <w:rPr>
          <w:sz w:val="22"/>
        </w:rPr>
        <w:t>kompletační a koordinační činnost</w:t>
      </w:r>
    </w:p>
    <w:p w14:paraId="72B0B4FB" w14:textId="77777777" w:rsidR="00D2748A" w:rsidRPr="00D2748A" w:rsidRDefault="00D2748A" w:rsidP="00BB473C">
      <w:pPr>
        <w:pStyle w:val="Zkladntext2"/>
        <w:numPr>
          <w:ilvl w:val="1"/>
          <w:numId w:val="5"/>
        </w:numPr>
        <w:ind w:left="1134"/>
        <w:rPr>
          <w:sz w:val="22"/>
        </w:rPr>
      </w:pPr>
      <w:r w:rsidRPr="00D2748A">
        <w:rPr>
          <w:sz w:val="22"/>
        </w:rPr>
        <w:t xml:space="preserve">zřízení a odstranění zařízení staveniště včetně napojení na technickou infrastrukturu dle projektu, stavebního zákona a jeho prováděcích předpisů a zákona č. 309/2006 Sb., o bezpečnosti a ochraně zdraví při práci ve znění pozdějších právních předpisů, a prováděcích předpisů k zákonu č. 309/2006 Sb., o bezpečnosti a ochraně zdraví při práci ve znění pozdějších předpisů, zejména nařízení vlády č. 591/2006 Sb., o bližších požadavcích na BOZP na staveništích ve znění pozdějších předpisů   </w:t>
      </w:r>
    </w:p>
    <w:p w14:paraId="001BE7D7" w14:textId="38DD07C3" w:rsidR="00D2748A" w:rsidRPr="00D2748A" w:rsidRDefault="00D2748A" w:rsidP="00BB473C">
      <w:pPr>
        <w:pStyle w:val="Zkladntext2"/>
        <w:numPr>
          <w:ilvl w:val="1"/>
          <w:numId w:val="5"/>
        </w:numPr>
        <w:ind w:left="1134"/>
        <w:rPr>
          <w:sz w:val="22"/>
        </w:rPr>
      </w:pPr>
      <w:r w:rsidRPr="00D2748A">
        <w:rPr>
          <w:sz w:val="22"/>
        </w:rPr>
        <w:t>zajištění a provedení všech opatření organizačního a stavebně technologického charakteru k řádnému provádění a dokončení díla</w:t>
      </w:r>
    </w:p>
    <w:p w14:paraId="4999D0E3" w14:textId="22FEA359" w:rsidR="00D2748A" w:rsidRPr="00D2748A" w:rsidRDefault="00D2748A" w:rsidP="00BB473C">
      <w:pPr>
        <w:pStyle w:val="Zkladntext2"/>
        <w:numPr>
          <w:ilvl w:val="1"/>
          <w:numId w:val="5"/>
        </w:numPr>
        <w:ind w:left="1134"/>
        <w:rPr>
          <w:sz w:val="22"/>
        </w:rPr>
      </w:pPr>
      <w:r w:rsidRPr="00D2748A">
        <w:rPr>
          <w:sz w:val="22"/>
        </w:rPr>
        <w:t xml:space="preserve">zajištění všech nezbytných průzkumů nutných pro řádné provádění a dokončení díla v návaznosti na výsledky průzkumů předložených </w:t>
      </w:r>
      <w:r>
        <w:rPr>
          <w:sz w:val="22"/>
        </w:rPr>
        <w:t>objedna</w:t>
      </w:r>
      <w:r w:rsidRPr="00D2748A">
        <w:rPr>
          <w:sz w:val="22"/>
        </w:rPr>
        <w:t>telem</w:t>
      </w:r>
    </w:p>
    <w:p w14:paraId="2CEF6DA2" w14:textId="77777777" w:rsidR="00D2748A" w:rsidRPr="00D2748A" w:rsidRDefault="00D2748A" w:rsidP="00BB473C">
      <w:pPr>
        <w:pStyle w:val="Zkladntext2"/>
        <w:numPr>
          <w:ilvl w:val="1"/>
          <w:numId w:val="5"/>
        </w:numPr>
        <w:ind w:left="1134"/>
        <w:rPr>
          <w:sz w:val="22"/>
        </w:rPr>
      </w:pPr>
      <w:r w:rsidRPr="00D2748A">
        <w:rPr>
          <w:sz w:val="22"/>
        </w:rPr>
        <w:t>projednání a zajištění případného zvláštního užívání komunikací a veřejných ploch včetně  úhrady vyměřených poplatků a nájemného</w:t>
      </w:r>
    </w:p>
    <w:p w14:paraId="784DA78E" w14:textId="77777777" w:rsidR="00D2748A" w:rsidRPr="00D2748A" w:rsidRDefault="00D2748A" w:rsidP="00BB473C">
      <w:pPr>
        <w:pStyle w:val="Zkladntext2"/>
        <w:numPr>
          <w:ilvl w:val="1"/>
          <w:numId w:val="5"/>
        </w:numPr>
        <w:ind w:left="1134"/>
        <w:rPr>
          <w:sz w:val="22"/>
        </w:rPr>
      </w:pPr>
      <w:r w:rsidRPr="00D2748A">
        <w:rPr>
          <w:sz w:val="22"/>
        </w:rPr>
        <w:t>zajištění dopravního značení k případným dopravním omezením, jejich údržba, přemísťování po dobu realizace díla a následné odstranění po předání díla</w:t>
      </w:r>
    </w:p>
    <w:p w14:paraId="5621EC45" w14:textId="77777777" w:rsidR="00D2748A" w:rsidRPr="00D2748A" w:rsidRDefault="00D2748A" w:rsidP="00BB473C">
      <w:pPr>
        <w:pStyle w:val="Zkladntext2"/>
        <w:numPr>
          <w:ilvl w:val="1"/>
          <w:numId w:val="5"/>
        </w:numPr>
        <w:ind w:left="1134"/>
        <w:rPr>
          <w:sz w:val="22"/>
        </w:rPr>
      </w:pPr>
      <w:r w:rsidRPr="00D2748A">
        <w:rPr>
          <w:sz w:val="22"/>
        </w:rPr>
        <w:t>uvedení všech povrchů dotčených stavbou do původního stavu (komunikace, chodníky zeleň, příkopy, propustky)</w:t>
      </w:r>
    </w:p>
    <w:p w14:paraId="6E71EC4E" w14:textId="77777777" w:rsidR="00D2748A" w:rsidRPr="00D2748A" w:rsidRDefault="00D2748A" w:rsidP="00BB473C">
      <w:pPr>
        <w:pStyle w:val="Zkladntext2"/>
        <w:numPr>
          <w:ilvl w:val="1"/>
          <w:numId w:val="5"/>
        </w:numPr>
        <w:ind w:left="1134"/>
        <w:rPr>
          <w:sz w:val="22"/>
        </w:rPr>
      </w:pPr>
      <w:r w:rsidRPr="00D2748A">
        <w:rPr>
          <w:sz w:val="22"/>
        </w:rPr>
        <w:t>zabezpečení podmínek, stanovených správci dopravní a technické infrastruktury</w:t>
      </w:r>
    </w:p>
    <w:p w14:paraId="238352FD" w14:textId="799451AF" w:rsidR="00D2748A" w:rsidRPr="00D2748A" w:rsidRDefault="00D2748A" w:rsidP="00BB473C">
      <w:pPr>
        <w:pStyle w:val="Zkladntext2"/>
        <w:numPr>
          <w:ilvl w:val="1"/>
          <w:numId w:val="5"/>
        </w:numPr>
        <w:ind w:left="1134"/>
        <w:rPr>
          <w:sz w:val="22"/>
        </w:rPr>
      </w:pPr>
      <w:r w:rsidRPr="00D2748A">
        <w:rPr>
          <w:sz w:val="22"/>
        </w:rPr>
        <w:t>vyhotovení dílenské, výrobní dokumentace tam, kde je potřeba</w:t>
      </w:r>
    </w:p>
    <w:p w14:paraId="0013880F" w14:textId="77777777" w:rsidR="00D2748A" w:rsidRPr="00D2748A" w:rsidRDefault="00D2748A" w:rsidP="00BB473C">
      <w:pPr>
        <w:pStyle w:val="Zkladntext2"/>
        <w:numPr>
          <w:ilvl w:val="1"/>
          <w:numId w:val="5"/>
        </w:numPr>
        <w:ind w:left="1134"/>
        <w:rPr>
          <w:sz w:val="22"/>
        </w:rPr>
      </w:pPr>
      <w:r w:rsidRPr="00D2748A">
        <w:rPr>
          <w:sz w:val="22"/>
        </w:rPr>
        <w:t>obstarání / dodávka zboží, materiálů a zařízení</w:t>
      </w:r>
    </w:p>
    <w:p w14:paraId="08575A41" w14:textId="77777777" w:rsidR="00D2748A" w:rsidRPr="00D2748A" w:rsidRDefault="00D2748A" w:rsidP="00BB473C">
      <w:pPr>
        <w:pStyle w:val="Zkladntext2"/>
        <w:numPr>
          <w:ilvl w:val="1"/>
          <w:numId w:val="5"/>
        </w:numPr>
        <w:ind w:left="1134"/>
        <w:rPr>
          <w:sz w:val="22"/>
        </w:rPr>
      </w:pPr>
      <w:r w:rsidRPr="00D2748A">
        <w:rPr>
          <w:sz w:val="22"/>
        </w:rPr>
        <w:t xml:space="preserve">doprava, nakládka, vykládka a skladování zboží a materiálu na místě stavby ve vhodném tuzemským zvyklostem odpovídajícím balení </w:t>
      </w:r>
    </w:p>
    <w:p w14:paraId="1A2E28F0" w14:textId="3E34A583" w:rsidR="00D2748A" w:rsidRPr="00D2748A" w:rsidRDefault="00D2748A" w:rsidP="00BB473C">
      <w:pPr>
        <w:pStyle w:val="Zkladntext2"/>
        <w:numPr>
          <w:ilvl w:val="1"/>
          <w:numId w:val="5"/>
        </w:numPr>
        <w:ind w:left="1134"/>
        <w:rPr>
          <w:sz w:val="22"/>
        </w:rPr>
      </w:pPr>
      <w:r w:rsidRPr="00D2748A">
        <w:rPr>
          <w:sz w:val="22"/>
        </w:rPr>
        <w:t xml:space="preserve">umožnit provádění kontrolní prohlídky rozestavěné stavby dle § 133 a násl. zákona č. 183/2006 Sb., stavební zákon ve znění pozdějších předpisů (dále jen „stavební zákon“), a zajistit účast stavbyvedoucího </w:t>
      </w:r>
    </w:p>
    <w:p w14:paraId="77E53E98" w14:textId="3FE914BA" w:rsidR="00D2748A" w:rsidRPr="00D2748A" w:rsidRDefault="00D2748A" w:rsidP="00BB473C">
      <w:pPr>
        <w:pStyle w:val="Zkladntext2"/>
        <w:numPr>
          <w:ilvl w:val="1"/>
          <w:numId w:val="5"/>
        </w:numPr>
        <w:ind w:left="1134"/>
        <w:rPr>
          <w:sz w:val="22"/>
        </w:rPr>
      </w:pPr>
      <w:r w:rsidRPr="00D2748A">
        <w:rPr>
          <w:sz w:val="22"/>
        </w:rPr>
        <w:t>odvoz odpadů a obalů v souladu se zákonem č. 185/2001 Sb., o odpadech a o změně některých dalších zákonů ve znění pozdějších předpisů a prováděcími předpisy, úhrada poplatků za likvidaci odpadu, doložení dokladu o likvidaci odpadu a obalu v souladu se zákonem o odpadech při přejímacím řízení, veškerý kovový odpad bude likvidován dle instrukcí objednatele</w:t>
      </w:r>
    </w:p>
    <w:p w14:paraId="309F38D6" w14:textId="77777777" w:rsidR="00D2748A" w:rsidRPr="00D2748A" w:rsidRDefault="00D2748A" w:rsidP="00BB473C">
      <w:pPr>
        <w:pStyle w:val="Zkladntext2"/>
        <w:numPr>
          <w:ilvl w:val="1"/>
          <w:numId w:val="5"/>
        </w:numPr>
        <w:ind w:left="1134"/>
        <w:rPr>
          <w:sz w:val="22"/>
        </w:rPr>
      </w:pPr>
      <w:r w:rsidRPr="00D2748A">
        <w:rPr>
          <w:sz w:val="22"/>
        </w:rPr>
        <w:t>provedení veškerých prací a dodávek, souvisejících s bezpečnostními opatřeními na ochranu lidí a majetku</w:t>
      </w:r>
    </w:p>
    <w:p w14:paraId="6754357E" w14:textId="77777777" w:rsidR="00D2748A" w:rsidRPr="00D2748A" w:rsidRDefault="00D2748A" w:rsidP="00BB473C">
      <w:pPr>
        <w:pStyle w:val="Zkladntext2"/>
        <w:numPr>
          <w:ilvl w:val="1"/>
          <w:numId w:val="5"/>
        </w:numPr>
        <w:ind w:left="1134"/>
        <w:rPr>
          <w:sz w:val="22"/>
        </w:rPr>
      </w:pPr>
      <w:r w:rsidRPr="00D2748A">
        <w:rPr>
          <w:sz w:val="22"/>
        </w:rPr>
        <w:t>zajištění bezpečnosti a ochrany zdraví při práci v souladu splatnými právními předpisy, zejména zákoníkem práce, zákonem č. 309/2006 Sb., a prováděcími předpisy</w:t>
      </w:r>
    </w:p>
    <w:p w14:paraId="2495151E" w14:textId="77777777" w:rsidR="00D2748A" w:rsidRPr="00D2748A" w:rsidRDefault="00D2748A" w:rsidP="00BB473C">
      <w:pPr>
        <w:pStyle w:val="Zkladntext2"/>
        <w:numPr>
          <w:ilvl w:val="1"/>
          <w:numId w:val="5"/>
        </w:numPr>
        <w:ind w:left="1134"/>
        <w:rPr>
          <w:sz w:val="22"/>
        </w:rPr>
      </w:pPr>
      <w:r w:rsidRPr="00D2748A">
        <w:rPr>
          <w:sz w:val="22"/>
        </w:rPr>
        <w:t xml:space="preserve">zajištění ochrany životního prostředí při provádění díla dle platných předpisů  </w:t>
      </w:r>
    </w:p>
    <w:p w14:paraId="0657DA6C" w14:textId="07C85D72" w:rsidR="00D2748A" w:rsidRPr="00D2748A" w:rsidRDefault="00D2748A" w:rsidP="00BB473C">
      <w:pPr>
        <w:pStyle w:val="Zkladntext2"/>
        <w:numPr>
          <w:ilvl w:val="1"/>
          <w:numId w:val="5"/>
        </w:numPr>
        <w:ind w:left="1134"/>
        <w:rPr>
          <w:sz w:val="22"/>
        </w:rPr>
      </w:pPr>
      <w:r w:rsidRPr="00D2748A">
        <w:rPr>
          <w:sz w:val="22"/>
        </w:rPr>
        <w:t xml:space="preserve">vedení stavebního deníku minimálně v rozsahu dle zákona č. 183/2006 Sb., stavební zákon ve znění pozdějších právních předpisů a přílohy č. 16 k vyhlášce č. 499/2006 Sb., o dokumentaci staveb ve znění pozdějších právních předpisů, a předání jeho originálu objednateli při předání a převzetí díla   </w:t>
      </w:r>
    </w:p>
    <w:p w14:paraId="73630F63" w14:textId="77777777" w:rsidR="00D2748A" w:rsidRPr="00D2748A" w:rsidRDefault="00D2748A" w:rsidP="00BB473C">
      <w:pPr>
        <w:pStyle w:val="Zkladntext2"/>
        <w:numPr>
          <w:ilvl w:val="1"/>
          <w:numId w:val="5"/>
        </w:numPr>
        <w:ind w:left="1134"/>
        <w:rPr>
          <w:sz w:val="22"/>
        </w:rPr>
      </w:pPr>
      <w:r w:rsidRPr="00D2748A">
        <w:rPr>
          <w:sz w:val="22"/>
        </w:rPr>
        <w:t>pojištění odpovědnosti za škodu způsobenou třetí osobě činností dodavatele</w:t>
      </w:r>
    </w:p>
    <w:p w14:paraId="3A5244F9" w14:textId="77777777" w:rsidR="00D2748A" w:rsidRPr="00D2748A" w:rsidRDefault="00D2748A" w:rsidP="00BB473C">
      <w:pPr>
        <w:pStyle w:val="Zkladntext2"/>
        <w:numPr>
          <w:ilvl w:val="1"/>
          <w:numId w:val="5"/>
        </w:numPr>
        <w:ind w:left="1134"/>
        <w:rPr>
          <w:sz w:val="22"/>
        </w:rPr>
      </w:pPr>
      <w:r w:rsidRPr="00D2748A">
        <w:rPr>
          <w:sz w:val="22"/>
        </w:rPr>
        <w:t>fotografie průběhu stavby, zejména zakrývacích prací</w:t>
      </w:r>
    </w:p>
    <w:p w14:paraId="012CCF9D" w14:textId="0DFDF670" w:rsidR="00D2748A" w:rsidRPr="00DE2793" w:rsidRDefault="00D2748A" w:rsidP="00BB473C">
      <w:pPr>
        <w:pStyle w:val="Zkladntext2"/>
        <w:numPr>
          <w:ilvl w:val="1"/>
          <w:numId w:val="5"/>
        </w:numPr>
        <w:ind w:left="1134"/>
        <w:rPr>
          <w:sz w:val="22"/>
        </w:rPr>
      </w:pPr>
      <w:r w:rsidRPr="00D2748A">
        <w:rPr>
          <w:sz w:val="22"/>
        </w:rPr>
        <w:lastRenderedPageBreak/>
        <w:t xml:space="preserve">provedení </w:t>
      </w:r>
      <w:r w:rsidRPr="00DE2793">
        <w:rPr>
          <w:sz w:val="22"/>
        </w:rPr>
        <w:t>veškerých předepsaných zkoušek díla včetně vystavení dokladů o jejich provedení, provedení revizí a vypracování revizních zpráv dle příslušných právních předpisů a norem ČSN, doložení atestů, certifikátů, prohlášení o shodě nebo o vlastnostech dle zákona č. 22/1997 Sb., o technických požadavcích na výrobky a související předpisy ve znění pozdějších předpisů, a prováděcích předpisů, vše v českém jazyku a jejich předání objednateli</w:t>
      </w:r>
    </w:p>
    <w:p w14:paraId="2F2574A1" w14:textId="77777777" w:rsidR="00D2748A" w:rsidRPr="00DE2793" w:rsidRDefault="00D2748A" w:rsidP="00BB473C">
      <w:pPr>
        <w:pStyle w:val="Zkladntext2"/>
        <w:numPr>
          <w:ilvl w:val="1"/>
          <w:numId w:val="5"/>
        </w:numPr>
        <w:ind w:left="1134"/>
        <w:rPr>
          <w:sz w:val="22"/>
        </w:rPr>
      </w:pPr>
      <w:r w:rsidRPr="00DE2793">
        <w:rPr>
          <w:sz w:val="22"/>
        </w:rPr>
        <w:t>provedení individuálního vyzkoušení stavby v souladu s projektem a touto smlouvou</w:t>
      </w:r>
    </w:p>
    <w:p w14:paraId="4AF81FFA" w14:textId="33A65176" w:rsidR="00D2748A" w:rsidRPr="00DE2793" w:rsidRDefault="00D2748A" w:rsidP="00BB473C">
      <w:pPr>
        <w:pStyle w:val="Zkladntext2"/>
        <w:numPr>
          <w:ilvl w:val="1"/>
          <w:numId w:val="5"/>
        </w:numPr>
        <w:ind w:left="1134"/>
        <w:rPr>
          <w:sz w:val="22"/>
        </w:rPr>
      </w:pPr>
      <w:r w:rsidRPr="00DE2793">
        <w:rPr>
          <w:sz w:val="22"/>
        </w:rPr>
        <w:t xml:space="preserve">provedení komplexního vyzkoušení stavby po dobu </w:t>
      </w:r>
      <w:r w:rsidR="001A2355" w:rsidRPr="00DE2793">
        <w:rPr>
          <w:sz w:val="22"/>
        </w:rPr>
        <w:t>48</w:t>
      </w:r>
      <w:r w:rsidRPr="00DE2793">
        <w:rPr>
          <w:sz w:val="22"/>
        </w:rPr>
        <w:t xml:space="preserve"> hodin v souladu s projektem a touto smlouvou</w:t>
      </w:r>
    </w:p>
    <w:p w14:paraId="2BEF96D8" w14:textId="0180946A" w:rsidR="00D2748A" w:rsidRPr="00DE2793" w:rsidRDefault="00D2748A" w:rsidP="00BB473C">
      <w:pPr>
        <w:pStyle w:val="Zkladntext2"/>
        <w:numPr>
          <w:ilvl w:val="1"/>
          <w:numId w:val="5"/>
        </w:numPr>
        <w:ind w:left="1134"/>
        <w:rPr>
          <w:sz w:val="22"/>
        </w:rPr>
      </w:pPr>
      <w:r w:rsidRPr="00DE2793">
        <w:rPr>
          <w:sz w:val="22"/>
        </w:rPr>
        <w:t xml:space="preserve">provedení topné </w:t>
      </w:r>
      <w:r w:rsidRPr="00581D5A">
        <w:rPr>
          <w:sz w:val="22"/>
          <w:szCs w:val="22"/>
        </w:rPr>
        <w:t>zkoušky</w:t>
      </w:r>
      <w:r w:rsidR="00EE6961" w:rsidRPr="00581D5A">
        <w:rPr>
          <w:sz w:val="22"/>
          <w:szCs w:val="22"/>
        </w:rPr>
        <w:t xml:space="preserve"> v trvání </w:t>
      </w:r>
      <w:r w:rsidR="00E13DAF" w:rsidRPr="00581D5A">
        <w:rPr>
          <w:sz w:val="22"/>
          <w:szCs w:val="22"/>
        </w:rPr>
        <w:t>72</w:t>
      </w:r>
      <w:r w:rsidR="00EE6961" w:rsidRPr="00581D5A">
        <w:rPr>
          <w:sz w:val="22"/>
          <w:szCs w:val="22"/>
        </w:rPr>
        <w:t xml:space="preserve"> hodin v topném období</w:t>
      </w:r>
      <w:r w:rsidR="00581D5A" w:rsidRPr="00581D5A">
        <w:rPr>
          <w:sz w:val="22"/>
          <w:szCs w:val="22"/>
        </w:rPr>
        <w:t xml:space="preserve"> (předpokládaný termín provedení zkoušky je leden 2019)</w:t>
      </w:r>
    </w:p>
    <w:p w14:paraId="217AB689" w14:textId="596436B6" w:rsidR="00D2748A" w:rsidRPr="00EE6961" w:rsidRDefault="00D2748A" w:rsidP="00BB473C">
      <w:pPr>
        <w:pStyle w:val="Zkladntext2"/>
        <w:numPr>
          <w:ilvl w:val="1"/>
          <w:numId w:val="5"/>
        </w:numPr>
        <w:ind w:left="1134"/>
        <w:rPr>
          <w:sz w:val="22"/>
        </w:rPr>
      </w:pPr>
      <w:r w:rsidRPr="00DE2793">
        <w:rPr>
          <w:sz w:val="22"/>
        </w:rPr>
        <w:t>provedení ochranného pospojování a uzemnění dle požadavků</w:t>
      </w:r>
      <w:r w:rsidRPr="00EE6961">
        <w:rPr>
          <w:sz w:val="22"/>
        </w:rPr>
        <w:t xml:space="preserve"> ČSN, pospojovat například: vstupy do objektu, potrubí, provést překlenutí měřidel, u přírub. armatur použít vějířové podložky a další</w:t>
      </w:r>
    </w:p>
    <w:p w14:paraId="7BB965FB" w14:textId="77777777" w:rsidR="00D2748A" w:rsidRPr="00EE6961" w:rsidRDefault="00D2748A" w:rsidP="00BB473C">
      <w:pPr>
        <w:pStyle w:val="Zkladntext2"/>
        <w:numPr>
          <w:ilvl w:val="1"/>
          <w:numId w:val="5"/>
        </w:numPr>
        <w:ind w:left="1134"/>
        <w:rPr>
          <w:sz w:val="22"/>
        </w:rPr>
      </w:pPr>
      <w:r w:rsidRPr="00EE6961">
        <w:rPr>
          <w:sz w:val="22"/>
        </w:rPr>
        <w:t>označení tras vedení se směrem toku a druhu média, rozměry a provedení dle ČSN 13 0072, upevnění lep.</w:t>
      </w:r>
    </w:p>
    <w:p w14:paraId="128A4194" w14:textId="5F2232AA" w:rsidR="00D2748A" w:rsidRPr="00EE6961" w:rsidRDefault="00D2748A" w:rsidP="00BB473C">
      <w:pPr>
        <w:pStyle w:val="Zkladntext2"/>
        <w:numPr>
          <w:ilvl w:val="1"/>
          <w:numId w:val="5"/>
        </w:numPr>
        <w:ind w:left="1134"/>
        <w:rPr>
          <w:sz w:val="22"/>
        </w:rPr>
      </w:pPr>
      <w:r w:rsidRPr="00EE6961">
        <w:rPr>
          <w:sz w:val="22"/>
        </w:rPr>
        <w:t xml:space="preserve">zaškolení personálu objednatele k obsluze a údržbě díla v délce 8 hodin (1 pracovní den); zajištění servisu v záruční době </w:t>
      </w:r>
    </w:p>
    <w:p w14:paraId="5D0273C0" w14:textId="77777777" w:rsidR="00D2748A" w:rsidRPr="00D2748A" w:rsidRDefault="00D2748A" w:rsidP="00BB473C">
      <w:pPr>
        <w:pStyle w:val="Zkladntext2"/>
        <w:numPr>
          <w:ilvl w:val="1"/>
          <w:numId w:val="5"/>
        </w:numPr>
        <w:ind w:left="1134"/>
        <w:rPr>
          <w:sz w:val="22"/>
        </w:rPr>
      </w:pPr>
      <w:r w:rsidRPr="00D2748A">
        <w:rPr>
          <w:sz w:val="22"/>
        </w:rPr>
        <w:t>předání záručních listů a návodů k obsluze ke strojům a zařízením v českém jazyce</w:t>
      </w:r>
    </w:p>
    <w:p w14:paraId="421F744D" w14:textId="77777777" w:rsidR="00D2748A" w:rsidRPr="00D2748A" w:rsidRDefault="00D2748A" w:rsidP="00BB473C">
      <w:pPr>
        <w:pStyle w:val="Zkladntext2"/>
        <w:numPr>
          <w:ilvl w:val="1"/>
          <w:numId w:val="5"/>
        </w:numPr>
        <w:ind w:left="1134"/>
        <w:rPr>
          <w:sz w:val="22"/>
        </w:rPr>
      </w:pPr>
      <w:r w:rsidRPr="00D2748A">
        <w:rPr>
          <w:sz w:val="22"/>
        </w:rPr>
        <w:t>poskytnutí know-how, licencí, programového vybavení (SW) a veškerých dalších práv z průmyslového nebo jiného duševního vlastnictví potřebných pro řádné, trvalé a bezporuchové provozování, údržbu, opravy a eventuální rekonstrukce stavby</w:t>
      </w:r>
    </w:p>
    <w:p w14:paraId="4BBD88DC" w14:textId="77777777" w:rsidR="00D2748A" w:rsidRPr="00D2748A" w:rsidRDefault="00D2748A" w:rsidP="00BB473C">
      <w:pPr>
        <w:pStyle w:val="Zkladntext2"/>
        <w:numPr>
          <w:ilvl w:val="1"/>
          <w:numId w:val="5"/>
        </w:numPr>
        <w:ind w:left="1134"/>
        <w:rPr>
          <w:sz w:val="22"/>
        </w:rPr>
      </w:pPr>
      <w:r w:rsidRPr="00D2748A">
        <w:rPr>
          <w:sz w:val="22"/>
        </w:rPr>
        <w:t xml:space="preserve">úklid staveniště před protokolárním předáním a převzetím díla </w:t>
      </w:r>
    </w:p>
    <w:p w14:paraId="4138466D" w14:textId="77777777" w:rsidR="00D2748A" w:rsidRPr="00D2748A" w:rsidRDefault="00D2748A" w:rsidP="00BB473C">
      <w:pPr>
        <w:pStyle w:val="Zkladntext2"/>
        <w:numPr>
          <w:ilvl w:val="1"/>
          <w:numId w:val="5"/>
        </w:numPr>
        <w:ind w:left="1134"/>
        <w:rPr>
          <w:sz w:val="22"/>
        </w:rPr>
      </w:pPr>
      <w:r w:rsidRPr="00D2748A">
        <w:rPr>
          <w:sz w:val="22"/>
        </w:rPr>
        <w:t>odstranění případných závad zjištěných při závěrečné kontrolní prohlídce stavby</w:t>
      </w:r>
    </w:p>
    <w:p w14:paraId="6E8EFE8A" w14:textId="77777777" w:rsidR="00337D93" w:rsidRPr="000E55A1" w:rsidRDefault="00337D93" w:rsidP="00BB473C">
      <w:pPr>
        <w:pStyle w:val="Zkladntext2"/>
        <w:ind w:left="720"/>
        <w:rPr>
          <w:snapToGrid/>
          <w:sz w:val="22"/>
        </w:rPr>
      </w:pPr>
    </w:p>
    <w:p w14:paraId="7EC7E306" w14:textId="0A23B6E0" w:rsidR="000D1881" w:rsidRPr="00A44C36" w:rsidRDefault="000D1881" w:rsidP="00BB473C">
      <w:pPr>
        <w:pStyle w:val="Textvbloku"/>
        <w:spacing w:before="60"/>
        <w:ind w:left="284" w:right="-91"/>
        <w:rPr>
          <w:sz w:val="22"/>
          <w:szCs w:val="22"/>
        </w:rPr>
      </w:pPr>
      <w:r w:rsidRPr="00A44C36">
        <w:rPr>
          <w:sz w:val="22"/>
          <w:szCs w:val="22"/>
        </w:rPr>
        <w:t>Dílo bude zhotoveno v souladu se zadávací dokumentací veřejné zakázky na stavební práce zadané v</w:t>
      </w:r>
      <w:r w:rsidR="00D2748A" w:rsidRPr="00A44C36">
        <w:rPr>
          <w:sz w:val="22"/>
          <w:szCs w:val="22"/>
        </w:rPr>
        <w:t xml:space="preserve">e zjednodušeném podlimitním </w:t>
      </w:r>
      <w:r w:rsidRPr="00A44C36">
        <w:rPr>
          <w:sz w:val="22"/>
          <w:szCs w:val="22"/>
        </w:rPr>
        <w:t>řízení dle zákona č. 13</w:t>
      </w:r>
      <w:r w:rsidR="0058236F" w:rsidRPr="00A44C36">
        <w:rPr>
          <w:sz w:val="22"/>
          <w:szCs w:val="22"/>
        </w:rPr>
        <w:t>4</w:t>
      </w:r>
      <w:r w:rsidRPr="00A44C36">
        <w:rPr>
          <w:sz w:val="22"/>
          <w:szCs w:val="22"/>
        </w:rPr>
        <w:t>/20</w:t>
      </w:r>
      <w:r w:rsidR="0058236F" w:rsidRPr="00A44C36">
        <w:rPr>
          <w:sz w:val="22"/>
          <w:szCs w:val="22"/>
        </w:rPr>
        <w:t>1</w:t>
      </w:r>
      <w:r w:rsidRPr="00A44C36">
        <w:rPr>
          <w:sz w:val="22"/>
          <w:szCs w:val="22"/>
        </w:rPr>
        <w:t>6 Sb., o </w:t>
      </w:r>
      <w:r w:rsidR="0058236F" w:rsidRPr="00A44C36">
        <w:rPr>
          <w:sz w:val="22"/>
          <w:szCs w:val="22"/>
        </w:rPr>
        <w:t xml:space="preserve">zadávání </w:t>
      </w:r>
      <w:r w:rsidRPr="00A44C36">
        <w:rPr>
          <w:sz w:val="22"/>
          <w:szCs w:val="22"/>
        </w:rPr>
        <w:t>veřejných zakáz</w:t>
      </w:r>
      <w:r w:rsidR="0058236F" w:rsidRPr="00A44C36">
        <w:rPr>
          <w:sz w:val="22"/>
          <w:szCs w:val="22"/>
        </w:rPr>
        <w:t>e</w:t>
      </w:r>
      <w:r w:rsidRPr="00A44C36">
        <w:rPr>
          <w:sz w:val="22"/>
          <w:szCs w:val="22"/>
        </w:rPr>
        <w:t xml:space="preserve">k a  projektové dokumentace </w:t>
      </w:r>
      <w:r w:rsidR="002C0D03" w:rsidRPr="00A44C36">
        <w:rPr>
          <w:sz w:val="22"/>
          <w:szCs w:val="22"/>
        </w:rPr>
        <w:t xml:space="preserve">pro zadání stavebních prací </w:t>
      </w:r>
      <w:r w:rsidRPr="00A44C36">
        <w:rPr>
          <w:sz w:val="22"/>
          <w:szCs w:val="22"/>
        </w:rPr>
        <w:t>zpracované</w:t>
      </w:r>
      <w:r w:rsidR="00CC44DE" w:rsidRPr="00A44C36">
        <w:rPr>
          <w:sz w:val="22"/>
          <w:szCs w:val="22"/>
        </w:rPr>
        <w:t xml:space="preserve"> </w:t>
      </w:r>
      <w:r w:rsidR="00A44C36" w:rsidRPr="00A44C36">
        <w:rPr>
          <w:sz w:val="22"/>
          <w:szCs w:val="22"/>
        </w:rPr>
        <w:t>Ing. Zdeňkem Jiříčkem, Luční 2001, 755 01 Vsetín, IČ 11178825</w:t>
      </w:r>
      <w:r w:rsidR="00EE6961">
        <w:rPr>
          <w:sz w:val="22"/>
          <w:szCs w:val="22"/>
        </w:rPr>
        <w:t xml:space="preserve"> </w:t>
      </w:r>
      <w:r w:rsidR="00EE6961" w:rsidRPr="00EE6961">
        <w:rPr>
          <w:sz w:val="22"/>
          <w:szCs w:val="22"/>
        </w:rPr>
        <w:t xml:space="preserve">a firmou PRODIG – TCV, s. r. o., Ratiboř 352, 756 21, IČ: 25871501 </w:t>
      </w:r>
      <w:r w:rsidRPr="00A44C36">
        <w:rPr>
          <w:sz w:val="22"/>
          <w:szCs w:val="22"/>
        </w:rPr>
        <w:t>(dále jen „projekt“), která je součástí zadávací dokumentace</w:t>
      </w:r>
      <w:r w:rsidR="00D2748A" w:rsidRPr="00A44C36">
        <w:rPr>
          <w:sz w:val="22"/>
          <w:szCs w:val="22"/>
        </w:rPr>
        <w:t xml:space="preserve"> </w:t>
      </w:r>
      <w:r w:rsidRPr="00A44C36">
        <w:rPr>
          <w:sz w:val="22"/>
          <w:szCs w:val="22"/>
        </w:rPr>
        <w:t>a nabídkou zhotovitele.</w:t>
      </w:r>
    </w:p>
    <w:p w14:paraId="555D56CA" w14:textId="77777777" w:rsidR="000D1881" w:rsidRDefault="000D1881" w:rsidP="00BB473C">
      <w:pPr>
        <w:pStyle w:val="Textvbloku"/>
        <w:spacing w:before="60"/>
        <w:ind w:left="284"/>
        <w:rPr>
          <w:sz w:val="22"/>
        </w:rPr>
      </w:pPr>
      <w:r w:rsidRPr="00A44C36">
        <w:rPr>
          <w:sz w:val="22"/>
          <w:szCs w:val="22"/>
        </w:rPr>
        <w:t>Zhotovitel prohlašuje, že mu před podpisem této smlouvy byl předán projekt a prohlašuje, že se s projektem jako odborně způsobilý seznámil a prohlašuje, že dílo lze podle tohoto projektu provést tak,</w:t>
      </w:r>
      <w:r w:rsidRPr="00A44C36">
        <w:rPr>
          <w:sz w:val="22"/>
        </w:rPr>
        <w:t xml:space="preserve"> aby sloužilo svému účelu a splňovalo všechny požadavky na něj kladené a očekávané. Zhotovitel také podrobně prostudoval soupis stavebních prací, dodávek a služeb s výkazem výměr a na základě předložených dokumentů objednatelem, které považuje za dostatečné pro zpracování nabídky, přistoupil</w:t>
      </w:r>
      <w:r>
        <w:rPr>
          <w:sz w:val="22"/>
        </w:rPr>
        <w:t xml:space="preserve"> ke zpracování nabídky. </w:t>
      </w:r>
    </w:p>
    <w:p w14:paraId="78D755BA" w14:textId="77777777" w:rsidR="000D1881" w:rsidRDefault="000D1881" w:rsidP="00BB473C">
      <w:pPr>
        <w:pStyle w:val="Textvbloku"/>
        <w:spacing w:before="60"/>
        <w:ind w:left="284"/>
        <w:rPr>
          <w:sz w:val="22"/>
        </w:rPr>
      </w:pPr>
      <w:r w:rsidRPr="000E1116">
        <w:rPr>
          <w:sz w:val="22"/>
        </w:rPr>
        <w:t>Projekt věcně definuje dílo. Od takto vymezeného rozsahu se budou posuzovat případné změny věcného</w:t>
      </w:r>
      <w:r>
        <w:rPr>
          <w:sz w:val="22"/>
        </w:rPr>
        <w:t xml:space="preserve"> rozsahu a řešení díla.</w:t>
      </w:r>
    </w:p>
    <w:p w14:paraId="7800B24F" w14:textId="54D44F7E" w:rsidR="000D1881" w:rsidRDefault="000D1881" w:rsidP="00BB473C">
      <w:pPr>
        <w:pStyle w:val="Textvbloku"/>
        <w:spacing w:before="60"/>
        <w:ind w:left="284" w:right="-91"/>
        <w:rPr>
          <w:sz w:val="22"/>
        </w:rPr>
      </w:pPr>
      <w:r>
        <w:rPr>
          <w:sz w:val="22"/>
        </w:rPr>
        <w:t>V případě rozporu mezi věcným vymezením díla ve výkresové části projektu a jeho technických specifikacích a v soupisu prací</w:t>
      </w:r>
      <w:r w:rsidR="005C2B68">
        <w:rPr>
          <w:sz w:val="22"/>
        </w:rPr>
        <w:t>,</w:t>
      </w:r>
      <w:r>
        <w:rPr>
          <w:sz w:val="22"/>
        </w:rPr>
        <w:t xml:space="preserve"> dodávek</w:t>
      </w:r>
      <w:r w:rsidR="005C2B68">
        <w:rPr>
          <w:sz w:val="22"/>
        </w:rPr>
        <w:t xml:space="preserve"> a služeb</w:t>
      </w:r>
      <w:r>
        <w:rPr>
          <w:sz w:val="22"/>
        </w:rPr>
        <w:t xml:space="preserve"> s výkazem výměr, bude platit vymezení díla v soupisu stavebních prací, dodávek a služeb s výkazem výměr.</w:t>
      </w:r>
    </w:p>
    <w:p w14:paraId="4BA9624E" w14:textId="172B6CBE" w:rsidR="00FD0D96" w:rsidRPr="00FE4C6A" w:rsidRDefault="000D1881" w:rsidP="00BB473C">
      <w:pPr>
        <w:pStyle w:val="Textvbloku"/>
        <w:ind w:left="284" w:hanging="284"/>
        <w:rPr>
          <w:sz w:val="22"/>
        </w:rPr>
      </w:pPr>
      <w:r>
        <w:rPr>
          <w:sz w:val="22"/>
        </w:rPr>
        <w:t xml:space="preserve">      </w:t>
      </w:r>
      <w:r w:rsidR="005C2B68">
        <w:rPr>
          <w:sz w:val="22"/>
        </w:rPr>
        <w:t xml:space="preserve">      </w:t>
      </w:r>
    </w:p>
    <w:p w14:paraId="6D3B9F74" w14:textId="77777777" w:rsidR="00A73233" w:rsidRDefault="000D1881" w:rsidP="00BB473C">
      <w:pPr>
        <w:pStyle w:val="Textvbloku"/>
        <w:ind w:left="284"/>
        <w:rPr>
          <w:sz w:val="22"/>
        </w:rPr>
      </w:pPr>
      <w:r w:rsidRPr="00A44C36">
        <w:rPr>
          <w:b/>
          <w:sz w:val="22"/>
        </w:rPr>
        <w:t xml:space="preserve">ad </w:t>
      </w:r>
      <w:r w:rsidR="00BB473C">
        <w:rPr>
          <w:b/>
          <w:sz w:val="22"/>
        </w:rPr>
        <w:t>b</w:t>
      </w:r>
      <w:r w:rsidR="00CF0DDA" w:rsidRPr="00A44C36">
        <w:rPr>
          <w:b/>
          <w:sz w:val="22"/>
        </w:rPr>
        <w:t xml:space="preserve">) </w:t>
      </w:r>
      <w:r w:rsidRPr="00A44C36">
        <w:rPr>
          <w:b/>
          <w:bCs/>
          <w:sz w:val="22"/>
        </w:rPr>
        <w:t>Dokumentace skutečného provedení stavby</w:t>
      </w:r>
      <w:r w:rsidR="00EE6961" w:rsidRPr="00EE6961">
        <w:t xml:space="preserve"> </w:t>
      </w:r>
      <w:r w:rsidR="00EE6961" w:rsidRPr="00EE6961">
        <w:rPr>
          <w:b/>
          <w:bCs/>
          <w:sz w:val="22"/>
        </w:rPr>
        <w:t>pro každý pavilon samostatně</w:t>
      </w:r>
      <w:r w:rsidRPr="00A44C36">
        <w:rPr>
          <w:sz w:val="22"/>
        </w:rPr>
        <w:t xml:space="preserve"> bude objednateli předána ve </w:t>
      </w:r>
      <w:r w:rsidR="00EE6961">
        <w:rPr>
          <w:sz w:val="22"/>
        </w:rPr>
        <w:t>dvou</w:t>
      </w:r>
      <w:r w:rsidRPr="00A44C36">
        <w:rPr>
          <w:sz w:val="22"/>
        </w:rPr>
        <w:t xml:space="preserve"> vyhotoveních v tištěné formě a 2x na CD v digitální formě v so</w:t>
      </w:r>
      <w:r w:rsidR="004F527B" w:rsidRPr="00A44C36">
        <w:rPr>
          <w:sz w:val="22"/>
        </w:rPr>
        <w:t xml:space="preserve">uladu se stavebním zákonem </w:t>
      </w:r>
      <w:r w:rsidRPr="00A44C36">
        <w:rPr>
          <w:sz w:val="22"/>
        </w:rPr>
        <w:t>a prováděcími předpisy, zejména vyhláškou č</w:t>
      </w:r>
      <w:r w:rsidR="005C2B68" w:rsidRPr="00A44C36">
        <w:rPr>
          <w:sz w:val="22"/>
        </w:rPr>
        <w:t>.</w:t>
      </w:r>
      <w:r w:rsidRPr="00A44C36">
        <w:rPr>
          <w:sz w:val="22"/>
        </w:rPr>
        <w:t xml:space="preserve"> 499/2006</w:t>
      </w:r>
      <w:r w:rsidR="004F527B" w:rsidRPr="00A44C36">
        <w:rPr>
          <w:sz w:val="22"/>
        </w:rPr>
        <w:t xml:space="preserve"> </w:t>
      </w:r>
      <w:r w:rsidRPr="00A44C36">
        <w:rPr>
          <w:sz w:val="22"/>
        </w:rPr>
        <w:t>Sb</w:t>
      </w:r>
      <w:r w:rsidR="00B44A36" w:rsidRPr="00A44C36">
        <w:rPr>
          <w:sz w:val="22"/>
        </w:rPr>
        <w:t>.</w:t>
      </w:r>
      <w:r w:rsidR="004F527B" w:rsidRPr="00A44C36">
        <w:rPr>
          <w:sz w:val="22"/>
        </w:rPr>
        <w:t>, o dokumentaci staveb,</w:t>
      </w:r>
      <w:r w:rsidRPr="00A44C36">
        <w:rPr>
          <w:sz w:val="22"/>
        </w:rPr>
        <w:t xml:space="preserve"> a přílohou č.</w:t>
      </w:r>
      <w:r w:rsidR="00705C5A" w:rsidRPr="00A44C36">
        <w:rPr>
          <w:sz w:val="22"/>
        </w:rPr>
        <w:t xml:space="preserve"> </w:t>
      </w:r>
      <w:r w:rsidR="00D52A12" w:rsidRPr="00A44C36">
        <w:rPr>
          <w:sz w:val="22"/>
        </w:rPr>
        <w:t>14</w:t>
      </w:r>
      <w:r w:rsidR="004A679E" w:rsidRPr="00A44C36">
        <w:rPr>
          <w:sz w:val="22"/>
        </w:rPr>
        <w:t xml:space="preserve"> </w:t>
      </w:r>
      <w:r w:rsidRPr="00A44C36">
        <w:rPr>
          <w:sz w:val="22"/>
        </w:rPr>
        <w:t>k této vyhlášce. Zhotovitel je povinen do projektu zakreslovat všechny změny na stavbě, k nimž došlo v průběhu zhotovení díla. Každý výkres projektu bude opatřen jménem a příjmením osoby, která změny zakreslila, včetně razítka zhotovitele. U výkresu obsahující změnu proti projektu bude přiložen i doklad, ze kterého bude vyplývat projednání změny s osobou vykonávající autorský dohled a technickým dozorem objednatele a jejich souhlasné stanovisko. Ty části projektové dokumentace, u kterých nedošlo k žádným změnám,</w:t>
      </w:r>
      <w:r w:rsidRPr="000E1116">
        <w:rPr>
          <w:sz w:val="22"/>
        </w:rPr>
        <w:t xml:space="preserve"> bude uvedeno „beze změn“. </w:t>
      </w:r>
    </w:p>
    <w:p w14:paraId="5CE320C1" w14:textId="77777777" w:rsidR="00A73233" w:rsidRDefault="00A73233" w:rsidP="00BB473C">
      <w:pPr>
        <w:pStyle w:val="Textvbloku"/>
        <w:ind w:left="284"/>
        <w:rPr>
          <w:sz w:val="22"/>
        </w:rPr>
      </w:pPr>
    </w:p>
    <w:p w14:paraId="3B2BEBF8" w14:textId="2BEE9807" w:rsidR="000D1881" w:rsidRPr="00A73233" w:rsidRDefault="000D1881" w:rsidP="00A73233">
      <w:pPr>
        <w:pStyle w:val="Textvbloku"/>
        <w:spacing w:after="120"/>
        <w:ind w:left="284" w:right="-91"/>
        <w:rPr>
          <w:sz w:val="22"/>
        </w:rPr>
      </w:pPr>
      <w:r w:rsidRPr="000E1116">
        <w:rPr>
          <w:sz w:val="22"/>
        </w:rPr>
        <w:lastRenderedPageBreak/>
        <w:t xml:space="preserve">Takto opravenou a zhotovitelem podepsanou projektovou dokumentaci skutečného provedení stavby předá objednateli při předání a převzetí díla.                                                                                                                                                                                                                                                                                                                                                                                                                                                                                                                                                                                                                                                                                                                                                  </w:t>
      </w:r>
    </w:p>
    <w:p w14:paraId="63D1E7BC" w14:textId="2164078F" w:rsidR="000D00AC" w:rsidRPr="00EE6961" w:rsidRDefault="00F9184E" w:rsidP="00A73233">
      <w:pPr>
        <w:pStyle w:val="Textvbloku"/>
        <w:keepLines/>
        <w:spacing w:before="60" w:after="120"/>
        <w:ind w:left="284" w:right="-91" w:hanging="284"/>
        <w:rPr>
          <w:sz w:val="22"/>
        </w:rPr>
      </w:pPr>
      <w:r w:rsidRPr="00EE6961">
        <w:rPr>
          <w:sz w:val="22"/>
        </w:rPr>
        <w:t xml:space="preserve">2. </w:t>
      </w:r>
      <w:r w:rsidR="000D1881" w:rsidRPr="00EE6961">
        <w:rPr>
          <w:sz w:val="22"/>
        </w:rPr>
        <w:t>Při zhotovení díla postupuje zhotovitel samostatně dle schválené projektové dokumentace</w:t>
      </w:r>
      <w:r w:rsidR="00707D21" w:rsidRPr="00EE6961">
        <w:rPr>
          <w:sz w:val="22"/>
        </w:rPr>
        <w:t xml:space="preserve"> </w:t>
      </w:r>
      <w:r w:rsidR="000D1881" w:rsidRPr="00EE6961">
        <w:rPr>
          <w:sz w:val="22"/>
        </w:rPr>
        <w:t xml:space="preserve">a této smlouvy. Zhotovitel je oprávněn použít pro provádění stavebních prací, služeb a dodávek </w:t>
      </w:r>
      <w:r w:rsidR="0058236F" w:rsidRPr="00EE6961">
        <w:rPr>
          <w:sz w:val="22"/>
        </w:rPr>
        <w:t>pod</w:t>
      </w:r>
      <w:r w:rsidR="000D1881" w:rsidRPr="00EE6961">
        <w:rPr>
          <w:sz w:val="22"/>
        </w:rPr>
        <w:t>dodavatele</w:t>
      </w:r>
      <w:r w:rsidR="000E7EAC" w:rsidRPr="00EE6961">
        <w:rPr>
          <w:sz w:val="22"/>
        </w:rPr>
        <w:t xml:space="preserve">. </w:t>
      </w:r>
    </w:p>
    <w:p w14:paraId="2755872D" w14:textId="214DA6CC" w:rsidR="00740D29" w:rsidRPr="00F41E28" w:rsidRDefault="000E7EAC" w:rsidP="007C26F8">
      <w:pPr>
        <w:pStyle w:val="Textvbloku"/>
        <w:keepLines/>
        <w:numPr>
          <w:ilvl w:val="0"/>
          <w:numId w:val="6"/>
        </w:numPr>
        <w:spacing w:before="60" w:after="480"/>
        <w:ind w:left="284" w:right="-91" w:hanging="284"/>
        <w:rPr>
          <w:bCs/>
          <w:snapToGrid w:val="0"/>
          <w:sz w:val="22"/>
        </w:rPr>
      </w:pPr>
      <w:r w:rsidRPr="00EE6961">
        <w:rPr>
          <w:sz w:val="22"/>
        </w:rPr>
        <w:t>Objednatel</w:t>
      </w:r>
      <w:r w:rsidRPr="00EE6961">
        <w:rPr>
          <w:bCs/>
          <w:snapToGrid w:val="0"/>
          <w:sz w:val="22"/>
        </w:rPr>
        <w:t xml:space="preserve"> si dle § </w:t>
      </w:r>
      <w:r w:rsidR="0058236F" w:rsidRPr="00EE6961">
        <w:rPr>
          <w:bCs/>
          <w:snapToGrid w:val="0"/>
          <w:sz w:val="22"/>
        </w:rPr>
        <w:t>105</w:t>
      </w:r>
      <w:r w:rsidRPr="00EE6961">
        <w:rPr>
          <w:bCs/>
          <w:snapToGrid w:val="0"/>
          <w:sz w:val="22"/>
        </w:rPr>
        <w:t xml:space="preserve"> odst. </w:t>
      </w:r>
      <w:r w:rsidR="0058236F" w:rsidRPr="00EE6961">
        <w:rPr>
          <w:bCs/>
          <w:snapToGrid w:val="0"/>
          <w:sz w:val="22"/>
        </w:rPr>
        <w:t>2</w:t>
      </w:r>
      <w:r w:rsidRPr="00EE6961">
        <w:rPr>
          <w:bCs/>
          <w:snapToGrid w:val="0"/>
          <w:sz w:val="22"/>
        </w:rPr>
        <w:t xml:space="preserve"> zákona</w:t>
      </w:r>
      <w:r w:rsidR="00740D29" w:rsidRPr="00EE6961">
        <w:rPr>
          <w:bCs/>
          <w:snapToGrid w:val="0"/>
          <w:sz w:val="22"/>
        </w:rPr>
        <w:t xml:space="preserve"> </w:t>
      </w:r>
      <w:r w:rsidRPr="00EE6961">
        <w:rPr>
          <w:bCs/>
          <w:snapToGrid w:val="0"/>
          <w:sz w:val="22"/>
        </w:rPr>
        <w:t>č. 13</w:t>
      </w:r>
      <w:r w:rsidR="0058236F" w:rsidRPr="00EE6961">
        <w:rPr>
          <w:bCs/>
          <w:snapToGrid w:val="0"/>
          <w:sz w:val="22"/>
        </w:rPr>
        <w:t>4</w:t>
      </w:r>
      <w:r w:rsidRPr="00EE6961">
        <w:rPr>
          <w:bCs/>
          <w:snapToGrid w:val="0"/>
          <w:sz w:val="22"/>
        </w:rPr>
        <w:t>/20</w:t>
      </w:r>
      <w:r w:rsidR="0058236F" w:rsidRPr="00EE6961">
        <w:rPr>
          <w:bCs/>
          <w:snapToGrid w:val="0"/>
          <w:sz w:val="22"/>
        </w:rPr>
        <w:t>1</w:t>
      </w:r>
      <w:r w:rsidRPr="00EE6961">
        <w:rPr>
          <w:bCs/>
          <w:snapToGrid w:val="0"/>
          <w:sz w:val="22"/>
        </w:rPr>
        <w:t xml:space="preserve">6 Sb. </w:t>
      </w:r>
      <w:r w:rsidR="00A44C36" w:rsidRPr="00EE6961">
        <w:rPr>
          <w:b/>
          <w:bCs/>
          <w:snapToGrid w:val="0"/>
          <w:sz w:val="22"/>
        </w:rPr>
        <w:t>ne</w:t>
      </w:r>
      <w:r w:rsidRPr="00EE6961">
        <w:rPr>
          <w:b/>
          <w:bCs/>
          <w:snapToGrid w:val="0"/>
          <w:sz w:val="22"/>
        </w:rPr>
        <w:t>vyhrazuje</w:t>
      </w:r>
      <w:r w:rsidRPr="00EE6961">
        <w:rPr>
          <w:bCs/>
          <w:snapToGrid w:val="0"/>
          <w:sz w:val="22"/>
        </w:rPr>
        <w:t xml:space="preserve"> požadavek, že určitá část plnění veřejné zakázky nesmí být plněna </w:t>
      </w:r>
      <w:r w:rsidR="0058236F" w:rsidRPr="00EE6961">
        <w:rPr>
          <w:bCs/>
          <w:snapToGrid w:val="0"/>
          <w:sz w:val="22"/>
        </w:rPr>
        <w:t>podd</w:t>
      </w:r>
      <w:r w:rsidRPr="00EE6961">
        <w:rPr>
          <w:bCs/>
          <w:snapToGrid w:val="0"/>
          <w:sz w:val="22"/>
        </w:rPr>
        <w:t>odavatelem</w:t>
      </w:r>
      <w:r w:rsidR="000D00AC" w:rsidRPr="00EE6961">
        <w:rPr>
          <w:bCs/>
          <w:snapToGrid w:val="0"/>
          <w:sz w:val="22"/>
        </w:rPr>
        <w:t>.</w:t>
      </w:r>
      <w:r w:rsidRPr="00EE6961">
        <w:rPr>
          <w:bCs/>
          <w:snapToGrid w:val="0"/>
          <w:sz w:val="22"/>
        </w:rPr>
        <w:t xml:space="preserve"> Za </w:t>
      </w:r>
      <w:r w:rsidR="0058236F" w:rsidRPr="00EE6961">
        <w:rPr>
          <w:bCs/>
          <w:snapToGrid w:val="0"/>
          <w:sz w:val="22"/>
        </w:rPr>
        <w:t>pod</w:t>
      </w:r>
      <w:r w:rsidRPr="00EE6961">
        <w:rPr>
          <w:bCs/>
          <w:snapToGrid w:val="0"/>
          <w:sz w:val="22"/>
        </w:rPr>
        <w:t>dodávku je pro tento účel považována realizace dílčích zakázek stavebních prací jinými subjekty pro zhotovitele.</w:t>
      </w:r>
      <w:r w:rsidR="00337D93" w:rsidRPr="00EE6961">
        <w:rPr>
          <w:bCs/>
          <w:snapToGrid w:val="0"/>
          <w:sz w:val="22"/>
        </w:rPr>
        <w:t xml:space="preserve"> </w:t>
      </w:r>
    </w:p>
    <w:p w14:paraId="172F8A2A" w14:textId="77777777" w:rsidR="000D1881" w:rsidRDefault="000D1881" w:rsidP="00BB473C">
      <w:pPr>
        <w:pStyle w:val="Textvbloku"/>
        <w:rPr>
          <w:b/>
          <w:sz w:val="22"/>
        </w:rPr>
      </w:pPr>
      <w:r>
        <w:rPr>
          <w:b/>
          <w:sz w:val="22"/>
        </w:rPr>
        <w:t>III. DOBA PLNĚNÍ A MÍSTO PLNĚNÍ:</w:t>
      </w:r>
    </w:p>
    <w:p w14:paraId="15D4254F" w14:textId="77777777" w:rsidR="000D1881" w:rsidRDefault="003C16BD" w:rsidP="00BB473C">
      <w:pPr>
        <w:pStyle w:val="Textvbloku"/>
        <w:tabs>
          <w:tab w:val="left" w:pos="426"/>
        </w:tabs>
        <w:rPr>
          <w:b/>
          <w:sz w:val="22"/>
        </w:rPr>
      </w:pPr>
      <w:r>
        <w:rPr>
          <w:sz w:val="22"/>
        </w:rPr>
        <w:t>---</w:t>
      </w:r>
      <w:r w:rsidR="000D1881">
        <w:rPr>
          <w:sz w:val="22"/>
        </w:rPr>
        <w:t>--------------------------------------------------</w:t>
      </w:r>
    </w:p>
    <w:p w14:paraId="06A7F615" w14:textId="77777777" w:rsidR="000D1881" w:rsidRPr="007C26F8" w:rsidRDefault="000D1881" w:rsidP="00BB473C">
      <w:pPr>
        <w:pStyle w:val="Textvbloku"/>
        <w:rPr>
          <w:sz w:val="12"/>
          <w:szCs w:val="12"/>
        </w:rPr>
      </w:pPr>
    </w:p>
    <w:p w14:paraId="38B822DC" w14:textId="40753D0A" w:rsidR="00BB473C" w:rsidRPr="00BB473C" w:rsidRDefault="00BB473C" w:rsidP="00BB473C">
      <w:pPr>
        <w:pStyle w:val="Odstavecseseznamem"/>
        <w:numPr>
          <w:ilvl w:val="0"/>
          <w:numId w:val="10"/>
        </w:numPr>
        <w:spacing w:before="120" w:after="120"/>
        <w:ind w:left="426" w:hanging="426"/>
        <w:jc w:val="both"/>
        <w:rPr>
          <w:sz w:val="22"/>
          <w:szCs w:val="22"/>
        </w:rPr>
      </w:pPr>
      <w:r w:rsidRPr="00BB473C">
        <w:rPr>
          <w:sz w:val="22"/>
          <w:szCs w:val="22"/>
        </w:rPr>
        <w:t xml:space="preserve">Stavební práce budou zahájeny na základě písemné výzvy </w:t>
      </w:r>
      <w:r>
        <w:rPr>
          <w:sz w:val="22"/>
          <w:szCs w:val="22"/>
        </w:rPr>
        <w:t>objedna</w:t>
      </w:r>
      <w:r w:rsidRPr="00BB473C">
        <w:rPr>
          <w:sz w:val="22"/>
          <w:szCs w:val="22"/>
        </w:rPr>
        <w:t xml:space="preserve">tele doručené </w:t>
      </w:r>
      <w:r>
        <w:rPr>
          <w:sz w:val="22"/>
          <w:szCs w:val="22"/>
        </w:rPr>
        <w:t xml:space="preserve">zhotoviteli na </w:t>
      </w:r>
      <w:r w:rsidRPr="00BB473C">
        <w:rPr>
          <w:sz w:val="22"/>
          <w:szCs w:val="22"/>
        </w:rPr>
        <w:t>adresu jeho sídla uvedenou v čl. I smlouvy o dílo. Výzva bude doručena nejpozd</w:t>
      </w:r>
      <w:r w:rsidRPr="00011073">
        <w:rPr>
          <w:sz w:val="22"/>
          <w:szCs w:val="22"/>
        </w:rPr>
        <w:t xml:space="preserve">ěji do </w:t>
      </w:r>
      <w:r w:rsidR="00F47217" w:rsidRPr="00011073">
        <w:rPr>
          <w:b/>
          <w:sz w:val="22"/>
          <w:szCs w:val="22"/>
        </w:rPr>
        <w:t>22.4.2019</w:t>
      </w:r>
      <w:r w:rsidRPr="00011073">
        <w:rPr>
          <w:b/>
          <w:sz w:val="22"/>
          <w:szCs w:val="22"/>
        </w:rPr>
        <w:t>.</w:t>
      </w:r>
    </w:p>
    <w:p w14:paraId="0B1E1DC1" w14:textId="2943676F" w:rsidR="00BB473C" w:rsidRPr="00BB473C" w:rsidRDefault="00BB473C" w:rsidP="00BB473C">
      <w:pPr>
        <w:spacing w:before="120" w:after="120"/>
        <w:ind w:left="426"/>
        <w:jc w:val="both"/>
        <w:rPr>
          <w:sz w:val="22"/>
          <w:szCs w:val="22"/>
        </w:rPr>
      </w:pPr>
      <w:r w:rsidRPr="00BB473C">
        <w:rPr>
          <w:sz w:val="22"/>
          <w:szCs w:val="22"/>
        </w:rPr>
        <w:t xml:space="preserve">Pokud nebude výzva </w:t>
      </w:r>
      <w:r>
        <w:rPr>
          <w:sz w:val="22"/>
          <w:szCs w:val="22"/>
        </w:rPr>
        <w:t>zhotoviteli</w:t>
      </w:r>
      <w:r w:rsidRPr="00BB473C">
        <w:rPr>
          <w:sz w:val="22"/>
          <w:szCs w:val="22"/>
        </w:rPr>
        <w:t xml:space="preserve"> doručena ve stanoveném termínu, uzavřená smlouva se stává bezpředmětnou a pohlíží se na ni, jako by nebyla uzavřena (rozvazovací podmínka).</w:t>
      </w:r>
    </w:p>
    <w:p w14:paraId="1D6821B3" w14:textId="12EA9E06" w:rsidR="00BB473C" w:rsidRPr="00BB473C" w:rsidRDefault="00BB473C" w:rsidP="00BB473C">
      <w:pPr>
        <w:numPr>
          <w:ilvl w:val="0"/>
          <w:numId w:val="10"/>
        </w:numPr>
        <w:spacing w:before="120" w:after="120"/>
        <w:ind w:left="426" w:hanging="426"/>
        <w:jc w:val="both"/>
        <w:rPr>
          <w:sz w:val="22"/>
          <w:szCs w:val="22"/>
        </w:rPr>
      </w:pPr>
      <w:r>
        <w:rPr>
          <w:sz w:val="22"/>
          <w:szCs w:val="22"/>
        </w:rPr>
        <w:t>Zhotovitel</w:t>
      </w:r>
      <w:r w:rsidRPr="00BB473C">
        <w:rPr>
          <w:sz w:val="22"/>
          <w:szCs w:val="22"/>
        </w:rPr>
        <w:t xml:space="preserve"> je povinen převzít staveniště a zahájit stavební práce </w:t>
      </w:r>
      <w:r w:rsidRPr="00F47217">
        <w:rPr>
          <w:sz w:val="22"/>
          <w:szCs w:val="22"/>
        </w:rPr>
        <w:t>do 10</w:t>
      </w:r>
      <w:r w:rsidRPr="00BB473C">
        <w:rPr>
          <w:sz w:val="22"/>
          <w:szCs w:val="22"/>
        </w:rPr>
        <w:t xml:space="preserve"> dnů ode dne doručení písemné výzvy k zahájení prací.</w:t>
      </w:r>
    </w:p>
    <w:p w14:paraId="3EE1866D" w14:textId="5616AC20" w:rsidR="00BB473C" w:rsidRPr="00BB473C" w:rsidRDefault="00BB473C" w:rsidP="00BB473C">
      <w:pPr>
        <w:numPr>
          <w:ilvl w:val="0"/>
          <w:numId w:val="10"/>
        </w:numPr>
        <w:spacing w:before="120" w:after="120"/>
        <w:ind w:left="426" w:hanging="426"/>
        <w:jc w:val="both"/>
        <w:rPr>
          <w:sz w:val="22"/>
          <w:szCs w:val="22"/>
        </w:rPr>
      </w:pPr>
      <w:r w:rsidRPr="00BB473C">
        <w:rPr>
          <w:sz w:val="22"/>
          <w:szCs w:val="22"/>
        </w:rPr>
        <w:t xml:space="preserve">Práce </w:t>
      </w:r>
      <w:r>
        <w:rPr>
          <w:sz w:val="22"/>
          <w:szCs w:val="22"/>
        </w:rPr>
        <w:t>zhotovitele</w:t>
      </w:r>
      <w:r w:rsidRPr="00BB473C">
        <w:rPr>
          <w:sz w:val="22"/>
          <w:szCs w:val="22"/>
        </w:rPr>
        <w:t xml:space="preserve"> na realizaci předmětu veřejné zakázky budou zahájeny dnem protokolárního předání a převzetí staveniště.</w:t>
      </w:r>
    </w:p>
    <w:p w14:paraId="6CEED87D" w14:textId="570AB875" w:rsidR="00BB473C" w:rsidRDefault="00BB473C" w:rsidP="00BB473C">
      <w:pPr>
        <w:numPr>
          <w:ilvl w:val="0"/>
          <w:numId w:val="10"/>
        </w:numPr>
        <w:spacing w:before="120" w:after="120"/>
        <w:ind w:left="426" w:hanging="426"/>
        <w:jc w:val="both"/>
        <w:rPr>
          <w:sz w:val="22"/>
          <w:szCs w:val="22"/>
        </w:rPr>
      </w:pPr>
      <w:r w:rsidRPr="00BB473C">
        <w:rPr>
          <w:sz w:val="22"/>
          <w:szCs w:val="22"/>
        </w:rPr>
        <w:t xml:space="preserve">Dílčí termíny plnění budou stanoveny v harmonogramu postupu prací odsouhlaseném </w:t>
      </w:r>
      <w:r>
        <w:rPr>
          <w:sz w:val="22"/>
          <w:szCs w:val="22"/>
        </w:rPr>
        <w:t>objednatelem</w:t>
      </w:r>
      <w:r w:rsidRPr="00BB473C">
        <w:rPr>
          <w:sz w:val="22"/>
          <w:szCs w:val="22"/>
        </w:rPr>
        <w:t xml:space="preserve">, který bude </w:t>
      </w:r>
      <w:r>
        <w:rPr>
          <w:sz w:val="22"/>
          <w:szCs w:val="22"/>
        </w:rPr>
        <w:t>objednateli</w:t>
      </w:r>
      <w:r w:rsidRPr="00BB473C">
        <w:rPr>
          <w:sz w:val="22"/>
          <w:szCs w:val="22"/>
        </w:rPr>
        <w:t xml:space="preserve"> předán ke dni protokolárního předání a převzetí staveniště.</w:t>
      </w:r>
      <w:r w:rsidR="00F47217">
        <w:rPr>
          <w:sz w:val="22"/>
          <w:szCs w:val="22"/>
        </w:rPr>
        <w:t xml:space="preserve"> Zhotovitel dále musí dodržet objednatelem stanovené milníky prováděných prací:</w:t>
      </w:r>
    </w:p>
    <w:p w14:paraId="5153473B" w14:textId="03C9EFA6" w:rsidR="00F47217" w:rsidRPr="00F47217" w:rsidRDefault="00F47217" w:rsidP="00F47217">
      <w:pPr>
        <w:spacing w:before="120" w:after="120"/>
        <w:ind w:left="426"/>
        <w:jc w:val="both"/>
        <w:rPr>
          <w:sz w:val="22"/>
          <w:szCs w:val="22"/>
          <w:u w:val="single"/>
        </w:rPr>
      </w:pPr>
      <w:r w:rsidRPr="00F47217">
        <w:rPr>
          <w:sz w:val="22"/>
          <w:szCs w:val="22"/>
        </w:rPr>
        <w:t>-</w:t>
      </w:r>
      <w:r w:rsidRPr="00F47217">
        <w:rPr>
          <w:sz w:val="22"/>
          <w:szCs w:val="22"/>
        </w:rPr>
        <w:tab/>
      </w:r>
      <w:r w:rsidRPr="00F47217">
        <w:rPr>
          <w:sz w:val="22"/>
          <w:szCs w:val="22"/>
          <w:u w:val="single"/>
        </w:rPr>
        <w:t>V termínu od 2.5.2019 do 31.5.2019 budou práce probíhat na pavilonech 3, 4, v termínu od 1.6.2019 do 30.6.2019 budou práce probíhat na pavilonech 6, 8 – velká tělocvična, v termínu od 1.7.2019 do 31.8.2019 budou práce probíhat nejprve v kuchyni, jídelně, zbytek 7. pavilonu, dále hlavní spojovací chodba, pavilon č. 5 a v termínu od 1.9.2019 do 30.9.2019 budou probíhat práce na pavilonech 1 a 2, v měsíci říjnu proběhne zkušební provoz.</w:t>
      </w:r>
    </w:p>
    <w:p w14:paraId="2F44CD07" w14:textId="74FB72D8" w:rsidR="00BB473C" w:rsidRPr="00F47217" w:rsidRDefault="00BB473C" w:rsidP="00BB473C">
      <w:pPr>
        <w:numPr>
          <w:ilvl w:val="0"/>
          <w:numId w:val="10"/>
        </w:numPr>
        <w:ind w:left="426" w:hanging="426"/>
        <w:jc w:val="both"/>
        <w:rPr>
          <w:sz w:val="22"/>
          <w:szCs w:val="22"/>
        </w:rPr>
      </w:pPr>
      <w:r w:rsidRPr="00F47217">
        <w:rPr>
          <w:sz w:val="22"/>
          <w:szCs w:val="22"/>
        </w:rPr>
        <w:t xml:space="preserve">Nejzazší termín dokončení a protokolárního předání </w:t>
      </w:r>
    </w:p>
    <w:p w14:paraId="284B678E" w14:textId="20BCB2AC" w:rsidR="008457BF" w:rsidRPr="00BB473C" w:rsidRDefault="00BB473C" w:rsidP="00BB473C">
      <w:pPr>
        <w:tabs>
          <w:tab w:val="left" w:pos="5670"/>
        </w:tabs>
        <w:ind w:left="426"/>
        <w:jc w:val="both"/>
        <w:rPr>
          <w:rFonts w:eastAsia="Calibri"/>
          <w:sz w:val="22"/>
          <w:szCs w:val="24"/>
        </w:rPr>
      </w:pPr>
      <w:r w:rsidRPr="00F47217">
        <w:rPr>
          <w:rFonts w:eastAsia="Calibri"/>
          <w:sz w:val="22"/>
          <w:szCs w:val="24"/>
        </w:rPr>
        <w:t>a převzetí předmětu veřejné zakázky:</w:t>
      </w:r>
      <w:r w:rsidR="00F47217">
        <w:rPr>
          <w:rFonts w:eastAsia="Calibri"/>
          <w:sz w:val="22"/>
          <w:szCs w:val="24"/>
        </w:rPr>
        <w:t xml:space="preserve">                       </w:t>
      </w:r>
      <w:r w:rsidR="00F47217" w:rsidRPr="00F47217">
        <w:rPr>
          <w:rFonts w:eastAsia="Calibri"/>
          <w:sz w:val="22"/>
          <w:szCs w:val="24"/>
        </w:rPr>
        <w:t xml:space="preserve"> </w:t>
      </w:r>
      <w:r w:rsidR="00F47217" w:rsidRPr="00F47217">
        <w:rPr>
          <w:rFonts w:eastAsia="Calibri"/>
          <w:b/>
          <w:sz w:val="22"/>
          <w:szCs w:val="24"/>
        </w:rPr>
        <w:t>31.</w:t>
      </w:r>
      <w:r w:rsidR="007C26F8">
        <w:rPr>
          <w:rFonts w:eastAsia="Calibri"/>
          <w:b/>
          <w:sz w:val="22"/>
          <w:szCs w:val="24"/>
        </w:rPr>
        <w:t xml:space="preserve"> </w:t>
      </w:r>
      <w:r w:rsidR="00F47217" w:rsidRPr="00F47217">
        <w:rPr>
          <w:rFonts w:eastAsia="Calibri"/>
          <w:b/>
          <w:sz w:val="22"/>
          <w:szCs w:val="24"/>
        </w:rPr>
        <w:t>10.</w:t>
      </w:r>
      <w:r w:rsidR="007C26F8">
        <w:rPr>
          <w:rFonts w:eastAsia="Calibri"/>
          <w:b/>
          <w:sz w:val="22"/>
          <w:szCs w:val="24"/>
        </w:rPr>
        <w:t xml:space="preserve"> </w:t>
      </w:r>
      <w:r w:rsidR="00F47217" w:rsidRPr="00F47217">
        <w:rPr>
          <w:rFonts w:eastAsia="Calibri"/>
          <w:b/>
          <w:sz w:val="22"/>
          <w:szCs w:val="24"/>
        </w:rPr>
        <w:t>2019</w:t>
      </w:r>
      <w:r w:rsidRPr="00F47217">
        <w:rPr>
          <w:rFonts w:eastAsia="Calibri"/>
          <w:sz w:val="22"/>
          <w:szCs w:val="24"/>
        </w:rPr>
        <w:tab/>
      </w:r>
      <w:r w:rsidR="008457BF" w:rsidRPr="00A44C36">
        <w:rPr>
          <w:b/>
          <w:sz w:val="22"/>
          <w:szCs w:val="22"/>
        </w:rPr>
        <w:tab/>
      </w:r>
    </w:p>
    <w:p w14:paraId="7B4C3FE3" w14:textId="0ACD39E2" w:rsidR="000D1881" w:rsidRPr="00F41E28" w:rsidRDefault="000D1881" w:rsidP="007C26F8">
      <w:pPr>
        <w:numPr>
          <w:ilvl w:val="0"/>
          <w:numId w:val="10"/>
        </w:numPr>
        <w:spacing w:before="120" w:after="1320"/>
        <w:ind w:left="425" w:hanging="425"/>
        <w:jc w:val="both"/>
        <w:rPr>
          <w:sz w:val="22"/>
          <w:szCs w:val="22"/>
        </w:rPr>
      </w:pPr>
      <w:r w:rsidRPr="00A44C36">
        <w:rPr>
          <w:sz w:val="22"/>
          <w:szCs w:val="22"/>
        </w:rPr>
        <w:t>Místem plnění je</w:t>
      </w:r>
      <w:r w:rsidR="00F41E28">
        <w:rPr>
          <w:sz w:val="22"/>
          <w:szCs w:val="22"/>
        </w:rPr>
        <w:t xml:space="preserve"> Střední odborná škola Josefa Sousedíka Vsetín, Benátky 1779, Vsetín</w:t>
      </w:r>
      <w:r w:rsidRPr="00A44C36">
        <w:rPr>
          <w:sz w:val="22"/>
          <w:szCs w:val="22"/>
        </w:rPr>
        <w:t xml:space="preserve">. </w:t>
      </w:r>
    </w:p>
    <w:p w14:paraId="373BD336" w14:textId="77777777" w:rsidR="000D1881" w:rsidRDefault="000D1881" w:rsidP="00BB473C">
      <w:pPr>
        <w:pStyle w:val="Textvbloku"/>
        <w:rPr>
          <w:sz w:val="22"/>
        </w:rPr>
      </w:pPr>
      <w:r>
        <w:rPr>
          <w:b/>
          <w:sz w:val="22"/>
        </w:rPr>
        <w:t>IV. CENA DÍLA:</w:t>
      </w:r>
    </w:p>
    <w:p w14:paraId="0D22A041" w14:textId="77777777" w:rsidR="000D1881" w:rsidRDefault="000D1881" w:rsidP="00BB473C">
      <w:pPr>
        <w:pStyle w:val="Textvbloku"/>
        <w:rPr>
          <w:sz w:val="22"/>
        </w:rPr>
      </w:pPr>
      <w:r>
        <w:rPr>
          <w:sz w:val="22"/>
        </w:rPr>
        <w:t>--------------</w:t>
      </w:r>
      <w:r w:rsidR="00C037EB">
        <w:rPr>
          <w:sz w:val="22"/>
        </w:rPr>
        <w:t>---</w:t>
      </w:r>
      <w:r>
        <w:rPr>
          <w:sz w:val="22"/>
        </w:rPr>
        <w:t>-------</w:t>
      </w:r>
      <w:r>
        <w:rPr>
          <w:sz w:val="22"/>
        </w:rPr>
        <w:br/>
      </w:r>
    </w:p>
    <w:p w14:paraId="0572A65F" w14:textId="569C5B7D" w:rsidR="000D1881" w:rsidRPr="00F41E28" w:rsidRDefault="00460AAC" w:rsidP="00F41E28">
      <w:pPr>
        <w:numPr>
          <w:ilvl w:val="0"/>
          <w:numId w:val="3"/>
        </w:numPr>
        <w:tabs>
          <w:tab w:val="clear" w:pos="1080"/>
          <w:tab w:val="num" w:pos="284"/>
        </w:tabs>
        <w:spacing w:after="120"/>
        <w:ind w:left="284" w:hanging="284"/>
        <w:jc w:val="both"/>
        <w:rPr>
          <w:b/>
          <w:sz w:val="22"/>
        </w:rPr>
      </w:pPr>
      <w:r>
        <w:rPr>
          <w:sz w:val="22"/>
        </w:rPr>
        <w:t xml:space="preserve">Smluvní strany se v souladu s ustanovením zákona č. 526/1990 Sb., o cenách ve znění pozdějších předpisů, dohodly </w:t>
      </w:r>
      <w:r w:rsidR="006A300F">
        <w:rPr>
          <w:sz w:val="22"/>
        </w:rPr>
        <w:t xml:space="preserve">na základě výsledku zadávacího řízení </w:t>
      </w:r>
      <w:r>
        <w:rPr>
          <w:sz w:val="22"/>
        </w:rPr>
        <w:t xml:space="preserve">na ceně </w:t>
      </w:r>
      <w:r w:rsidR="008D004F">
        <w:rPr>
          <w:sz w:val="22"/>
        </w:rPr>
        <w:t>z</w:t>
      </w:r>
      <w:r w:rsidR="000D1881">
        <w:rPr>
          <w:sz w:val="22"/>
        </w:rPr>
        <w:t xml:space="preserve">a řádně zhotovené </w:t>
      </w:r>
      <w:r w:rsidR="008D004F">
        <w:rPr>
          <w:sz w:val="22"/>
        </w:rPr>
        <w:t xml:space="preserve">a bezvadné </w:t>
      </w:r>
      <w:r w:rsidR="000D1881">
        <w:rPr>
          <w:sz w:val="22"/>
        </w:rPr>
        <w:t xml:space="preserve">dílo v rozsahu </w:t>
      </w:r>
      <w:r w:rsidR="008D004F">
        <w:rPr>
          <w:sz w:val="22"/>
        </w:rPr>
        <w:t>d</w:t>
      </w:r>
      <w:r w:rsidR="000D1881">
        <w:rPr>
          <w:sz w:val="22"/>
        </w:rPr>
        <w:t>le čl. II. této smlouvy</w:t>
      </w:r>
      <w:r w:rsidR="00CF6C79">
        <w:rPr>
          <w:sz w:val="22"/>
        </w:rPr>
        <w:t xml:space="preserve"> a obchodních podmínek</w:t>
      </w:r>
      <w:r w:rsidR="008D004F">
        <w:rPr>
          <w:sz w:val="22"/>
        </w:rPr>
        <w:t xml:space="preserve"> takto</w:t>
      </w:r>
      <w:r w:rsidR="000D1881">
        <w:rPr>
          <w:sz w:val="22"/>
        </w:rPr>
        <w:t>:</w:t>
      </w:r>
    </w:p>
    <w:p w14:paraId="37615798" w14:textId="4CFCEF40" w:rsidR="000D1881" w:rsidRPr="002B0942" w:rsidRDefault="000650F3" w:rsidP="008526B1">
      <w:pPr>
        <w:pStyle w:val="Textvbloku"/>
        <w:spacing w:after="120"/>
        <w:ind w:right="-91"/>
        <w:jc w:val="center"/>
        <w:rPr>
          <w:b/>
          <w:sz w:val="22"/>
        </w:rPr>
      </w:pPr>
      <w:r w:rsidRPr="00EE6961">
        <w:rPr>
          <w:bCs/>
          <w:sz w:val="22"/>
          <w:szCs w:val="22"/>
        </w:rPr>
        <w:t xml:space="preserve">              </w:t>
      </w:r>
      <w:r w:rsidR="00B908A8" w:rsidRPr="002B0942">
        <w:rPr>
          <w:b/>
          <w:bCs/>
          <w:sz w:val="22"/>
          <w:szCs w:val="22"/>
        </w:rPr>
        <w:t>8.150.645,57</w:t>
      </w:r>
      <w:r w:rsidR="000D1881" w:rsidRPr="002B0942">
        <w:rPr>
          <w:b/>
          <w:sz w:val="22"/>
        </w:rPr>
        <w:t xml:space="preserve"> Kč (bez DPH)</w:t>
      </w:r>
    </w:p>
    <w:p w14:paraId="014A0BBD" w14:textId="379D6BC3" w:rsidR="00224A7D" w:rsidRPr="002B0942" w:rsidRDefault="00E13DAF" w:rsidP="008526B1">
      <w:pPr>
        <w:pStyle w:val="Textvbloku"/>
        <w:spacing w:after="120"/>
        <w:ind w:right="-91"/>
        <w:jc w:val="center"/>
        <w:rPr>
          <w:b/>
          <w:sz w:val="22"/>
        </w:rPr>
      </w:pPr>
      <w:r w:rsidRPr="002B0942">
        <w:rPr>
          <w:b/>
          <w:sz w:val="22"/>
        </w:rPr>
        <w:t xml:space="preserve"> </w:t>
      </w:r>
      <w:r w:rsidR="000D1881" w:rsidRPr="002B0942">
        <w:rPr>
          <w:b/>
          <w:sz w:val="22"/>
        </w:rPr>
        <w:t xml:space="preserve">(slovy: </w:t>
      </w:r>
      <w:r w:rsidR="000650F3" w:rsidRPr="002B0942">
        <w:rPr>
          <w:b/>
          <w:sz w:val="22"/>
        </w:rPr>
        <w:t xml:space="preserve">  </w:t>
      </w:r>
      <w:r w:rsidR="00B908A8" w:rsidRPr="002B0942">
        <w:rPr>
          <w:b/>
          <w:bCs/>
          <w:sz w:val="22"/>
          <w:szCs w:val="22"/>
        </w:rPr>
        <w:t>osmmilionůjednostopadesáttisícšestsetčtyřicetpět</w:t>
      </w:r>
      <w:r w:rsidR="000D1881" w:rsidRPr="002B0942">
        <w:rPr>
          <w:b/>
          <w:sz w:val="22"/>
        </w:rPr>
        <w:t xml:space="preserve"> korun českých)</w:t>
      </w:r>
    </w:p>
    <w:p w14:paraId="72D9B8FB" w14:textId="258CBB49" w:rsidR="000D1881" w:rsidRPr="002B0942" w:rsidRDefault="0058236F" w:rsidP="008526B1">
      <w:pPr>
        <w:pStyle w:val="Textvbloku"/>
        <w:spacing w:after="120"/>
        <w:ind w:right="-91"/>
        <w:rPr>
          <w:b/>
          <w:sz w:val="22"/>
        </w:rPr>
      </w:pPr>
      <w:r w:rsidRPr="002B0942">
        <w:rPr>
          <w:b/>
          <w:bCs/>
          <w:sz w:val="22"/>
          <w:szCs w:val="22"/>
        </w:rPr>
        <w:t xml:space="preserve">                                                       </w:t>
      </w:r>
      <w:r w:rsidR="000650F3" w:rsidRPr="002B0942">
        <w:rPr>
          <w:b/>
          <w:bCs/>
          <w:sz w:val="22"/>
          <w:szCs w:val="22"/>
        </w:rPr>
        <w:t xml:space="preserve">       </w:t>
      </w:r>
      <w:r w:rsidR="00FF44D8" w:rsidRPr="002B0942">
        <w:rPr>
          <w:b/>
          <w:bCs/>
          <w:sz w:val="22"/>
          <w:szCs w:val="22"/>
        </w:rPr>
        <w:t xml:space="preserve">    </w:t>
      </w:r>
      <w:r w:rsidR="000650F3" w:rsidRPr="002B0942">
        <w:rPr>
          <w:b/>
          <w:bCs/>
          <w:sz w:val="22"/>
          <w:szCs w:val="22"/>
        </w:rPr>
        <w:t xml:space="preserve"> </w:t>
      </w:r>
      <w:r w:rsidR="00E13DAF" w:rsidRPr="002B0942">
        <w:rPr>
          <w:b/>
          <w:bCs/>
          <w:sz w:val="22"/>
          <w:szCs w:val="22"/>
        </w:rPr>
        <w:t xml:space="preserve"> </w:t>
      </w:r>
      <w:r w:rsidR="000650F3" w:rsidRPr="002B0942">
        <w:rPr>
          <w:b/>
          <w:bCs/>
          <w:sz w:val="22"/>
          <w:szCs w:val="22"/>
        </w:rPr>
        <w:t xml:space="preserve">   </w:t>
      </w:r>
      <w:r w:rsidR="008526B1" w:rsidRPr="002B0942">
        <w:rPr>
          <w:b/>
          <w:bCs/>
          <w:sz w:val="22"/>
          <w:szCs w:val="22"/>
        </w:rPr>
        <w:t>1.711.635,57</w:t>
      </w:r>
      <w:r w:rsidR="004225B2" w:rsidRPr="002B0942">
        <w:rPr>
          <w:b/>
          <w:bCs/>
          <w:sz w:val="22"/>
          <w:szCs w:val="22"/>
        </w:rPr>
        <w:t xml:space="preserve"> </w:t>
      </w:r>
      <w:r w:rsidR="000D1881" w:rsidRPr="002B0942">
        <w:rPr>
          <w:b/>
          <w:sz w:val="22"/>
        </w:rPr>
        <w:t xml:space="preserve">Kč DPH </w:t>
      </w:r>
      <w:r w:rsidR="00860FA4" w:rsidRPr="002B0942">
        <w:rPr>
          <w:b/>
          <w:sz w:val="22"/>
        </w:rPr>
        <w:t>21</w:t>
      </w:r>
      <w:r w:rsidR="000D1881" w:rsidRPr="002B0942">
        <w:rPr>
          <w:b/>
          <w:sz w:val="22"/>
        </w:rPr>
        <w:t>%</w:t>
      </w:r>
    </w:p>
    <w:p w14:paraId="2D9846A7" w14:textId="4D68EC07" w:rsidR="000D1881" w:rsidRPr="002B0942" w:rsidRDefault="000D1881" w:rsidP="008526B1">
      <w:pPr>
        <w:pStyle w:val="Textvbloku"/>
        <w:spacing w:after="120"/>
        <w:ind w:right="-91"/>
        <w:jc w:val="center"/>
        <w:rPr>
          <w:b/>
          <w:sz w:val="22"/>
        </w:rPr>
      </w:pPr>
      <w:r w:rsidRPr="002B0942">
        <w:rPr>
          <w:b/>
          <w:sz w:val="22"/>
        </w:rPr>
        <w:t xml:space="preserve">         </w:t>
      </w:r>
      <w:r w:rsidR="008526B1" w:rsidRPr="002B0942">
        <w:rPr>
          <w:b/>
          <w:sz w:val="22"/>
        </w:rPr>
        <w:t xml:space="preserve">  </w:t>
      </w:r>
      <w:r w:rsidRPr="002B0942">
        <w:rPr>
          <w:b/>
          <w:sz w:val="22"/>
        </w:rPr>
        <w:t xml:space="preserve"> </w:t>
      </w:r>
      <w:r w:rsidR="00E13DAF" w:rsidRPr="002B0942">
        <w:rPr>
          <w:b/>
          <w:sz w:val="22"/>
        </w:rPr>
        <w:t xml:space="preserve"> </w:t>
      </w:r>
      <w:r w:rsidRPr="002B0942">
        <w:rPr>
          <w:b/>
          <w:sz w:val="22"/>
        </w:rPr>
        <w:t xml:space="preserve">   </w:t>
      </w:r>
      <w:r w:rsidR="000650F3" w:rsidRPr="002B0942">
        <w:rPr>
          <w:b/>
          <w:sz w:val="22"/>
        </w:rPr>
        <w:t xml:space="preserve">   </w:t>
      </w:r>
      <w:r w:rsidRPr="002B0942">
        <w:rPr>
          <w:b/>
          <w:sz w:val="22"/>
        </w:rPr>
        <w:t xml:space="preserve"> </w:t>
      </w:r>
      <w:r w:rsidR="008526B1" w:rsidRPr="002B0942">
        <w:rPr>
          <w:b/>
          <w:bCs/>
          <w:sz w:val="22"/>
          <w:szCs w:val="22"/>
        </w:rPr>
        <w:t>9.862.281,14</w:t>
      </w:r>
      <w:r w:rsidRPr="002B0942">
        <w:rPr>
          <w:b/>
          <w:sz w:val="22"/>
        </w:rPr>
        <w:t xml:space="preserve"> Kč (včetně DPH)</w:t>
      </w:r>
    </w:p>
    <w:p w14:paraId="45DB3269" w14:textId="0B0F4F2D" w:rsidR="000D1881" w:rsidRPr="002B0942" w:rsidRDefault="00E13DAF" w:rsidP="00BB473C">
      <w:pPr>
        <w:pStyle w:val="Textvbloku"/>
        <w:ind w:right="-91"/>
        <w:jc w:val="center"/>
        <w:rPr>
          <w:b/>
          <w:sz w:val="22"/>
        </w:rPr>
      </w:pPr>
      <w:r w:rsidRPr="002B0942">
        <w:rPr>
          <w:b/>
          <w:sz w:val="22"/>
        </w:rPr>
        <w:t xml:space="preserve">  </w:t>
      </w:r>
      <w:r w:rsidR="00FF44D8" w:rsidRPr="002B0942">
        <w:rPr>
          <w:b/>
          <w:sz w:val="22"/>
        </w:rPr>
        <w:t xml:space="preserve"> </w:t>
      </w:r>
      <w:r w:rsidR="000D1881" w:rsidRPr="002B0942">
        <w:rPr>
          <w:b/>
          <w:sz w:val="22"/>
        </w:rPr>
        <w:t xml:space="preserve">(slovy: </w:t>
      </w:r>
      <w:r w:rsidR="008526B1" w:rsidRPr="002B0942">
        <w:rPr>
          <w:b/>
          <w:bCs/>
          <w:sz w:val="22"/>
          <w:szCs w:val="22"/>
        </w:rPr>
        <w:t>devětmilionůosmsetšedesátdvatisícdvěstěosmdesát</w:t>
      </w:r>
      <w:r w:rsidR="002B0942" w:rsidRPr="002B0942">
        <w:rPr>
          <w:b/>
          <w:bCs/>
          <w:sz w:val="22"/>
          <w:szCs w:val="22"/>
        </w:rPr>
        <w:t>jedna</w:t>
      </w:r>
      <w:r w:rsidR="000D1881" w:rsidRPr="002B0942">
        <w:rPr>
          <w:b/>
          <w:sz w:val="22"/>
        </w:rPr>
        <w:t xml:space="preserve"> korun českých)</w:t>
      </w:r>
    </w:p>
    <w:p w14:paraId="0529B366" w14:textId="77777777" w:rsidR="000A2FC9" w:rsidRPr="00FF44D8" w:rsidRDefault="000A2FC9" w:rsidP="00BB473C">
      <w:pPr>
        <w:pStyle w:val="Textvbloku"/>
        <w:ind w:right="-91"/>
        <w:jc w:val="center"/>
        <w:rPr>
          <w:sz w:val="22"/>
        </w:rPr>
      </w:pPr>
    </w:p>
    <w:p w14:paraId="62EEF9DC" w14:textId="57ECCE4B" w:rsidR="0070640B" w:rsidRPr="002B0942" w:rsidRDefault="00FD0D96" w:rsidP="002B0942">
      <w:pPr>
        <w:numPr>
          <w:ilvl w:val="0"/>
          <w:numId w:val="3"/>
        </w:numPr>
        <w:tabs>
          <w:tab w:val="clear" w:pos="1080"/>
        </w:tabs>
        <w:spacing w:after="480"/>
        <w:ind w:left="284" w:hanging="284"/>
        <w:jc w:val="both"/>
        <w:rPr>
          <w:b/>
          <w:sz w:val="22"/>
        </w:rPr>
      </w:pPr>
      <w:r w:rsidRPr="00FF44D8">
        <w:rPr>
          <w:sz w:val="22"/>
        </w:rPr>
        <w:t xml:space="preserve">Cena byla </w:t>
      </w:r>
      <w:r w:rsidR="004225B2" w:rsidRPr="00FF44D8">
        <w:rPr>
          <w:sz w:val="22"/>
        </w:rPr>
        <w:t>stanovena na z</w:t>
      </w:r>
      <w:r w:rsidRPr="00FF44D8">
        <w:rPr>
          <w:sz w:val="22"/>
        </w:rPr>
        <w:t>ákladě objednatelem vypracovaného a zhotovitelem naceněného položkového rozpočtu díla</w:t>
      </w:r>
      <w:r w:rsidR="008D004F" w:rsidRPr="00FF44D8">
        <w:rPr>
          <w:sz w:val="22"/>
        </w:rPr>
        <w:t xml:space="preserve"> a odpovídá </w:t>
      </w:r>
      <w:r w:rsidR="00541418" w:rsidRPr="00FF44D8">
        <w:rPr>
          <w:sz w:val="22"/>
        </w:rPr>
        <w:t xml:space="preserve">výsledku zadávacího řízení </w:t>
      </w:r>
      <w:r w:rsidR="007F35E1" w:rsidRPr="00FF44D8">
        <w:rPr>
          <w:sz w:val="22"/>
        </w:rPr>
        <w:t>uskutečněného dle zákona č. 13</w:t>
      </w:r>
      <w:r w:rsidR="0058236F" w:rsidRPr="00FF44D8">
        <w:rPr>
          <w:sz w:val="22"/>
        </w:rPr>
        <w:t>4</w:t>
      </w:r>
      <w:r w:rsidR="007F35E1" w:rsidRPr="00FF44D8">
        <w:rPr>
          <w:sz w:val="22"/>
        </w:rPr>
        <w:t>/20</w:t>
      </w:r>
      <w:r w:rsidR="0058236F" w:rsidRPr="00FF44D8">
        <w:rPr>
          <w:sz w:val="22"/>
        </w:rPr>
        <w:t>1</w:t>
      </w:r>
      <w:r w:rsidR="007F35E1" w:rsidRPr="00FF44D8">
        <w:rPr>
          <w:sz w:val="22"/>
        </w:rPr>
        <w:t>6</w:t>
      </w:r>
      <w:r w:rsidR="004225B2" w:rsidRPr="00FF44D8">
        <w:rPr>
          <w:sz w:val="22"/>
        </w:rPr>
        <w:t xml:space="preserve"> Sb., o </w:t>
      </w:r>
      <w:r w:rsidR="0058236F" w:rsidRPr="00FF44D8">
        <w:rPr>
          <w:sz w:val="22"/>
        </w:rPr>
        <w:t xml:space="preserve">zadávání </w:t>
      </w:r>
      <w:r w:rsidR="004225B2" w:rsidRPr="00FF44D8">
        <w:rPr>
          <w:sz w:val="22"/>
        </w:rPr>
        <w:t>veřejných zakáz</w:t>
      </w:r>
      <w:r w:rsidR="0058236F" w:rsidRPr="00FF44D8">
        <w:rPr>
          <w:sz w:val="22"/>
        </w:rPr>
        <w:t>ek</w:t>
      </w:r>
      <w:r w:rsidRPr="00FF44D8">
        <w:rPr>
          <w:sz w:val="22"/>
        </w:rPr>
        <w:t xml:space="preserve">. Případné odchylky, vynechání, opomnění, chyby a nedostatky položkového rozpočtu zhotovitele nemají v žádném případě vliv na smluvní cenu za dílo, ani na rozsah díla podle této smlouvy, rozsah plnění zhotovitele ani </w:t>
      </w:r>
      <w:r w:rsidRPr="00EE6961">
        <w:rPr>
          <w:sz w:val="22"/>
        </w:rPr>
        <w:t xml:space="preserve">na další ujednání smluvních stran v této smlouvě. Položkový rozpočet bude nadále sloužit k ohodnocení provedených částí díla za účelem dílčí fakturace, resp. uplatnění smluvních pokut. Na jeho základě bude objednatel schvalovat ohodnocení provedených dodávek, prací a služeb, které bude podkladem pro měsíční fakturaci zhotovitele. Položkový rozpočet bude sloužit rovněž jako cenová úroveň pro "dodatečné </w:t>
      </w:r>
      <w:r w:rsidR="002C0D03" w:rsidRPr="00EE6961">
        <w:rPr>
          <w:sz w:val="22"/>
        </w:rPr>
        <w:t>nebo</w:t>
      </w:r>
      <w:r w:rsidR="002C0D03" w:rsidRPr="00FF44D8">
        <w:rPr>
          <w:sz w:val="22"/>
        </w:rPr>
        <w:t xml:space="preserve"> nepředvídané </w:t>
      </w:r>
      <w:r w:rsidRPr="00FF44D8">
        <w:rPr>
          <w:sz w:val="22"/>
        </w:rPr>
        <w:t>stavební práce</w:t>
      </w:r>
      <w:r w:rsidR="002C0D03" w:rsidRPr="00FF44D8">
        <w:rPr>
          <w:sz w:val="22"/>
        </w:rPr>
        <w:t>, dodávky a služby</w:t>
      </w:r>
      <w:r w:rsidRPr="00FF44D8">
        <w:rPr>
          <w:sz w:val="22"/>
        </w:rPr>
        <w:t>" a "méněpráce". Položkový rozpočet je přílohou č. 2 této smlouvy.</w:t>
      </w:r>
      <w:r w:rsidRPr="00FF44D8">
        <w:rPr>
          <w:snapToGrid w:val="0"/>
          <w:sz w:val="22"/>
        </w:rPr>
        <w:t xml:space="preserve"> Jednotkové ceny uvedené v položkovém rozpočtu jsou cenami pevnými po celou dobu realizace díla.</w:t>
      </w:r>
    </w:p>
    <w:p w14:paraId="04F4530E" w14:textId="77777777" w:rsidR="000D1881" w:rsidRDefault="000D1881" w:rsidP="00BB473C">
      <w:pPr>
        <w:pStyle w:val="Nadpis4"/>
        <w:rPr>
          <w:sz w:val="22"/>
        </w:rPr>
      </w:pPr>
      <w:r>
        <w:rPr>
          <w:sz w:val="22"/>
        </w:rPr>
        <w:t>V. DODATKY A ZMĚNY SMLOUVY:</w:t>
      </w:r>
    </w:p>
    <w:p w14:paraId="2C22E34E" w14:textId="77777777" w:rsidR="000D1881" w:rsidRDefault="000D1881" w:rsidP="00BB473C">
      <w:pPr>
        <w:pStyle w:val="Zhlav"/>
        <w:keepNext/>
        <w:tabs>
          <w:tab w:val="clear" w:pos="4536"/>
          <w:tab w:val="clear" w:pos="9072"/>
        </w:tabs>
        <w:rPr>
          <w:sz w:val="22"/>
        </w:rPr>
      </w:pPr>
      <w:r>
        <w:rPr>
          <w:sz w:val="22"/>
        </w:rPr>
        <w:t>--</w:t>
      </w:r>
      <w:r w:rsidR="00D63E98">
        <w:rPr>
          <w:sz w:val="22"/>
        </w:rPr>
        <w:t>----</w:t>
      </w:r>
      <w:r>
        <w:rPr>
          <w:sz w:val="22"/>
        </w:rPr>
        <w:t>----------------------------------------------</w:t>
      </w:r>
    </w:p>
    <w:p w14:paraId="5176E90C" w14:textId="77777777" w:rsidR="000D1881" w:rsidRDefault="000D1881" w:rsidP="00BB473C">
      <w:pPr>
        <w:pStyle w:val="Zkladntextodsazen"/>
        <w:rPr>
          <w:i w:val="0"/>
        </w:rPr>
      </w:pPr>
    </w:p>
    <w:p w14:paraId="54858830" w14:textId="66417241" w:rsidR="0070640B" w:rsidRPr="002B0942" w:rsidRDefault="000D1881" w:rsidP="002B0942">
      <w:pPr>
        <w:pStyle w:val="Zkladntextodsazen"/>
        <w:numPr>
          <w:ilvl w:val="0"/>
          <w:numId w:val="9"/>
        </w:numPr>
        <w:spacing w:after="480"/>
        <w:ind w:left="284" w:hanging="284"/>
        <w:rPr>
          <w:i w:val="0"/>
        </w:rPr>
      </w:pPr>
      <w:r>
        <w:rPr>
          <w:i w:val="0"/>
        </w:rPr>
        <w:t>Tuto smlouvu lze měnit, doplnit nebo zrušit pouze písemnými průběžně číslovanými smluvními dodatky, jež musí být jako takové označeny a potvrzeny oběma stranami smlouvy. Tyto dodatky podléhají témuž smluvnímu režimu jako tato smlouva.</w:t>
      </w:r>
    </w:p>
    <w:p w14:paraId="21C67A9F" w14:textId="77777777" w:rsidR="000D1881" w:rsidRDefault="002C3D2C" w:rsidP="00BB473C">
      <w:pPr>
        <w:pStyle w:val="Nadpis5"/>
        <w:rPr>
          <w:sz w:val="22"/>
        </w:rPr>
      </w:pPr>
      <w:r>
        <w:rPr>
          <w:sz w:val="22"/>
        </w:rPr>
        <w:t>VI</w:t>
      </w:r>
      <w:r w:rsidR="000D1881">
        <w:rPr>
          <w:sz w:val="22"/>
        </w:rPr>
        <w:t>. ZÁVĚREČNÁ USTANOVENÍ:</w:t>
      </w:r>
    </w:p>
    <w:p w14:paraId="565AEFCA" w14:textId="77777777" w:rsidR="000D1881" w:rsidRDefault="000D1881" w:rsidP="00BB473C">
      <w:pPr>
        <w:keepNext/>
        <w:rPr>
          <w:sz w:val="22"/>
        </w:rPr>
      </w:pPr>
      <w:r>
        <w:rPr>
          <w:sz w:val="22"/>
        </w:rPr>
        <w:t>----------------------------------------------</w:t>
      </w:r>
    </w:p>
    <w:p w14:paraId="79AE03E7" w14:textId="77777777" w:rsidR="000D1881" w:rsidRDefault="000D1881" w:rsidP="00BB473C">
      <w:pPr>
        <w:pStyle w:val="Textvbloku"/>
        <w:keepNext/>
        <w:rPr>
          <w:sz w:val="22"/>
        </w:rPr>
      </w:pPr>
    </w:p>
    <w:p w14:paraId="49AC6EF9" w14:textId="1E846ED5" w:rsidR="00596A75" w:rsidRPr="002B0942" w:rsidRDefault="00832654" w:rsidP="002B0942">
      <w:pPr>
        <w:pStyle w:val="Textvbloku"/>
        <w:numPr>
          <w:ilvl w:val="0"/>
          <w:numId w:val="1"/>
        </w:numPr>
        <w:tabs>
          <w:tab w:val="clear" w:pos="360"/>
          <w:tab w:val="num" w:pos="284"/>
          <w:tab w:val="num" w:pos="502"/>
        </w:tabs>
        <w:spacing w:after="120"/>
        <w:ind w:left="284" w:right="-91" w:hanging="284"/>
        <w:rPr>
          <w:sz w:val="22"/>
        </w:rPr>
      </w:pPr>
      <w:r>
        <w:rPr>
          <w:sz w:val="22"/>
        </w:rPr>
        <w:t>Zhotovitel tímto prohlašuje, že přijímá návrh smlouvy o dílo vč. obchodních podmínek a prohlašuje, že tento návrh nezvýhodňuje objednatele.</w:t>
      </w:r>
    </w:p>
    <w:p w14:paraId="283F5D19" w14:textId="00DBE77A" w:rsidR="00596A75" w:rsidRPr="002B0942" w:rsidRDefault="00596A75" w:rsidP="002B0942">
      <w:pPr>
        <w:pStyle w:val="Textvbloku"/>
        <w:numPr>
          <w:ilvl w:val="0"/>
          <w:numId w:val="1"/>
        </w:numPr>
        <w:tabs>
          <w:tab w:val="clear" w:pos="360"/>
          <w:tab w:val="num" w:pos="284"/>
          <w:tab w:val="num" w:pos="502"/>
        </w:tabs>
        <w:spacing w:after="120"/>
        <w:ind w:left="284" w:right="-91" w:hanging="284"/>
        <w:rPr>
          <w:sz w:val="22"/>
        </w:rPr>
      </w:pPr>
      <w:r>
        <w:rPr>
          <w:sz w:val="22"/>
        </w:rPr>
        <w:t xml:space="preserve">Smluvní </w:t>
      </w:r>
      <w:r w:rsidRPr="002C08A3">
        <w:rPr>
          <w:sz w:val="22"/>
          <w:szCs w:val="22"/>
        </w:rPr>
        <w:t>strany na sebe přebírají nebezpečí změny okolností v souvislosti s právy a povinnostmi smluvních stran vzniklými na základě této smlouvy. Smluvní strany vylučují uplatnění ustanovení § 1765 odst. 1 a § 1766 a § 2620 občanského zákoníku na svůj smluvní vztah založený touto</w:t>
      </w:r>
      <w:r>
        <w:rPr>
          <w:sz w:val="22"/>
          <w:szCs w:val="22"/>
        </w:rPr>
        <w:t xml:space="preserve"> smlouvou.</w:t>
      </w:r>
    </w:p>
    <w:p w14:paraId="2AA0B2E0" w14:textId="5DCC4388" w:rsidR="00596A75" w:rsidRPr="002B0942" w:rsidRDefault="00596A75" w:rsidP="002B0942">
      <w:pPr>
        <w:pStyle w:val="Textvbloku"/>
        <w:numPr>
          <w:ilvl w:val="0"/>
          <w:numId w:val="1"/>
        </w:numPr>
        <w:tabs>
          <w:tab w:val="clear" w:pos="360"/>
          <w:tab w:val="num" w:pos="284"/>
          <w:tab w:val="num" w:pos="502"/>
        </w:tabs>
        <w:spacing w:after="120"/>
        <w:ind w:left="284" w:right="-91" w:hanging="284"/>
        <w:rPr>
          <w:sz w:val="22"/>
        </w:rPr>
      </w:pPr>
      <w:r>
        <w:rPr>
          <w:sz w:val="22"/>
        </w:rPr>
        <w:t xml:space="preserve">Nevymahatelnost </w:t>
      </w:r>
      <w:r w:rsidRPr="002C08A3">
        <w:rPr>
          <w:sz w:val="22"/>
          <w:szCs w:val="22"/>
        </w:rPr>
        <w:t>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w:t>
      </w:r>
      <w:r>
        <w:rPr>
          <w:sz w:val="22"/>
          <w:szCs w:val="22"/>
        </w:rPr>
        <w:t xml:space="preserve"> smlouvy.</w:t>
      </w:r>
    </w:p>
    <w:p w14:paraId="71FAFCA3" w14:textId="77777777" w:rsidR="00596A75" w:rsidRPr="008770C1" w:rsidRDefault="00596A75" w:rsidP="00BB473C">
      <w:pPr>
        <w:pStyle w:val="Textvbloku"/>
        <w:numPr>
          <w:ilvl w:val="0"/>
          <w:numId w:val="1"/>
        </w:numPr>
        <w:tabs>
          <w:tab w:val="clear" w:pos="360"/>
          <w:tab w:val="num" w:pos="284"/>
          <w:tab w:val="num" w:pos="502"/>
        </w:tabs>
        <w:ind w:left="284" w:hanging="284"/>
        <w:rPr>
          <w:sz w:val="22"/>
        </w:rPr>
      </w:pPr>
      <w:r>
        <w:rPr>
          <w:sz w:val="22"/>
        </w:rPr>
        <w:t xml:space="preserve">Smluvní </w:t>
      </w:r>
      <w:r w:rsidRPr="00DC6E6F">
        <w:rPr>
          <w:sz w:val="22"/>
          <w:szCs w:val="22"/>
        </w:rPr>
        <w:t>strany si nepřejí, aby nad rámec výslovných ustanovení této smlouvy byla jakákoliv práva a povinnosti dovozovány</w:t>
      </w:r>
      <w:r w:rsidRPr="002C08A3">
        <w:rPr>
          <w:sz w:val="22"/>
          <w:szCs w:val="22"/>
        </w:rPr>
        <w:t xml:space="preserve"> z dosavadní či budoucí praxe zavedené mezi smluvními stranami či zvyklostí </w:t>
      </w:r>
      <w:r w:rsidRPr="008770C1">
        <w:rPr>
          <w:sz w:val="22"/>
          <w:szCs w:val="22"/>
        </w:rPr>
        <w:t>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44BADB12" w14:textId="77777777" w:rsidR="000E70F5" w:rsidRPr="008770C1" w:rsidRDefault="002C3D2C" w:rsidP="00BB473C">
      <w:pPr>
        <w:numPr>
          <w:ilvl w:val="0"/>
          <w:numId w:val="1"/>
        </w:numPr>
        <w:tabs>
          <w:tab w:val="clear" w:pos="360"/>
          <w:tab w:val="num" w:pos="284"/>
          <w:tab w:val="num" w:pos="426"/>
        </w:tabs>
        <w:spacing w:before="120"/>
        <w:ind w:left="284" w:hanging="284"/>
        <w:jc w:val="both"/>
        <w:rPr>
          <w:sz w:val="22"/>
          <w:szCs w:val="22"/>
        </w:rPr>
      </w:pPr>
      <w:r w:rsidRPr="008770C1">
        <w:rPr>
          <w:sz w:val="22"/>
          <w:szCs w:val="22"/>
        </w:rPr>
        <w:t>Nedílnou</w:t>
      </w:r>
      <w:r w:rsidR="00D107E7" w:rsidRPr="008770C1">
        <w:rPr>
          <w:sz w:val="22"/>
          <w:szCs w:val="22"/>
        </w:rPr>
        <w:t xml:space="preserve"> </w:t>
      </w:r>
      <w:r w:rsidR="000E70F5" w:rsidRPr="008770C1">
        <w:rPr>
          <w:sz w:val="22"/>
          <w:szCs w:val="22"/>
        </w:rPr>
        <w:t>součástí této smlouvy jsou následující přílohy:</w:t>
      </w:r>
    </w:p>
    <w:p w14:paraId="4F732412" w14:textId="1F80610A" w:rsidR="002C3D2C" w:rsidRPr="008770C1" w:rsidRDefault="000E70F5" w:rsidP="00BB473C">
      <w:pPr>
        <w:tabs>
          <w:tab w:val="num" w:pos="426"/>
        </w:tabs>
        <w:spacing w:before="120"/>
        <w:ind w:left="284"/>
        <w:jc w:val="both"/>
        <w:rPr>
          <w:sz w:val="22"/>
          <w:szCs w:val="22"/>
        </w:rPr>
      </w:pPr>
      <w:r w:rsidRPr="008770C1">
        <w:rPr>
          <w:sz w:val="22"/>
          <w:szCs w:val="22"/>
        </w:rPr>
        <w:t>P</w:t>
      </w:r>
      <w:r w:rsidR="00D107E7" w:rsidRPr="008770C1">
        <w:rPr>
          <w:sz w:val="22"/>
          <w:szCs w:val="22"/>
        </w:rPr>
        <w:t>ří</w:t>
      </w:r>
      <w:r w:rsidRPr="008770C1">
        <w:rPr>
          <w:sz w:val="22"/>
          <w:szCs w:val="22"/>
        </w:rPr>
        <w:t>loha</w:t>
      </w:r>
      <w:r w:rsidR="00D107E7" w:rsidRPr="008770C1">
        <w:rPr>
          <w:sz w:val="22"/>
          <w:szCs w:val="22"/>
        </w:rPr>
        <w:t xml:space="preserve"> č. 1</w:t>
      </w:r>
      <w:r w:rsidR="002C3D2C" w:rsidRPr="008770C1">
        <w:rPr>
          <w:sz w:val="22"/>
          <w:szCs w:val="22"/>
        </w:rPr>
        <w:t xml:space="preserve"> </w:t>
      </w:r>
      <w:r w:rsidR="00856184" w:rsidRPr="008770C1">
        <w:rPr>
          <w:sz w:val="22"/>
          <w:szCs w:val="22"/>
        </w:rPr>
        <w:t>O</w:t>
      </w:r>
      <w:r w:rsidR="002C3D2C" w:rsidRPr="008770C1">
        <w:rPr>
          <w:sz w:val="22"/>
          <w:szCs w:val="22"/>
        </w:rPr>
        <w:t>bchodní podmínky pro VZ „</w:t>
      </w:r>
      <w:r w:rsidR="00FF44D8" w:rsidRPr="008770C1">
        <w:rPr>
          <w:sz w:val="22"/>
        </w:rPr>
        <w:t xml:space="preserve">SOŠ J. Sousedíka Vsetín – Rekonstrukce ústředního topení Benátky </w:t>
      </w:r>
      <w:r w:rsidR="002C3D2C" w:rsidRPr="008770C1">
        <w:rPr>
          <w:sz w:val="22"/>
          <w:szCs w:val="22"/>
        </w:rPr>
        <w:t xml:space="preserve">" </w:t>
      </w:r>
      <w:r w:rsidR="002C3D2C" w:rsidRPr="008770C1">
        <w:rPr>
          <w:rStyle w:val="Siln"/>
          <w:b w:val="0"/>
          <w:sz w:val="22"/>
          <w:szCs w:val="22"/>
        </w:rPr>
        <w:t>(</w:t>
      </w:r>
      <w:r w:rsidR="006A300F" w:rsidRPr="008770C1">
        <w:rPr>
          <w:rStyle w:val="Siln"/>
          <w:b w:val="0"/>
          <w:sz w:val="22"/>
          <w:szCs w:val="22"/>
        </w:rPr>
        <w:t>v jiných ustanoveních smlouvy o dílo</w:t>
      </w:r>
      <w:r w:rsidR="002C3D2C" w:rsidRPr="008770C1">
        <w:rPr>
          <w:sz w:val="22"/>
          <w:szCs w:val="22"/>
        </w:rPr>
        <w:t xml:space="preserve"> také </w:t>
      </w:r>
      <w:r w:rsidR="006A300F" w:rsidRPr="008770C1">
        <w:rPr>
          <w:sz w:val="22"/>
          <w:szCs w:val="22"/>
        </w:rPr>
        <w:t>„</w:t>
      </w:r>
      <w:r w:rsidR="002C3D2C" w:rsidRPr="008770C1">
        <w:rPr>
          <w:sz w:val="22"/>
          <w:szCs w:val="22"/>
        </w:rPr>
        <w:t>obchodní podmínky</w:t>
      </w:r>
      <w:r w:rsidR="006A300F" w:rsidRPr="008770C1">
        <w:rPr>
          <w:sz w:val="22"/>
          <w:szCs w:val="22"/>
        </w:rPr>
        <w:t>“</w:t>
      </w:r>
      <w:r w:rsidR="00D107E7" w:rsidRPr="008770C1">
        <w:rPr>
          <w:sz w:val="22"/>
          <w:szCs w:val="22"/>
        </w:rPr>
        <w:t xml:space="preserve">). </w:t>
      </w:r>
    </w:p>
    <w:p w14:paraId="0F3B9AE9" w14:textId="1B1788D6" w:rsidR="00D107E7" w:rsidRPr="008770C1" w:rsidRDefault="000E70F5" w:rsidP="00BB473C">
      <w:pPr>
        <w:pStyle w:val="Textvbloku"/>
        <w:ind w:left="284"/>
        <w:rPr>
          <w:sz w:val="22"/>
        </w:rPr>
      </w:pPr>
      <w:r w:rsidRPr="008770C1">
        <w:rPr>
          <w:sz w:val="22"/>
        </w:rPr>
        <w:t>Příloha</w:t>
      </w:r>
      <w:r w:rsidR="00D107E7" w:rsidRPr="008770C1">
        <w:rPr>
          <w:sz w:val="22"/>
        </w:rPr>
        <w:t xml:space="preserve"> č. 2 </w:t>
      </w:r>
      <w:r w:rsidRPr="008770C1">
        <w:rPr>
          <w:sz w:val="22"/>
        </w:rPr>
        <w:t>N</w:t>
      </w:r>
      <w:r w:rsidR="00D107E7" w:rsidRPr="008770C1">
        <w:rPr>
          <w:sz w:val="22"/>
        </w:rPr>
        <w:t xml:space="preserve">aceněný </w:t>
      </w:r>
      <w:r w:rsidR="002C0D03" w:rsidRPr="008770C1">
        <w:rPr>
          <w:sz w:val="22"/>
        </w:rPr>
        <w:t xml:space="preserve">soupis stavebních prací, dodávek a služeb s </w:t>
      </w:r>
      <w:r w:rsidR="00D107E7" w:rsidRPr="008770C1">
        <w:rPr>
          <w:sz w:val="22"/>
        </w:rPr>
        <w:t>výkaz</w:t>
      </w:r>
      <w:r w:rsidR="002C0D03" w:rsidRPr="008770C1">
        <w:rPr>
          <w:sz w:val="22"/>
        </w:rPr>
        <w:t>em</w:t>
      </w:r>
      <w:r w:rsidR="00D107E7" w:rsidRPr="008770C1">
        <w:rPr>
          <w:sz w:val="22"/>
        </w:rPr>
        <w:t xml:space="preserve"> výměr (položkový rozpočet)</w:t>
      </w:r>
    </w:p>
    <w:p w14:paraId="02D346B2" w14:textId="16F94FCF" w:rsidR="00C037EB" w:rsidRDefault="00D107E7" w:rsidP="002B0942">
      <w:pPr>
        <w:tabs>
          <w:tab w:val="num" w:pos="284"/>
        </w:tabs>
        <w:spacing w:before="120"/>
        <w:jc w:val="both"/>
        <w:rPr>
          <w:sz w:val="22"/>
          <w:szCs w:val="22"/>
        </w:rPr>
      </w:pPr>
      <w:r w:rsidRPr="008770C1">
        <w:rPr>
          <w:sz w:val="22"/>
          <w:szCs w:val="22"/>
        </w:rPr>
        <w:t xml:space="preserve">     Obsah dokumentů uvedených výše</w:t>
      </w:r>
      <w:r>
        <w:rPr>
          <w:sz w:val="22"/>
          <w:szCs w:val="22"/>
        </w:rPr>
        <w:t xml:space="preserve"> </w:t>
      </w:r>
      <w:r w:rsidRPr="002C3D2C">
        <w:rPr>
          <w:sz w:val="22"/>
          <w:szCs w:val="22"/>
        </w:rPr>
        <w:t xml:space="preserve">bude vykládán s pořadím priority dané </w:t>
      </w:r>
      <w:r>
        <w:rPr>
          <w:sz w:val="22"/>
          <w:szCs w:val="22"/>
        </w:rPr>
        <w:t xml:space="preserve">v tomto odstavci s tím, že    </w:t>
      </w:r>
      <w:r w:rsidR="00C037EB">
        <w:rPr>
          <w:sz w:val="22"/>
          <w:szCs w:val="22"/>
        </w:rPr>
        <w:t xml:space="preserve">  </w:t>
      </w:r>
    </w:p>
    <w:p w14:paraId="7E4BDB06" w14:textId="75778586" w:rsidR="00D107E7" w:rsidRDefault="00C037EB" w:rsidP="00BB473C">
      <w:pPr>
        <w:tabs>
          <w:tab w:val="num" w:pos="426"/>
        </w:tabs>
        <w:jc w:val="both"/>
        <w:rPr>
          <w:sz w:val="22"/>
          <w:szCs w:val="22"/>
        </w:rPr>
      </w:pPr>
      <w:r>
        <w:rPr>
          <w:sz w:val="22"/>
          <w:szCs w:val="22"/>
        </w:rPr>
        <w:t xml:space="preserve">     </w:t>
      </w:r>
      <w:r w:rsidR="00D107E7">
        <w:rPr>
          <w:sz w:val="22"/>
          <w:szCs w:val="22"/>
        </w:rPr>
        <w:t>listina smlouvy o dílo má prioritu před přílohami.</w:t>
      </w:r>
    </w:p>
    <w:p w14:paraId="01B02B18" w14:textId="77777777" w:rsidR="002B0942" w:rsidRDefault="002B0942" w:rsidP="00BB473C">
      <w:pPr>
        <w:tabs>
          <w:tab w:val="num" w:pos="426"/>
        </w:tabs>
        <w:jc w:val="both"/>
        <w:rPr>
          <w:sz w:val="22"/>
          <w:szCs w:val="22"/>
        </w:rPr>
      </w:pPr>
    </w:p>
    <w:p w14:paraId="7CDED301" w14:textId="78983624" w:rsidR="00331DBB" w:rsidRPr="00CA57B3" w:rsidRDefault="00331DBB" w:rsidP="00BB473C">
      <w:pPr>
        <w:pStyle w:val="Textvbloku"/>
        <w:numPr>
          <w:ilvl w:val="0"/>
          <w:numId w:val="1"/>
        </w:numPr>
        <w:rPr>
          <w:color w:val="000000"/>
          <w:w w:val="0"/>
          <w:sz w:val="22"/>
        </w:rPr>
      </w:pPr>
      <w:r w:rsidRPr="00CA57B3">
        <w:rPr>
          <w:color w:val="000000"/>
          <w:w w:val="0"/>
          <w:sz w:val="22"/>
        </w:rPr>
        <w:t xml:space="preserve">Tato smlouva nabývá platnosti dnem jejího podpisu oběma smluvními stranami a účinnosti dnem zveřejnění v registru smluv dle zákona č. 340/2015 Sb., o zvláštních podmínkách účinnosti některých smluv, uveřejňování těchto smluv a o registru smluv ve znění pozdějších předpisů (dále jen „zákon o registru smluv“).      </w:t>
      </w:r>
    </w:p>
    <w:p w14:paraId="273D7195" w14:textId="0261F7D2" w:rsidR="00331DBB" w:rsidRPr="00A211A6" w:rsidRDefault="00FF44D8" w:rsidP="00BB473C">
      <w:pPr>
        <w:pStyle w:val="Textvbloku"/>
        <w:ind w:left="284"/>
        <w:rPr>
          <w:sz w:val="22"/>
        </w:rPr>
      </w:pPr>
      <w:r w:rsidRPr="00CA57B3">
        <w:rPr>
          <w:color w:val="000000"/>
          <w:w w:val="0"/>
          <w:sz w:val="22"/>
        </w:rPr>
        <w:t xml:space="preserve"> </w:t>
      </w:r>
      <w:r w:rsidR="00331DBB" w:rsidRPr="00CA57B3">
        <w:rPr>
          <w:color w:val="000000"/>
          <w:w w:val="0"/>
          <w:sz w:val="22"/>
        </w:rPr>
        <w:t>Smlouvu a veškeré její dodatky ve lhůtě stanovené citovaným zákonem zašle k uveřejnění objednatel.</w:t>
      </w:r>
    </w:p>
    <w:p w14:paraId="7B3B1E7E" w14:textId="77777777" w:rsidR="00331DBB" w:rsidRPr="00A211A6" w:rsidRDefault="00331DBB" w:rsidP="00BB473C">
      <w:pPr>
        <w:pStyle w:val="Textvbloku"/>
        <w:tabs>
          <w:tab w:val="num" w:pos="284"/>
        </w:tabs>
        <w:ind w:left="360"/>
        <w:rPr>
          <w:sz w:val="22"/>
        </w:rPr>
      </w:pPr>
    </w:p>
    <w:p w14:paraId="13702FE2" w14:textId="77777777" w:rsidR="000D1881" w:rsidRDefault="000D1881" w:rsidP="00BB473C">
      <w:pPr>
        <w:pStyle w:val="Textvbloku"/>
        <w:numPr>
          <w:ilvl w:val="0"/>
          <w:numId w:val="1"/>
        </w:numPr>
        <w:tabs>
          <w:tab w:val="clear" w:pos="360"/>
          <w:tab w:val="num" w:pos="284"/>
        </w:tabs>
        <w:ind w:left="284" w:hanging="284"/>
        <w:rPr>
          <w:sz w:val="22"/>
        </w:rPr>
      </w:pPr>
      <w:r>
        <w:rPr>
          <w:sz w:val="22"/>
        </w:rPr>
        <w:t>Objednatel i zhotovitel potvrzují správnost svých údajů, které jsou uvedeny v čl. I. této smlouvy. V případě, že dojde v průběhu smluvního vztahu ke změnám</w:t>
      </w:r>
      <w:r w:rsidR="00856184">
        <w:rPr>
          <w:sz w:val="22"/>
        </w:rPr>
        <w:t xml:space="preserve"> </w:t>
      </w:r>
      <w:r>
        <w:rPr>
          <w:sz w:val="22"/>
        </w:rPr>
        <w:t xml:space="preserve">uvedených údajů, zavazují se </w:t>
      </w:r>
      <w:r w:rsidR="00856184">
        <w:rPr>
          <w:sz w:val="22"/>
        </w:rPr>
        <w:t xml:space="preserve">smluvní strany </w:t>
      </w:r>
      <w:r>
        <w:rPr>
          <w:sz w:val="22"/>
        </w:rPr>
        <w:t xml:space="preserve">bez zbytečného odkladu provést jejich aktualizaci </w:t>
      </w:r>
      <w:r w:rsidR="00033A92">
        <w:rPr>
          <w:sz w:val="22"/>
        </w:rPr>
        <w:t xml:space="preserve">dodatkem k </w:t>
      </w:r>
      <w:r>
        <w:rPr>
          <w:sz w:val="22"/>
        </w:rPr>
        <w:t>této smlouv</w:t>
      </w:r>
      <w:r w:rsidR="00033A92">
        <w:rPr>
          <w:sz w:val="22"/>
        </w:rPr>
        <w:t>ě</w:t>
      </w:r>
      <w:r>
        <w:rPr>
          <w:sz w:val="22"/>
        </w:rPr>
        <w:t>.</w:t>
      </w:r>
    </w:p>
    <w:p w14:paraId="51E9AEB1" w14:textId="77777777" w:rsidR="00FD0D96" w:rsidRDefault="00FD0D96" w:rsidP="00BB473C">
      <w:pPr>
        <w:pStyle w:val="Textvbloku"/>
        <w:rPr>
          <w:sz w:val="22"/>
        </w:rPr>
      </w:pPr>
    </w:p>
    <w:p w14:paraId="0CDFA1FB" w14:textId="77777777" w:rsidR="000D1881" w:rsidRDefault="000D1881" w:rsidP="00BB473C">
      <w:pPr>
        <w:pStyle w:val="Textvbloku"/>
        <w:numPr>
          <w:ilvl w:val="0"/>
          <w:numId w:val="1"/>
        </w:numPr>
        <w:tabs>
          <w:tab w:val="clear" w:pos="360"/>
        </w:tabs>
        <w:ind w:left="284" w:hanging="284"/>
        <w:rPr>
          <w:sz w:val="22"/>
        </w:rPr>
      </w:pPr>
      <w:r>
        <w:rPr>
          <w:sz w:val="22"/>
        </w:rPr>
        <w:t xml:space="preserve">Smlouva se vyhotovuje ve 4 rovnocenných vyhotoveních. Zhotovitel obdrží jedno vyhotovení, </w:t>
      </w:r>
    </w:p>
    <w:p w14:paraId="7A55E050" w14:textId="77777777" w:rsidR="00FD0D96" w:rsidRDefault="000D1881" w:rsidP="00BB473C">
      <w:pPr>
        <w:pStyle w:val="Textvbloku"/>
        <w:rPr>
          <w:sz w:val="22"/>
        </w:rPr>
      </w:pPr>
      <w:r>
        <w:rPr>
          <w:sz w:val="22"/>
        </w:rPr>
        <w:t xml:space="preserve">     ob</w:t>
      </w:r>
      <w:r w:rsidR="00397CA8">
        <w:rPr>
          <w:sz w:val="22"/>
        </w:rPr>
        <w:t>jednatel obdrží tři vyhotovení.</w:t>
      </w:r>
    </w:p>
    <w:p w14:paraId="4B8B5DDD" w14:textId="77777777" w:rsidR="00FD0D96" w:rsidRDefault="00FD0D96" w:rsidP="00BB473C">
      <w:pPr>
        <w:pStyle w:val="Textvbloku"/>
        <w:rPr>
          <w:sz w:val="22"/>
        </w:rPr>
      </w:pPr>
    </w:p>
    <w:p w14:paraId="3C9CCA6A" w14:textId="77777777" w:rsidR="00FD0D96" w:rsidRDefault="00FD0D96" w:rsidP="00BB473C">
      <w:pPr>
        <w:pStyle w:val="Textvbloku"/>
        <w:rPr>
          <w:sz w:val="22"/>
        </w:rPr>
      </w:pPr>
    </w:p>
    <w:p w14:paraId="660E2A42" w14:textId="5346E477" w:rsidR="000D1881" w:rsidRDefault="000D1881" w:rsidP="00F66B97">
      <w:pPr>
        <w:pStyle w:val="Textvbloku"/>
        <w:tabs>
          <w:tab w:val="left" w:pos="5103"/>
        </w:tabs>
        <w:ind w:left="426"/>
        <w:rPr>
          <w:sz w:val="22"/>
        </w:rPr>
      </w:pPr>
      <w:r>
        <w:rPr>
          <w:sz w:val="22"/>
        </w:rPr>
        <w:t>V</w:t>
      </w:r>
      <w:r w:rsidR="00D51EA4">
        <w:rPr>
          <w:sz w:val="22"/>
        </w:rPr>
        <w:t>e</w:t>
      </w:r>
      <w:r w:rsidR="00D71F8B">
        <w:rPr>
          <w:sz w:val="22"/>
        </w:rPr>
        <w:t> </w:t>
      </w:r>
      <w:r w:rsidR="00F66B97">
        <w:rPr>
          <w:sz w:val="22"/>
        </w:rPr>
        <w:t>Vsetíně</w:t>
      </w:r>
      <w:r w:rsidR="0069413A">
        <w:rPr>
          <w:sz w:val="22"/>
        </w:rPr>
        <w:t>,</w:t>
      </w:r>
      <w:r w:rsidR="00D71F8B">
        <w:rPr>
          <w:sz w:val="22"/>
        </w:rPr>
        <w:t xml:space="preserve"> </w:t>
      </w:r>
      <w:r>
        <w:rPr>
          <w:sz w:val="22"/>
        </w:rPr>
        <w:t>dne</w:t>
      </w:r>
      <w:r w:rsidR="0069413A">
        <w:rPr>
          <w:sz w:val="22"/>
        </w:rPr>
        <w:t xml:space="preserve"> ………….</w:t>
      </w:r>
      <w:r w:rsidR="00F66B97">
        <w:rPr>
          <w:sz w:val="22"/>
        </w:rPr>
        <w:tab/>
      </w:r>
      <w:r>
        <w:rPr>
          <w:sz w:val="22"/>
        </w:rPr>
        <w:t>V</w:t>
      </w:r>
      <w:r w:rsidR="0069413A">
        <w:rPr>
          <w:sz w:val="22"/>
        </w:rPr>
        <w:t> </w:t>
      </w:r>
      <w:r w:rsidR="00F66B97">
        <w:rPr>
          <w:sz w:val="22"/>
        </w:rPr>
        <w:t>Hranicích</w:t>
      </w:r>
      <w:r w:rsidR="0069413A">
        <w:rPr>
          <w:sz w:val="22"/>
        </w:rPr>
        <w:t>,</w:t>
      </w:r>
      <w:r w:rsidR="000B350D">
        <w:rPr>
          <w:sz w:val="22"/>
        </w:rPr>
        <w:t xml:space="preserve"> </w:t>
      </w:r>
      <w:r>
        <w:rPr>
          <w:sz w:val="22"/>
        </w:rPr>
        <w:t>dne</w:t>
      </w:r>
      <w:r w:rsidR="0069413A">
        <w:rPr>
          <w:sz w:val="22"/>
        </w:rPr>
        <w:t xml:space="preserve"> ………….</w:t>
      </w:r>
      <w:bookmarkStart w:id="1" w:name="_GoBack"/>
      <w:bookmarkEnd w:id="1"/>
      <w:r w:rsidR="00A36E1A">
        <w:rPr>
          <w:sz w:val="22"/>
        </w:rPr>
        <w:t xml:space="preserve"> </w:t>
      </w:r>
      <w:r>
        <w:rPr>
          <w:sz w:val="22"/>
        </w:rPr>
        <w:t xml:space="preserve"> </w:t>
      </w:r>
    </w:p>
    <w:p w14:paraId="48781971" w14:textId="77777777" w:rsidR="000D1881" w:rsidRDefault="000D1881" w:rsidP="00011073">
      <w:pPr>
        <w:pStyle w:val="Textvbloku"/>
        <w:tabs>
          <w:tab w:val="left" w:pos="5670"/>
        </w:tabs>
        <w:ind w:left="426"/>
        <w:rPr>
          <w:sz w:val="22"/>
        </w:rPr>
      </w:pPr>
    </w:p>
    <w:p w14:paraId="4274DA5E" w14:textId="60D52FE0" w:rsidR="000D1881" w:rsidRDefault="00C037EB" w:rsidP="00F66B97">
      <w:pPr>
        <w:pStyle w:val="Textvbloku"/>
        <w:tabs>
          <w:tab w:val="left" w:pos="5103"/>
        </w:tabs>
        <w:ind w:left="426"/>
        <w:rPr>
          <w:sz w:val="22"/>
        </w:rPr>
      </w:pPr>
      <w:r>
        <w:rPr>
          <w:sz w:val="22"/>
        </w:rPr>
        <w:t xml:space="preserve">Za objednatele:                                                      </w:t>
      </w:r>
      <w:r w:rsidR="00A44C36">
        <w:rPr>
          <w:sz w:val="22"/>
        </w:rPr>
        <w:t xml:space="preserve">     </w:t>
      </w:r>
      <w:r w:rsidR="00F66B97">
        <w:rPr>
          <w:sz w:val="22"/>
        </w:rPr>
        <w:t xml:space="preserve"> </w:t>
      </w:r>
      <w:r w:rsidR="000D1881">
        <w:rPr>
          <w:sz w:val="22"/>
        </w:rPr>
        <w:t>Za zhotovitele:</w:t>
      </w:r>
    </w:p>
    <w:p w14:paraId="17EA2B95" w14:textId="77777777" w:rsidR="000D1881" w:rsidRDefault="000D1881" w:rsidP="00011073">
      <w:pPr>
        <w:pStyle w:val="Textvbloku"/>
        <w:tabs>
          <w:tab w:val="left" w:pos="5670"/>
        </w:tabs>
        <w:ind w:left="426"/>
        <w:rPr>
          <w:b/>
          <w:bCs/>
          <w:sz w:val="22"/>
        </w:rPr>
      </w:pPr>
    </w:p>
    <w:p w14:paraId="6D21EF7C" w14:textId="1B173442" w:rsidR="00F66B97" w:rsidRDefault="00F66B97" w:rsidP="00F66B97">
      <w:pPr>
        <w:pStyle w:val="Textvbloku"/>
        <w:tabs>
          <w:tab w:val="left" w:pos="5103"/>
        </w:tabs>
        <w:ind w:left="426"/>
        <w:rPr>
          <w:b/>
          <w:sz w:val="22"/>
        </w:rPr>
      </w:pPr>
      <w:r>
        <w:rPr>
          <w:b/>
          <w:sz w:val="22"/>
        </w:rPr>
        <w:t>Střední odborná škola Josefa</w:t>
      </w:r>
      <w:r>
        <w:rPr>
          <w:b/>
          <w:sz w:val="22"/>
        </w:rPr>
        <w:tab/>
        <w:t xml:space="preserve">VT HRANICE s.r.o. </w:t>
      </w:r>
    </w:p>
    <w:p w14:paraId="0D96A808" w14:textId="6D9A961D" w:rsidR="00D63E98" w:rsidRPr="00397CA8" w:rsidRDefault="00F66B97" w:rsidP="00011073">
      <w:pPr>
        <w:pStyle w:val="Textvbloku"/>
        <w:ind w:left="426"/>
        <w:rPr>
          <w:b/>
          <w:sz w:val="22"/>
        </w:rPr>
      </w:pPr>
      <w:r>
        <w:rPr>
          <w:b/>
          <w:sz w:val="22"/>
        </w:rPr>
        <w:t>Sousedíka Vsetín</w:t>
      </w:r>
      <w:r w:rsidR="0074759E">
        <w:rPr>
          <w:b/>
          <w:sz w:val="22"/>
        </w:rPr>
        <w:tab/>
      </w:r>
      <w:r w:rsidR="0074759E">
        <w:rPr>
          <w:b/>
          <w:sz w:val="22"/>
        </w:rPr>
        <w:tab/>
      </w:r>
      <w:r w:rsidR="0074759E">
        <w:rPr>
          <w:b/>
          <w:sz w:val="22"/>
        </w:rPr>
        <w:tab/>
      </w:r>
      <w:r w:rsidR="0074759E">
        <w:rPr>
          <w:b/>
          <w:sz w:val="22"/>
        </w:rPr>
        <w:tab/>
      </w:r>
      <w:r w:rsidR="0074759E">
        <w:rPr>
          <w:b/>
          <w:sz w:val="22"/>
        </w:rPr>
        <w:tab/>
      </w:r>
      <w:r w:rsidR="0074759E">
        <w:rPr>
          <w:b/>
          <w:sz w:val="22"/>
        </w:rPr>
        <w:tab/>
        <w:t xml:space="preserve">          </w:t>
      </w:r>
    </w:p>
    <w:p w14:paraId="67B8F785" w14:textId="77777777" w:rsidR="00F3087A" w:rsidRDefault="00F3087A" w:rsidP="00011073">
      <w:pPr>
        <w:pStyle w:val="Textvbloku"/>
        <w:ind w:left="426"/>
        <w:rPr>
          <w:sz w:val="22"/>
        </w:rPr>
      </w:pPr>
    </w:p>
    <w:p w14:paraId="20B2887B" w14:textId="2A53EEA3" w:rsidR="00397CA8" w:rsidRDefault="00397CA8" w:rsidP="00F66B97">
      <w:pPr>
        <w:pStyle w:val="Textvbloku"/>
        <w:rPr>
          <w:sz w:val="22"/>
        </w:rPr>
      </w:pPr>
    </w:p>
    <w:p w14:paraId="70F6AF7D" w14:textId="12487F29" w:rsidR="007C26F8" w:rsidRDefault="007C26F8" w:rsidP="00F66B97">
      <w:pPr>
        <w:pStyle w:val="Textvbloku"/>
        <w:rPr>
          <w:sz w:val="22"/>
        </w:rPr>
      </w:pPr>
    </w:p>
    <w:p w14:paraId="0242F17C" w14:textId="77777777" w:rsidR="007C26F8" w:rsidRDefault="007C26F8" w:rsidP="00F66B97">
      <w:pPr>
        <w:pStyle w:val="Textvbloku"/>
        <w:rPr>
          <w:sz w:val="22"/>
        </w:rPr>
      </w:pPr>
    </w:p>
    <w:p w14:paraId="7C2AAC40" w14:textId="77777777" w:rsidR="00397CA8" w:rsidRDefault="00397CA8" w:rsidP="00011073">
      <w:pPr>
        <w:pStyle w:val="Textvbloku"/>
        <w:ind w:left="426"/>
        <w:rPr>
          <w:sz w:val="22"/>
        </w:rPr>
      </w:pPr>
    </w:p>
    <w:p w14:paraId="0C1EFDBA" w14:textId="74357A74" w:rsidR="000D1881" w:rsidRDefault="00C037EB" w:rsidP="00011073">
      <w:pPr>
        <w:pStyle w:val="Textvbloku"/>
        <w:ind w:left="426"/>
        <w:rPr>
          <w:sz w:val="22"/>
        </w:rPr>
      </w:pPr>
      <w:r>
        <w:rPr>
          <w:sz w:val="22"/>
        </w:rPr>
        <w:t>_______________________</w:t>
      </w:r>
      <w:r>
        <w:rPr>
          <w:sz w:val="22"/>
        </w:rPr>
        <w:tab/>
      </w:r>
      <w:r>
        <w:rPr>
          <w:sz w:val="22"/>
        </w:rPr>
        <w:tab/>
      </w:r>
      <w:r>
        <w:rPr>
          <w:sz w:val="22"/>
        </w:rPr>
        <w:tab/>
      </w:r>
      <w:r w:rsidR="00F66B97">
        <w:rPr>
          <w:sz w:val="22"/>
        </w:rPr>
        <w:t xml:space="preserve">  </w:t>
      </w:r>
      <w:r w:rsidR="000D1881">
        <w:rPr>
          <w:sz w:val="22"/>
        </w:rPr>
        <w:t>______________________</w:t>
      </w:r>
      <w:r w:rsidR="000D1881">
        <w:rPr>
          <w:sz w:val="22"/>
        </w:rPr>
        <w:tab/>
        <w:t xml:space="preserve">  </w:t>
      </w:r>
    </w:p>
    <w:p w14:paraId="1BF88065" w14:textId="2B4C97EE" w:rsidR="00130921" w:rsidRPr="00A36E1A" w:rsidRDefault="00F66B97" w:rsidP="00011073">
      <w:pPr>
        <w:pStyle w:val="Textvbloku"/>
        <w:tabs>
          <w:tab w:val="left" w:pos="5670"/>
        </w:tabs>
        <w:ind w:left="426"/>
        <w:rPr>
          <w:bCs/>
          <w:sz w:val="22"/>
        </w:rPr>
      </w:pPr>
      <w:r>
        <w:rPr>
          <w:sz w:val="22"/>
        </w:rPr>
        <w:t xml:space="preserve">Mgr. Marek Wandrol, ředitel  </w:t>
      </w:r>
      <w:r w:rsidR="00C037EB">
        <w:rPr>
          <w:sz w:val="22"/>
        </w:rPr>
        <w:t xml:space="preserve">                              </w:t>
      </w:r>
      <w:r w:rsidR="00A44C36">
        <w:rPr>
          <w:sz w:val="22"/>
        </w:rPr>
        <w:t xml:space="preserve">     </w:t>
      </w:r>
      <w:r w:rsidR="00011073">
        <w:rPr>
          <w:sz w:val="22"/>
        </w:rPr>
        <w:t xml:space="preserve">      </w:t>
      </w:r>
      <w:r>
        <w:rPr>
          <w:sz w:val="22"/>
        </w:rPr>
        <w:t xml:space="preserve">  Jiří Jurča, jednatel</w:t>
      </w:r>
    </w:p>
    <w:sectPr w:rsidR="00130921" w:rsidRPr="00A36E1A" w:rsidSect="00F91892">
      <w:headerReference w:type="default" r:id="rId13"/>
      <w:footerReference w:type="default" r:id="rId14"/>
      <w:pgSz w:w="12240" w:h="15840"/>
      <w:pgMar w:top="993"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18D4D" w14:textId="77777777" w:rsidR="00F77ADD" w:rsidRDefault="00F77ADD">
      <w:r>
        <w:separator/>
      </w:r>
    </w:p>
  </w:endnote>
  <w:endnote w:type="continuationSeparator" w:id="0">
    <w:p w14:paraId="07871100" w14:textId="77777777" w:rsidR="00F77ADD" w:rsidRDefault="00F7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FF497" w14:textId="191182D0" w:rsidR="002C0D03" w:rsidRDefault="002C0D03">
    <w:pPr>
      <w:pStyle w:val="Zpat"/>
      <w:jc w:val="center"/>
    </w:pPr>
    <w:r>
      <w:rPr>
        <w:rStyle w:val="slostrnky"/>
        <w:sz w:val="20"/>
      </w:rPr>
      <w:t xml:space="preserve">Strana </w:t>
    </w:r>
    <w:r>
      <w:rPr>
        <w:rStyle w:val="slostrnky"/>
      </w:rPr>
      <w:fldChar w:fldCharType="begin"/>
    </w:r>
    <w:r>
      <w:rPr>
        <w:rStyle w:val="slostrnky"/>
      </w:rPr>
      <w:instrText xml:space="preserve"> PAGE </w:instrText>
    </w:r>
    <w:r>
      <w:rPr>
        <w:rStyle w:val="slostrnky"/>
      </w:rPr>
      <w:fldChar w:fldCharType="separate"/>
    </w:r>
    <w:r w:rsidR="0069413A">
      <w:rPr>
        <w:rStyle w:val="slostrnky"/>
        <w:noProof/>
      </w:rPr>
      <w:t>7</w:t>
    </w:r>
    <w:r>
      <w:rPr>
        <w:rStyle w:val="slostrnky"/>
      </w:rPr>
      <w:fldChar w:fldCharType="end"/>
    </w:r>
    <w:r>
      <w:rPr>
        <w:rStyle w:val="slostrnky"/>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A81E2" w14:textId="77777777" w:rsidR="00F77ADD" w:rsidRDefault="00F77ADD">
      <w:r>
        <w:separator/>
      </w:r>
    </w:p>
  </w:footnote>
  <w:footnote w:type="continuationSeparator" w:id="0">
    <w:p w14:paraId="1AB71E04" w14:textId="77777777" w:rsidR="00F77ADD" w:rsidRDefault="00F7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C52D1" w14:textId="77777777" w:rsidR="00570475" w:rsidRDefault="00570475">
    <w:pPr>
      <w:pStyle w:val="Zhlav"/>
      <w:tabs>
        <w:tab w:val="clear" w:pos="9072"/>
      </w:tabs>
      <w:jc w:val="left"/>
    </w:pPr>
  </w:p>
  <w:p w14:paraId="348E48C1" w14:textId="77777777" w:rsidR="002C0D03" w:rsidRDefault="002C0D03">
    <w:pPr>
      <w:pStyle w:val="Zhlav"/>
      <w:tabs>
        <w:tab w:val="clear" w:pos="9072"/>
      </w:tabs>
      <w:jc w:val="lef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8455B"/>
    <w:multiLevelType w:val="singleLevel"/>
    <w:tmpl w:val="9D4E2782"/>
    <w:lvl w:ilvl="0">
      <w:start w:val="1"/>
      <w:numFmt w:val="decimal"/>
      <w:lvlText w:val="%1."/>
      <w:lvlJc w:val="left"/>
      <w:pPr>
        <w:tabs>
          <w:tab w:val="num" w:pos="360"/>
        </w:tabs>
        <w:ind w:left="360" w:hanging="360"/>
      </w:pPr>
    </w:lvl>
  </w:abstractNum>
  <w:abstractNum w:abstractNumId="1" w15:restartNumberingAfterBreak="0">
    <w:nsid w:val="1F3A2362"/>
    <w:multiLevelType w:val="hybridMultilevel"/>
    <w:tmpl w:val="212E3410"/>
    <w:lvl w:ilvl="0" w:tplc="97AE97B2">
      <w:start w:val="1"/>
      <w:numFmt w:val="decimal"/>
      <w:lvlText w:val="%1."/>
      <w:lvlJc w:val="left"/>
      <w:pPr>
        <w:tabs>
          <w:tab w:val="num" w:pos="1080"/>
        </w:tabs>
        <w:ind w:left="1080" w:hanging="360"/>
      </w:pPr>
      <w:rPr>
        <w:rFonts w:ascii="Times New Roman" w:hAnsi="Times New Roman" w:hint="default"/>
        <w:b w:val="0"/>
        <w:i w:val="0"/>
        <w:sz w:val="22"/>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27BD3FBB"/>
    <w:multiLevelType w:val="hybridMultilevel"/>
    <w:tmpl w:val="1E12EE9A"/>
    <w:lvl w:ilvl="0" w:tplc="DB921B12">
      <w:start w:val="1"/>
      <w:numFmt w:val="decimal"/>
      <w:lvlText w:val="%1."/>
      <w:lvlJc w:val="left"/>
      <w:pPr>
        <w:ind w:left="360" w:hanging="360"/>
      </w:pPr>
      <w:rPr>
        <w:rFonts w:hint="default"/>
        <w:b w:val="0"/>
      </w:rPr>
    </w:lvl>
    <w:lvl w:ilvl="1" w:tplc="35021EBA">
      <w:start w:val="1"/>
      <w:numFmt w:val="lowerLetter"/>
      <w:lvlText w:val="%2)"/>
      <w:lvlJc w:val="left"/>
      <w:pPr>
        <w:ind w:left="1425" w:hanging="705"/>
      </w:pPr>
      <w:rPr>
        <w:rFonts w:hint="default"/>
        <w:b w:val="0"/>
      </w:rPr>
    </w:lvl>
    <w:lvl w:ilvl="2" w:tplc="43521C2C">
      <w:start w:val="1"/>
      <w:numFmt w:val="lowerLetter"/>
      <w:lvlText w:val="%3)"/>
      <w:lvlJc w:val="left"/>
      <w:pPr>
        <w:ind w:left="2325" w:hanging="705"/>
      </w:pPr>
      <w:rPr>
        <w:rFonts w:hint="default"/>
      </w:rPr>
    </w:lvl>
    <w:lvl w:ilvl="3" w:tplc="965CF036">
      <w:start w:val="7"/>
      <w:numFmt w:val="bullet"/>
      <w:lvlText w:val="•"/>
      <w:lvlJc w:val="left"/>
      <w:pPr>
        <w:ind w:left="2865" w:hanging="705"/>
      </w:pPr>
      <w:rPr>
        <w:rFonts w:ascii="Times New Roman" w:eastAsia="Calibri" w:hAnsi="Times New Roman" w:cs="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4471FC0"/>
    <w:multiLevelType w:val="hybridMultilevel"/>
    <w:tmpl w:val="75ACCFB4"/>
    <w:lvl w:ilvl="0" w:tplc="1D267BC6">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5" w15:restartNumberingAfterBreak="0">
    <w:nsid w:val="459402E1"/>
    <w:multiLevelType w:val="hybridMultilevel"/>
    <w:tmpl w:val="EE805A5A"/>
    <w:lvl w:ilvl="0" w:tplc="64EC1D94">
      <w:start w:val="1"/>
      <w:numFmt w:val="lowerLetter"/>
      <w:lvlText w:val="%1)"/>
      <w:lvlJc w:val="left"/>
      <w:pPr>
        <w:tabs>
          <w:tab w:val="num" w:pos="644"/>
        </w:tabs>
        <w:ind w:left="644" w:hanging="360"/>
      </w:pPr>
      <w:rPr>
        <w:rFonts w:hint="default"/>
      </w:rPr>
    </w:lvl>
    <w:lvl w:ilvl="1" w:tplc="A1EC7CE6">
      <w:start w:val="3"/>
      <w:numFmt w:val="decimal"/>
      <w:lvlText w:val="%2."/>
      <w:lvlJc w:val="left"/>
      <w:pPr>
        <w:tabs>
          <w:tab w:val="num" w:pos="1364"/>
        </w:tabs>
        <w:ind w:left="1364" w:hanging="360"/>
      </w:pPr>
      <w:rPr>
        <w:rFonts w:hint="default"/>
        <w:b w:val="0"/>
      </w:rPr>
    </w:lvl>
    <w:lvl w:ilvl="2" w:tplc="74F67784">
      <w:start w:val="3"/>
      <w:numFmt w:val="lowerLetter"/>
      <w:lvlText w:val="%3)"/>
      <w:lvlJc w:val="left"/>
      <w:pPr>
        <w:tabs>
          <w:tab w:val="num" w:pos="2264"/>
        </w:tabs>
        <w:ind w:left="2264" w:hanging="360"/>
      </w:pPr>
      <w:rPr>
        <w:rFonts w:hint="default"/>
      </w:rPr>
    </w:lvl>
    <w:lvl w:ilvl="3" w:tplc="AA50345E">
      <w:start w:val="1"/>
      <w:numFmt w:val="decimal"/>
      <w:lvlText w:val="%4)"/>
      <w:lvlJc w:val="left"/>
      <w:pPr>
        <w:ind w:left="2804" w:hanging="360"/>
      </w:pPr>
      <w:rPr>
        <w:rFonts w:hint="default"/>
      </w:r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6" w15:restartNumberingAfterBreak="0">
    <w:nsid w:val="4DA15C85"/>
    <w:multiLevelType w:val="hybridMultilevel"/>
    <w:tmpl w:val="D416029C"/>
    <w:lvl w:ilvl="0" w:tplc="BC6069D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5D65FA"/>
    <w:multiLevelType w:val="hybridMultilevel"/>
    <w:tmpl w:val="EB388B6E"/>
    <w:lvl w:ilvl="0" w:tplc="DD686124">
      <w:start w:val="1"/>
      <w:numFmt w:val="decimal"/>
      <w:lvlText w:val="%1."/>
      <w:lvlJc w:val="left"/>
      <w:pPr>
        <w:ind w:left="546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DB0FDA"/>
    <w:multiLevelType w:val="hybridMultilevel"/>
    <w:tmpl w:val="87DA27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8FD555D"/>
    <w:multiLevelType w:val="hybridMultilevel"/>
    <w:tmpl w:val="34FCF64E"/>
    <w:lvl w:ilvl="0" w:tplc="0405000F">
      <w:start w:val="3"/>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2"/>
  </w:num>
  <w:num w:numId="6">
    <w:abstractNumId w:val="9"/>
  </w:num>
  <w:num w:numId="7">
    <w:abstractNumId w:val="4"/>
  </w:num>
  <w:num w:numId="8">
    <w:abstractNumId w:val="6"/>
  </w:num>
  <w:num w:numId="9">
    <w:abstractNumId w:val="8"/>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81"/>
    <w:rsid w:val="00004BFC"/>
    <w:rsid w:val="00011073"/>
    <w:rsid w:val="00015140"/>
    <w:rsid w:val="00020301"/>
    <w:rsid w:val="00024EE3"/>
    <w:rsid w:val="0003013B"/>
    <w:rsid w:val="00033A92"/>
    <w:rsid w:val="00052504"/>
    <w:rsid w:val="00053691"/>
    <w:rsid w:val="000615EB"/>
    <w:rsid w:val="000648AB"/>
    <w:rsid w:val="000650F3"/>
    <w:rsid w:val="000768CE"/>
    <w:rsid w:val="000A2FC9"/>
    <w:rsid w:val="000A6FD1"/>
    <w:rsid w:val="000B350D"/>
    <w:rsid w:val="000B373F"/>
    <w:rsid w:val="000D00AC"/>
    <w:rsid w:val="000D1881"/>
    <w:rsid w:val="000E70F5"/>
    <w:rsid w:val="000E7EAC"/>
    <w:rsid w:val="000F2DBD"/>
    <w:rsid w:val="001015B8"/>
    <w:rsid w:val="00113B43"/>
    <w:rsid w:val="00115CFF"/>
    <w:rsid w:val="00117B2A"/>
    <w:rsid w:val="001307B9"/>
    <w:rsid w:val="00130921"/>
    <w:rsid w:val="00131C88"/>
    <w:rsid w:val="001379C3"/>
    <w:rsid w:val="001651D8"/>
    <w:rsid w:val="0016588D"/>
    <w:rsid w:val="001831EA"/>
    <w:rsid w:val="00186B8E"/>
    <w:rsid w:val="00192A20"/>
    <w:rsid w:val="001944A4"/>
    <w:rsid w:val="0019531E"/>
    <w:rsid w:val="0019551E"/>
    <w:rsid w:val="001A2355"/>
    <w:rsid w:val="001B3EDB"/>
    <w:rsid w:val="001B5EC4"/>
    <w:rsid w:val="001D368A"/>
    <w:rsid w:val="001E7D9E"/>
    <w:rsid w:val="002134CF"/>
    <w:rsid w:val="00220DF0"/>
    <w:rsid w:val="002225E5"/>
    <w:rsid w:val="00224A7D"/>
    <w:rsid w:val="00226EF4"/>
    <w:rsid w:val="00240C15"/>
    <w:rsid w:val="00264EC5"/>
    <w:rsid w:val="00273D1B"/>
    <w:rsid w:val="00274BB7"/>
    <w:rsid w:val="002822C5"/>
    <w:rsid w:val="002952D4"/>
    <w:rsid w:val="00296F8A"/>
    <w:rsid w:val="002B0942"/>
    <w:rsid w:val="002C0D03"/>
    <w:rsid w:val="002C3D2C"/>
    <w:rsid w:val="002E51D1"/>
    <w:rsid w:val="002F245B"/>
    <w:rsid w:val="002F71CC"/>
    <w:rsid w:val="002F7619"/>
    <w:rsid w:val="00304402"/>
    <w:rsid w:val="0031124D"/>
    <w:rsid w:val="003119A1"/>
    <w:rsid w:val="003119BB"/>
    <w:rsid w:val="00315BD3"/>
    <w:rsid w:val="00331DBB"/>
    <w:rsid w:val="00337D93"/>
    <w:rsid w:val="0034196E"/>
    <w:rsid w:val="00343373"/>
    <w:rsid w:val="00386E75"/>
    <w:rsid w:val="00397CA8"/>
    <w:rsid w:val="003B6946"/>
    <w:rsid w:val="003C16BD"/>
    <w:rsid w:val="003D0D3B"/>
    <w:rsid w:val="003D3F22"/>
    <w:rsid w:val="003E2442"/>
    <w:rsid w:val="003F599E"/>
    <w:rsid w:val="00403263"/>
    <w:rsid w:val="00404C96"/>
    <w:rsid w:val="00413929"/>
    <w:rsid w:val="00417E4A"/>
    <w:rsid w:val="004217F1"/>
    <w:rsid w:val="004225B2"/>
    <w:rsid w:val="00436DEC"/>
    <w:rsid w:val="004433B0"/>
    <w:rsid w:val="004576D5"/>
    <w:rsid w:val="00460AAC"/>
    <w:rsid w:val="0047146E"/>
    <w:rsid w:val="004854A5"/>
    <w:rsid w:val="00491532"/>
    <w:rsid w:val="004A279E"/>
    <w:rsid w:val="004A468F"/>
    <w:rsid w:val="004A679E"/>
    <w:rsid w:val="004B54B3"/>
    <w:rsid w:val="004C24E2"/>
    <w:rsid w:val="004D0C42"/>
    <w:rsid w:val="004D3849"/>
    <w:rsid w:val="004D71C3"/>
    <w:rsid w:val="004F4663"/>
    <w:rsid w:val="004F527B"/>
    <w:rsid w:val="004F53D9"/>
    <w:rsid w:val="00502F80"/>
    <w:rsid w:val="00504070"/>
    <w:rsid w:val="00505332"/>
    <w:rsid w:val="0052253B"/>
    <w:rsid w:val="005235CC"/>
    <w:rsid w:val="00537926"/>
    <w:rsid w:val="00541418"/>
    <w:rsid w:val="00544B9E"/>
    <w:rsid w:val="00556CD0"/>
    <w:rsid w:val="00570475"/>
    <w:rsid w:val="00572E62"/>
    <w:rsid w:val="00581D5A"/>
    <w:rsid w:val="0058236F"/>
    <w:rsid w:val="00584664"/>
    <w:rsid w:val="00596A75"/>
    <w:rsid w:val="005A2EBA"/>
    <w:rsid w:val="005C2B68"/>
    <w:rsid w:val="005D11B6"/>
    <w:rsid w:val="00605E42"/>
    <w:rsid w:val="006109BE"/>
    <w:rsid w:val="00612B0C"/>
    <w:rsid w:val="0062283D"/>
    <w:rsid w:val="00632A49"/>
    <w:rsid w:val="006436E7"/>
    <w:rsid w:val="006449F1"/>
    <w:rsid w:val="00646BBF"/>
    <w:rsid w:val="00687E70"/>
    <w:rsid w:val="0069413A"/>
    <w:rsid w:val="0069565D"/>
    <w:rsid w:val="006A300F"/>
    <w:rsid w:val="006A7701"/>
    <w:rsid w:val="006B3257"/>
    <w:rsid w:val="006C5478"/>
    <w:rsid w:val="006C589D"/>
    <w:rsid w:val="006C72AF"/>
    <w:rsid w:val="006E31C3"/>
    <w:rsid w:val="006E3386"/>
    <w:rsid w:val="006F1A8B"/>
    <w:rsid w:val="006F3B7F"/>
    <w:rsid w:val="006F4720"/>
    <w:rsid w:val="006F51F9"/>
    <w:rsid w:val="006F5974"/>
    <w:rsid w:val="006F7C06"/>
    <w:rsid w:val="007056B6"/>
    <w:rsid w:val="00705C5A"/>
    <w:rsid w:val="0070640B"/>
    <w:rsid w:val="00707D21"/>
    <w:rsid w:val="007141C0"/>
    <w:rsid w:val="00727A86"/>
    <w:rsid w:val="00740D29"/>
    <w:rsid w:val="00744114"/>
    <w:rsid w:val="0074759E"/>
    <w:rsid w:val="00750511"/>
    <w:rsid w:val="00754ED5"/>
    <w:rsid w:val="0076283E"/>
    <w:rsid w:val="00773CB2"/>
    <w:rsid w:val="007740E5"/>
    <w:rsid w:val="007B3ED6"/>
    <w:rsid w:val="007B49E9"/>
    <w:rsid w:val="007C26F8"/>
    <w:rsid w:val="007D0A88"/>
    <w:rsid w:val="007E35A5"/>
    <w:rsid w:val="007F35E1"/>
    <w:rsid w:val="008266C5"/>
    <w:rsid w:val="008270D8"/>
    <w:rsid w:val="00832654"/>
    <w:rsid w:val="00840FD4"/>
    <w:rsid w:val="008457BF"/>
    <w:rsid w:val="008526B1"/>
    <w:rsid w:val="008547D0"/>
    <w:rsid w:val="00856184"/>
    <w:rsid w:val="00860FA4"/>
    <w:rsid w:val="0086127D"/>
    <w:rsid w:val="0086553D"/>
    <w:rsid w:val="0087344E"/>
    <w:rsid w:val="008770C1"/>
    <w:rsid w:val="0087717B"/>
    <w:rsid w:val="008A1B7D"/>
    <w:rsid w:val="008A5E1F"/>
    <w:rsid w:val="008A5E65"/>
    <w:rsid w:val="008A76BF"/>
    <w:rsid w:val="008B74CE"/>
    <w:rsid w:val="008D004F"/>
    <w:rsid w:val="008E734C"/>
    <w:rsid w:val="008F3841"/>
    <w:rsid w:val="00906365"/>
    <w:rsid w:val="00922677"/>
    <w:rsid w:val="00926148"/>
    <w:rsid w:val="00937B02"/>
    <w:rsid w:val="009460D4"/>
    <w:rsid w:val="00946729"/>
    <w:rsid w:val="0094740B"/>
    <w:rsid w:val="009522D4"/>
    <w:rsid w:val="009640A3"/>
    <w:rsid w:val="0097163A"/>
    <w:rsid w:val="00974411"/>
    <w:rsid w:val="00977ABE"/>
    <w:rsid w:val="00980D71"/>
    <w:rsid w:val="00981F8D"/>
    <w:rsid w:val="009842CA"/>
    <w:rsid w:val="00991D8E"/>
    <w:rsid w:val="009A0E18"/>
    <w:rsid w:val="009B03F2"/>
    <w:rsid w:val="009C73F8"/>
    <w:rsid w:val="009D09E2"/>
    <w:rsid w:val="009D139C"/>
    <w:rsid w:val="009E08C7"/>
    <w:rsid w:val="00A05F3B"/>
    <w:rsid w:val="00A070C1"/>
    <w:rsid w:val="00A07F0A"/>
    <w:rsid w:val="00A11341"/>
    <w:rsid w:val="00A36E1A"/>
    <w:rsid w:val="00A36F09"/>
    <w:rsid w:val="00A44C36"/>
    <w:rsid w:val="00A641A3"/>
    <w:rsid w:val="00A70D33"/>
    <w:rsid w:val="00A71D1E"/>
    <w:rsid w:val="00A73233"/>
    <w:rsid w:val="00A92C37"/>
    <w:rsid w:val="00AB5146"/>
    <w:rsid w:val="00AE3CC4"/>
    <w:rsid w:val="00AF6557"/>
    <w:rsid w:val="00B000B1"/>
    <w:rsid w:val="00B23FC4"/>
    <w:rsid w:val="00B2548A"/>
    <w:rsid w:val="00B36659"/>
    <w:rsid w:val="00B4163D"/>
    <w:rsid w:val="00B44693"/>
    <w:rsid w:val="00B44A2C"/>
    <w:rsid w:val="00B44A36"/>
    <w:rsid w:val="00B45B2F"/>
    <w:rsid w:val="00B468A2"/>
    <w:rsid w:val="00B4754A"/>
    <w:rsid w:val="00B60C00"/>
    <w:rsid w:val="00B6593D"/>
    <w:rsid w:val="00B66BC7"/>
    <w:rsid w:val="00B908A8"/>
    <w:rsid w:val="00B90D81"/>
    <w:rsid w:val="00BA5F5A"/>
    <w:rsid w:val="00BB473C"/>
    <w:rsid w:val="00BE0CF9"/>
    <w:rsid w:val="00BE2301"/>
    <w:rsid w:val="00C037EB"/>
    <w:rsid w:val="00C07225"/>
    <w:rsid w:val="00C30CE1"/>
    <w:rsid w:val="00C33F92"/>
    <w:rsid w:val="00C4323D"/>
    <w:rsid w:val="00C4798A"/>
    <w:rsid w:val="00C64A65"/>
    <w:rsid w:val="00C661C9"/>
    <w:rsid w:val="00C73AD2"/>
    <w:rsid w:val="00C92898"/>
    <w:rsid w:val="00C9631D"/>
    <w:rsid w:val="00CA57B3"/>
    <w:rsid w:val="00CC44DE"/>
    <w:rsid w:val="00CC7B18"/>
    <w:rsid w:val="00CE74F0"/>
    <w:rsid w:val="00CF0DDA"/>
    <w:rsid w:val="00CF142E"/>
    <w:rsid w:val="00CF6C79"/>
    <w:rsid w:val="00D00A73"/>
    <w:rsid w:val="00D07517"/>
    <w:rsid w:val="00D107E7"/>
    <w:rsid w:val="00D12DDC"/>
    <w:rsid w:val="00D2748A"/>
    <w:rsid w:val="00D47CCC"/>
    <w:rsid w:val="00D51EA4"/>
    <w:rsid w:val="00D52A12"/>
    <w:rsid w:val="00D63E98"/>
    <w:rsid w:val="00D70BD6"/>
    <w:rsid w:val="00D71F8B"/>
    <w:rsid w:val="00D858B7"/>
    <w:rsid w:val="00D97B36"/>
    <w:rsid w:val="00DA34A4"/>
    <w:rsid w:val="00DA43DC"/>
    <w:rsid w:val="00DB0732"/>
    <w:rsid w:val="00DC30D7"/>
    <w:rsid w:val="00DC7D99"/>
    <w:rsid w:val="00DD2437"/>
    <w:rsid w:val="00DD786F"/>
    <w:rsid w:val="00DE2793"/>
    <w:rsid w:val="00DF3F22"/>
    <w:rsid w:val="00E00F1A"/>
    <w:rsid w:val="00E01AA5"/>
    <w:rsid w:val="00E05DB0"/>
    <w:rsid w:val="00E05F66"/>
    <w:rsid w:val="00E112F2"/>
    <w:rsid w:val="00E13DAF"/>
    <w:rsid w:val="00E26560"/>
    <w:rsid w:val="00E32881"/>
    <w:rsid w:val="00E34C1C"/>
    <w:rsid w:val="00E36F43"/>
    <w:rsid w:val="00E6215F"/>
    <w:rsid w:val="00E63A16"/>
    <w:rsid w:val="00E73E4C"/>
    <w:rsid w:val="00E93C08"/>
    <w:rsid w:val="00E960D6"/>
    <w:rsid w:val="00EB105F"/>
    <w:rsid w:val="00EB16E6"/>
    <w:rsid w:val="00ED53B5"/>
    <w:rsid w:val="00EE6961"/>
    <w:rsid w:val="00EF6294"/>
    <w:rsid w:val="00EF691D"/>
    <w:rsid w:val="00F119E5"/>
    <w:rsid w:val="00F12078"/>
    <w:rsid w:val="00F21032"/>
    <w:rsid w:val="00F26893"/>
    <w:rsid w:val="00F3087A"/>
    <w:rsid w:val="00F41E28"/>
    <w:rsid w:val="00F4244B"/>
    <w:rsid w:val="00F47217"/>
    <w:rsid w:val="00F475BE"/>
    <w:rsid w:val="00F66B97"/>
    <w:rsid w:val="00F77ADD"/>
    <w:rsid w:val="00F82C60"/>
    <w:rsid w:val="00F9184E"/>
    <w:rsid w:val="00F91892"/>
    <w:rsid w:val="00FD0D96"/>
    <w:rsid w:val="00FD744F"/>
    <w:rsid w:val="00FE4C6A"/>
    <w:rsid w:val="00FF04E1"/>
    <w:rsid w:val="00FF44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6A071C"/>
  <w15:docId w15:val="{6E45428D-9E0C-4718-9BE2-8FC9C088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88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1881"/>
    <w:pPr>
      <w:keepNext/>
      <w:jc w:val="center"/>
      <w:outlineLvl w:val="0"/>
    </w:pPr>
    <w:rPr>
      <w:sz w:val="36"/>
    </w:rPr>
  </w:style>
  <w:style w:type="paragraph" w:styleId="Nadpis2">
    <w:name w:val="heading 2"/>
    <w:basedOn w:val="Normln"/>
    <w:next w:val="Normln"/>
    <w:link w:val="Nadpis2Char"/>
    <w:qFormat/>
    <w:rsid w:val="000D1881"/>
    <w:pPr>
      <w:keepNext/>
      <w:jc w:val="both"/>
      <w:outlineLvl w:val="1"/>
    </w:pPr>
    <w:rPr>
      <w:sz w:val="24"/>
    </w:rPr>
  </w:style>
  <w:style w:type="paragraph" w:styleId="Nadpis3">
    <w:name w:val="heading 3"/>
    <w:basedOn w:val="Normln"/>
    <w:next w:val="Normln"/>
    <w:link w:val="Nadpis3Char"/>
    <w:qFormat/>
    <w:rsid w:val="000D1881"/>
    <w:pPr>
      <w:keepNext/>
      <w:ind w:left="426"/>
      <w:outlineLvl w:val="2"/>
    </w:pPr>
    <w:rPr>
      <w:sz w:val="24"/>
    </w:rPr>
  </w:style>
  <w:style w:type="paragraph" w:styleId="Nadpis4">
    <w:name w:val="heading 4"/>
    <w:basedOn w:val="Normln"/>
    <w:next w:val="Normln"/>
    <w:link w:val="Nadpis4Char"/>
    <w:qFormat/>
    <w:rsid w:val="000D1881"/>
    <w:pPr>
      <w:keepNext/>
      <w:jc w:val="both"/>
      <w:outlineLvl w:val="3"/>
    </w:pPr>
    <w:rPr>
      <w:b/>
      <w:sz w:val="40"/>
    </w:rPr>
  </w:style>
  <w:style w:type="paragraph" w:styleId="Nadpis5">
    <w:name w:val="heading 5"/>
    <w:basedOn w:val="Normln"/>
    <w:next w:val="Normln"/>
    <w:link w:val="Nadpis5Char"/>
    <w:qFormat/>
    <w:rsid w:val="000D1881"/>
    <w:pPr>
      <w:keepNext/>
      <w:ind w:left="851" w:hanging="851"/>
      <w:jc w:val="both"/>
      <w:outlineLvl w:val="4"/>
    </w:pPr>
    <w:rPr>
      <w:b/>
      <w:sz w:val="28"/>
    </w:rPr>
  </w:style>
  <w:style w:type="paragraph" w:styleId="Nadpis6">
    <w:name w:val="heading 6"/>
    <w:basedOn w:val="Normln"/>
    <w:next w:val="Normln"/>
    <w:link w:val="Nadpis6Char"/>
    <w:qFormat/>
    <w:rsid w:val="000D1881"/>
    <w:pPr>
      <w:keepNext/>
      <w:numPr>
        <w:numId w:val="2"/>
      </w:numPr>
      <w:spacing w:before="360"/>
      <w:jc w:val="both"/>
      <w:outlineLvl w:val="5"/>
    </w:pPr>
    <w:rPr>
      <w:b/>
      <w:sz w:val="24"/>
    </w:rPr>
  </w:style>
  <w:style w:type="paragraph" w:styleId="Nadpis7">
    <w:name w:val="heading 7"/>
    <w:basedOn w:val="Normln"/>
    <w:next w:val="Normln"/>
    <w:link w:val="Nadpis7Char"/>
    <w:qFormat/>
    <w:rsid w:val="000D1881"/>
    <w:pPr>
      <w:keepNext/>
      <w:spacing w:line="360" w:lineRule="auto"/>
      <w:ind w:left="720"/>
      <w:outlineLvl w:val="6"/>
    </w:pPr>
    <w:rPr>
      <w:sz w:val="24"/>
      <w:szCs w:val="24"/>
    </w:rPr>
  </w:style>
  <w:style w:type="paragraph" w:styleId="Nadpis8">
    <w:name w:val="heading 8"/>
    <w:basedOn w:val="Normln"/>
    <w:next w:val="Normln"/>
    <w:link w:val="Nadpis8Char"/>
    <w:qFormat/>
    <w:rsid w:val="000D1881"/>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1881"/>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0D1881"/>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0D1881"/>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0D1881"/>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0D18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0D18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0D18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D1881"/>
    <w:rPr>
      <w:rFonts w:ascii="Times New Roman" w:eastAsia="Times New Roman" w:hAnsi="Times New Roman" w:cs="Times New Roman"/>
      <w:sz w:val="24"/>
      <w:szCs w:val="20"/>
      <w:lang w:eastAsia="cs-CZ"/>
    </w:rPr>
  </w:style>
  <w:style w:type="paragraph" w:styleId="Textvbloku">
    <w:name w:val="Block Text"/>
    <w:basedOn w:val="Normln"/>
    <w:semiHidden/>
    <w:rsid w:val="000D1881"/>
    <w:pPr>
      <w:widowControl w:val="0"/>
      <w:ind w:right="-92"/>
      <w:jc w:val="both"/>
    </w:pPr>
    <w:rPr>
      <w:sz w:val="24"/>
    </w:rPr>
  </w:style>
  <w:style w:type="paragraph" w:styleId="Zkladntextodsazen">
    <w:name w:val="Body Text Indent"/>
    <w:basedOn w:val="Normln"/>
    <w:link w:val="ZkladntextodsazenChar"/>
    <w:semiHidden/>
    <w:rsid w:val="000D1881"/>
    <w:pPr>
      <w:jc w:val="both"/>
    </w:pPr>
    <w:rPr>
      <w:i/>
      <w:sz w:val="22"/>
    </w:rPr>
  </w:style>
  <w:style w:type="character" w:customStyle="1" w:styleId="ZkladntextodsazenChar">
    <w:name w:val="Základní text odsazený Char"/>
    <w:basedOn w:val="Standardnpsmoodstavce"/>
    <w:link w:val="Zkladntextodsazen"/>
    <w:semiHidden/>
    <w:rsid w:val="000D1881"/>
    <w:rPr>
      <w:rFonts w:ascii="Times New Roman" w:eastAsia="Times New Roman" w:hAnsi="Times New Roman" w:cs="Times New Roman"/>
      <w:i/>
      <w:szCs w:val="20"/>
      <w:lang w:eastAsia="cs-CZ"/>
    </w:rPr>
  </w:style>
  <w:style w:type="paragraph" w:customStyle="1" w:styleId="Odsazen">
    <w:name w:val="Odsazený"/>
    <w:basedOn w:val="Normln"/>
    <w:rsid w:val="000D1881"/>
    <w:pPr>
      <w:widowControl w:val="0"/>
      <w:spacing w:after="60"/>
      <w:ind w:left="851"/>
      <w:jc w:val="both"/>
    </w:pPr>
    <w:rPr>
      <w:snapToGrid w:val="0"/>
      <w:sz w:val="22"/>
    </w:rPr>
  </w:style>
  <w:style w:type="paragraph" w:customStyle="1" w:styleId="BodyTextIndent21">
    <w:name w:val="Body Text Indent 21"/>
    <w:basedOn w:val="Normln"/>
    <w:rsid w:val="000D1881"/>
    <w:pPr>
      <w:widowControl w:val="0"/>
      <w:ind w:left="851"/>
      <w:jc w:val="both"/>
    </w:pPr>
    <w:rPr>
      <w:snapToGrid w:val="0"/>
      <w:sz w:val="24"/>
    </w:rPr>
  </w:style>
  <w:style w:type="paragraph" w:styleId="Zkladntextodsazen2">
    <w:name w:val="Body Text Indent 2"/>
    <w:basedOn w:val="Normln"/>
    <w:link w:val="Zkladntextodsazen2Char"/>
    <w:semiHidden/>
    <w:rsid w:val="000D1881"/>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0D1881"/>
    <w:rPr>
      <w:rFonts w:ascii="Times New Roman" w:eastAsia="Times New Roman" w:hAnsi="Times New Roman" w:cs="Times New Roman"/>
      <w:snapToGrid w:val="0"/>
      <w:sz w:val="24"/>
      <w:szCs w:val="20"/>
      <w:lang w:eastAsia="cs-CZ"/>
    </w:rPr>
  </w:style>
  <w:style w:type="paragraph" w:styleId="Zpat">
    <w:name w:val="footer"/>
    <w:basedOn w:val="Normln"/>
    <w:link w:val="ZpatChar"/>
    <w:semiHidden/>
    <w:rsid w:val="000D1881"/>
    <w:pPr>
      <w:tabs>
        <w:tab w:val="center" w:pos="4536"/>
        <w:tab w:val="right" w:pos="9072"/>
      </w:tabs>
      <w:jc w:val="both"/>
    </w:pPr>
    <w:rPr>
      <w:sz w:val="24"/>
    </w:rPr>
  </w:style>
  <w:style w:type="character" w:customStyle="1" w:styleId="ZpatChar">
    <w:name w:val="Zápatí Char"/>
    <w:basedOn w:val="Standardnpsmoodstavce"/>
    <w:link w:val="Zpat"/>
    <w:semiHidden/>
    <w:rsid w:val="000D1881"/>
    <w:rPr>
      <w:rFonts w:ascii="Times New Roman" w:eastAsia="Times New Roman" w:hAnsi="Times New Roman" w:cs="Times New Roman"/>
      <w:sz w:val="24"/>
      <w:szCs w:val="20"/>
      <w:lang w:eastAsia="cs-CZ"/>
    </w:rPr>
  </w:style>
  <w:style w:type="paragraph" w:styleId="Zhlav">
    <w:name w:val="header"/>
    <w:basedOn w:val="Normln"/>
    <w:link w:val="ZhlavChar"/>
    <w:semiHidden/>
    <w:rsid w:val="000D1881"/>
    <w:pPr>
      <w:tabs>
        <w:tab w:val="center" w:pos="4536"/>
        <w:tab w:val="right" w:pos="9072"/>
      </w:tabs>
      <w:jc w:val="both"/>
    </w:pPr>
    <w:rPr>
      <w:sz w:val="24"/>
    </w:rPr>
  </w:style>
  <w:style w:type="character" w:customStyle="1" w:styleId="ZhlavChar">
    <w:name w:val="Záhlaví Char"/>
    <w:basedOn w:val="Standardnpsmoodstavce"/>
    <w:link w:val="Zhlav"/>
    <w:semiHidden/>
    <w:rsid w:val="000D1881"/>
    <w:rPr>
      <w:rFonts w:ascii="Times New Roman" w:eastAsia="Times New Roman" w:hAnsi="Times New Roman" w:cs="Times New Roman"/>
      <w:sz w:val="24"/>
      <w:szCs w:val="20"/>
      <w:lang w:eastAsia="cs-CZ"/>
    </w:rPr>
  </w:style>
  <w:style w:type="paragraph" w:customStyle="1" w:styleId="Smlouva2">
    <w:name w:val="Smlouva2"/>
    <w:basedOn w:val="Normln"/>
    <w:rsid w:val="000D1881"/>
    <w:pPr>
      <w:widowControl w:val="0"/>
      <w:jc w:val="center"/>
    </w:pPr>
    <w:rPr>
      <w:b/>
      <w:sz w:val="24"/>
    </w:rPr>
  </w:style>
  <w:style w:type="paragraph" w:customStyle="1" w:styleId="Odstavec0">
    <w:name w:val="Odstavec0"/>
    <w:basedOn w:val="Normln"/>
    <w:uiPriority w:val="99"/>
    <w:rsid w:val="000D1881"/>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0D1881"/>
    <w:pPr>
      <w:widowControl w:val="0"/>
      <w:jc w:val="both"/>
    </w:pPr>
    <w:rPr>
      <w:b/>
      <w:snapToGrid w:val="0"/>
      <w:sz w:val="24"/>
    </w:rPr>
  </w:style>
  <w:style w:type="paragraph" w:styleId="Zkladntextodsazen3">
    <w:name w:val="Body Text Indent 3"/>
    <w:basedOn w:val="Normln"/>
    <w:link w:val="Zkladntextodsazen3Char"/>
    <w:semiHidden/>
    <w:rsid w:val="000D1881"/>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0D1881"/>
    <w:rPr>
      <w:rFonts w:ascii="Times New Roman" w:eastAsia="Times New Roman" w:hAnsi="Times New Roman" w:cs="Times New Roman"/>
      <w:snapToGrid w:val="0"/>
      <w:sz w:val="24"/>
      <w:szCs w:val="20"/>
      <w:lang w:eastAsia="cs-CZ"/>
    </w:rPr>
  </w:style>
  <w:style w:type="character" w:styleId="slostrnky">
    <w:name w:val="page number"/>
    <w:basedOn w:val="Standardnpsmoodstavce"/>
    <w:semiHidden/>
    <w:rsid w:val="000D1881"/>
  </w:style>
  <w:style w:type="paragraph" w:styleId="Zkladntext">
    <w:name w:val="Body Text"/>
    <w:basedOn w:val="Normln"/>
    <w:link w:val="ZkladntextChar"/>
    <w:semiHidden/>
    <w:rsid w:val="000D1881"/>
    <w:pPr>
      <w:spacing w:before="100"/>
    </w:pPr>
    <w:rPr>
      <w:sz w:val="24"/>
    </w:rPr>
  </w:style>
  <w:style w:type="character" w:customStyle="1" w:styleId="ZkladntextChar">
    <w:name w:val="Základní text Char"/>
    <w:basedOn w:val="Standardnpsmoodstavce"/>
    <w:link w:val="Zkladntext"/>
    <w:semiHidden/>
    <w:rsid w:val="000D1881"/>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0D1881"/>
    <w:pPr>
      <w:jc w:val="both"/>
    </w:pPr>
    <w:rPr>
      <w:snapToGrid w:val="0"/>
      <w:sz w:val="24"/>
    </w:rPr>
  </w:style>
  <w:style w:type="character" w:customStyle="1" w:styleId="Zkladntext2Char">
    <w:name w:val="Základní text 2 Char"/>
    <w:basedOn w:val="Standardnpsmoodstavce"/>
    <w:link w:val="Zkladntext2"/>
    <w:rsid w:val="000D1881"/>
    <w:rPr>
      <w:rFonts w:ascii="Times New Roman" w:eastAsia="Times New Roman" w:hAnsi="Times New Roman" w:cs="Times New Roman"/>
      <w:snapToGrid w:val="0"/>
      <w:sz w:val="24"/>
      <w:szCs w:val="20"/>
      <w:lang w:eastAsia="cs-CZ"/>
    </w:rPr>
  </w:style>
  <w:style w:type="paragraph" w:customStyle="1" w:styleId="dkanormln">
    <w:name w:val="Øádka normální"/>
    <w:basedOn w:val="Normln"/>
    <w:rsid w:val="000D1881"/>
    <w:pPr>
      <w:jc w:val="both"/>
    </w:pPr>
    <w:rPr>
      <w:kern w:val="16"/>
      <w:sz w:val="24"/>
    </w:rPr>
  </w:style>
  <w:style w:type="character" w:styleId="Hypertextovodkaz">
    <w:name w:val="Hyperlink"/>
    <w:semiHidden/>
    <w:rsid w:val="000D1881"/>
    <w:rPr>
      <w:color w:val="0000FF"/>
      <w:u w:val="single"/>
    </w:rPr>
  </w:style>
  <w:style w:type="paragraph" w:styleId="Zkladntext3">
    <w:name w:val="Body Text 3"/>
    <w:basedOn w:val="Normln"/>
    <w:link w:val="Zkladntext3Char"/>
    <w:semiHidden/>
    <w:rsid w:val="000D1881"/>
    <w:pPr>
      <w:jc w:val="both"/>
    </w:pPr>
    <w:rPr>
      <w:sz w:val="22"/>
    </w:rPr>
  </w:style>
  <w:style w:type="character" w:customStyle="1" w:styleId="Zkladntext3Char">
    <w:name w:val="Základní text 3 Char"/>
    <w:basedOn w:val="Standardnpsmoodstavce"/>
    <w:link w:val="Zkladntext3"/>
    <w:semiHidden/>
    <w:rsid w:val="000D1881"/>
    <w:rPr>
      <w:rFonts w:ascii="Times New Roman" w:eastAsia="Times New Roman" w:hAnsi="Times New Roman" w:cs="Times New Roman"/>
      <w:szCs w:val="20"/>
      <w:lang w:eastAsia="cs-CZ"/>
    </w:rPr>
  </w:style>
  <w:style w:type="character" w:styleId="Sledovanodkaz">
    <w:name w:val="FollowedHyperlink"/>
    <w:semiHidden/>
    <w:rsid w:val="000D1881"/>
    <w:rPr>
      <w:color w:val="800080"/>
      <w:u w:val="single"/>
    </w:rPr>
  </w:style>
  <w:style w:type="paragraph" w:styleId="Textbubliny">
    <w:name w:val="Balloon Text"/>
    <w:basedOn w:val="Normln"/>
    <w:link w:val="TextbublinyChar"/>
    <w:semiHidden/>
    <w:unhideWhenUsed/>
    <w:rsid w:val="000D1881"/>
    <w:rPr>
      <w:rFonts w:ascii="Tahoma" w:hAnsi="Tahoma" w:cs="Tahoma"/>
      <w:sz w:val="16"/>
      <w:szCs w:val="16"/>
    </w:rPr>
  </w:style>
  <w:style w:type="character" w:customStyle="1" w:styleId="TextbublinyChar">
    <w:name w:val="Text bubliny Char"/>
    <w:basedOn w:val="Standardnpsmoodstavce"/>
    <w:link w:val="Textbubliny"/>
    <w:semiHidden/>
    <w:rsid w:val="000D1881"/>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0D1881"/>
    <w:pPr>
      <w:ind w:left="708"/>
    </w:pPr>
  </w:style>
  <w:style w:type="paragraph" w:customStyle="1" w:styleId="odstavecRR">
    <w:name w:val="odstavec ÚRR"/>
    <w:basedOn w:val="Normln"/>
    <w:rsid w:val="000D1881"/>
    <w:pPr>
      <w:spacing w:after="120"/>
      <w:ind w:firstLine="425"/>
      <w:jc w:val="both"/>
    </w:pPr>
    <w:rPr>
      <w:rFonts w:ascii="Arial" w:hAnsi="Arial"/>
      <w:sz w:val="22"/>
      <w:lang w:eastAsia="en-US"/>
    </w:rPr>
  </w:style>
  <w:style w:type="character" w:styleId="Odkaznakoment">
    <w:name w:val="annotation reference"/>
    <w:basedOn w:val="Standardnpsmoodstavce"/>
    <w:semiHidden/>
    <w:unhideWhenUsed/>
    <w:rsid w:val="009D139C"/>
    <w:rPr>
      <w:sz w:val="16"/>
      <w:szCs w:val="16"/>
    </w:rPr>
  </w:style>
  <w:style w:type="paragraph" w:styleId="Textkomente">
    <w:name w:val="annotation text"/>
    <w:basedOn w:val="Normln"/>
    <w:link w:val="TextkomenteChar"/>
    <w:semiHidden/>
    <w:unhideWhenUsed/>
    <w:rsid w:val="009D139C"/>
  </w:style>
  <w:style w:type="character" w:customStyle="1" w:styleId="TextkomenteChar">
    <w:name w:val="Text komentáře Char"/>
    <w:basedOn w:val="Standardnpsmoodstavce"/>
    <w:link w:val="Textkomente"/>
    <w:uiPriority w:val="99"/>
    <w:semiHidden/>
    <w:rsid w:val="009D139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139C"/>
    <w:rPr>
      <w:b/>
      <w:bCs/>
    </w:rPr>
  </w:style>
  <w:style w:type="character" w:customStyle="1" w:styleId="PedmtkomenteChar">
    <w:name w:val="Předmět komentáře Char"/>
    <w:basedOn w:val="TextkomenteChar"/>
    <w:link w:val="Pedmtkomente"/>
    <w:uiPriority w:val="99"/>
    <w:semiHidden/>
    <w:rsid w:val="009D139C"/>
    <w:rPr>
      <w:rFonts w:ascii="Times New Roman" w:eastAsia="Times New Roman" w:hAnsi="Times New Roman" w:cs="Times New Roman"/>
      <w:b/>
      <w:bCs/>
      <w:sz w:val="20"/>
      <w:szCs w:val="20"/>
      <w:lang w:eastAsia="cs-CZ"/>
    </w:rPr>
  </w:style>
  <w:style w:type="character" w:styleId="Siln">
    <w:name w:val="Strong"/>
    <w:qFormat/>
    <w:rsid w:val="00DA34A4"/>
    <w:rPr>
      <w:b/>
      <w:bCs/>
    </w:rPr>
  </w:style>
  <w:style w:type="character" w:customStyle="1" w:styleId="OdstavecseseznamemChar">
    <w:name w:val="Odstavec se seznamem Char"/>
    <w:link w:val="Odstavecseseznamem"/>
    <w:uiPriority w:val="34"/>
    <w:locked/>
    <w:rsid w:val="000D00AC"/>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580553">
      <w:bodyDiv w:val="1"/>
      <w:marLeft w:val="0"/>
      <w:marRight w:val="0"/>
      <w:marTop w:val="0"/>
      <w:marBottom w:val="0"/>
      <w:divBdr>
        <w:top w:val="none" w:sz="0" w:space="0" w:color="auto"/>
        <w:left w:val="none" w:sz="0" w:space="0" w:color="auto"/>
        <w:bottom w:val="none" w:sz="0" w:space="0" w:color="auto"/>
        <w:right w:val="none" w:sz="0" w:space="0" w:color="auto"/>
      </w:divBdr>
    </w:div>
    <w:div w:id="209049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rodig.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androl.marek@sosvsetin.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ri.jurca@vt-hranice.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denek.jiricek@mybox.cz" TargetMode="External"/><Relationship Id="rId4" Type="http://schemas.openxmlformats.org/officeDocument/2006/relationships/settings" Target="settings.xml"/><Relationship Id="rId9" Type="http://schemas.openxmlformats.org/officeDocument/2006/relationships/hyperlink" Target="mailto:montaze@vt-hranice.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45E82-BDD0-4A67-8DE2-DDBF4E770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2959</Words>
  <Characters>17463</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MCIservis</dc:creator>
  <cp:lastModifiedBy>Mikulíková Pavlína</cp:lastModifiedBy>
  <cp:revision>3</cp:revision>
  <cp:lastPrinted>2018-09-24T13:30:00Z</cp:lastPrinted>
  <dcterms:created xsi:type="dcterms:W3CDTF">2019-02-21T07:15:00Z</dcterms:created>
  <dcterms:modified xsi:type="dcterms:W3CDTF">2019-02-21T07:16:00Z</dcterms:modified>
</cp:coreProperties>
</file>