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BC" w:rsidRDefault="00E348A5" w:rsidP="00E348A5">
      <w:pPr>
        <w:pStyle w:val="StylDoprava"/>
        <w:jc w:val="center"/>
      </w:pPr>
      <w:bookmarkStart w:id="0" w:name="_GoBack"/>
      <w:bookmarkEnd w:id="0"/>
      <w:r>
        <w:t xml:space="preserve">                                                       </w:t>
      </w:r>
      <w:r w:rsidR="007529C2">
        <w:t xml:space="preserve">                                                         </w:t>
      </w:r>
      <w:r w:rsidR="004243BC" w:rsidRPr="00D06D0F">
        <w:t xml:space="preserve">Č.j. SPÚ </w:t>
      </w:r>
      <w:r w:rsidR="007529C2" w:rsidRPr="007529C2">
        <w:t>SPU 025344/2019/121/dost</w:t>
      </w:r>
    </w:p>
    <w:p w:rsidR="00E348A5" w:rsidRPr="00D06D0F" w:rsidRDefault="00E348A5" w:rsidP="000B0AA7">
      <w:pPr>
        <w:pStyle w:val="StylDoprava"/>
      </w:pPr>
    </w:p>
    <w:p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JUDr. Roman Brnčal, LL.M., ředitel Krajského pozemkového úřadu pro Olomoucký kraj</w:t>
      </w:r>
    </w:p>
    <w:p w:rsidR="00FB6E4E" w:rsidRPr="00D06D0F" w:rsidRDefault="00BC17A6" w:rsidP="000B0AA7">
      <w:pPr>
        <w:pStyle w:val="VnitrniText"/>
        <w:ind w:firstLine="0"/>
      </w:pPr>
      <w:r w:rsidRPr="00D06D0F">
        <w:t>adresa Blanická 383/1, 77900 Olomouc</w:t>
      </w:r>
    </w:p>
    <w:p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  <w:r w:rsidRPr="00D06D0F">
        <w:t>a</w:t>
      </w:r>
    </w:p>
    <w:p w:rsidR="00BC17A6" w:rsidRPr="00D06D0F" w:rsidRDefault="00BC17A6" w:rsidP="000B0AA7">
      <w:pPr>
        <w:pStyle w:val="VnitrniText"/>
        <w:ind w:firstLine="0"/>
      </w:pPr>
    </w:p>
    <w:p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Povodí Odry, státní podnik</w:t>
      </w:r>
    </w:p>
    <w:p w:rsidR="00BC17A6" w:rsidRDefault="00BC17A6" w:rsidP="000B0AA7">
      <w:pPr>
        <w:pStyle w:val="VnitrniText"/>
        <w:ind w:firstLine="0"/>
      </w:pPr>
      <w:r w:rsidRPr="00D06D0F">
        <w:t>se sídlem Varenská 3101/49, Moravská Ostrava, Ostrava, PSČ 70200</w:t>
      </w:r>
      <w:r w:rsidR="00E348A5">
        <w:t>,</w:t>
      </w:r>
      <w:r w:rsidRPr="00D06D0F">
        <w:t>IČO: 70890021</w:t>
      </w:r>
    </w:p>
    <w:p w:rsidR="00E348A5" w:rsidRPr="00D06D0F" w:rsidRDefault="00E348A5" w:rsidP="000B0AA7">
      <w:pPr>
        <w:pStyle w:val="VnitrniText"/>
        <w:ind w:firstLine="0"/>
      </w:pPr>
      <w:r>
        <w:t>zastoupený</w:t>
      </w:r>
      <w:r w:rsidR="00EC11FA">
        <w:t xml:space="preserve"> Mgr. Miroslavem Ja</w:t>
      </w:r>
      <w:r w:rsidR="003A32AF">
        <w:t>novi</w:t>
      </w:r>
      <w:r w:rsidR="00EC11FA">
        <w:t>akem,</w:t>
      </w:r>
      <w:r w:rsidR="003A32AF">
        <w:t>LL.M.</w:t>
      </w:r>
      <w:r w:rsidR="00EC11FA">
        <w:t xml:space="preserve"> investičním ředitelem</w:t>
      </w:r>
    </w:p>
    <w:p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</w:p>
    <w:p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podniku,ve znění pozdějších předpisů</w:t>
      </w:r>
      <w:r w:rsidRPr="002350B4">
        <w:t>, tuto</w:t>
      </w:r>
    </w:p>
    <w:p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:rsidR="00CF17C0" w:rsidRDefault="00CF17C0" w:rsidP="001274AE"/>
    <w:p w:rsidR="00830569" w:rsidRPr="00D06D0F" w:rsidRDefault="00830569" w:rsidP="001274AE"/>
    <w:p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1001H19/78</w:t>
      </w:r>
    </w:p>
    <w:p w:rsidR="00CF17C0" w:rsidRPr="00D06D0F" w:rsidRDefault="00CF17C0" w:rsidP="00D06D0F"/>
    <w:p w:rsidR="00CF17C0" w:rsidRPr="00D06D0F" w:rsidRDefault="00CF17C0" w:rsidP="00D06D0F"/>
    <w:p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>
        <w:t xml:space="preserve">i </w:t>
      </w:r>
      <w:r w:rsidRPr="00411A01">
        <w:t>pozemk</w:t>
      </w:r>
      <w:r>
        <w:t>y</w:t>
      </w:r>
      <w:r w:rsidRPr="00411A01">
        <w:t xml:space="preserve"> ve vlastnictví státu:</w:t>
      </w:r>
    </w:p>
    <w:p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Skorošice</w:t>
      </w:r>
      <w:r w:rsidRPr="00257EB0">
        <w:rPr>
          <w:rStyle w:val="tabulkyNemovitosti"/>
        </w:rPr>
        <w:tab/>
        <w:t>Petrovice u Skorošic</w:t>
      </w:r>
      <w:r w:rsidRPr="00257EB0">
        <w:rPr>
          <w:rStyle w:val="tabulkyNemovitosti"/>
        </w:rPr>
        <w:tab/>
        <w:t>198/2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131-126/2017 ze dne 22.8.2017 z parcely č. </w:t>
      </w:r>
      <w:r w:rsidR="0089505C">
        <w:rPr>
          <w:rStyle w:val="tabulkyNemovitosti"/>
        </w:rPr>
        <w:t>198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Skorošice</w:t>
      </w:r>
      <w:r w:rsidRPr="00257EB0">
        <w:rPr>
          <w:rStyle w:val="tabulkyNemovitosti"/>
        </w:rPr>
        <w:tab/>
        <w:t>Petrovice u Skorošic</w:t>
      </w:r>
      <w:r w:rsidRPr="00257EB0">
        <w:rPr>
          <w:rStyle w:val="tabulkyNemovitosti"/>
        </w:rPr>
        <w:tab/>
        <w:t>211/7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131-126/2017 ze dne 22.8.2017 z parcely č. KN 211/2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Skorošice</w:t>
      </w:r>
      <w:r w:rsidRPr="00257EB0">
        <w:rPr>
          <w:rStyle w:val="tabulkyNemovitosti"/>
        </w:rPr>
        <w:tab/>
        <w:t>Petrovice u Skorošic</w:t>
      </w:r>
      <w:r w:rsidRPr="00257EB0">
        <w:rPr>
          <w:rStyle w:val="tabulkyNemovitosti"/>
        </w:rPr>
        <w:tab/>
        <w:t>365/2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131-126/2017 ze dne 22.8.2017 z parcely č. </w:t>
      </w:r>
      <w:r w:rsidR="0089505C">
        <w:rPr>
          <w:rStyle w:val="tabulkyNemovitosti"/>
        </w:rPr>
        <w:t>365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Skorošice</w:t>
      </w:r>
      <w:r w:rsidRPr="00257EB0">
        <w:rPr>
          <w:rStyle w:val="tabulkyNemovitosti"/>
        </w:rPr>
        <w:tab/>
        <w:t>Petrovice u Skorošic</w:t>
      </w:r>
      <w:r w:rsidRPr="00257EB0">
        <w:rPr>
          <w:rStyle w:val="tabulkyNemovitosti"/>
        </w:rPr>
        <w:tab/>
        <w:t>2721/18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131-126/2017 ze dne 22.8.2017 z parcely č. KN 2721/4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9B091D" w:rsidRDefault="009B091D" w:rsidP="009B091D">
      <w:pPr>
        <w:pStyle w:val="VnitrniText"/>
        <w:ind w:firstLine="0"/>
      </w:pPr>
      <w:r>
        <w:t>zapsané na výše uvedených LV u Katastrálního úřadu pro Olomoucký kraj se sídlem v Olomouci, Katastrální pracoviště Jeseník.</w:t>
      </w:r>
    </w:p>
    <w:p w:rsidR="008D5012" w:rsidRDefault="008D5012" w:rsidP="000B0AA7">
      <w:pPr>
        <w:pStyle w:val="VnitrniText"/>
        <w:ind w:firstLine="0"/>
      </w:pPr>
    </w:p>
    <w:p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:rsidR="0038399F" w:rsidRDefault="0038399F" w:rsidP="006D1A0C">
      <w:pPr>
        <w:pStyle w:val="VnitrniText"/>
      </w:pPr>
    </w:p>
    <w:p w:rsidR="00F65859" w:rsidRDefault="006D1A0C" w:rsidP="006D1A0C">
      <w:pPr>
        <w:pStyle w:val="VnitrniText"/>
      </w:pPr>
      <w:r>
        <w:lastRenderedPageBreak/>
        <w:t xml:space="preserve">2. </w:t>
      </w:r>
      <w:r w:rsidR="00F65859" w:rsidRPr="00AF03B3">
        <w:t xml:space="preserve">že pozemky uvedené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:rsidR="0038399F" w:rsidRPr="00AF03B3" w:rsidRDefault="0038399F" w:rsidP="006D1A0C">
      <w:pPr>
        <w:pStyle w:val="VnitrniText"/>
      </w:pPr>
    </w:p>
    <w:p w:rsidR="00F65859" w:rsidRDefault="00F65859" w:rsidP="006D1A0C">
      <w:pPr>
        <w:pStyle w:val="VnitrniText"/>
      </w:pPr>
      <w:r>
        <w:t>3</w:t>
      </w:r>
      <w:r w:rsidR="006D1A0C">
        <w:t>.</w:t>
      </w:r>
      <w:r>
        <w:t xml:space="preserve"> předávané pozemky budou použity pro realizaci stavby "Vojtovický potok PB5, Petrovice u Skorošic", který je ve správě přejímajícího</w:t>
      </w:r>
    </w:p>
    <w:p w:rsidR="00F65859" w:rsidRPr="00057863" w:rsidRDefault="00F65859" w:rsidP="006D1A0C">
      <w:pPr>
        <w:pStyle w:val="VnitrniText"/>
      </w:pPr>
    </w:p>
    <w:p w:rsidR="005C5AF6" w:rsidRPr="005C5AF6" w:rsidRDefault="005C5AF6" w:rsidP="00F65859">
      <w:pPr>
        <w:pStyle w:val="VnitrniText"/>
      </w:pPr>
    </w:p>
    <w:p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:rsidR="00CF17C0" w:rsidRPr="00D06D0F" w:rsidRDefault="00D4325F" w:rsidP="000B0AA7">
      <w:pPr>
        <w:pStyle w:val="VnitrniText"/>
      </w:pPr>
      <w:r w:rsidRPr="00D06D0F">
        <w:t xml:space="preserve"> </w:t>
      </w:r>
    </w:p>
    <w:p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:rsidR="002553D3" w:rsidRDefault="00864B6B" w:rsidP="002553D3">
      <w:pPr>
        <w:pStyle w:val="VnitrniText"/>
      </w:pPr>
      <w:r>
        <w:t>Příslušnost hospodařit</w:t>
      </w:r>
      <w:r w:rsidRPr="002350B4">
        <w:t xml:space="preserve"> k pozemkům uvedeným v čl. I. </w:t>
      </w:r>
      <w:r w:rsidRPr="00D4409F">
        <w:t>předávajícímu</w:t>
      </w:r>
      <w:r w:rsidRPr="002350B4">
        <w:t xml:space="preserve"> zanikne a přejímajícímu vznikne k</w:t>
      </w:r>
      <w:r w:rsidR="00D35D8B">
        <w:t> </w:t>
      </w:r>
      <w:r w:rsidRPr="002350B4">
        <w:t xml:space="preserve">pozemkům </w:t>
      </w:r>
      <w:r>
        <w:t xml:space="preserve">právo hospodařit </w:t>
      </w:r>
      <w:r w:rsidRPr="002350B4">
        <w:t>dnem</w:t>
      </w:r>
      <w:r w:rsidR="004A3FE4" w:rsidRPr="004A3FE4">
        <w:t xml:space="preserve"> </w:t>
      </w:r>
      <w:r w:rsidR="004A3FE4">
        <w:t>uveřejnění v registru smluv</w:t>
      </w:r>
      <w:r w:rsidR="004A3FE4" w:rsidRPr="002553D3">
        <w:t xml:space="preserve"> dle zákona č. 340/2015 Sb., o zvláštních podmínkách účinnosti některých smluv, uveřejňování těchto smluv a o registru smluv.</w:t>
      </w:r>
    </w:p>
    <w:p w:rsidR="00864B6B" w:rsidRDefault="00864B6B" w:rsidP="00864B6B">
      <w:pPr>
        <w:pStyle w:val="VnitrniText"/>
      </w:pPr>
    </w:p>
    <w:p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:rsidR="007D5D62" w:rsidRDefault="007D5D62" w:rsidP="00F675B5">
      <w:pPr>
        <w:pStyle w:val="VnitrniText"/>
      </w:pPr>
    </w:p>
    <w:p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:rsidR="00F675B5" w:rsidRDefault="00F675B5" w:rsidP="00F675B5">
      <w:pPr>
        <w:pStyle w:val="VnitrniText"/>
        <w:rPr>
          <w:color w:val="000000"/>
        </w:rPr>
      </w:pPr>
    </w:p>
    <w:p w:rsidR="00F675B5" w:rsidRPr="00D06D0F" w:rsidRDefault="00F675B5" w:rsidP="00F675B5">
      <w:pPr>
        <w:pStyle w:val="VnitrniText"/>
        <w:ind w:firstLine="0"/>
      </w:pPr>
      <w:r w:rsidRPr="00D06D0F">
        <w:t>Pozemk</w:t>
      </w:r>
      <w:r>
        <w:t>y</w:t>
      </w:r>
      <w:r w:rsidRPr="00D06D0F">
        <w:t>:</w:t>
      </w:r>
    </w:p>
    <w:p w:rsidR="00F675B5" w:rsidRPr="00112F3C" w:rsidRDefault="00F675B5" w:rsidP="00F675B5">
      <w:pPr>
        <w:pStyle w:val="cary"/>
      </w:pPr>
      <w:r w:rsidRPr="00112F3C">
        <w:t>-------------------------------------------------------------------------------------------------------------------------------------</w:t>
      </w:r>
    </w:p>
    <w:p w:rsidR="00F675B5" w:rsidRPr="000B0AA7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</w:r>
      <w:r>
        <w:rPr>
          <w:rStyle w:val="Styl11b"/>
        </w:rPr>
        <w:t>Účetní hodnota</w:t>
      </w:r>
    </w:p>
    <w:p w:rsidR="00F675B5" w:rsidRPr="007431BA" w:rsidRDefault="00F675B5" w:rsidP="00F675B5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Petrovice u Skorošic</w:t>
      </w:r>
      <w:r>
        <w:rPr>
          <w:rStyle w:val="tabulkyNemovitosti"/>
        </w:rPr>
        <w:tab/>
        <w:t>198/2</w:t>
      </w:r>
      <w:r>
        <w:rPr>
          <w:rStyle w:val="tabulkyNemovitosti"/>
        </w:rPr>
        <w:tab/>
        <w:t>124,00 Kč</w:t>
      </w: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Petrovice u Skorošic</w:t>
      </w:r>
      <w:r>
        <w:rPr>
          <w:rStyle w:val="tabulkyNemovitosti"/>
        </w:rPr>
        <w:tab/>
        <w:t>211/7</w:t>
      </w:r>
      <w:r>
        <w:rPr>
          <w:rStyle w:val="tabulkyNemovitosti"/>
        </w:rPr>
        <w:tab/>
        <w:t>98,00 Kč</w:t>
      </w: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Petrovice u Skorošic</w:t>
      </w:r>
      <w:r>
        <w:rPr>
          <w:rStyle w:val="tabulkyNemovitosti"/>
        </w:rPr>
        <w:tab/>
        <w:t>365/2</w:t>
      </w:r>
      <w:r>
        <w:rPr>
          <w:rStyle w:val="tabulkyNemovitosti"/>
        </w:rPr>
        <w:tab/>
        <w:t>292,00 Kč</w:t>
      </w:r>
    </w:p>
    <w:p w:rsidR="00F675B5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F675B5" w:rsidRPr="00257EB0" w:rsidRDefault="00F675B5" w:rsidP="00F675B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Petrovice u Skorošic</w:t>
      </w:r>
      <w:r>
        <w:rPr>
          <w:rStyle w:val="tabulkyNemovitosti"/>
        </w:rPr>
        <w:tab/>
        <w:t>2721/18</w:t>
      </w:r>
      <w:r>
        <w:rPr>
          <w:rStyle w:val="tabulkyNemovitosti"/>
        </w:rPr>
        <w:tab/>
        <w:t>70,00 Kč</w:t>
      </w:r>
    </w:p>
    <w:p w:rsidR="00F675B5" w:rsidRPr="007431BA" w:rsidRDefault="00F675B5" w:rsidP="00F675B5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F675B5" w:rsidRDefault="00F675B5" w:rsidP="00F675B5">
      <w:pPr>
        <w:pStyle w:val="VnitrniText"/>
        <w:ind w:firstLine="0"/>
      </w:pPr>
    </w:p>
    <w:p w:rsidR="00F675B5" w:rsidRPr="00D06D0F" w:rsidRDefault="00F675B5" w:rsidP="00F675B5">
      <w:pPr>
        <w:pStyle w:val="VnitrniText"/>
        <w:ind w:firstLine="0"/>
        <w:rPr>
          <w:rFonts w:cs="Times New Roman"/>
        </w:rPr>
      </w:pPr>
    </w:p>
    <w:p w:rsidR="00F675B5" w:rsidRDefault="00F675B5" w:rsidP="00864B6B">
      <w:pPr>
        <w:pStyle w:val="VnitrniText"/>
      </w:pPr>
    </w:p>
    <w:p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:rsidR="001D73FD" w:rsidRPr="00D06D0F" w:rsidRDefault="001D73FD" w:rsidP="000B0AA7">
      <w:pPr>
        <w:pStyle w:val="VnitrniText"/>
      </w:pPr>
    </w:p>
    <w:p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237A2">
        <w:t xml:space="preserve">Užívací vztah k předávaným nemovitostem p.č. 198/2, 211/7 a p.č. 365/2 </w:t>
      </w:r>
      <w:r w:rsidR="00113260">
        <w:t xml:space="preserve"> je řešen </w:t>
      </w:r>
      <w:r w:rsidR="00347D74">
        <w:t>nájemní</w:t>
      </w:r>
      <w:r w:rsidR="00113260">
        <w:t xml:space="preserve"> smlouvou č. 34N12/78, uzavřenou s přejímajícím, jakožto </w:t>
      </w:r>
      <w:r w:rsidR="00347D74">
        <w:t>nájemcem</w:t>
      </w:r>
      <w:r w:rsidR="00113260">
        <w:t xml:space="preserve">. S obsahem </w:t>
      </w:r>
      <w:r w:rsidR="00347D74">
        <w:t>nájemní</w:t>
      </w:r>
      <w:r w:rsidR="00113260">
        <w:t xml:space="preserve"> smlou</w:t>
      </w:r>
      <w:r w:rsidR="005A64B1">
        <w:t>vy byl přejímající seznámen před podpisem této smlouvy, což stvrzuje svým podpisem.</w:t>
      </w:r>
    </w:p>
    <w:p w:rsidR="001D73FD" w:rsidRDefault="001D73FD" w:rsidP="000B0AA7">
      <w:pPr>
        <w:pStyle w:val="VnitrniText"/>
      </w:pPr>
    </w:p>
    <w:p w:rsidR="0037157C" w:rsidRPr="00D06D0F" w:rsidRDefault="0037157C" w:rsidP="00EB6C54">
      <w:pPr>
        <w:pStyle w:val="VnitrniText"/>
      </w:pPr>
    </w:p>
    <w:p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:rsidR="00D4325F" w:rsidRPr="00D06D0F" w:rsidRDefault="00D4325F" w:rsidP="00D4325F"/>
    <w:p w:rsidR="00651DC0" w:rsidRPr="004E6319" w:rsidRDefault="00D14963" w:rsidP="00651DC0">
      <w:pPr>
        <w:pStyle w:val="VnitrniText"/>
      </w:pPr>
      <w:r>
        <w:t xml:space="preserve"> </w:t>
      </w:r>
    </w:p>
    <w:p w:rsidR="00651DC0" w:rsidRDefault="00651DC0" w:rsidP="00651DC0">
      <w:pPr>
        <w:pStyle w:val="VnitrniText"/>
      </w:pPr>
    </w:p>
    <w:p w:rsidR="00651DC0" w:rsidRPr="00D917C5" w:rsidRDefault="00D14963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:rsidR="006D1A0C" w:rsidRPr="002350B4" w:rsidRDefault="006D1A0C" w:rsidP="00651DC0">
      <w:pPr>
        <w:pStyle w:val="VnitrniText"/>
      </w:pPr>
    </w:p>
    <w:p w:rsidR="00651DC0" w:rsidRDefault="00651DC0" w:rsidP="00651DC0">
      <w:pPr>
        <w:pStyle w:val="VnitrniText"/>
      </w:pPr>
      <w:r w:rsidRPr="002350B4">
        <w:lastRenderedPageBreak/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</w:t>
      </w:r>
      <w:r w:rsidR="005E6042">
        <w:t>ve třech</w:t>
      </w:r>
      <w:r w:rsidRPr="00235E99">
        <w:t xml:space="preserve"> stejnopisech, z nichž </w:t>
      </w:r>
      <w:r w:rsidR="003E367A">
        <w:t xml:space="preserve">jeden je </w:t>
      </w:r>
      <w:r w:rsidRPr="00235E99">
        <w:t xml:space="preserve"> určen pro předávajícího, </w:t>
      </w:r>
      <w:r w:rsidR="005E6042">
        <w:t>jeden</w:t>
      </w:r>
      <w:r w:rsidRPr="00235E99">
        <w:t xml:space="preserve"> pro přejímajícího a jeden pro příslušný katastrální úřad.</w:t>
      </w:r>
    </w:p>
    <w:p w:rsidR="006D1A0C" w:rsidRDefault="006D1A0C" w:rsidP="00651DC0">
      <w:pPr>
        <w:pStyle w:val="VnitrniText"/>
      </w:pPr>
    </w:p>
    <w:p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:rsidR="00DE7590" w:rsidRPr="00AE38E1" w:rsidRDefault="00DE7590" w:rsidP="00DE7590">
      <w:pPr>
        <w:pStyle w:val="VnitrniText"/>
      </w:pPr>
    </w:p>
    <w:p w:rsidR="00651DC0" w:rsidRPr="00AE38E1" w:rsidRDefault="00651DC0" w:rsidP="00651DC0">
      <w:pPr>
        <w:pStyle w:val="VnitrniText"/>
      </w:pPr>
    </w:p>
    <w:p w:rsidR="00651DC0" w:rsidRDefault="00651DC0" w:rsidP="00651DC0">
      <w:pPr>
        <w:pStyle w:val="VnitrniText"/>
      </w:pPr>
    </w:p>
    <w:p w:rsidR="00651DC0" w:rsidRPr="00D917C5" w:rsidRDefault="00A44A5D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:rsidR="00230457" w:rsidRDefault="00230457" w:rsidP="003D6A83"/>
    <w:p w:rsidR="003D6A83" w:rsidRPr="00D06D0F" w:rsidRDefault="003D6A83" w:rsidP="003D6A83">
      <w:r w:rsidRPr="00D06D0F">
        <w:t xml:space="preserve"> </w:t>
      </w:r>
    </w:p>
    <w:p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1"/>
      </w:tblGrid>
      <w:tr w:rsidR="001353EA" w:rsidTr="001353EA">
        <w:tc>
          <w:tcPr>
            <w:tcW w:w="4888" w:type="dxa"/>
            <w:hideMark/>
          </w:tcPr>
          <w:p w:rsidR="001353EA" w:rsidRDefault="001353EA">
            <w:pPr>
              <w:pStyle w:val="VnitrniText"/>
              <w:ind w:firstLine="0"/>
            </w:pPr>
            <w:r>
              <w:t xml:space="preserve">V Olomouci dne </w:t>
            </w:r>
          </w:p>
        </w:tc>
        <w:tc>
          <w:tcPr>
            <w:tcW w:w="4889" w:type="dxa"/>
            <w:hideMark/>
          </w:tcPr>
          <w:p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 ..………...................... dne ......................</w:t>
            </w:r>
          </w:p>
        </w:tc>
      </w:tr>
    </w:tbl>
    <w:p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:rsidR="001353EA" w:rsidRDefault="001353EA" w:rsidP="001353EA">
      <w:pPr>
        <w:pStyle w:val="VnitrniText"/>
        <w:tabs>
          <w:tab w:val="left" w:pos="5103"/>
        </w:tabs>
        <w:ind w:firstLine="142"/>
      </w:pPr>
    </w:p>
    <w:p w:rsidR="001353EA" w:rsidRDefault="001353EA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:rsidTr="001353EA">
        <w:tc>
          <w:tcPr>
            <w:tcW w:w="4888" w:type="dxa"/>
          </w:tcPr>
          <w:p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:rsidTr="001353EA">
        <w:tc>
          <w:tcPr>
            <w:tcW w:w="4888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Povodí Odry, státní podnik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</w:tc>
        <w:tc>
          <w:tcPr>
            <w:tcW w:w="4889" w:type="dxa"/>
          </w:tcPr>
          <w:p w:rsidR="001353EA" w:rsidRDefault="003A32A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 Janoviak, LL.M.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Roman Brnčal, LL.M.</w:t>
            </w:r>
          </w:p>
        </w:tc>
        <w:tc>
          <w:tcPr>
            <w:tcW w:w="4889" w:type="dxa"/>
          </w:tcPr>
          <w:p w:rsidR="001353EA" w:rsidRDefault="00A70EF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32AF">
              <w:rPr>
                <w:rFonts w:ascii="Arial" w:hAnsi="Arial" w:cs="Arial"/>
                <w:sz w:val="20"/>
                <w:szCs w:val="20"/>
              </w:rPr>
              <w:t>nvestiční ředitel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:rsidR="001353EA" w:rsidRDefault="004465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:rsidR="001353EA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268B" w:rsidRPr="00D06D0F" w:rsidRDefault="0083268B" w:rsidP="0083268B">
      <w:pPr>
        <w:pStyle w:val="VnitrniText"/>
        <w:ind w:firstLine="142"/>
      </w:pPr>
    </w:p>
    <w:p w:rsidR="00722C9B" w:rsidRPr="00D06D0F" w:rsidRDefault="00722C9B" w:rsidP="000B0AA7">
      <w:pPr>
        <w:pStyle w:val="VnitrniText"/>
      </w:pPr>
    </w:p>
    <w:p w:rsidR="00F66E72" w:rsidRDefault="00F66E72" w:rsidP="000B0AA7">
      <w:pPr>
        <w:pStyle w:val="VnitrniText"/>
        <w:ind w:firstLine="0"/>
      </w:pPr>
    </w:p>
    <w:p w:rsidR="000528C7" w:rsidRDefault="000528C7" w:rsidP="000B0AA7">
      <w:pPr>
        <w:pStyle w:val="VnitrniText"/>
        <w:ind w:firstLine="0"/>
      </w:pP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 w:rsidR="00446593">
        <w:rPr>
          <w:rFonts w:ascii="Arial" w:hAnsi="Arial" w:cs="Arial"/>
          <w:sz w:val="20"/>
          <w:szCs w:val="20"/>
        </w:rPr>
        <w:t>Olomouci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:rsidR="000528C7" w:rsidRPr="00D06D0F" w:rsidRDefault="000528C7" w:rsidP="000B0AA7">
      <w:pPr>
        <w:pStyle w:val="VnitrniText"/>
        <w:ind w:firstLine="0"/>
      </w:pPr>
    </w:p>
    <w:p w:rsidR="00B4772C" w:rsidRDefault="00337C94" w:rsidP="000B0AA7">
      <w:pPr>
        <w:pStyle w:val="VnitrniText"/>
        <w:ind w:firstLine="0"/>
      </w:pPr>
      <w:r w:rsidRPr="0023665E">
        <w:t xml:space="preserve"> </w:t>
      </w:r>
    </w:p>
    <w:p w:rsidR="000528C7" w:rsidRDefault="000528C7" w:rsidP="00B4772C">
      <w:pPr>
        <w:pStyle w:val="VnitrniText"/>
        <w:ind w:firstLine="0"/>
      </w:pPr>
    </w:p>
    <w:p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Olomoucký kraj</w:t>
      </w:r>
    </w:p>
    <w:p w:rsidR="00B4772C" w:rsidRPr="00B4772C" w:rsidRDefault="00B4772C" w:rsidP="00B4772C">
      <w:pPr>
        <w:pStyle w:val="VnitrniText"/>
        <w:ind w:firstLine="0"/>
      </w:pPr>
      <w:r w:rsidRPr="00B4772C">
        <w:t>Ing. Alena Dostálová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:rsidR="00706967" w:rsidRDefault="00706967" w:rsidP="00706967">
      <w:pPr>
        <w:pStyle w:val="VnitrniText"/>
        <w:ind w:firstLine="0"/>
      </w:pPr>
      <w:r>
        <w:tab/>
        <w:t>podpis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Za správnost KPÚ: Ing. Alena Dostálová</w:t>
      </w: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</w:p>
    <w:p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:rsidR="00706967" w:rsidRDefault="00706967" w:rsidP="00706967">
      <w:pPr>
        <w:pStyle w:val="VnitrniText"/>
        <w:ind w:firstLine="0"/>
      </w:pPr>
      <w:r>
        <w:tab/>
        <w:t>podpis</w:t>
      </w:r>
    </w:p>
    <w:p w:rsidR="00722C9B" w:rsidRPr="00D06D0F" w:rsidRDefault="00722C9B" w:rsidP="000B0AA7">
      <w:pPr>
        <w:pStyle w:val="VnitrniText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A5" w:rsidRDefault="00E348A5">
      <w:r>
        <w:separator/>
      </w:r>
    </w:p>
  </w:endnote>
  <w:endnote w:type="continuationSeparator" w:id="0">
    <w:p w:rsidR="00E348A5" w:rsidRDefault="00E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A5" w:rsidRDefault="00E348A5">
      <w:r>
        <w:separator/>
      </w:r>
    </w:p>
  </w:footnote>
  <w:footnote w:type="continuationSeparator" w:id="0">
    <w:p w:rsidR="00E348A5" w:rsidRDefault="00E3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13260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807C7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47D74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32AF"/>
    <w:rsid w:val="003A432A"/>
    <w:rsid w:val="003B4003"/>
    <w:rsid w:val="003B7D4F"/>
    <w:rsid w:val="003C3CC3"/>
    <w:rsid w:val="003C4278"/>
    <w:rsid w:val="003C626B"/>
    <w:rsid w:val="003D4F2E"/>
    <w:rsid w:val="003D5654"/>
    <w:rsid w:val="003D6A83"/>
    <w:rsid w:val="003E144F"/>
    <w:rsid w:val="003E367A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46593"/>
    <w:rsid w:val="00453902"/>
    <w:rsid w:val="00464535"/>
    <w:rsid w:val="00491D41"/>
    <w:rsid w:val="00497108"/>
    <w:rsid w:val="004A3F22"/>
    <w:rsid w:val="004A3FE4"/>
    <w:rsid w:val="004A5163"/>
    <w:rsid w:val="004A5A92"/>
    <w:rsid w:val="004B5F6E"/>
    <w:rsid w:val="004E11C1"/>
    <w:rsid w:val="004E368B"/>
    <w:rsid w:val="004E6319"/>
    <w:rsid w:val="00504E88"/>
    <w:rsid w:val="005211F0"/>
    <w:rsid w:val="00526280"/>
    <w:rsid w:val="00556316"/>
    <w:rsid w:val="00565DF2"/>
    <w:rsid w:val="00576EE6"/>
    <w:rsid w:val="0057765C"/>
    <w:rsid w:val="00583F66"/>
    <w:rsid w:val="005A64B1"/>
    <w:rsid w:val="005B0329"/>
    <w:rsid w:val="005C5AF6"/>
    <w:rsid w:val="005D1D35"/>
    <w:rsid w:val="005D7048"/>
    <w:rsid w:val="005E6042"/>
    <w:rsid w:val="005F4029"/>
    <w:rsid w:val="005F70A8"/>
    <w:rsid w:val="006069E5"/>
    <w:rsid w:val="00614963"/>
    <w:rsid w:val="006178AD"/>
    <w:rsid w:val="006227AE"/>
    <w:rsid w:val="00634DC7"/>
    <w:rsid w:val="00637E47"/>
    <w:rsid w:val="006479E9"/>
    <w:rsid w:val="00651DC0"/>
    <w:rsid w:val="006536B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29C2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05C"/>
    <w:rsid w:val="00895CF0"/>
    <w:rsid w:val="008A4DA6"/>
    <w:rsid w:val="008A54CA"/>
    <w:rsid w:val="008B6B62"/>
    <w:rsid w:val="008C1227"/>
    <w:rsid w:val="008C6409"/>
    <w:rsid w:val="008C69E0"/>
    <w:rsid w:val="008D5012"/>
    <w:rsid w:val="008D52B4"/>
    <w:rsid w:val="008D5C23"/>
    <w:rsid w:val="008E07E0"/>
    <w:rsid w:val="008F7719"/>
    <w:rsid w:val="008F7B5E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E6E"/>
    <w:rsid w:val="00A23142"/>
    <w:rsid w:val="00A237A2"/>
    <w:rsid w:val="00A3392F"/>
    <w:rsid w:val="00A34803"/>
    <w:rsid w:val="00A35A72"/>
    <w:rsid w:val="00A44A5D"/>
    <w:rsid w:val="00A4751B"/>
    <w:rsid w:val="00A621EF"/>
    <w:rsid w:val="00A66E77"/>
    <w:rsid w:val="00A70EFF"/>
    <w:rsid w:val="00A73D4E"/>
    <w:rsid w:val="00A74BA3"/>
    <w:rsid w:val="00A7544F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4963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348A5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11FA"/>
    <w:rsid w:val="00EC467B"/>
    <w:rsid w:val="00ED43D6"/>
    <w:rsid w:val="00EE15D1"/>
    <w:rsid w:val="00EE4E00"/>
    <w:rsid w:val="00EE55DE"/>
    <w:rsid w:val="00EF2483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84387"/>
    <w:rsid w:val="00FA091E"/>
    <w:rsid w:val="00FA1CE3"/>
    <w:rsid w:val="00FA41FA"/>
    <w:rsid w:val="00FA7FF5"/>
    <w:rsid w:val="00FB6E4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4866F-8F23-481E-B246-7937B5B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5E60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E604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6325-5C41-4638-8494-3D555FB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dostalovaa</dc:creator>
  <cp:keywords/>
  <dc:description/>
  <cp:lastModifiedBy>Dostálová Alena Ing.</cp:lastModifiedBy>
  <cp:revision>2</cp:revision>
  <cp:lastPrinted>2019-01-23T09:44:00Z</cp:lastPrinted>
  <dcterms:created xsi:type="dcterms:W3CDTF">2019-02-21T14:41:00Z</dcterms:created>
  <dcterms:modified xsi:type="dcterms:W3CDTF">2019-02-21T14:41:00Z</dcterms:modified>
</cp:coreProperties>
</file>