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FEC" w:rsidRPr="00A829DC" w:rsidRDefault="00030FEC" w:rsidP="00F27238">
      <w:pPr>
        <w:jc w:val="center"/>
        <w:rPr>
          <w:rFonts w:ascii="Times New Roman" w:hAnsi="Times New Roman" w:cs="Times New Roman"/>
          <w:b/>
          <w:sz w:val="36"/>
          <w:lang w:val="en-US"/>
        </w:rPr>
      </w:pPr>
      <w:bookmarkStart w:id="0" w:name="_GoBack"/>
      <w:bookmarkEnd w:id="0"/>
    </w:p>
    <w:p w:rsidR="00030FEC" w:rsidRPr="00A829DC" w:rsidRDefault="00030FEC" w:rsidP="00F27238">
      <w:pPr>
        <w:jc w:val="center"/>
        <w:rPr>
          <w:rFonts w:ascii="Times New Roman" w:hAnsi="Times New Roman" w:cs="Times New Roman"/>
          <w:b/>
          <w:sz w:val="36"/>
          <w:lang w:val="en-US"/>
        </w:rPr>
      </w:pPr>
    </w:p>
    <w:p w:rsidR="00F27238" w:rsidRPr="00A829DC" w:rsidRDefault="00C36D3A" w:rsidP="00F27238">
      <w:pPr>
        <w:jc w:val="center"/>
        <w:rPr>
          <w:rFonts w:ascii="Times New Roman" w:hAnsi="Times New Roman" w:cs="Times New Roman"/>
          <w:b/>
          <w:sz w:val="40"/>
          <w:lang w:val="en-US"/>
        </w:rPr>
      </w:pPr>
      <w:r>
        <w:rPr>
          <w:rFonts w:ascii="Times New Roman" w:hAnsi="Times New Roman" w:cs="Times New Roman"/>
          <w:b/>
          <w:sz w:val="40"/>
          <w:lang w:val="en-US"/>
        </w:rPr>
        <w:t>SUB-CONTRACT</w:t>
      </w:r>
    </w:p>
    <w:p w:rsidR="00F27238" w:rsidRPr="00A829DC" w:rsidRDefault="00F27238" w:rsidP="00F27238">
      <w:pPr>
        <w:jc w:val="center"/>
        <w:rPr>
          <w:rFonts w:ascii="Times New Roman" w:hAnsi="Times New Roman" w:cs="Times New Roman"/>
          <w:b/>
          <w:sz w:val="28"/>
          <w:lang w:val="en-US"/>
        </w:rPr>
      </w:pPr>
    </w:p>
    <w:p w:rsidR="00F27238" w:rsidRPr="00890BD7" w:rsidRDefault="00E02F7B" w:rsidP="00F27238">
      <w:pPr>
        <w:jc w:val="center"/>
        <w:rPr>
          <w:rFonts w:ascii="Times New Roman" w:hAnsi="Times New Roman" w:cs="Times New Roman"/>
          <w:b/>
          <w:sz w:val="32"/>
          <w:lang w:val="en-US"/>
        </w:rPr>
      </w:pPr>
      <w:r w:rsidRPr="00890BD7">
        <w:rPr>
          <w:rFonts w:ascii="Times New Roman" w:hAnsi="Times New Roman" w:cs="Times New Roman"/>
          <w:b/>
          <w:sz w:val="32"/>
          <w:lang w:val="en-US"/>
        </w:rPr>
        <w:t>Study on light commercial vehicles (LCVs) fleet and activity in EU</w:t>
      </w:r>
    </w:p>
    <w:p w:rsidR="00F27238" w:rsidRPr="00A829DC" w:rsidRDefault="00F27238" w:rsidP="00F27238">
      <w:pPr>
        <w:jc w:val="center"/>
        <w:rPr>
          <w:rFonts w:ascii="Times New Roman" w:hAnsi="Times New Roman" w:cs="Times New Roman"/>
          <w:b/>
          <w:sz w:val="28"/>
          <w:lang w:val="en-US"/>
        </w:rPr>
      </w:pPr>
    </w:p>
    <w:p w:rsidR="00F27238" w:rsidRPr="00A829DC" w:rsidRDefault="00890BD7" w:rsidP="00F27238">
      <w:pPr>
        <w:jc w:val="center"/>
        <w:rPr>
          <w:rFonts w:ascii="Times New Roman" w:hAnsi="Times New Roman" w:cs="Times New Roman"/>
          <w:sz w:val="24"/>
          <w:lang w:val="en-GB"/>
        </w:rPr>
      </w:pPr>
      <w:r>
        <w:rPr>
          <w:rFonts w:ascii="Times New Roman" w:hAnsi="Times New Roman" w:cs="Times New Roman"/>
          <w:sz w:val="24"/>
          <w:lang w:val="en-GB"/>
        </w:rPr>
        <w:t>On one part,</w:t>
      </w:r>
    </w:p>
    <w:p w:rsidR="00F27238" w:rsidRPr="00A829DC" w:rsidRDefault="00F27238" w:rsidP="00F27238">
      <w:pPr>
        <w:jc w:val="both"/>
        <w:rPr>
          <w:rFonts w:ascii="Times New Roman" w:hAnsi="Times New Roman" w:cs="Times New Roman"/>
          <w:b/>
          <w:sz w:val="28"/>
        </w:rPr>
      </w:pPr>
    </w:p>
    <w:p w:rsidR="00F27238" w:rsidRPr="00890BD7" w:rsidRDefault="00F27238" w:rsidP="00890BD7">
      <w:pPr>
        <w:spacing w:after="0"/>
        <w:jc w:val="center"/>
        <w:rPr>
          <w:rFonts w:ascii="Times New Roman" w:hAnsi="Times New Roman" w:cs="Times New Roman"/>
          <w:b/>
          <w:sz w:val="28"/>
          <w:u w:val="single"/>
        </w:rPr>
      </w:pPr>
      <w:r w:rsidRPr="00890BD7">
        <w:rPr>
          <w:rFonts w:ascii="Times New Roman" w:hAnsi="Times New Roman" w:cs="Times New Roman"/>
          <w:b/>
          <w:sz w:val="28"/>
          <w:u w:val="single"/>
        </w:rPr>
        <w:t>TRT Trasporti e Territorio</w:t>
      </w:r>
      <w:r w:rsidR="00890BD7">
        <w:rPr>
          <w:rFonts w:ascii="Times New Roman" w:hAnsi="Times New Roman" w:cs="Times New Roman"/>
          <w:b/>
          <w:sz w:val="28"/>
          <w:u w:val="single"/>
        </w:rPr>
        <w:t xml:space="preserve"> Srl</w:t>
      </w:r>
    </w:p>
    <w:p w:rsidR="00CB0ED8" w:rsidRPr="00890BD7" w:rsidRDefault="00F27238" w:rsidP="00890BD7">
      <w:pPr>
        <w:spacing w:after="0"/>
        <w:jc w:val="center"/>
        <w:rPr>
          <w:rFonts w:ascii="Times New Roman" w:hAnsi="Times New Roman" w:cs="Times New Roman"/>
          <w:b/>
          <w:sz w:val="24"/>
        </w:rPr>
      </w:pPr>
      <w:r w:rsidRPr="00890BD7">
        <w:rPr>
          <w:rFonts w:ascii="Times New Roman" w:hAnsi="Times New Roman" w:cs="Times New Roman"/>
          <w:b/>
          <w:sz w:val="24"/>
        </w:rPr>
        <w:t>Via Rutilia 10/8</w:t>
      </w:r>
      <w:r w:rsidR="0043654E" w:rsidRPr="00890BD7">
        <w:rPr>
          <w:rFonts w:ascii="Times New Roman" w:hAnsi="Times New Roman" w:cs="Times New Roman"/>
          <w:b/>
          <w:sz w:val="24"/>
        </w:rPr>
        <w:t xml:space="preserve"> - </w:t>
      </w:r>
      <w:r w:rsidRPr="00890BD7">
        <w:rPr>
          <w:rFonts w:ascii="Times New Roman" w:hAnsi="Times New Roman" w:cs="Times New Roman"/>
          <w:b/>
          <w:sz w:val="24"/>
        </w:rPr>
        <w:t>20141 Milano</w:t>
      </w:r>
    </w:p>
    <w:p w:rsidR="00DB1D5D" w:rsidRPr="00BB2036" w:rsidRDefault="00DB1D5D" w:rsidP="00890BD7">
      <w:pPr>
        <w:spacing w:after="0"/>
        <w:jc w:val="center"/>
        <w:rPr>
          <w:rFonts w:ascii="Times New Roman" w:hAnsi="Times New Roman" w:cs="Times New Roman"/>
          <w:b/>
          <w:sz w:val="24"/>
          <w:lang w:val="en-US"/>
        </w:rPr>
      </w:pPr>
      <w:r w:rsidRPr="00BB2036">
        <w:rPr>
          <w:rFonts w:ascii="Times New Roman" w:hAnsi="Times New Roman" w:cs="Times New Roman"/>
          <w:b/>
          <w:sz w:val="24"/>
          <w:lang w:val="en-US"/>
        </w:rPr>
        <w:t>Italy</w:t>
      </w:r>
    </w:p>
    <w:p w:rsidR="00F27238" w:rsidRPr="00A829DC" w:rsidRDefault="00F27238" w:rsidP="00F27238">
      <w:pPr>
        <w:jc w:val="center"/>
        <w:rPr>
          <w:rFonts w:ascii="Times New Roman" w:hAnsi="Times New Roman" w:cs="Times New Roman"/>
          <w:b/>
          <w:sz w:val="28"/>
          <w:lang w:val="en-US"/>
        </w:rPr>
      </w:pPr>
    </w:p>
    <w:p w:rsidR="00F27238" w:rsidRPr="00A829DC" w:rsidRDefault="00890BD7" w:rsidP="00F27238">
      <w:pPr>
        <w:jc w:val="center"/>
        <w:rPr>
          <w:rFonts w:ascii="Times New Roman" w:hAnsi="Times New Roman" w:cs="Times New Roman"/>
          <w:sz w:val="24"/>
          <w:lang w:val="en-GB"/>
        </w:rPr>
      </w:pPr>
      <w:r>
        <w:rPr>
          <w:rFonts w:ascii="Times New Roman" w:hAnsi="Times New Roman" w:cs="Times New Roman"/>
          <w:sz w:val="24"/>
          <w:lang w:val="en-GB"/>
        </w:rPr>
        <w:t>and on the other part,</w:t>
      </w:r>
    </w:p>
    <w:p w:rsidR="00F27238" w:rsidRPr="00A829DC" w:rsidRDefault="00F27238" w:rsidP="00F27238">
      <w:pPr>
        <w:jc w:val="center"/>
        <w:rPr>
          <w:rFonts w:ascii="Times New Roman" w:hAnsi="Times New Roman" w:cs="Times New Roman"/>
          <w:b/>
          <w:i/>
          <w:sz w:val="28"/>
          <w:lang w:val="en-US"/>
        </w:rPr>
      </w:pPr>
    </w:p>
    <w:p w:rsidR="00EB67DD" w:rsidRDefault="00EB67DD" w:rsidP="00EB67DD">
      <w:pPr>
        <w:spacing w:after="0"/>
        <w:jc w:val="center"/>
        <w:rPr>
          <w:rFonts w:ascii="Times New Roman" w:hAnsi="Times New Roman" w:cs="Times New Roman"/>
          <w:b/>
          <w:sz w:val="28"/>
          <w:u w:val="single"/>
          <w:lang w:val="en-US"/>
        </w:rPr>
      </w:pPr>
      <w:r w:rsidRPr="00C30959">
        <w:rPr>
          <w:rFonts w:ascii="Times New Roman" w:hAnsi="Times New Roman" w:cs="Times New Roman"/>
          <w:b/>
          <w:sz w:val="28"/>
          <w:u w:val="single"/>
          <w:lang w:val="en-US"/>
        </w:rPr>
        <w:t xml:space="preserve">Transport Research Centre </w:t>
      </w:r>
      <w:r>
        <w:rPr>
          <w:rFonts w:ascii="Times New Roman" w:hAnsi="Times New Roman" w:cs="Times New Roman"/>
          <w:b/>
          <w:sz w:val="28"/>
          <w:u w:val="single"/>
          <w:lang w:val="en-US"/>
        </w:rPr>
        <w:t>(CDV)</w:t>
      </w:r>
    </w:p>
    <w:p w:rsidR="00EB67DD" w:rsidRPr="00890BD7" w:rsidRDefault="00EB67DD" w:rsidP="00EB67DD">
      <w:pPr>
        <w:spacing w:after="0"/>
        <w:jc w:val="center"/>
        <w:rPr>
          <w:rFonts w:ascii="Times New Roman" w:hAnsi="Times New Roman" w:cs="Times New Roman"/>
          <w:b/>
          <w:sz w:val="24"/>
          <w:lang w:val="en-US"/>
        </w:rPr>
      </w:pPr>
      <w:r w:rsidRPr="00C30959">
        <w:rPr>
          <w:rFonts w:ascii="Times New Roman" w:hAnsi="Times New Roman" w:cs="Times New Roman"/>
          <w:b/>
          <w:sz w:val="24"/>
          <w:lang w:val="en-US"/>
        </w:rPr>
        <w:t>Líšeňská 33a</w:t>
      </w:r>
      <w:r>
        <w:rPr>
          <w:rFonts w:ascii="Times New Roman" w:hAnsi="Times New Roman" w:cs="Times New Roman"/>
          <w:b/>
          <w:sz w:val="24"/>
          <w:lang w:val="en-US"/>
        </w:rPr>
        <w:t xml:space="preserve">, </w:t>
      </w:r>
      <w:r w:rsidRPr="00C30959">
        <w:rPr>
          <w:rFonts w:ascii="Times New Roman" w:hAnsi="Times New Roman" w:cs="Times New Roman"/>
          <w:b/>
          <w:sz w:val="24"/>
          <w:lang w:val="en-US"/>
        </w:rPr>
        <w:t>636 00 Brno</w:t>
      </w:r>
    </w:p>
    <w:p w:rsidR="00F27238" w:rsidRPr="00A829DC" w:rsidRDefault="00EB67DD" w:rsidP="00EB67DD">
      <w:pPr>
        <w:jc w:val="center"/>
        <w:rPr>
          <w:rFonts w:ascii="Times New Roman" w:hAnsi="Times New Roman" w:cs="Times New Roman"/>
          <w:b/>
          <w:sz w:val="28"/>
          <w:lang w:val="en-US"/>
        </w:rPr>
      </w:pPr>
      <w:r>
        <w:rPr>
          <w:rFonts w:ascii="Times New Roman" w:hAnsi="Times New Roman" w:cs="Times New Roman"/>
          <w:b/>
          <w:sz w:val="24"/>
          <w:lang w:val="en-US"/>
        </w:rPr>
        <w:t>Czech Republic</w:t>
      </w:r>
      <w:r w:rsidRPr="00A829DC">
        <w:rPr>
          <w:rFonts w:ascii="Times New Roman" w:hAnsi="Times New Roman" w:cs="Times New Roman"/>
          <w:b/>
          <w:sz w:val="28"/>
          <w:lang w:val="en-US"/>
        </w:rPr>
        <w:t xml:space="preserve"> </w:t>
      </w:r>
      <w:r w:rsidR="00F27238" w:rsidRPr="00A829DC">
        <w:rPr>
          <w:rFonts w:ascii="Times New Roman" w:hAnsi="Times New Roman" w:cs="Times New Roman"/>
          <w:b/>
          <w:sz w:val="28"/>
          <w:lang w:val="en-US"/>
        </w:rPr>
        <w:br w:type="page"/>
      </w:r>
    </w:p>
    <w:p w:rsidR="0036474C" w:rsidRPr="00A829DC" w:rsidRDefault="0036474C" w:rsidP="0036474C">
      <w:pPr>
        <w:jc w:val="both"/>
        <w:rPr>
          <w:rFonts w:ascii="Times New Roman" w:hAnsi="Times New Roman" w:cs="Times New Roman"/>
          <w:b/>
          <w:sz w:val="28"/>
          <w:lang w:val="en-US"/>
        </w:rPr>
      </w:pPr>
      <w:r w:rsidRPr="00A829DC">
        <w:rPr>
          <w:rFonts w:ascii="Times New Roman" w:hAnsi="Times New Roman" w:cs="Times New Roman"/>
          <w:b/>
          <w:sz w:val="28"/>
          <w:lang w:val="en-US"/>
        </w:rPr>
        <w:lastRenderedPageBreak/>
        <w:t>1. Contract</w:t>
      </w:r>
    </w:p>
    <w:p w:rsidR="0036474C" w:rsidRPr="00C36D3A" w:rsidRDefault="0036474C" w:rsidP="00890BD7">
      <w:pPr>
        <w:jc w:val="both"/>
        <w:rPr>
          <w:rFonts w:ascii="Times New Roman" w:hAnsi="Times New Roman" w:cs="Times New Roman"/>
          <w:lang w:val="en-US"/>
        </w:rPr>
      </w:pPr>
      <w:r w:rsidRPr="00C36D3A">
        <w:rPr>
          <w:rFonts w:ascii="Times New Roman" w:hAnsi="Times New Roman" w:cs="Times New Roman"/>
          <w:lang w:val="en-US"/>
        </w:rPr>
        <w:t>This contract is made effective by and between TRT Trasporti e Territorio</w:t>
      </w:r>
      <w:r w:rsidR="00890BD7">
        <w:rPr>
          <w:rFonts w:ascii="Times New Roman" w:hAnsi="Times New Roman" w:cs="Times New Roman"/>
          <w:lang w:val="en-US"/>
        </w:rPr>
        <w:t>,</w:t>
      </w:r>
      <w:r w:rsidRPr="00C36D3A">
        <w:rPr>
          <w:rFonts w:ascii="Times New Roman" w:hAnsi="Times New Roman" w:cs="Times New Roman"/>
          <w:lang w:val="en-US"/>
        </w:rPr>
        <w:t xml:space="preserve"> </w:t>
      </w:r>
      <w:r w:rsidR="00890BD7">
        <w:rPr>
          <w:rFonts w:ascii="Times New Roman" w:hAnsi="Times New Roman" w:cs="Times New Roman"/>
          <w:lang w:val="en-US"/>
        </w:rPr>
        <w:t xml:space="preserve">hereinafter </w:t>
      </w:r>
      <w:r w:rsidR="00863EB5">
        <w:rPr>
          <w:rFonts w:ascii="Times New Roman" w:hAnsi="Times New Roman" w:cs="Times New Roman"/>
          <w:lang w:val="en-US"/>
        </w:rPr>
        <w:t>referred</w:t>
      </w:r>
      <w:r w:rsidR="00890BD7">
        <w:rPr>
          <w:rFonts w:ascii="Times New Roman" w:hAnsi="Times New Roman" w:cs="Times New Roman"/>
          <w:lang w:val="en-US"/>
        </w:rPr>
        <w:t xml:space="preserve"> to as “TRT”, </w:t>
      </w:r>
      <w:r w:rsidRPr="00C36D3A">
        <w:rPr>
          <w:rFonts w:ascii="Times New Roman" w:hAnsi="Times New Roman" w:cs="Times New Roman"/>
          <w:lang w:val="en-US"/>
        </w:rPr>
        <w:t xml:space="preserve">and </w:t>
      </w:r>
      <w:r w:rsidR="00EB67DD" w:rsidRPr="00C30959">
        <w:rPr>
          <w:rFonts w:ascii="Times New Roman" w:hAnsi="Times New Roman" w:cs="Times New Roman"/>
          <w:lang w:val="en-US"/>
        </w:rPr>
        <w:t>Transport Research Centre</w:t>
      </w:r>
      <w:r w:rsidR="00EB67DD">
        <w:rPr>
          <w:rFonts w:ascii="Times New Roman" w:hAnsi="Times New Roman" w:cs="Times New Roman"/>
          <w:lang w:val="en-US"/>
        </w:rPr>
        <w:t xml:space="preserve"> (CDV), hereinafter referred to as “CDV”</w:t>
      </w:r>
      <w:r w:rsidR="002C36EC">
        <w:rPr>
          <w:rFonts w:ascii="Times New Roman" w:hAnsi="Times New Roman" w:cs="Times New Roman"/>
          <w:lang w:val="en-US"/>
        </w:rPr>
        <w:t xml:space="preserve"> </w:t>
      </w:r>
      <w:r w:rsidRPr="00C36D3A">
        <w:rPr>
          <w:rFonts w:ascii="Times New Roman" w:hAnsi="Times New Roman" w:cs="Times New Roman"/>
          <w:lang w:val="en-US"/>
        </w:rPr>
        <w:t>for activities carried out under the contract between TRT</w:t>
      </w:r>
      <w:r w:rsidR="000B1028">
        <w:rPr>
          <w:rFonts w:ascii="Times New Roman" w:hAnsi="Times New Roman" w:cs="Times New Roman"/>
          <w:lang w:val="en-US"/>
        </w:rPr>
        <w:t xml:space="preserve">, </w:t>
      </w:r>
      <w:r w:rsidRPr="00C36D3A">
        <w:rPr>
          <w:rFonts w:ascii="Times New Roman" w:hAnsi="Times New Roman" w:cs="Times New Roman"/>
          <w:lang w:val="en-US"/>
        </w:rPr>
        <w:t xml:space="preserve">and the </w:t>
      </w:r>
      <w:r w:rsidR="00C36D3A" w:rsidRPr="00C36D3A">
        <w:rPr>
          <w:rFonts w:ascii="Times New Roman" w:hAnsi="Times New Roman" w:cs="Times New Roman"/>
          <w:lang w:val="nl-NL"/>
        </w:rPr>
        <w:t>European Commission Joint Research Centre</w:t>
      </w:r>
      <w:r w:rsidR="000B1028">
        <w:rPr>
          <w:rFonts w:ascii="Times New Roman" w:hAnsi="Times New Roman" w:cs="Times New Roman"/>
          <w:lang w:val="nl-NL"/>
        </w:rPr>
        <w:t>, hereinafter referret to as “Client”</w:t>
      </w:r>
      <w:r w:rsidRPr="00C36D3A">
        <w:rPr>
          <w:rFonts w:ascii="Times New Roman" w:hAnsi="Times New Roman" w:cs="Times New Roman"/>
          <w:lang w:val="en-US"/>
        </w:rPr>
        <w:t>, titled “</w:t>
      </w:r>
      <w:r w:rsidR="00C36D3A" w:rsidRPr="00C36D3A">
        <w:rPr>
          <w:rFonts w:ascii="Times New Roman" w:hAnsi="Times New Roman" w:cs="Times New Roman"/>
          <w:lang w:val="en-US"/>
        </w:rPr>
        <w:t>Study on light commercial vehicles (LCVs) fleet and activity in EU</w:t>
      </w:r>
      <w:r w:rsidR="00897474" w:rsidRPr="00C36D3A">
        <w:rPr>
          <w:rFonts w:ascii="Times New Roman" w:hAnsi="Times New Roman" w:cs="Times New Roman"/>
          <w:lang w:val="en-US"/>
        </w:rPr>
        <w:t>, hereinafter referred to as “</w:t>
      </w:r>
      <w:r w:rsidR="00C36D3A" w:rsidRPr="00C36D3A">
        <w:rPr>
          <w:rFonts w:ascii="Times New Roman" w:hAnsi="Times New Roman" w:cs="Times New Roman"/>
          <w:lang w:val="en-US"/>
        </w:rPr>
        <w:t>Study</w:t>
      </w:r>
      <w:r w:rsidR="00897474" w:rsidRPr="00C36D3A">
        <w:rPr>
          <w:rFonts w:ascii="Times New Roman" w:hAnsi="Times New Roman" w:cs="Times New Roman"/>
          <w:lang w:val="en-US"/>
        </w:rPr>
        <w:t>”</w:t>
      </w:r>
      <w:r w:rsidRPr="00C36D3A">
        <w:rPr>
          <w:rFonts w:ascii="Times New Roman" w:hAnsi="Times New Roman" w:cs="Times New Roman"/>
          <w:lang w:val="en-US"/>
        </w:rPr>
        <w:t>.</w:t>
      </w:r>
    </w:p>
    <w:p w:rsidR="0036474C" w:rsidRPr="00A829DC" w:rsidRDefault="0036474C" w:rsidP="0036474C">
      <w:pPr>
        <w:jc w:val="both"/>
        <w:rPr>
          <w:rFonts w:ascii="Times New Roman" w:hAnsi="Times New Roman" w:cs="Times New Roman"/>
          <w:b/>
          <w:sz w:val="28"/>
          <w:lang w:val="en-US"/>
        </w:rPr>
      </w:pPr>
      <w:r w:rsidRPr="00A829DC">
        <w:rPr>
          <w:rFonts w:ascii="Times New Roman" w:hAnsi="Times New Roman" w:cs="Times New Roman"/>
          <w:b/>
          <w:sz w:val="28"/>
          <w:lang w:val="en-US"/>
        </w:rPr>
        <w:t>2</w:t>
      </w:r>
      <w:r w:rsidR="00897474" w:rsidRPr="00A829DC">
        <w:rPr>
          <w:rFonts w:ascii="Times New Roman" w:hAnsi="Times New Roman" w:cs="Times New Roman"/>
          <w:b/>
          <w:sz w:val="28"/>
          <w:lang w:val="en-US"/>
        </w:rPr>
        <w:t>.</w:t>
      </w:r>
      <w:r w:rsidRPr="00A829DC">
        <w:rPr>
          <w:rFonts w:ascii="Times New Roman" w:hAnsi="Times New Roman" w:cs="Times New Roman"/>
          <w:b/>
          <w:sz w:val="28"/>
          <w:lang w:val="en-US"/>
        </w:rPr>
        <w:t xml:space="preserve"> Purpose of this Contract</w:t>
      </w:r>
    </w:p>
    <w:p w:rsidR="0036474C" w:rsidRPr="00A829DC" w:rsidRDefault="0036474C" w:rsidP="0036474C">
      <w:pPr>
        <w:jc w:val="both"/>
        <w:rPr>
          <w:rFonts w:ascii="Times New Roman" w:hAnsi="Times New Roman" w:cs="Times New Roman"/>
          <w:lang w:val="en-US"/>
        </w:rPr>
      </w:pPr>
      <w:r w:rsidRPr="00A829DC">
        <w:rPr>
          <w:rFonts w:ascii="Times New Roman" w:hAnsi="Times New Roman" w:cs="Times New Roman"/>
          <w:lang w:val="en-US"/>
        </w:rPr>
        <w:t xml:space="preserve">1. The purpose of this contract is to define the activities that </w:t>
      </w:r>
      <w:r w:rsidR="00EB67DD">
        <w:rPr>
          <w:rFonts w:ascii="Times New Roman" w:hAnsi="Times New Roman" w:cs="Times New Roman"/>
          <w:lang w:val="en-US"/>
        </w:rPr>
        <w:t>CDV</w:t>
      </w:r>
      <w:r w:rsidR="002C36EC" w:rsidRPr="000B1028">
        <w:rPr>
          <w:rFonts w:ascii="Times New Roman" w:hAnsi="Times New Roman" w:cs="Times New Roman"/>
          <w:lang w:val="en-US"/>
        </w:rPr>
        <w:t xml:space="preserve"> </w:t>
      </w:r>
      <w:r w:rsidRPr="00A829DC">
        <w:rPr>
          <w:rFonts w:ascii="Times New Roman" w:hAnsi="Times New Roman" w:cs="Times New Roman"/>
          <w:lang w:val="en-US"/>
        </w:rPr>
        <w:t>will carry out, and the conditions that will apply.</w:t>
      </w:r>
    </w:p>
    <w:p w:rsidR="00C36D3A" w:rsidRPr="000B1028" w:rsidRDefault="0036474C" w:rsidP="0036474C">
      <w:pPr>
        <w:jc w:val="both"/>
        <w:rPr>
          <w:rFonts w:ascii="Times New Roman" w:hAnsi="Times New Roman" w:cs="Times New Roman"/>
          <w:lang w:val="en-US"/>
        </w:rPr>
      </w:pPr>
      <w:r w:rsidRPr="000B1028">
        <w:rPr>
          <w:rFonts w:ascii="Times New Roman" w:hAnsi="Times New Roman" w:cs="Times New Roman"/>
          <w:lang w:val="en-US"/>
        </w:rPr>
        <w:t xml:space="preserve">2. </w:t>
      </w:r>
      <w:r w:rsidR="00EB67DD">
        <w:rPr>
          <w:rFonts w:ascii="Times New Roman" w:hAnsi="Times New Roman" w:cs="Times New Roman"/>
          <w:lang w:val="en-US"/>
        </w:rPr>
        <w:t>CDV</w:t>
      </w:r>
      <w:r w:rsidRPr="000B1028">
        <w:rPr>
          <w:rFonts w:ascii="Times New Roman" w:hAnsi="Times New Roman" w:cs="Times New Roman"/>
          <w:lang w:val="en-US"/>
        </w:rPr>
        <w:t xml:space="preserve"> will carry out activities as specified in the </w:t>
      </w:r>
      <w:r w:rsidR="00C36D3A" w:rsidRPr="000B1028">
        <w:rPr>
          <w:rFonts w:ascii="Times New Roman" w:hAnsi="Times New Roman" w:cs="Times New Roman"/>
          <w:lang w:val="en-US"/>
        </w:rPr>
        <w:t>offer, dated October 2018</w:t>
      </w:r>
      <w:r w:rsidR="008A1799" w:rsidRPr="000B1028">
        <w:rPr>
          <w:rFonts w:ascii="Times New Roman" w:hAnsi="Times New Roman" w:cs="Times New Roman"/>
          <w:lang w:val="en-US"/>
        </w:rPr>
        <w:t xml:space="preserve">. In particular, </w:t>
      </w:r>
      <w:r w:rsidR="00EB67DD">
        <w:rPr>
          <w:rFonts w:ascii="Times New Roman" w:hAnsi="Times New Roman" w:cs="Times New Roman"/>
          <w:lang w:val="en-US"/>
        </w:rPr>
        <w:t>CDV</w:t>
      </w:r>
      <w:r w:rsidR="008A1799" w:rsidRPr="000B1028">
        <w:rPr>
          <w:rFonts w:ascii="Times New Roman" w:hAnsi="Times New Roman" w:cs="Times New Roman"/>
          <w:lang w:val="en-US"/>
        </w:rPr>
        <w:t xml:space="preserve"> </w:t>
      </w:r>
      <w:r w:rsidR="003E63E2" w:rsidRPr="000B1028">
        <w:rPr>
          <w:rFonts w:ascii="Times New Roman" w:hAnsi="Times New Roman" w:cs="Times New Roman"/>
          <w:lang w:val="en-US"/>
        </w:rPr>
        <w:t xml:space="preserve">will carry out the activities related to </w:t>
      </w:r>
      <w:r w:rsidR="00EB67DD">
        <w:rPr>
          <w:rFonts w:ascii="Times New Roman" w:hAnsi="Times New Roman" w:cs="Times New Roman"/>
          <w:lang w:val="en-US"/>
        </w:rPr>
        <w:t>Czech Republic</w:t>
      </w:r>
      <w:r w:rsidR="003E63E2" w:rsidRPr="000B1028">
        <w:rPr>
          <w:rFonts w:ascii="Times New Roman" w:hAnsi="Times New Roman" w:cs="Times New Roman"/>
          <w:lang w:val="en-US"/>
        </w:rPr>
        <w:t xml:space="preserve"> and will contribute to the </w:t>
      </w:r>
      <w:r w:rsidR="002E253E">
        <w:rPr>
          <w:rFonts w:ascii="Times New Roman" w:hAnsi="Times New Roman" w:cs="Times New Roman"/>
          <w:lang w:val="en-US"/>
        </w:rPr>
        <w:t xml:space="preserve">following </w:t>
      </w:r>
      <w:r w:rsidR="00C36D3A" w:rsidRPr="000B1028">
        <w:rPr>
          <w:rFonts w:ascii="Times New Roman" w:hAnsi="Times New Roman" w:cs="Times New Roman"/>
          <w:lang w:val="en-US"/>
        </w:rPr>
        <w:t>Tasks</w:t>
      </w:r>
      <w:r w:rsidR="003E63E2" w:rsidRPr="000B1028">
        <w:rPr>
          <w:rFonts w:ascii="Times New Roman" w:hAnsi="Times New Roman" w:cs="Times New Roman"/>
          <w:lang w:val="en-US"/>
        </w:rPr>
        <w:t xml:space="preserve"> of the project according to the specific requirements by TRT</w:t>
      </w:r>
      <w:r w:rsidR="00C36D3A" w:rsidRPr="000B1028">
        <w:rPr>
          <w:rFonts w:ascii="Times New Roman" w:hAnsi="Times New Roman" w:cs="Times New Roman"/>
          <w:lang w:val="en-US"/>
        </w:rPr>
        <w:t>:</w:t>
      </w:r>
    </w:p>
    <w:p w:rsidR="00C36D3A" w:rsidRPr="000B1028" w:rsidRDefault="00C36D3A" w:rsidP="00C36D3A">
      <w:pPr>
        <w:pStyle w:val="Odstavecseseznamem"/>
        <w:numPr>
          <w:ilvl w:val="0"/>
          <w:numId w:val="1"/>
        </w:numPr>
        <w:jc w:val="both"/>
        <w:rPr>
          <w:rFonts w:ascii="Times New Roman" w:eastAsia="Times New Roman" w:hAnsi="Times New Roman" w:cs="Times New Roman"/>
          <w:lang w:val="en-US"/>
        </w:rPr>
      </w:pPr>
      <w:r w:rsidRPr="000B1028">
        <w:rPr>
          <w:rFonts w:ascii="Times New Roman" w:eastAsia="Times New Roman" w:hAnsi="Times New Roman" w:cs="Times New Roman"/>
          <w:lang w:val="en-US"/>
        </w:rPr>
        <w:t xml:space="preserve">Task1: explore the data sources and collect evidence on LCV in </w:t>
      </w:r>
      <w:r w:rsidR="00EB67DD">
        <w:rPr>
          <w:rFonts w:ascii="Times New Roman" w:eastAsia="Times New Roman" w:hAnsi="Times New Roman" w:cs="Times New Roman"/>
          <w:lang w:val="en-US"/>
        </w:rPr>
        <w:t>Czech Republic</w:t>
      </w:r>
    </w:p>
    <w:p w:rsidR="00C36D3A" w:rsidRPr="00F406BA" w:rsidRDefault="00C36D3A" w:rsidP="00C36D3A">
      <w:pPr>
        <w:pStyle w:val="Odstavecseseznamem"/>
        <w:numPr>
          <w:ilvl w:val="0"/>
          <w:numId w:val="1"/>
        </w:numPr>
        <w:jc w:val="both"/>
        <w:rPr>
          <w:rFonts w:ascii="Times New Roman" w:eastAsia="Times New Roman" w:hAnsi="Times New Roman" w:cs="Times New Roman"/>
          <w:lang w:val="en-US"/>
        </w:rPr>
      </w:pPr>
      <w:r w:rsidRPr="00F406BA">
        <w:rPr>
          <w:rFonts w:ascii="Times New Roman" w:eastAsia="Times New Roman" w:hAnsi="Times New Roman" w:cs="Times New Roman"/>
          <w:lang w:val="en-US"/>
        </w:rPr>
        <w:t xml:space="preserve">Task 2: analyse the relevant legal framework and market background in </w:t>
      </w:r>
      <w:r w:rsidR="00EB67DD">
        <w:rPr>
          <w:rFonts w:ascii="Times New Roman" w:eastAsia="Times New Roman" w:hAnsi="Times New Roman" w:cs="Times New Roman"/>
          <w:lang w:val="en-US"/>
        </w:rPr>
        <w:t>Czech Republic</w:t>
      </w:r>
    </w:p>
    <w:p w:rsidR="00890BD7" w:rsidRDefault="00890BD7" w:rsidP="0036474C">
      <w:pPr>
        <w:jc w:val="both"/>
        <w:rPr>
          <w:rFonts w:ascii="Times New Roman" w:hAnsi="Times New Roman" w:cs="Times New Roman"/>
          <w:lang w:val="en-US"/>
        </w:rPr>
      </w:pPr>
      <w:r>
        <w:rPr>
          <w:rFonts w:ascii="Times New Roman" w:hAnsi="Times New Roman" w:cs="Times New Roman"/>
          <w:lang w:val="en-US"/>
        </w:rPr>
        <w:t>In particular for Task 1 the analysis focus on exploring the data sources about</w:t>
      </w:r>
    </w:p>
    <w:p w:rsidR="00890BD7" w:rsidRPr="00890BD7" w:rsidRDefault="00890BD7" w:rsidP="00890BD7">
      <w:pPr>
        <w:pStyle w:val="Odstavecseseznamem"/>
        <w:numPr>
          <w:ilvl w:val="0"/>
          <w:numId w:val="1"/>
        </w:numPr>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LCVs </w:t>
      </w:r>
      <w:r w:rsidRPr="00890BD7">
        <w:rPr>
          <w:rFonts w:ascii="Times New Roman" w:eastAsia="Times New Roman" w:hAnsi="Times New Roman" w:cs="Times New Roman"/>
          <w:lang w:val="en-US"/>
        </w:rPr>
        <w:t>fleet by vintage data, fuel type and emission standards</w:t>
      </w:r>
      <w:r>
        <w:rPr>
          <w:rFonts w:ascii="Times New Roman" w:eastAsia="Times New Roman" w:hAnsi="Times New Roman" w:cs="Times New Roman"/>
          <w:lang w:val="en-US"/>
        </w:rPr>
        <w:t xml:space="preserve"> in </w:t>
      </w:r>
      <w:r w:rsidR="00EB67DD">
        <w:rPr>
          <w:rFonts w:ascii="Times New Roman" w:eastAsia="Times New Roman" w:hAnsi="Times New Roman" w:cs="Times New Roman"/>
          <w:lang w:val="en-US"/>
        </w:rPr>
        <w:t>Czech Republic</w:t>
      </w:r>
    </w:p>
    <w:p w:rsidR="00890BD7" w:rsidRPr="00890BD7" w:rsidRDefault="00890BD7" w:rsidP="00890BD7">
      <w:pPr>
        <w:pStyle w:val="Odstavecseseznamem"/>
        <w:numPr>
          <w:ilvl w:val="0"/>
          <w:numId w:val="1"/>
        </w:numPr>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LCVs </w:t>
      </w:r>
      <w:r w:rsidRPr="00890BD7">
        <w:rPr>
          <w:rFonts w:ascii="Times New Roman" w:eastAsia="Times New Roman" w:hAnsi="Times New Roman" w:cs="Times New Roman"/>
          <w:lang w:val="en-US"/>
        </w:rPr>
        <w:t>mileage by vintage data</w:t>
      </w:r>
      <w:r>
        <w:rPr>
          <w:rFonts w:ascii="Times New Roman" w:eastAsia="Times New Roman" w:hAnsi="Times New Roman" w:cs="Times New Roman"/>
          <w:lang w:val="en-US"/>
        </w:rPr>
        <w:t xml:space="preserve"> in </w:t>
      </w:r>
      <w:r w:rsidR="00EB67DD">
        <w:rPr>
          <w:rFonts w:ascii="Times New Roman" w:eastAsia="Times New Roman" w:hAnsi="Times New Roman" w:cs="Times New Roman"/>
          <w:lang w:val="en-US"/>
        </w:rPr>
        <w:t>Czech Republic</w:t>
      </w:r>
    </w:p>
    <w:p w:rsidR="00890BD7" w:rsidRDefault="00890BD7" w:rsidP="00890BD7">
      <w:pPr>
        <w:pStyle w:val="Odstavecseseznamem"/>
        <w:numPr>
          <w:ilvl w:val="0"/>
          <w:numId w:val="1"/>
        </w:numPr>
        <w:jc w:val="both"/>
        <w:rPr>
          <w:rFonts w:ascii="Times New Roman" w:eastAsia="Times New Roman" w:hAnsi="Times New Roman" w:cs="Times New Roman"/>
          <w:lang w:val="en-US"/>
        </w:rPr>
      </w:pPr>
      <w:r w:rsidRPr="00890BD7">
        <w:rPr>
          <w:rFonts w:ascii="Times New Roman" w:eastAsia="Times New Roman" w:hAnsi="Times New Roman" w:cs="Times New Roman"/>
          <w:lang w:val="en-US"/>
        </w:rPr>
        <w:t>type of activity/service (vehicle use) and type and amount of goods carried</w:t>
      </w:r>
      <w:r>
        <w:rPr>
          <w:rFonts w:ascii="Times New Roman" w:eastAsia="Times New Roman" w:hAnsi="Times New Roman" w:cs="Times New Roman"/>
          <w:lang w:val="en-US"/>
        </w:rPr>
        <w:t xml:space="preserve"> for LCVs operating in </w:t>
      </w:r>
      <w:r w:rsidR="00EB67DD">
        <w:rPr>
          <w:rFonts w:ascii="Times New Roman" w:eastAsia="Times New Roman" w:hAnsi="Times New Roman" w:cs="Times New Roman"/>
          <w:lang w:val="en-US"/>
        </w:rPr>
        <w:t>Czech Republic</w:t>
      </w:r>
      <w:r w:rsidRPr="00890BD7">
        <w:rPr>
          <w:rFonts w:ascii="Times New Roman" w:eastAsia="Times New Roman" w:hAnsi="Times New Roman" w:cs="Times New Roman"/>
          <w:lang w:val="en-US"/>
        </w:rPr>
        <w:t>.</w:t>
      </w:r>
    </w:p>
    <w:p w:rsidR="0036474C" w:rsidRPr="000B1028" w:rsidRDefault="0036474C" w:rsidP="0036474C">
      <w:pPr>
        <w:jc w:val="both"/>
        <w:rPr>
          <w:rFonts w:ascii="Times New Roman" w:hAnsi="Times New Roman" w:cs="Times New Roman"/>
          <w:lang w:val="en-US"/>
        </w:rPr>
      </w:pPr>
      <w:r w:rsidRPr="000B1028">
        <w:rPr>
          <w:rFonts w:ascii="Times New Roman" w:hAnsi="Times New Roman" w:cs="Times New Roman"/>
          <w:lang w:val="en-US"/>
        </w:rPr>
        <w:t xml:space="preserve">The activities may be specified in more detail </w:t>
      </w:r>
      <w:r w:rsidR="000F6095">
        <w:rPr>
          <w:rFonts w:ascii="Times New Roman" w:hAnsi="Times New Roman" w:cs="Times New Roman"/>
          <w:lang w:val="en-US"/>
        </w:rPr>
        <w:t>during the</w:t>
      </w:r>
      <w:r w:rsidR="000B1028" w:rsidRPr="000B1028">
        <w:rPr>
          <w:rFonts w:ascii="Times New Roman" w:hAnsi="Times New Roman" w:cs="Times New Roman"/>
          <w:lang w:val="en-US"/>
        </w:rPr>
        <w:t xml:space="preserve"> work according to specific requests that might arise from Client </w:t>
      </w:r>
      <w:r w:rsidR="00C36D3A" w:rsidRPr="000B1028">
        <w:rPr>
          <w:rFonts w:ascii="Times New Roman" w:hAnsi="Times New Roman" w:cs="Times New Roman"/>
          <w:lang w:val="en-US"/>
        </w:rPr>
        <w:t xml:space="preserve">during periodical </w:t>
      </w:r>
      <w:r w:rsidR="000B1028" w:rsidRPr="000B1028">
        <w:rPr>
          <w:rFonts w:ascii="Times New Roman" w:hAnsi="Times New Roman" w:cs="Times New Roman"/>
          <w:lang w:val="en-US"/>
        </w:rPr>
        <w:t>project updates. Additional details will be timely communicated by TRT to</w:t>
      </w:r>
      <w:r w:rsidRPr="000B1028">
        <w:rPr>
          <w:rFonts w:ascii="Times New Roman" w:hAnsi="Times New Roman" w:cs="Times New Roman"/>
          <w:lang w:val="en-US"/>
        </w:rPr>
        <w:t xml:space="preserve"> </w:t>
      </w:r>
      <w:r w:rsidR="00EB67DD">
        <w:rPr>
          <w:rFonts w:ascii="Times New Roman" w:hAnsi="Times New Roman" w:cs="Times New Roman"/>
          <w:lang w:val="en-US"/>
        </w:rPr>
        <w:t>CDV</w:t>
      </w:r>
      <w:r w:rsidRPr="000B1028">
        <w:rPr>
          <w:rFonts w:ascii="Times New Roman" w:hAnsi="Times New Roman" w:cs="Times New Roman"/>
          <w:lang w:val="en-US"/>
        </w:rPr>
        <w:t xml:space="preserve">. </w:t>
      </w:r>
      <w:r w:rsidR="00EB67DD">
        <w:rPr>
          <w:rFonts w:ascii="Times New Roman" w:hAnsi="Times New Roman" w:cs="Times New Roman"/>
          <w:lang w:val="en-US"/>
        </w:rPr>
        <w:t>CDV</w:t>
      </w:r>
      <w:r w:rsidRPr="000B1028">
        <w:rPr>
          <w:rFonts w:ascii="Times New Roman" w:hAnsi="Times New Roman" w:cs="Times New Roman"/>
          <w:lang w:val="en-US"/>
        </w:rPr>
        <w:t xml:space="preserve"> will carry out the tasks in agreement with the timeline defined in th</w:t>
      </w:r>
      <w:r w:rsidR="002E253E">
        <w:rPr>
          <w:rFonts w:ascii="Times New Roman" w:hAnsi="Times New Roman" w:cs="Times New Roman"/>
          <w:lang w:val="en-US"/>
        </w:rPr>
        <w:t>is sub-contract.</w:t>
      </w:r>
    </w:p>
    <w:p w:rsidR="0036474C" w:rsidRPr="000B1028" w:rsidRDefault="00F85657" w:rsidP="0036474C">
      <w:pPr>
        <w:jc w:val="both"/>
        <w:rPr>
          <w:rFonts w:ascii="Times New Roman" w:hAnsi="Times New Roman" w:cs="Times New Roman"/>
          <w:lang w:val="en-US"/>
        </w:rPr>
      </w:pPr>
      <w:r>
        <w:rPr>
          <w:rFonts w:ascii="Times New Roman" w:hAnsi="Times New Roman" w:cs="Times New Roman"/>
          <w:lang w:val="en-US"/>
        </w:rPr>
        <w:t>3</w:t>
      </w:r>
      <w:r w:rsidR="0036474C" w:rsidRPr="000B1028">
        <w:rPr>
          <w:rFonts w:ascii="Times New Roman" w:hAnsi="Times New Roman" w:cs="Times New Roman"/>
          <w:lang w:val="en-US"/>
        </w:rPr>
        <w:t xml:space="preserve">. At </w:t>
      </w:r>
      <w:r w:rsidR="00EB67DD">
        <w:rPr>
          <w:rFonts w:ascii="Times New Roman" w:hAnsi="Times New Roman" w:cs="Times New Roman"/>
          <w:lang w:val="en-US"/>
        </w:rPr>
        <w:t>CDV</w:t>
      </w:r>
      <w:r w:rsidR="0036474C" w:rsidRPr="000B1028">
        <w:rPr>
          <w:rFonts w:ascii="Times New Roman" w:hAnsi="Times New Roman" w:cs="Times New Roman"/>
          <w:lang w:val="en-US"/>
        </w:rPr>
        <w:t xml:space="preserve">, </w:t>
      </w:r>
      <w:r w:rsidR="00B96816">
        <w:rPr>
          <w:rFonts w:ascii="Times New Roman" w:hAnsi="Times New Roman" w:cs="Times New Roman"/>
          <w:lang w:val="en-US"/>
        </w:rPr>
        <w:t xml:space="preserve">xxxxxxxxxxxxxxxxxxx </w:t>
      </w:r>
      <w:r w:rsidR="002C36EC">
        <w:rPr>
          <w:rFonts w:ascii="Times New Roman" w:hAnsi="Times New Roman" w:cs="Times New Roman"/>
          <w:lang w:val="en-US"/>
        </w:rPr>
        <w:t>w</w:t>
      </w:r>
      <w:r w:rsidR="0036474C" w:rsidRPr="000B1028">
        <w:rPr>
          <w:rFonts w:ascii="Times New Roman" w:hAnsi="Times New Roman" w:cs="Times New Roman"/>
          <w:lang w:val="en-US"/>
        </w:rPr>
        <w:t>ill be the contact person for this project.</w:t>
      </w:r>
    </w:p>
    <w:p w:rsidR="0036474C" w:rsidRPr="00A829DC" w:rsidRDefault="00F85657" w:rsidP="0036474C">
      <w:pPr>
        <w:jc w:val="both"/>
        <w:rPr>
          <w:rFonts w:ascii="Times New Roman" w:hAnsi="Times New Roman" w:cs="Times New Roman"/>
          <w:lang w:val="en-US"/>
        </w:rPr>
      </w:pPr>
      <w:r>
        <w:rPr>
          <w:rFonts w:ascii="Times New Roman" w:hAnsi="Times New Roman" w:cs="Times New Roman"/>
          <w:lang w:val="en-US"/>
        </w:rPr>
        <w:t>4</w:t>
      </w:r>
      <w:r w:rsidR="0036474C" w:rsidRPr="000B1028">
        <w:rPr>
          <w:rFonts w:ascii="Times New Roman" w:hAnsi="Times New Roman" w:cs="Times New Roman"/>
          <w:lang w:val="en-US"/>
        </w:rPr>
        <w:t xml:space="preserve">. At TRT Trasporti e Territorio, </w:t>
      </w:r>
      <w:r w:rsidR="00B96816">
        <w:rPr>
          <w:rFonts w:ascii="Times New Roman" w:hAnsi="Times New Roman" w:cs="Times New Roman"/>
          <w:lang w:val="en-US"/>
        </w:rPr>
        <w:t xml:space="preserve">xxxxxxxxxxxxx </w:t>
      </w:r>
      <w:r w:rsidR="0036474C" w:rsidRPr="000F6095">
        <w:rPr>
          <w:rFonts w:ascii="Times New Roman" w:hAnsi="Times New Roman" w:cs="Times New Roman"/>
          <w:lang w:val="en-US"/>
        </w:rPr>
        <w:t>wi</w:t>
      </w:r>
      <w:r w:rsidR="0036474C" w:rsidRPr="00A829DC">
        <w:rPr>
          <w:rFonts w:ascii="Times New Roman" w:hAnsi="Times New Roman" w:cs="Times New Roman"/>
          <w:lang w:val="en-US"/>
        </w:rPr>
        <w:t>ll be the contact person for this contract</w:t>
      </w:r>
      <w:r w:rsidR="00890BD7">
        <w:rPr>
          <w:rFonts w:ascii="Times New Roman" w:hAnsi="Times New Roman" w:cs="Times New Roman"/>
          <w:lang w:val="en-US"/>
        </w:rPr>
        <w:t xml:space="preserve"> as</w:t>
      </w:r>
      <w:r w:rsidR="0036474C" w:rsidRPr="00A829DC">
        <w:rPr>
          <w:rFonts w:ascii="Times New Roman" w:hAnsi="Times New Roman" w:cs="Times New Roman"/>
          <w:lang w:val="en-US"/>
        </w:rPr>
        <w:t xml:space="preserve"> project manager</w:t>
      </w:r>
      <w:r w:rsidR="00890BD7">
        <w:rPr>
          <w:rFonts w:ascii="Times New Roman" w:hAnsi="Times New Roman" w:cs="Times New Roman"/>
          <w:lang w:val="en-US"/>
        </w:rPr>
        <w:t xml:space="preserve"> for the “Study”</w:t>
      </w:r>
      <w:r w:rsidR="0036474C" w:rsidRPr="00A829DC">
        <w:rPr>
          <w:rFonts w:ascii="Times New Roman" w:hAnsi="Times New Roman" w:cs="Times New Roman"/>
          <w:lang w:val="en-US"/>
        </w:rPr>
        <w:t>.</w:t>
      </w:r>
    </w:p>
    <w:p w:rsidR="00A76493" w:rsidRPr="00A829DC" w:rsidRDefault="00F85657" w:rsidP="0036474C">
      <w:pPr>
        <w:jc w:val="both"/>
        <w:rPr>
          <w:rFonts w:ascii="Times New Roman" w:hAnsi="Times New Roman" w:cs="Times New Roman"/>
          <w:lang w:val="en-US"/>
        </w:rPr>
      </w:pPr>
      <w:r>
        <w:rPr>
          <w:rFonts w:ascii="Times New Roman" w:hAnsi="Times New Roman" w:cs="Times New Roman"/>
          <w:lang w:val="en-US"/>
        </w:rPr>
        <w:t>5</w:t>
      </w:r>
      <w:r w:rsidR="0036474C" w:rsidRPr="00A829DC">
        <w:rPr>
          <w:rFonts w:ascii="Times New Roman" w:hAnsi="Times New Roman" w:cs="Times New Roman"/>
          <w:lang w:val="en-US"/>
        </w:rPr>
        <w:t xml:space="preserve">. In case of dispute or difference between the Parties arising out of or in connection with this Agreement, the Parties shall first endeavour to settle the matter. This Agreement is governed by </w:t>
      </w:r>
      <w:r w:rsidR="00685481" w:rsidRPr="00A829DC">
        <w:rPr>
          <w:rFonts w:ascii="Times New Roman" w:hAnsi="Times New Roman" w:cs="Times New Roman"/>
          <w:lang w:val="en-US"/>
        </w:rPr>
        <w:t>Italian</w:t>
      </w:r>
      <w:r w:rsidR="00880AB9" w:rsidRPr="00A829DC">
        <w:rPr>
          <w:rFonts w:ascii="Times New Roman" w:hAnsi="Times New Roman" w:cs="Times New Roman"/>
          <w:lang w:val="en-US"/>
        </w:rPr>
        <w:t xml:space="preserve"> law. Venue shall be the C</w:t>
      </w:r>
      <w:r w:rsidR="0036474C" w:rsidRPr="00A829DC">
        <w:rPr>
          <w:rFonts w:ascii="Times New Roman" w:hAnsi="Times New Roman" w:cs="Times New Roman"/>
          <w:lang w:val="en-US"/>
        </w:rPr>
        <w:t xml:space="preserve">ourt in </w:t>
      </w:r>
      <w:r w:rsidR="00685481" w:rsidRPr="00A829DC">
        <w:rPr>
          <w:rFonts w:ascii="Times New Roman" w:hAnsi="Times New Roman" w:cs="Times New Roman"/>
          <w:lang w:val="en-US"/>
        </w:rPr>
        <w:t>Milan</w:t>
      </w:r>
      <w:r w:rsidR="0036474C" w:rsidRPr="00A829DC">
        <w:rPr>
          <w:rFonts w:ascii="Times New Roman" w:hAnsi="Times New Roman" w:cs="Times New Roman"/>
          <w:lang w:val="en-US"/>
        </w:rPr>
        <w:t xml:space="preserve">, </w:t>
      </w:r>
      <w:r w:rsidR="00685481" w:rsidRPr="00A829DC">
        <w:rPr>
          <w:rFonts w:ascii="Times New Roman" w:hAnsi="Times New Roman" w:cs="Times New Roman"/>
          <w:lang w:val="en-US"/>
        </w:rPr>
        <w:t>Italy</w:t>
      </w:r>
      <w:r w:rsidR="0036474C" w:rsidRPr="00A829DC">
        <w:rPr>
          <w:rFonts w:ascii="Times New Roman" w:hAnsi="Times New Roman" w:cs="Times New Roman"/>
          <w:lang w:val="en-US"/>
        </w:rPr>
        <w:t>.</w:t>
      </w:r>
    </w:p>
    <w:p w:rsidR="0036474C" w:rsidRPr="00A829DC" w:rsidRDefault="0036474C" w:rsidP="0036474C">
      <w:pPr>
        <w:jc w:val="both"/>
        <w:rPr>
          <w:rFonts w:ascii="Times New Roman" w:hAnsi="Times New Roman" w:cs="Times New Roman"/>
          <w:b/>
          <w:sz w:val="28"/>
          <w:lang w:val="en-US"/>
        </w:rPr>
      </w:pPr>
      <w:r w:rsidRPr="00A829DC">
        <w:rPr>
          <w:rFonts w:ascii="Times New Roman" w:hAnsi="Times New Roman" w:cs="Times New Roman"/>
          <w:b/>
          <w:sz w:val="28"/>
          <w:lang w:val="en-US"/>
        </w:rPr>
        <w:t>3</w:t>
      </w:r>
      <w:r w:rsidR="00685481" w:rsidRPr="00A829DC">
        <w:rPr>
          <w:rFonts w:ascii="Times New Roman" w:hAnsi="Times New Roman" w:cs="Times New Roman"/>
          <w:b/>
          <w:sz w:val="28"/>
          <w:lang w:val="en-US"/>
        </w:rPr>
        <w:t>.</w:t>
      </w:r>
      <w:r w:rsidRPr="00A829DC">
        <w:rPr>
          <w:rFonts w:ascii="Times New Roman" w:hAnsi="Times New Roman" w:cs="Times New Roman"/>
          <w:b/>
          <w:sz w:val="28"/>
          <w:lang w:val="en-US"/>
        </w:rPr>
        <w:t xml:space="preserve"> Duration</w:t>
      </w:r>
    </w:p>
    <w:p w:rsidR="0036474C" w:rsidRDefault="0036474C" w:rsidP="0036474C">
      <w:pPr>
        <w:jc w:val="both"/>
        <w:rPr>
          <w:rFonts w:ascii="Times New Roman" w:hAnsi="Times New Roman" w:cs="Times New Roman"/>
          <w:lang w:val="en-US"/>
        </w:rPr>
      </w:pPr>
      <w:r w:rsidRPr="00A829DC">
        <w:rPr>
          <w:rFonts w:ascii="Times New Roman" w:hAnsi="Times New Roman" w:cs="Times New Roman"/>
          <w:lang w:val="en-US"/>
        </w:rPr>
        <w:t>1. Regarding the duration of this contract</w:t>
      </w:r>
      <w:r w:rsidR="00685481" w:rsidRPr="00A829DC">
        <w:rPr>
          <w:rFonts w:ascii="Times New Roman" w:hAnsi="Times New Roman" w:cs="Times New Roman"/>
          <w:lang w:val="en-US"/>
        </w:rPr>
        <w:t>,</w:t>
      </w:r>
      <w:r w:rsidRPr="00A829DC">
        <w:rPr>
          <w:rFonts w:ascii="Times New Roman" w:hAnsi="Times New Roman" w:cs="Times New Roman"/>
          <w:lang w:val="en-US"/>
        </w:rPr>
        <w:t xml:space="preserve"> the duration provisions from </w:t>
      </w:r>
      <w:r w:rsidR="00685481" w:rsidRPr="00A829DC">
        <w:rPr>
          <w:rFonts w:ascii="Times New Roman" w:hAnsi="Times New Roman" w:cs="Times New Roman"/>
          <w:lang w:val="en-US"/>
        </w:rPr>
        <w:t>“</w:t>
      </w:r>
      <w:r w:rsidR="000B1028">
        <w:rPr>
          <w:rFonts w:ascii="Times New Roman" w:hAnsi="Times New Roman" w:cs="Times New Roman"/>
          <w:lang w:val="en-US"/>
        </w:rPr>
        <w:t>Study</w:t>
      </w:r>
      <w:r w:rsidR="00685481" w:rsidRPr="00A829DC">
        <w:rPr>
          <w:rFonts w:ascii="Times New Roman" w:hAnsi="Times New Roman" w:cs="Times New Roman"/>
          <w:lang w:val="en-US"/>
        </w:rPr>
        <w:t>”</w:t>
      </w:r>
      <w:r w:rsidR="00880AB9" w:rsidRPr="00A829DC">
        <w:rPr>
          <w:rFonts w:ascii="Times New Roman" w:hAnsi="Times New Roman" w:cs="Times New Roman"/>
          <w:lang w:val="en-US"/>
        </w:rPr>
        <w:t xml:space="preserve"> </w:t>
      </w:r>
      <w:r w:rsidRPr="00A829DC">
        <w:rPr>
          <w:rFonts w:ascii="Times New Roman" w:hAnsi="Times New Roman" w:cs="Times New Roman"/>
          <w:lang w:val="en-US"/>
        </w:rPr>
        <w:t xml:space="preserve">apply, including any changes that TRT may agree with the </w:t>
      </w:r>
      <w:r w:rsidR="00685481" w:rsidRPr="00A829DC">
        <w:rPr>
          <w:rFonts w:ascii="Times New Roman" w:hAnsi="Times New Roman" w:cs="Times New Roman"/>
          <w:lang w:val="en-US"/>
        </w:rPr>
        <w:t>Client</w:t>
      </w:r>
      <w:r w:rsidRPr="00A829DC">
        <w:rPr>
          <w:rFonts w:ascii="Times New Roman" w:hAnsi="Times New Roman" w:cs="Times New Roman"/>
          <w:lang w:val="en-US"/>
        </w:rPr>
        <w:t xml:space="preserve">, of which it will inform </w:t>
      </w:r>
      <w:r w:rsidR="00EB67DD">
        <w:rPr>
          <w:rFonts w:ascii="Times New Roman" w:hAnsi="Times New Roman" w:cs="Times New Roman"/>
          <w:lang w:val="en-US"/>
        </w:rPr>
        <w:t>CDV</w:t>
      </w:r>
      <w:r w:rsidRPr="00A829DC">
        <w:rPr>
          <w:rFonts w:ascii="Times New Roman" w:hAnsi="Times New Roman" w:cs="Times New Roman"/>
          <w:lang w:val="en-US"/>
        </w:rPr>
        <w:t>.</w:t>
      </w:r>
    </w:p>
    <w:p w:rsidR="002E253E" w:rsidRPr="00A829DC" w:rsidRDefault="002E253E" w:rsidP="0036474C">
      <w:pPr>
        <w:jc w:val="both"/>
        <w:rPr>
          <w:rFonts w:ascii="Times New Roman" w:hAnsi="Times New Roman" w:cs="Times New Roman"/>
          <w:lang w:val="en-US"/>
        </w:rPr>
      </w:pPr>
      <w:r>
        <w:rPr>
          <w:rFonts w:ascii="Times New Roman" w:hAnsi="Times New Roman" w:cs="Times New Roman"/>
          <w:lang w:val="en-US"/>
        </w:rPr>
        <w:t xml:space="preserve">2. The </w:t>
      </w:r>
      <w:r w:rsidR="00B74FF1">
        <w:rPr>
          <w:rFonts w:ascii="Times New Roman" w:hAnsi="Times New Roman" w:cs="Times New Roman"/>
          <w:lang w:val="en-US"/>
        </w:rPr>
        <w:t xml:space="preserve">draft </w:t>
      </w:r>
      <w:r>
        <w:rPr>
          <w:rFonts w:ascii="Times New Roman" w:hAnsi="Times New Roman" w:cs="Times New Roman"/>
          <w:lang w:val="en-US"/>
        </w:rPr>
        <w:t xml:space="preserve">data required should be made available to TRT within the </w:t>
      </w:r>
      <w:r w:rsidR="00B74FF1">
        <w:rPr>
          <w:rFonts w:ascii="Times New Roman" w:hAnsi="Times New Roman" w:cs="Times New Roman"/>
          <w:lang w:val="en-US"/>
        </w:rPr>
        <w:t>22</w:t>
      </w:r>
      <w:r w:rsidR="00B74FF1">
        <w:rPr>
          <w:rFonts w:ascii="Times New Roman" w:hAnsi="Times New Roman" w:cs="Times New Roman"/>
          <w:vertAlign w:val="superscript"/>
          <w:lang w:val="en-US"/>
        </w:rPr>
        <w:t>nd</w:t>
      </w:r>
      <w:r>
        <w:rPr>
          <w:rFonts w:ascii="Times New Roman" w:hAnsi="Times New Roman" w:cs="Times New Roman"/>
          <w:lang w:val="en-US"/>
        </w:rPr>
        <w:t xml:space="preserve"> of March. After that</w:t>
      </w:r>
      <w:r w:rsidR="00B74FF1">
        <w:rPr>
          <w:rFonts w:ascii="Times New Roman" w:hAnsi="Times New Roman" w:cs="Times New Roman"/>
          <w:lang w:val="en-US"/>
        </w:rPr>
        <w:t>,</w:t>
      </w:r>
      <w:r>
        <w:rPr>
          <w:rFonts w:ascii="Times New Roman" w:hAnsi="Times New Roman" w:cs="Times New Roman"/>
          <w:lang w:val="en-US"/>
        </w:rPr>
        <w:t xml:space="preserve"> TRT will consolidate the data with the information gathered in other countries and may require some clarification until the end of the contract with the JRC which is expected </w:t>
      </w:r>
      <w:r w:rsidR="009616E5">
        <w:rPr>
          <w:rFonts w:ascii="Times New Roman" w:hAnsi="Times New Roman" w:cs="Times New Roman"/>
          <w:lang w:val="en-US"/>
        </w:rPr>
        <w:t>in December 2019.</w:t>
      </w:r>
    </w:p>
    <w:p w:rsidR="0036474C" w:rsidRPr="00A829DC" w:rsidRDefault="0036474C" w:rsidP="0036474C">
      <w:pPr>
        <w:jc w:val="both"/>
        <w:rPr>
          <w:rFonts w:ascii="Times New Roman" w:hAnsi="Times New Roman" w:cs="Times New Roman"/>
          <w:b/>
          <w:sz w:val="28"/>
          <w:lang w:val="en-US"/>
        </w:rPr>
      </w:pPr>
      <w:r w:rsidRPr="00A829DC">
        <w:rPr>
          <w:rFonts w:ascii="Times New Roman" w:hAnsi="Times New Roman" w:cs="Times New Roman"/>
          <w:b/>
          <w:sz w:val="28"/>
          <w:lang w:val="en-US"/>
        </w:rPr>
        <w:t>4</w:t>
      </w:r>
      <w:r w:rsidR="00685481" w:rsidRPr="00A829DC">
        <w:rPr>
          <w:rFonts w:ascii="Times New Roman" w:hAnsi="Times New Roman" w:cs="Times New Roman"/>
          <w:b/>
          <w:sz w:val="28"/>
          <w:lang w:val="en-US"/>
        </w:rPr>
        <w:t>.</w:t>
      </w:r>
      <w:r w:rsidRPr="00A829DC">
        <w:rPr>
          <w:rFonts w:ascii="Times New Roman" w:hAnsi="Times New Roman" w:cs="Times New Roman"/>
          <w:b/>
          <w:sz w:val="28"/>
          <w:lang w:val="en-US"/>
        </w:rPr>
        <w:t xml:space="preserve"> Financial arrangement</w:t>
      </w:r>
      <w:r w:rsidR="0021398B" w:rsidRPr="00A829DC">
        <w:rPr>
          <w:rFonts w:ascii="Times New Roman" w:hAnsi="Times New Roman" w:cs="Times New Roman"/>
          <w:b/>
          <w:sz w:val="28"/>
          <w:lang w:val="en-US"/>
        </w:rPr>
        <w:t>s</w:t>
      </w:r>
    </w:p>
    <w:p w:rsidR="0036474C" w:rsidRPr="00A829DC" w:rsidRDefault="0036474C" w:rsidP="0036474C">
      <w:pPr>
        <w:jc w:val="both"/>
        <w:rPr>
          <w:rFonts w:ascii="Times New Roman" w:hAnsi="Times New Roman" w:cs="Times New Roman"/>
          <w:lang w:val="en-US"/>
        </w:rPr>
      </w:pPr>
      <w:r w:rsidRPr="00A829DC">
        <w:rPr>
          <w:rFonts w:ascii="Times New Roman" w:hAnsi="Times New Roman" w:cs="Times New Roman"/>
          <w:lang w:val="en-US"/>
        </w:rPr>
        <w:lastRenderedPageBreak/>
        <w:t>1. In line with the gen</w:t>
      </w:r>
      <w:r w:rsidRPr="00890BD7">
        <w:rPr>
          <w:rFonts w:ascii="Times New Roman" w:hAnsi="Times New Roman" w:cs="Times New Roman"/>
          <w:lang w:val="en-US"/>
        </w:rPr>
        <w:t xml:space="preserve">eral terms and payment provisions of </w:t>
      </w:r>
      <w:r w:rsidR="00685481" w:rsidRPr="00890BD7">
        <w:rPr>
          <w:rFonts w:ascii="Times New Roman" w:hAnsi="Times New Roman" w:cs="Times New Roman"/>
          <w:lang w:val="en-US"/>
        </w:rPr>
        <w:t>“</w:t>
      </w:r>
      <w:r w:rsidR="000B1028" w:rsidRPr="00890BD7">
        <w:rPr>
          <w:rFonts w:ascii="Times New Roman" w:hAnsi="Times New Roman" w:cs="Times New Roman"/>
          <w:lang w:val="en-US"/>
        </w:rPr>
        <w:t>Study</w:t>
      </w:r>
      <w:r w:rsidR="00685481" w:rsidRPr="00890BD7">
        <w:rPr>
          <w:rFonts w:ascii="Times New Roman" w:hAnsi="Times New Roman" w:cs="Times New Roman"/>
          <w:lang w:val="en-US"/>
        </w:rPr>
        <w:t>”</w:t>
      </w:r>
      <w:r w:rsidRPr="00890BD7">
        <w:rPr>
          <w:rFonts w:ascii="Times New Roman" w:hAnsi="Times New Roman" w:cs="Times New Roman"/>
          <w:lang w:val="en-US"/>
        </w:rPr>
        <w:t xml:space="preserve"> the maximum fee </w:t>
      </w:r>
      <w:r w:rsidR="00EB67DD">
        <w:rPr>
          <w:rFonts w:ascii="Times New Roman" w:hAnsi="Times New Roman" w:cs="Times New Roman"/>
          <w:lang w:val="en-US"/>
        </w:rPr>
        <w:t>CDV</w:t>
      </w:r>
      <w:r w:rsidRPr="00890BD7">
        <w:rPr>
          <w:rFonts w:ascii="Times New Roman" w:hAnsi="Times New Roman" w:cs="Times New Roman"/>
          <w:lang w:val="en-US"/>
        </w:rPr>
        <w:t xml:space="preserve"> will receive under this </w:t>
      </w:r>
      <w:r w:rsidRPr="00F406BA">
        <w:rPr>
          <w:rFonts w:ascii="Times New Roman" w:hAnsi="Times New Roman" w:cs="Times New Roman"/>
          <w:lang w:val="en-US"/>
        </w:rPr>
        <w:t xml:space="preserve">contract is EUR </w:t>
      </w:r>
      <w:r w:rsidR="002C36EC" w:rsidRPr="00F406BA">
        <w:rPr>
          <w:rFonts w:ascii="Times New Roman" w:hAnsi="Times New Roman" w:cs="Times New Roman"/>
          <w:lang w:val="en-US"/>
        </w:rPr>
        <w:t>3</w:t>
      </w:r>
      <w:r w:rsidR="00B6394F" w:rsidRPr="00F406BA">
        <w:rPr>
          <w:rFonts w:ascii="Times New Roman" w:hAnsi="Times New Roman" w:cs="Times New Roman"/>
          <w:lang w:val="en-US"/>
        </w:rPr>
        <w:t>,</w:t>
      </w:r>
      <w:r w:rsidR="002C36EC" w:rsidRPr="00F406BA">
        <w:rPr>
          <w:rFonts w:ascii="Times New Roman" w:hAnsi="Times New Roman" w:cs="Times New Roman"/>
          <w:lang w:val="en-US"/>
        </w:rPr>
        <w:t>000</w:t>
      </w:r>
      <w:r w:rsidR="00B6394F" w:rsidRPr="00F406BA">
        <w:rPr>
          <w:rFonts w:ascii="Times New Roman" w:hAnsi="Times New Roman" w:cs="Times New Roman"/>
          <w:lang w:val="en-US"/>
        </w:rPr>
        <w:t>.00</w:t>
      </w:r>
      <w:r w:rsidR="002C36EC" w:rsidRPr="00F406BA">
        <w:rPr>
          <w:rFonts w:ascii="Times New Roman" w:hAnsi="Times New Roman" w:cs="Times New Roman"/>
          <w:lang w:val="en-US"/>
        </w:rPr>
        <w:t xml:space="preserve"> </w:t>
      </w:r>
      <w:r w:rsidRPr="00F406BA">
        <w:rPr>
          <w:rFonts w:ascii="Times New Roman" w:hAnsi="Times New Roman" w:cs="Times New Roman"/>
          <w:lang w:val="en-US"/>
        </w:rPr>
        <w:t>euro, including</w:t>
      </w:r>
      <w:r w:rsidRPr="00A829DC">
        <w:rPr>
          <w:rFonts w:ascii="Times New Roman" w:hAnsi="Times New Roman" w:cs="Times New Roman"/>
          <w:lang w:val="en-US"/>
        </w:rPr>
        <w:t xml:space="preserve"> </w:t>
      </w:r>
      <w:r w:rsidR="000B1028">
        <w:rPr>
          <w:rFonts w:ascii="Times New Roman" w:hAnsi="Times New Roman" w:cs="Times New Roman"/>
          <w:lang w:val="en-US"/>
        </w:rPr>
        <w:t>all</w:t>
      </w:r>
      <w:r w:rsidRPr="00A829DC">
        <w:rPr>
          <w:rFonts w:ascii="Times New Roman" w:hAnsi="Times New Roman" w:cs="Times New Roman"/>
          <w:lang w:val="en-US"/>
        </w:rPr>
        <w:t xml:space="preserve"> cost</w:t>
      </w:r>
      <w:r w:rsidR="000B1028">
        <w:rPr>
          <w:rFonts w:ascii="Times New Roman" w:hAnsi="Times New Roman" w:cs="Times New Roman"/>
          <w:lang w:val="en-US"/>
        </w:rPr>
        <w:t xml:space="preserve">s that might be supported by </w:t>
      </w:r>
      <w:r w:rsidR="00EB67DD">
        <w:rPr>
          <w:rFonts w:ascii="Times New Roman" w:hAnsi="Times New Roman" w:cs="Times New Roman"/>
          <w:lang w:val="en-US"/>
        </w:rPr>
        <w:t>CDV</w:t>
      </w:r>
      <w:r w:rsidR="000B1028">
        <w:rPr>
          <w:rFonts w:ascii="Times New Roman" w:hAnsi="Times New Roman" w:cs="Times New Roman"/>
          <w:lang w:val="en-US"/>
        </w:rPr>
        <w:t xml:space="preserve"> to carry out the work</w:t>
      </w:r>
      <w:r w:rsidR="00BD123A" w:rsidRPr="00A829DC">
        <w:rPr>
          <w:rFonts w:ascii="Times New Roman" w:hAnsi="Times New Roman" w:cs="Times New Roman"/>
          <w:lang w:val="nl-NL"/>
        </w:rPr>
        <w:t>.</w:t>
      </w:r>
      <w:r w:rsidR="004A0222" w:rsidRPr="00A829DC">
        <w:rPr>
          <w:rFonts w:ascii="Times New Roman" w:hAnsi="Times New Roman" w:cs="Times New Roman"/>
          <w:lang w:val="nl-NL"/>
        </w:rPr>
        <w:t xml:space="preserve"> </w:t>
      </w:r>
    </w:p>
    <w:p w:rsidR="0036474C" w:rsidRDefault="0036474C" w:rsidP="0036474C">
      <w:pPr>
        <w:jc w:val="both"/>
        <w:rPr>
          <w:rFonts w:ascii="Times New Roman" w:hAnsi="Times New Roman" w:cs="Times New Roman"/>
          <w:lang w:val="en-US"/>
        </w:rPr>
      </w:pPr>
      <w:r w:rsidRPr="00A829DC">
        <w:rPr>
          <w:rFonts w:ascii="Times New Roman" w:hAnsi="Times New Roman" w:cs="Times New Roman"/>
          <w:lang w:val="en-US"/>
        </w:rPr>
        <w:t xml:space="preserve">2. Based on invoices, sent by </w:t>
      </w:r>
      <w:r w:rsidR="00EB67DD">
        <w:rPr>
          <w:rFonts w:ascii="Times New Roman" w:hAnsi="Times New Roman" w:cs="Times New Roman"/>
          <w:lang w:val="en-US"/>
        </w:rPr>
        <w:t>CDV</w:t>
      </w:r>
      <w:r w:rsidRPr="00A829DC">
        <w:rPr>
          <w:rFonts w:ascii="Times New Roman" w:hAnsi="Times New Roman" w:cs="Times New Roman"/>
          <w:lang w:val="en-US"/>
        </w:rPr>
        <w:t xml:space="preserve"> to TRT, </w:t>
      </w:r>
      <w:r w:rsidR="00EB67DD">
        <w:rPr>
          <w:rFonts w:ascii="Times New Roman" w:hAnsi="Times New Roman" w:cs="Times New Roman"/>
          <w:lang w:val="en-US"/>
        </w:rPr>
        <w:t>CDV</w:t>
      </w:r>
      <w:r w:rsidRPr="00A829DC">
        <w:rPr>
          <w:rFonts w:ascii="Times New Roman" w:hAnsi="Times New Roman" w:cs="Times New Roman"/>
          <w:lang w:val="en-US"/>
        </w:rPr>
        <w:t xml:space="preserve"> will be paid within </w:t>
      </w:r>
      <w:r w:rsidR="009616E5">
        <w:rPr>
          <w:rFonts w:ascii="Times New Roman" w:hAnsi="Times New Roman" w:cs="Times New Roman"/>
          <w:lang w:val="en-US"/>
        </w:rPr>
        <w:t>3</w:t>
      </w:r>
      <w:r w:rsidR="009616E5" w:rsidRPr="00A829DC">
        <w:rPr>
          <w:rFonts w:ascii="Times New Roman" w:hAnsi="Times New Roman" w:cs="Times New Roman"/>
          <w:lang w:val="en-US"/>
        </w:rPr>
        <w:t xml:space="preserve">0 </w:t>
      </w:r>
      <w:r w:rsidRPr="00A829DC">
        <w:rPr>
          <w:rFonts w:ascii="Times New Roman" w:hAnsi="Times New Roman" w:cs="Times New Roman"/>
          <w:lang w:val="en-US"/>
        </w:rPr>
        <w:t>working days.</w:t>
      </w:r>
    </w:p>
    <w:p w:rsidR="009616E5" w:rsidRPr="00A829DC" w:rsidRDefault="009616E5" w:rsidP="0036474C">
      <w:pPr>
        <w:jc w:val="both"/>
        <w:rPr>
          <w:rFonts w:ascii="Times New Roman" w:hAnsi="Times New Roman" w:cs="Times New Roman"/>
          <w:lang w:val="en-US"/>
        </w:rPr>
      </w:pPr>
      <w:r>
        <w:rPr>
          <w:rFonts w:ascii="Times New Roman" w:hAnsi="Times New Roman" w:cs="Times New Roman"/>
          <w:lang w:val="en-US"/>
        </w:rPr>
        <w:t xml:space="preserve">3- A first invoice corresponding to </w:t>
      </w:r>
      <w:r w:rsidR="00294266">
        <w:rPr>
          <w:rFonts w:ascii="Times New Roman" w:hAnsi="Times New Roman" w:cs="Times New Roman"/>
          <w:lang w:val="en-US"/>
        </w:rPr>
        <w:t>7</w:t>
      </w:r>
      <w:r>
        <w:rPr>
          <w:rFonts w:ascii="Times New Roman" w:hAnsi="Times New Roman" w:cs="Times New Roman"/>
          <w:lang w:val="en-US"/>
        </w:rPr>
        <w:t xml:space="preserve">0% of the amount can be issued at the end of </w:t>
      </w:r>
      <w:r w:rsidR="00B74FF1">
        <w:rPr>
          <w:rFonts w:ascii="Times New Roman" w:hAnsi="Times New Roman" w:cs="Times New Roman"/>
          <w:lang w:val="en-US"/>
        </w:rPr>
        <w:t>April</w:t>
      </w:r>
      <w:r>
        <w:rPr>
          <w:rFonts w:ascii="Times New Roman" w:hAnsi="Times New Roman" w:cs="Times New Roman"/>
          <w:lang w:val="en-US"/>
        </w:rPr>
        <w:t xml:space="preserve">, if all the data have been delivered. A second invoice corresponding to the balance </w:t>
      </w:r>
      <w:r w:rsidR="00294266">
        <w:rPr>
          <w:rFonts w:ascii="Times New Roman" w:hAnsi="Times New Roman" w:cs="Times New Roman"/>
          <w:lang w:val="en-US"/>
        </w:rPr>
        <w:t xml:space="preserve">(30%) </w:t>
      </w:r>
      <w:r>
        <w:rPr>
          <w:rFonts w:ascii="Times New Roman" w:hAnsi="Times New Roman" w:cs="Times New Roman"/>
          <w:lang w:val="en-US"/>
        </w:rPr>
        <w:t>will be issued once the report on the data elaborated is approved by the JRC.</w:t>
      </w:r>
    </w:p>
    <w:p w:rsidR="00E03870" w:rsidRPr="00A829DC" w:rsidRDefault="00E03870" w:rsidP="00E03870">
      <w:pPr>
        <w:jc w:val="both"/>
        <w:rPr>
          <w:rFonts w:ascii="Times New Roman" w:hAnsi="Times New Roman" w:cs="Times New Roman"/>
          <w:b/>
          <w:sz w:val="28"/>
          <w:lang w:val="en-US"/>
        </w:rPr>
      </w:pPr>
      <w:r w:rsidRPr="00A829DC">
        <w:rPr>
          <w:rFonts w:ascii="Times New Roman" w:hAnsi="Times New Roman" w:cs="Times New Roman"/>
          <w:b/>
          <w:sz w:val="28"/>
          <w:lang w:val="en-US"/>
        </w:rPr>
        <w:t xml:space="preserve">5. Confidentiality and Intellectual Property Rights </w:t>
      </w:r>
    </w:p>
    <w:p w:rsidR="00E03870" w:rsidRDefault="00E03870" w:rsidP="00E03870">
      <w:pPr>
        <w:jc w:val="both"/>
        <w:rPr>
          <w:rFonts w:ascii="Times New Roman" w:hAnsi="Times New Roman" w:cs="Times New Roman"/>
          <w:lang w:val="en-US"/>
        </w:rPr>
      </w:pPr>
      <w:r w:rsidRPr="00BD23E2">
        <w:rPr>
          <w:rFonts w:ascii="Times New Roman" w:hAnsi="Times New Roman" w:cs="Times New Roman"/>
          <w:lang w:val="en-US"/>
        </w:rPr>
        <w:t xml:space="preserve">1. </w:t>
      </w:r>
      <w:r w:rsidRPr="00F406BA">
        <w:rPr>
          <w:rFonts w:ascii="Times New Roman" w:hAnsi="Times New Roman" w:cs="Times New Roman"/>
          <w:lang w:val="en-US"/>
        </w:rPr>
        <w:t xml:space="preserve">Confidentiality and Intellectual Property Right rules set out in the “Study” apply to the agreement between TRT </w:t>
      </w:r>
      <w:r w:rsidR="00890BD7" w:rsidRPr="00F406BA">
        <w:rPr>
          <w:rFonts w:ascii="Times New Roman" w:hAnsi="Times New Roman" w:cs="Times New Roman"/>
          <w:lang w:val="en-US"/>
        </w:rPr>
        <w:t xml:space="preserve">and </w:t>
      </w:r>
      <w:r w:rsidR="00EB67DD">
        <w:rPr>
          <w:rFonts w:ascii="Times New Roman" w:hAnsi="Times New Roman" w:cs="Times New Roman"/>
          <w:lang w:val="en-US"/>
        </w:rPr>
        <w:t>CDV</w:t>
      </w:r>
      <w:r w:rsidRPr="00F406BA">
        <w:rPr>
          <w:rFonts w:ascii="Times New Roman" w:hAnsi="Times New Roman" w:cs="Times New Roman"/>
          <w:lang w:val="en-US"/>
        </w:rPr>
        <w:t>.</w:t>
      </w:r>
      <w:r w:rsidR="00B979F2">
        <w:rPr>
          <w:rFonts w:ascii="Times New Roman" w:hAnsi="Times New Roman" w:cs="Times New Roman"/>
          <w:lang w:val="en-US"/>
        </w:rPr>
        <w:t xml:space="preserve"> </w:t>
      </w:r>
      <w:r w:rsidR="006A3981">
        <w:rPr>
          <w:rFonts w:ascii="Times New Roman" w:hAnsi="Times New Roman" w:cs="Times New Roman"/>
          <w:lang w:val="en-US"/>
        </w:rPr>
        <w:t>In particular, t</w:t>
      </w:r>
      <w:r w:rsidR="00B979F2">
        <w:rPr>
          <w:rFonts w:ascii="Times New Roman" w:hAnsi="Times New Roman" w:cs="Times New Roman"/>
          <w:lang w:val="en-US"/>
        </w:rPr>
        <w:t>he Union acquires ownerships of the results and of all intellectual property rights under the contract. The intellectual property rights so acquired include any rights, such as copyright and other intellectual or industrial property rights, to any of the results created or produced by the contractor or by its subcontractor in performance of the contract.</w:t>
      </w:r>
    </w:p>
    <w:p w:rsidR="000F6095" w:rsidRDefault="000F6095" w:rsidP="00E03870">
      <w:pPr>
        <w:jc w:val="both"/>
        <w:rPr>
          <w:rFonts w:ascii="Times New Roman" w:hAnsi="Times New Roman" w:cs="Times New Roman"/>
          <w:lang w:val="en-US"/>
        </w:rPr>
      </w:pPr>
      <w:r>
        <w:rPr>
          <w:rFonts w:ascii="Times New Roman" w:hAnsi="Times New Roman" w:cs="Times New Roman"/>
          <w:lang w:val="en-US"/>
        </w:rPr>
        <w:t xml:space="preserve">2. </w:t>
      </w:r>
      <w:r w:rsidR="00B979F2">
        <w:rPr>
          <w:rFonts w:ascii="Times New Roman" w:hAnsi="Times New Roman" w:cs="Times New Roman"/>
          <w:lang w:val="en-US"/>
        </w:rPr>
        <w:t>Furthermore</w:t>
      </w:r>
      <w:r>
        <w:rPr>
          <w:rFonts w:ascii="Times New Roman" w:hAnsi="Times New Roman" w:cs="Times New Roman"/>
          <w:lang w:val="en-US"/>
        </w:rPr>
        <w:t xml:space="preserve">, as requested by the Client, the data provided must be free </w:t>
      </w:r>
      <w:r w:rsidR="00146E69">
        <w:rPr>
          <w:rFonts w:ascii="Times New Roman" w:hAnsi="Times New Roman" w:cs="Times New Roman"/>
          <w:lang w:val="en-US"/>
        </w:rPr>
        <w:t xml:space="preserve">of </w:t>
      </w:r>
      <w:r w:rsidR="00B979F2">
        <w:rPr>
          <w:rFonts w:ascii="Times New Roman" w:hAnsi="Times New Roman" w:cs="Times New Roman"/>
          <w:lang w:val="en-US"/>
        </w:rPr>
        <w:t xml:space="preserve">any pre-existing </w:t>
      </w:r>
      <w:r w:rsidR="00146E69">
        <w:rPr>
          <w:rFonts w:ascii="Times New Roman" w:hAnsi="Times New Roman" w:cs="Times New Roman"/>
          <w:lang w:val="en-US"/>
        </w:rPr>
        <w:t>rights</w:t>
      </w:r>
      <w:r w:rsidR="00B6394F">
        <w:rPr>
          <w:rFonts w:ascii="Times New Roman" w:hAnsi="Times New Roman" w:cs="Times New Roman"/>
          <w:lang w:val="en-US"/>
        </w:rPr>
        <w:t>, so that they can be published and used for other purposes.</w:t>
      </w:r>
      <w:r>
        <w:rPr>
          <w:rFonts w:ascii="Times New Roman" w:hAnsi="Times New Roman" w:cs="Times New Roman"/>
          <w:lang w:val="en-US"/>
        </w:rPr>
        <w:t xml:space="preserve"> </w:t>
      </w:r>
    </w:p>
    <w:p w:rsidR="00D201A3" w:rsidRPr="00A829DC" w:rsidRDefault="00D201A3" w:rsidP="00E03870">
      <w:pPr>
        <w:jc w:val="both"/>
        <w:rPr>
          <w:rFonts w:ascii="Times New Roman" w:hAnsi="Times New Roman" w:cs="Times New Roman"/>
          <w:lang w:val="en-US"/>
        </w:rPr>
      </w:pPr>
    </w:p>
    <w:p w:rsidR="0036474C" w:rsidRDefault="00E03870" w:rsidP="0036474C">
      <w:pPr>
        <w:jc w:val="both"/>
        <w:rPr>
          <w:rFonts w:ascii="Times New Roman" w:hAnsi="Times New Roman" w:cs="Times New Roman"/>
          <w:b/>
          <w:sz w:val="28"/>
        </w:rPr>
      </w:pPr>
      <w:r w:rsidRPr="00A829DC">
        <w:rPr>
          <w:rFonts w:ascii="Times New Roman" w:hAnsi="Times New Roman" w:cs="Times New Roman"/>
          <w:b/>
          <w:sz w:val="28"/>
        </w:rPr>
        <w:t>6</w:t>
      </w:r>
      <w:r w:rsidR="00685481" w:rsidRPr="00A829DC">
        <w:rPr>
          <w:rFonts w:ascii="Times New Roman" w:hAnsi="Times New Roman" w:cs="Times New Roman"/>
          <w:b/>
          <w:sz w:val="28"/>
        </w:rPr>
        <w:t>.</w:t>
      </w:r>
      <w:r w:rsidR="0036474C" w:rsidRPr="00A829DC">
        <w:rPr>
          <w:rFonts w:ascii="Times New Roman" w:hAnsi="Times New Roman" w:cs="Times New Roman"/>
          <w:b/>
          <w:sz w:val="28"/>
        </w:rPr>
        <w:t xml:space="preserve"> Signature</w:t>
      </w:r>
    </w:p>
    <w:p w:rsidR="00F406BA" w:rsidRPr="00A829DC" w:rsidRDefault="00F406BA" w:rsidP="0036474C">
      <w:pPr>
        <w:jc w:val="both"/>
        <w:rPr>
          <w:rFonts w:ascii="Times New Roman" w:hAnsi="Times New Roman" w:cs="Times New Roman"/>
          <w:b/>
          <w:sz w:val="28"/>
        </w:rPr>
      </w:pPr>
    </w:p>
    <w:p w:rsidR="00880AB9" w:rsidRDefault="00880AB9" w:rsidP="0036474C">
      <w:pPr>
        <w:jc w:val="both"/>
        <w:rPr>
          <w:rFonts w:ascii="Times New Roman" w:hAnsi="Times New Roman" w:cs="Times New Roman"/>
        </w:rPr>
      </w:pPr>
      <w:r w:rsidRPr="00A829DC">
        <w:rPr>
          <w:rFonts w:ascii="Times New Roman" w:hAnsi="Times New Roman" w:cs="Times New Roman"/>
        </w:rPr>
        <w:t>TRT Trasporti e Territorio</w:t>
      </w:r>
      <w:r w:rsidRPr="00A829DC">
        <w:rPr>
          <w:rFonts w:ascii="Times New Roman" w:hAnsi="Times New Roman" w:cs="Times New Roman"/>
        </w:rPr>
        <w:tab/>
      </w:r>
      <w:r w:rsidRPr="00A829DC">
        <w:rPr>
          <w:rFonts w:ascii="Times New Roman" w:hAnsi="Times New Roman" w:cs="Times New Roman"/>
        </w:rPr>
        <w:tab/>
      </w:r>
      <w:r w:rsidRPr="00A829DC">
        <w:rPr>
          <w:rFonts w:ascii="Times New Roman" w:hAnsi="Times New Roman" w:cs="Times New Roman"/>
        </w:rPr>
        <w:tab/>
      </w:r>
      <w:r w:rsidRPr="00A829DC">
        <w:rPr>
          <w:rFonts w:ascii="Times New Roman" w:hAnsi="Times New Roman" w:cs="Times New Roman"/>
        </w:rPr>
        <w:tab/>
      </w:r>
      <w:r w:rsidR="00EB67DD" w:rsidRPr="00C30959">
        <w:rPr>
          <w:rFonts w:ascii="Times New Roman" w:hAnsi="Times New Roman" w:cs="Times New Roman"/>
          <w:lang w:val="en-US"/>
        </w:rPr>
        <w:t>Transport Research Centre</w:t>
      </w:r>
      <w:r w:rsidR="00EB67DD">
        <w:rPr>
          <w:rFonts w:ascii="Times New Roman" w:hAnsi="Times New Roman" w:cs="Times New Roman"/>
          <w:lang w:val="en-US"/>
        </w:rPr>
        <w:t xml:space="preserve"> (CDV)</w:t>
      </w:r>
    </w:p>
    <w:p w:rsidR="00B96816" w:rsidRPr="00A829DC" w:rsidRDefault="00B96816" w:rsidP="0036474C">
      <w:pPr>
        <w:jc w:val="both"/>
        <w:rPr>
          <w:rFonts w:ascii="Times New Roman" w:hAnsi="Times New Roman" w:cs="Times New Roman"/>
        </w:rPr>
      </w:pPr>
    </w:p>
    <w:p w:rsidR="00880AB9" w:rsidRPr="00A829DC" w:rsidRDefault="00880AB9" w:rsidP="0036474C">
      <w:pPr>
        <w:jc w:val="both"/>
        <w:rPr>
          <w:rFonts w:ascii="Times New Roman" w:hAnsi="Times New Roman" w:cs="Times New Roman"/>
          <w:b/>
          <w:sz w:val="28"/>
          <w:lang w:val="en-US"/>
        </w:rPr>
      </w:pPr>
      <w:r w:rsidRPr="00890BD7">
        <w:rPr>
          <w:rFonts w:ascii="Times New Roman" w:hAnsi="Times New Roman" w:cs="Times New Roman"/>
          <w:lang w:val="en-US"/>
        </w:rPr>
        <w:t xml:space="preserve">Milan, </w:t>
      </w:r>
      <w:r w:rsidR="00B96816">
        <w:rPr>
          <w:rFonts w:ascii="Times New Roman" w:hAnsi="Times New Roman" w:cs="Times New Roman"/>
          <w:lang w:val="en-US"/>
        </w:rPr>
        <w:t>14</w:t>
      </w:r>
      <w:r w:rsidR="00BE76FA" w:rsidRPr="00890BD7">
        <w:rPr>
          <w:rFonts w:ascii="Times New Roman" w:hAnsi="Times New Roman" w:cs="Times New Roman"/>
          <w:lang w:val="en-US"/>
        </w:rPr>
        <w:t xml:space="preserve"> </w:t>
      </w:r>
      <w:r w:rsidR="00B96816">
        <w:rPr>
          <w:rFonts w:ascii="Times New Roman" w:hAnsi="Times New Roman" w:cs="Times New Roman"/>
          <w:lang w:val="en-US"/>
        </w:rPr>
        <w:t>Febr</w:t>
      </w:r>
      <w:r w:rsidR="00890BD7" w:rsidRPr="00890BD7">
        <w:rPr>
          <w:rFonts w:ascii="Times New Roman" w:hAnsi="Times New Roman" w:cs="Times New Roman"/>
          <w:lang w:val="en-US"/>
        </w:rPr>
        <w:t>uary</w:t>
      </w:r>
      <w:r w:rsidRPr="00890BD7">
        <w:rPr>
          <w:rFonts w:ascii="Times New Roman" w:hAnsi="Times New Roman" w:cs="Times New Roman"/>
          <w:lang w:val="en-US"/>
        </w:rPr>
        <w:t xml:space="preserve"> 201</w:t>
      </w:r>
      <w:r w:rsidR="00890BD7" w:rsidRPr="00890BD7">
        <w:rPr>
          <w:rFonts w:ascii="Times New Roman" w:hAnsi="Times New Roman" w:cs="Times New Roman"/>
          <w:lang w:val="en-US"/>
        </w:rPr>
        <w:t>8</w:t>
      </w:r>
    </w:p>
    <w:tbl>
      <w:tblPr>
        <w:tblW w:w="0" w:type="auto"/>
        <w:tblBorders>
          <w:top w:val="nil"/>
          <w:left w:val="nil"/>
          <w:bottom w:val="nil"/>
          <w:right w:val="nil"/>
        </w:tblBorders>
        <w:tblLayout w:type="fixed"/>
        <w:tblLook w:val="0000" w:firstRow="0" w:lastRow="0" w:firstColumn="0" w:lastColumn="0" w:noHBand="0" w:noVBand="0"/>
      </w:tblPr>
      <w:tblGrid>
        <w:gridCol w:w="3007"/>
        <w:gridCol w:w="3905"/>
      </w:tblGrid>
      <w:tr w:rsidR="00E73302" w:rsidRPr="00A829DC" w:rsidTr="00E73302">
        <w:trPr>
          <w:trHeight w:val="93"/>
        </w:trPr>
        <w:tc>
          <w:tcPr>
            <w:tcW w:w="3007" w:type="dxa"/>
          </w:tcPr>
          <w:p w:rsidR="00E73302" w:rsidRPr="00A829DC" w:rsidRDefault="00E73302" w:rsidP="00E73302">
            <w:pPr>
              <w:autoSpaceDE w:val="0"/>
              <w:autoSpaceDN w:val="0"/>
              <w:adjustRightInd w:val="0"/>
              <w:spacing w:after="0" w:line="240" w:lineRule="auto"/>
              <w:rPr>
                <w:rFonts w:ascii="Times New Roman" w:hAnsi="Times New Roman" w:cs="Times New Roman"/>
                <w:lang w:val="en-US"/>
              </w:rPr>
            </w:pPr>
          </w:p>
        </w:tc>
        <w:tc>
          <w:tcPr>
            <w:tcW w:w="3905" w:type="dxa"/>
          </w:tcPr>
          <w:p w:rsidR="00E73302" w:rsidRPr="00A829DC" w:rsidRDefault="00E73302" w:rsidP="00E73302">
            <w:pPr>
              <w:autoSpaceDE w:val="0"/>
              <w:autoSpaceDN w:val="0"/>
              <w:adjustRightInd w:val="0"/>
              <w:spacing w:after="0" w:line="240" w:lineRule="auto"/>
              <w:ind w:left="1529" w:right="-723"/>
              <w:rPr>
                <w:rFonts w:ascii="Times New Roman" w:hAnsi="Times New Roman" w:cs="Times New Roman"/>
                <w:lang w:val="en-US"/>
              </w:rPr>
            </w:pPr>
          </w:p>
        </w:tc>
      </w:tr>
    </w:tbl>
    <w:p w:rsidR="00E73302" w:rsidRPr="00A829DC" w:rsidRDefault="00E73302" w:rsidP="0036474C">
      <w:pPr>
        <w:jc w:val="both"/>
        <w:rPr>
          <w:rFonts w:ascii="Times New Roman" w:hAnsi="Times New Roman" w:cs="Times New Roman"/>
          <w:b/>
          <w:sz w:val="28"/>
          <w:lang w:val="en-US"/>
        </w:rPr>
      </w:pPr>
    </w:p>
    <w:sectPr w:rsidR="00E73302" w:rsidRPr="00A829DC">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9CF" w:rsidRDefault="00C939CF" w:rsidP="0043654E">
      <w:pPr>
        <w:spacing w:after="0" w:line="240" w:lineRule="auto"/>
      </w:pPr>
      <w:r>
        <w:separator/>
      </w:r>
    </w:p>
  </w:endnote>
  <w:endnote w:type="continuationSeparator" w:id="0">
    <w:p w:rsidR="00C939CF" w:rsidRDefault="00C939CF" w:rsidP="00436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48" w:rsidRDefault="00A7334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48" w:rsidRDefault="00A7334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48" w:rsidRDefault="00A733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9CF" w:rsidRDefault="00C939CF" w:rsidP="0043654E">
      <w:pPr>
        <w:spacing w:after="0" w:line="240" w:lineRule="auto"/>
      </w:pPr>
      <w:r>
        <w:separator/>
      </w:r>
    </w:p>
  </w:footnote>
  <w:footnote w:type="continuationSeparator" w:id="0">
    <w:p w:rsidR="00C939CF" w:rsidRDefault="00C939CF" w:rsidP="00436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48" w:rsidRDefault="00A7334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48" w:rsidRDefault="00A7334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48" w:rsidRDefault="00A7334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775E0"/>
    <w:multiLevelType w:val="hybridMultilevel"/>
    <w:tmpl w:val="E3A4C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C0D"/>
    <w:rsid w:val="00030FEC"/>
    <w:rsid w:val="00050AE2"/>
    <w:rsid w:val="00053E74"/>
    <w:rsid w:val="000B1028"/>
    <w:rsid w:val="000F6095"/>
    <w:rsid w:val="00146E69"/>
    <w:rsid w:val="00157DF4"/>
    <w:rsid w:val="00164FDE"/>
    <w:rsid w:val="001B03CC"/>
    <w:rsid w:val="0021398B"/>
    <w:rsid w:val="00294266"/>
    <w:rsid w:val="002C36EC"/>
    <w:rsid w:val="002D716D"/>
    <w:rsid w:val="002E253E"/>
    <w:rsid w:val="00335E39"/>
    <w:rsid w:val="003641FF"/>
    <w:rsid w:val="0036474C"/>
    <w:rsid w:val="003A6437"/>
    <w:rsid w:val="003D11AC"/>
    <w:rsid w:val="003E03F2"/>
    <w:rsid w:val="003E63E2"/>
    <w:rsid w:val="0043654E"/>
    <w:rsid w:val="004A0222"/>
    <w:rsid w:val="004B1AE7"/>
    <w:rsid w:val="004E66FD"/>
    <w:rsid w:val="00685481"/>
    <w:rsid w:val="006A3981"/>
    <w:rsid w:val="00863EB5"/>
    <w:rsid w:val="00880AB9"/>
    <w:rsid w:val="00890BD7"/>
    <w:rsid w:val="00897474"/>
    <w:rsid w:val="008A1799"/>
    <w:rsid w:val="008A4C44"/>
    <w:rsid w:val="00940A8B"/>
    <w:rsid w:val="009616E5"/>
    <w:rsid w:val="009D5F36"/>
    <w:rsid w:val="009F047C"/>
    <w:rsid w:val="00A73348"/>
    <w:rsid w:val="00A76493"/>
    <w:rsid w:val="00A776C5"/>
    <w:rsid w:val="00A829DC"/>
    <w:rsid w:val="00AD1B6E"/>
    <w:rsid w:val="00AF662F"/>
    <w:rsid w:val="00B07D2D"/>
    <w:rsid w:val="00B6394F"/>
    <w:rsid w:val="00B64FB7"/>
    <w:rsid w:val="00B74FF1"/>
    <w:rsid w:val="00B96816"/>
    <w:rsid w:val="00B979F2"/>
    <w:rsid w:val="00BB2036"/>
    <w:rsid w:val="00BC66C6"/>
    <w:rsid w:val="00BD123A"/>
    <w:rsid w:val="00BD23E2"/>
    <w:rsid w:val="00BE76FA"/>
    <w:rsid w:val="00BE7D3C"/>
    <w:rsid w:val="00C36D3A"/>
    <w:rsid w:val="00C939CF"/>
    <w:rsid w:val="00CB0ED8"/>
    <w:rsid w:val="00CB5975"/>
    <w:rsid w:val="00CB6DBA"/>
    <w:rsid w:val="00D11B4B"/>
    <w:rsid w:val="00D201A3"/>
    <w:rsid w:val="00DB1D5D"/>
    <w:rsid w:val="00DB71E6"/>
    <w:rsid w:val="00E02F7B"/>
    <w:rsid w:val="00E03870"/>
    <w:rsid w:val="00E73302"/>
    <w:rsid w:val="00EB67DD"/>
    <w:rsid w:val="00EE4DD3"/>
    <w:rsid w:val="00F1471B"/>
    <w:rsid w:val="00F27238"/>
    <w:rsid w:val="00F406BA"/>
    <w:rsid w:val="00F85657"/>
    <w:rsid w:val="00F92C0D"/>
    <w:rsid w:val="00FB0CC1"/>
    <w:rsid w:val="00FC26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73302"/>
    <w:pPr>
      <w:autoSpaceDE w:val="0"/>
      <w:autoSpaceDN w:val="0"/>
      <w:adjustRightInd w:val="0"/>
      <w:spacing w:after="0" w:line="240" w:lineRule="auto"/>
    </w:pPr>
    <w:rPr>
      <w:rFonts w:ascii="Trebuchet MS" w:hAnsi="Trebuchet MS" w:cs="Trebuchet MS"/>
      <w:color w:val="000000"/>
      <w:sz w:val="24"/>
      <w:szCs w:val="24"/>
    </w:rPr>
  </w:style>
  <w:style w:type="paragraph" w:styleId="Textpoznpodarou">
    <w:name w:val="footnote text"/>
    <w:basedOn w:val="Normln"/>
    <w:link w:val="TextpoznpodarouChar"/>
    <w:uiPriority w:val="99"/>
    <w:semiHidden/>
    <w:unhideWhenUsed/>
    <w:rsid w:val="0043654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3654E"/>
    <w:rPr>
      <w:sz w:val="20"/>
      <w:szCs w:val="20"/>
    </w:rPr>
  </w:style>
  <w:style w:type="character" w:styleId="Znakapoznpodarou">
    <w:name w:val="footnote reference"/>
    <w:basedOn w:val="Standardnpsmoodstavce"/>
    <w:uiPriority w:val="99"/>
    <w:semiHidden/>
    <w:unhideWhenUsed/>
    <w:rsid w:val="0043654E"/>
    <w:rPr>
      <w:vertAlign w:val="superscript"/>
    </w:rPr>
  </w:style>
  <w:style w:type="paragraph" w:styleId="Odstavecseseznamem">
    <w:name w:val="List Paragraph"/>
    <w:basedOn w:val="Normln"/>
    <w:uiPriority w:val="34"/>
    <w:qFormat/>
    <w:rsid w:val="00C36D3A"/>
    <w:pPr>
      <w:ind w:left="720"/>
      <w:contextualSpacing/>
    </w:pPr>
  </w:style>
  <w:style w:type="character" w:styleId="Odkaznakoment">
    <w:name w:val="annotation reference"/>
    <w:basedOn w:val="Standardnpsmoodstavce"/>
    <w:uiPriority w:val="99"/>
    <w:semiHidden/>
    <w:unhideWhenUsed/>
    <w:rsid w:val="00164FDE"/>
    <w:rPr>
      <w:sz w:val="16"/>
      <w:szCs w:val="16"/>
    </w:rPr>
  </w:style>
  <w:style w:type="paragraph" w:styleId="Textkomente">
    <w:name w:val="annotation text"/>
    <w:basedOn w:val="Normln"/>
    <w:link w:val="TextkomenteChar"/>
    <w:uiPriority w:val="99"/>
    <w:semiHidden/>
    <w:unhideWhenUsed/>
    <w:rsid w:val="00164FDE"/>
    <w:pPr>
      <w:spacing w:line="240" w:lineRule="auto"/>
    </w:pPr>
    <w:rPr>
      <w:sz w:val="20"/>
      <w:szCs w:val="20"/>
    </w:rPr>
  </w:style>
  <w:style w:type="character" w:customStyle="1" w:styleId="TextkomenteChar">
    <w:name w:val="Text komentáře Char"/>
    <w:basedOn w:val="Standardnpsmoodstavce"/>
    <w:link w:val="Textkomente"/>
    <w:uiPriority w:val="99"/>
    <w:semiHidden/>
    <w:rsid w:val="00164FDE"/>
    <w:rPr>
      <w:sz w:val="20"/>
      <w:szCs w:val="20"/>
    </w:rPr>
  </w:style>
  <w:style w:type="paragraph" w:styleId="Pedmtkomente">
    <w:name w:val="annotation subject"/>
    <w:basedOn w:val="Textkomente"/>
    <w:next w:val="Textkomente"/>
    <w:link w:val="PedmtkomenteChar"/>
    <w:uiPriority w:val="99"/>
    <w:semiHidden/>
    <w:unhideWhenUsed/>
    <w:rsid w:val="00164FDE"/>
    <w:rPr>
      <w:b/>
      <w:bCs/>
    </w:rPr>
  </w:style>
  <w:style w:type="character" w:customStyle="1" w:styleId="PedmtkomenteChar">
    <w:name w:val="Předmět komentáře Char"/>
    <w:basedOn w:val="TextkomenteChar"/>
    <w:link w:val="Pedmtkomente"/>
    <w:uiPriority w:val="99"/>
    <w:semiHidden/>
    <w:rsid w:val="00164FDE"/>
    <w:rPr>
      <w:b/>
      <w:bCs/>
      <w:sz w:val="20"/>
      <w:szCs w:val="20"/>
    </w:rPr>
  </w:style>
  <w:style w:type="paragraph" w:styleId="Textbubliny">
    <w:name w:val="Balloon Text"/>
    <w:basedOn w:val="Normln"/>
    <w:link w:val="TextbublinyChar"/>
    <w:uiPriority w:val="99"/>
    <w:semiHidden/>
    <w:unhideWhenUsed/>
    <w:rsid w:val="00164FD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4FDE"/>
    <w:rPr>
      <w:rFonts w:ascii="Segoe UI" w:hAnsi="Segoe UI" w:cs="Segoe UI"/>
      <w:sz w:val="18"/>
      <w:szCs w:val="18"/>
    </w:rPr>
  </w:style>
  <w:style w:type="paragraph" w:styleId="Zhlav">
    <w:name w:val="header"/>
    <w:basedOn w:val="Normln"/>
    <w:link w:val="ZhlavChar"/>
    <w:uiPriority w:val="99"/>
    <w:unhideWhenUsed/>
    <w:rsid w:val="00A7334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3348"/>
  </w:style>
  <w:style w:type="paragraph" w:styleId="Zpat">
    <w:name w:val="footer"/>
    <w:basedOn w:val="Normln"/>
    <w:link w:val="ZpatChar"/>
    <w:uiPriority w:val="99"/>
    <w:unhideWhenUsed/>
    <w:rsid w:val="00A73348"/>
    <w:pPr>
      <w:tabs>
        <w:tab w:val="center" w:pos="4536"/>
        <w:tab w:val="right" w:pos="9072"/>
      </w:tabs>
      <w:spacing w:after="0" w:line="240" w:lineRule="auto"/>
    </w:pPr>
  </w:style>
  <w:style w:type="character" w:customStyle="1" w:styleId="ZpatChar">
    <w:name w:val="Zápatí Char"/>
    <w:basedOn w:val="Standardnpsmoodstavce"/>
    <w:link w:val="Zpat"/>
    <w:uiPriority w:val="99"/>
    <w:rsid w:val="00A733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73302"/>
    <w:pPr>
      <w:autoSpaceDE w:val="0"/>
      <w:autoSpaceDN w:val="0"/>
      <w:adjustRightInd w:val="0"/>
      <w:spacing w:after="0" w:line="240" w:lineRule="auto"/>
    </w:pPr>
    <w:rPr>
      <w:rFonts w:ascii="Trebuchet MS" w:hAnsi="Trebuchet MS" w:cs="Trebuchet MS"/>
      <w:color w:val="000000"/>
      <w:sz w:val="24"/>
      <w:szCs w:val="24"/>
    </w:rPr>
  </w:style>
  <w:style w:type="paragraph" w:styleId="Textpoznpodarou">
    <w:name w:val="footnote text"/>
    <w:basedOn w:val="Normln"/>
    <w:link w:val="TextpoznpodarouChar"/>
    <w:uiPriority w:val="99"/>
    <w:semiHidden/>
    <w:unhideWhenUsed/>
    <w:rsid w:val="0043654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3654E"/>
    <w:rPr>
      <w:sz w:val="20"/>
      <w:szCs w:val="20"/>
    </w:rPr>
  </w:style>
  <w:style w:type="character" w:styleId="Znakapoznpodarou">
    <w:name w:val="footnote reference"/>
    <w:basedOn w:val="Standardnpsmoodstavce"/>
    <w:uiPriority w:val="99"/>
    <w:semiHidden/>
    <w:unhideWhenUsed/>
    <w:rsid w:val="0043654E"/>
    <w:rPr>
      <w:vertAlign w:val="superscript"/>
    </w:rPr>
  </w:style>
  <w:style w:type="paragraph" w:styleId="Odstavecseseznamem">
    <w:name w:val="List Paragraph"/>
    <w:basedOn w:val="Normln"/>
    <w:uiPriority w:val="34"/>
    <w:qFormat/>
    <w:rsid w:val="00C36D3A"/>
    <w:pPr>
      <w:ind w:left="720"/>
      <w:contextualSpacing/>
    </w:pPr>
  </w:style>
  <w:style w:type="character" w:styleId="Odkaznakoment">
    <w:name w:val="annotation reference"/>
    <w:basedOn w:val="Standardnpsmoodstavce"/>
    <w:uiPriority w:val="99"/>
    <w:semiHidden/>
    <w:unhideWhenUsed/>
    <w:rsid w:val="00164FDE"/>
    <w:rPr>
      <w:sz w:val="16"/>
      <w:szCs w:val="16"/>
    </w:rPr>
  </w:style>
  <w:style w:type="paragraph" w:styleId="Textkomente">
    <w:name w:val="annotation text"/>
    <w:basedOn w:val="Normln"/>
    <w:link w:val="TextkomenteChar"/>
    <w:uiPriority w:val="99"/>
    <w:semiHidden/>
    <w:unhideWhenUsed/>
    <w:rsid w:val="00164FDE"/>
    <w:pPr>
      <w:spacing w:line="240" w:lineRule="auto"/>
    </w:pPr>
    <w:rPr>
      <w:sz w:val="20"/>
      <w:szCs w:val="20"/>
    </w:rPr>
  </w:style>
  <w:style w:type="character" w:customStyle="1" w:styleId="TextkomenteChar">
    <w:name w:val="Text komentáře Char"/>
    <w:basedOn w:val="Standardnpsmoodstavce"/>
    <w:link w:val="Textkomente"/>
    <w:uiPriority w:val="99"/>
    <w:semiHidden/>
    <w:rsid w:val="00164FDE"/>
    <w:rPr>
      <w:sz w:val="20"/>
      <w:szCs w:val="20"/>
    </w:rPr>
  </w:style>
  <w:style w:type="paragraph" w:styleId="Pedmtkomente">
    <w:name w:val="annotation subject"/>
    <w:basedOn w:val="Textkomente"/>
    <w:next w:val="Textkomente"/>
    <w:link w:val="PedmtkomenteChar"/>
    <w:uiPriority w:val="99"/>
    <w:semiHidden/>
    <w:unhideWhenUsed/>
    <w:rsid w:val="00164FDE"/>
    <w:rPr>
      <w:b/>
      <w:bCs/>
    </w:rPr>
  </w:style>
  <w:style w:type="character" w:customStyle="1" w:styleId="PedmtkomenteChar">
    <w:name w:val="Předmět komentáře Char"/>
    <w:basedOn w:val="TextkomenteChar"/>
    <w:link w:val="Pedmtkomente"/>
    <w:uiPriority w:val="99"/>
    <w:semiHidden/>
    <w:rsid w:val="00164FDE"/>
    <w:rPr>
      <w:b/>
      <w:bCs/>
      <w:sz w:val="20"/>
      <w:szCs w:val="20"/>
    </w:rPr>
  </w:style>
  <w:style w:type="paragraph" w:styleId="Textbubliny">
    <w:name w:val="Balloon Text"/>
    <w:basedOn w:val="Normln"/>
    <w:link w:val="TextbublinyChar"/>
    <w:uiPriority w:val="99"/>
    <w:semiHidden/>
    <w:unhideWhenUsed/>
    <w:rsid w:val="00164FD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4FDE"/>
    <w:rPr>
      <w:rFonts w:ascii="Segoe UI" w:hAnsi="Segoe UI" w:cs="Segoe UI"/>
      <w:sz w:val="18"/>
      <w:szCs w:val="18"/>
    </w:rPr>
  </w:style>
  <w:style w:type="paragraph" w:styleId="Zhlav">
    <w:name w:val="header"/>
    <w:basedOn w:val="Normln"/>
    <w:link w:val="ZhlavChar"/>
    <w:uiPriority w:val="99"/>
    <w:unhideWhenUsed/>
    <w:rsid w:val="00A7334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3348"/>
  </w:style>
  <w:style w:type="paragraph" w:styleId="Zpat">
    <w:name w:val="footer"/>
    <w:basedOn w:val="Normln"/>
    <w:link w:val="ZpatChar"/>
    <w:uiPriority w:val="99"/>
    <w:unhideWhenUsed/>
    <w:rsid w:val="00A73348"/>
    <w:pPr>
      <w:tabs>
        <w:tab w:val="center" w:pos="4536"/>
        <w:tab w:val="right" w:pos="9072"/>
      </w:tabs>
      <w:spacing w:after="0" w:line="240" w:lineRule="auto"/>
    </w:pPr>
  </w:style>
  <w:style w:type="character" w:customStyle="1" w:styleId="ZpatChar">
    <w:name w:val="Zápatí Char"/>
    <w:basedOn w:val="Standardnpsmoodstavce"/>
    <w:link w:val="Zpat"/>
    <w:uiPriority w:val="99"/>
    <w:rsid w:val="00A73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1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C2811-41F1-4238-AD94-3EE77D875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3637</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2019-02-21T10:17:00Z</dcterms:created>
  <dcterms:modified xsi:type="dcterms:W3CDTF">2019-02-21T10:17:00Z</dcterms:modified>
</cp:coreProperties>
</file>