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04CE" w14:textId="77777777" w:rsidR="00132B09" w:rsidRPr="00D07B5A" w:rsidRDefault="00DE176E" w:rsidP="0016122F">
      <w:pPr>
        <w:pStyle w:val="Nadpis1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Smlouva o dílo</w:t>
      </w:r>
    </w:p>
    <w:p w14:paraId="59E90C4E" w14:textId="77777777" w:rsidR="007A1CD2" w:rsidRPr="00DE176E" w:rsidRDefault="007A1CD2" w:rsidP="00F33D21">
      <w:pPr>
        <w:rPr>
          <w:rFonts w:asciiTheme="minorHAnsi" w:eastAsia="Calibri" w:hAnsiTheme="minorHAnsi" w:cs="Open Sans"/>
          <w:lang w:val="cs-CZ"/>
        </w:rPr>
      </w:pPr>
    </w:p>
    <w:p w14:paraId="5C89F263" w14:textId="77777777" w:rsidR="00DE176E" w:rsidRPr="00DE176E" w:rsidRDefault="00DE176E" w:rsidP="00DE176E">
      <w:pPr>
        <w:jc w:val="both"/>
        <w:rPr>
          <w:rFonts w:asciiTheme="minorHAnsi" w:eastAsia="Calibri" w:hAnsiTheme="minorHAnsi" w:cs="Open Sans"/>
          <w:b/>
          <w:lang w:val="cs-CZ"/>
        </w:rPr>
      </w:pPr>
    </w:p>
    <w:p w14:paraId="3324A8F1" w14:textId="77777777" w:rsidR="00DE176E" w:rsidRDefault="00DE176E" w:rsidP="00DE176E">
      <w:pPr>
        <w:jc w:val="both"/>
        <w:rPr>
          <w:rFonts w:asciiTheme="minorHAnsi" w:eastAsia="Calibri" w:hAnsiTheme="minorHAnsi" w:cs="Open Sans"/>
          <w:b/>
          <w:lang w:val="cs-CZ"/>
        </w:rPr>
      </w:pPr>
    </w:p>
    <w:p w14:paraId="2071EB63" w14:textId="77777777" w:rsidR="00DE176E" w:rsidRPr="00DE176E" w:rsidRDefault="00DE176E" w:rsidP="00DE176E">
      <w:pPr>
        <w:jc w:val="both"/>
        <w:rPr>
          <w:rFonts w:asciiTheme="minorHAnsi" w:eastAsia="Calibri" w:hAnsiTheme="minorHAnsi" w:cs="Open Sans"/>
          <w:b/>
          <w:lang w:val="cs-CZ"/>
        </w:rPr>
      </w:pPr>
      <w:r w:rsidRPr="00DE176E">
        <w:rPr>
          <w:rFonts w:asciiTheme="minorHAnsi" w:eastAsia="Calibri" w:hAnsiTheme="minorHAnsi" w:cs="Open Sans"/>
          <w:b/>
          <w:lang w:val="cs-CZ"/>
        </w:rPr>
        <w:t>Smluvní strany</w:t>
      </w:r>
    </w:p>
    <w:p w14:paraId="4D5FF388" w14:textId="77777777" w:rsidR="00DE176E" w:rsidRPr="00DE176E" w:rsidRDefault="00DE176E" w:rsidP="00DE176E">
      <w:pPr>
        <w:jc w:val="both"/>
        <w:rPr>
          <w:rFonts w:asciiTheme="minorHAnsi" w:eastAsia="Calibri" w:hAnsiTheme="minorHAnsi" w:cs="Open Sans"/>
          <w:b/>
          <w:lang w:val="cs-CZ"/>
        </w:rPr>
      </w:pPr>
    </w:p>
    <w:p w14:paraId="750E7594" w14:textId="547589F8" w:rsidR="00DE176E" w:rsidRPr="00D67DC0" w:rsidRDefault="00D67DC0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67DC0">
        <w:rPr>
          <w:rFonts w:asciiTheme="minorHAnsi" w:eastAsia="Calibri" w:hAnsiTheme="minorHAnsi" w:cs="Open Sans"/>
          <w:b/>
          <w:lang w:val="cs-CZ"/>
        </w:rPr>
        <w:t xml:space="preserve">Česká centrála cestovního ruchu </w:t>
      </w:r>
      <w:r>
        <w:rPr>
          <w:rFonts w:asciiTheme="minorHAnsi" w:eastAsia="Calibri" w:hAnsiTheme="minorHAnsi" w:cs="Open Sans"/>
          <w:b/>
          <w:lang w:val="cs-CZ"/>
        </w:rPr>
        <w:t>–</w:t>
      </w:r>
      <w:r w:rsidRPr="00D67DC0">
        <w:rPr>
          <w:rFonts w:asciiTheme="minorHAnsi" w:eastAsia="Calibri" w:hAnsiTheme="minorHAnsi" w:cs="Open Sans"/>
          <w:b/>
          <w:lang w:val="cs-CZ"/>
        </w:rPr>
        <w:t xml:space="preserve"> CzechTourism</w:t>
      </w:r>
      <w:r>
        <w:rPr>
          <w:rFonts w:asciiTheme="minorHAnsi" w:eastAsia="Calibri" w:hAnsiTheme="minorHAnsi" w:cs="Open Sans"/>
          <w:b/>
          <w:lang w:val="cs-CZ"/>
        </w:rPr>
        <w:t xml:space="preserve"> </w:t>
      </w:r>
      <w:r>
        <w:rPr>
          <w:rFonts w:asciiTheme="minorHAnsi" w:eastAsia="Calibri" w:hAnsiTheme="minorHAnsi" w:cs="Open Sans"/>
          <w:b/>
          <w:lang w:val="cs-CZ"/>
        </w:rPr>
        <w:tab/>
      </w:r>
      <w:r w:rsidR="00DE176E" w:rsidRPr="00D67DC0">
        <w:rPr>
          <w:rFonts w:asciiTheme="minorHAnsi" w:eastAsia="Calibri" w:hAnsiTheme="minorHAnsi" w:cs="Open Sans"/>
          <w:lang w:val="cs-CZ"/>
        </w:rPr>
        <w:t>IČ</w:t>
      </w:r>
      <w:r w:rsidR="003656D8" w:rsidRPr="00D67DC0">
        <w:rPr>
          <w:rFonts w:asciiTheme="minorHAnsi" w:eastAsia="Calibri" w:hAnsiTheme="minorHAnsi" w:cs="Open Sans"/>
          <w:lang w:val="cs-CZ"/>
        </w:rPr>
        <w:t>O</w:t>
      </w:r>
      <w:r w:rsidR="00DE176E" w:rsidRPr="00D67DC0">
        <w:rPr>
          <w:rFonts w:asciiTheme="minorHAnsi" w:eastAsia="Calibri" w:hAnsiTheme="minorHAnsi" w:cs="Open Sans"/>
          <w:lang w:val="cs-CZ"/>
        </w:rPr>
        <w:t xml:space="preserve">: </w:t>
      </w:r>
      <w:r w:rsidRPr="00D67DC0">
        <w:rPr>
          <w:rFonts w:asciiTheme="minorHAnsi" w:eastAsia="Calibri" w:hAnsiTheme="minorHAnsi" w:cs="Open Sans"/>
          <w:lang w:val="cs-CZ"/>
        </w:rPr>
        <w:t>49277600</w:t>
      </w:r>
    </w:p>
    <w:p w14:paraId="46C1B26A" w14:textId="3C3AC689" w:rsidR="00DE176E" w:rsidRPr="00D67DC0" w:rsidRDefault="00D67DC0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67DC0">
        <w:rPr>
          <w:rFonts w:asciiTheme="minorHAnsi" w:eastAsia="Calibri" w:hAnsiTheme="minorHAnsi" w:cs="Open Sans"/>
          <w:lang w:val="cs-CZ"/>
        </w:rPr>
        <w:t>Vinohradská 1896/46</w:t>
      </w:r>
      <w:r w:rsidR="00DE176E" w:rsidRPr="00D67DC0">
        <w:rPr>
          <w:rFonts w:asciiTheme="minorHAnsi" w:eastAsia="Calibri" w:hAnsiTheme="minorHAnsi" w:cs="Open Sans"/>
          <w:lang w:val="cs-CZ"/>
        </w:rPr>
        <w:tab/>
      </w:r>
      <w:r>
        <w:rPr>
          <w:rFonts w:asciiTheme="minorHAnsi" w:eastAsia="Calibri" w:hAnsiTheme="minorHAnsi" w:cs="Open Sans"/>
          <w:lang w:val="cs-CZ"/>
        </w:rPr>
        <w:tab/>
      </w:r>
      <w:r w:rsidR="00DE176E" w:rsidRPr="00D67DC0">
        <w:rPr>
          <w:rFonts w:asciiTheme="minorHAnsi" w:eastAsia="Calibri" w:hAnsiTheme="minorHAnsi" w:cs="Open Sans"/>
          <w:lang w:val="cs-CZ"/>
        </w:rPr>
        <w:t xml:space="preserve">DIČ: </w:t>
      </w:r>
      <w:r w:rsidRPr="00D67DC0">
        <w:rPr>
          <w:rFonts w:asciiTheme="minorHAnsi" w:eastAsia="Calibri" w:hAnsiTheme="minorHAnsi" w:cs="Open Sans"/>
          <w:lang w:val="cs-CZ"/>
        </w:rPr>
        <w:t>CZ49277600</w:t>
      </w:r>
    </w:p>
    <w:p w14:paraId="0FE66BE5" w14:textId="64D23A0C" w:rsidR="00DE176E" w:rsidRPr="00DE176E" w:rsidRDefault="00D67DC0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67DC0">
        <w:rPr>
          <w:rFonts w:asciiTheme="minorHAnsi" w:eastAsia="Calibri" w:hAnsiTheme="minorHAnsi" w:cs="Open Sans"/>
          <w:lang w:val="cs-CZ"/>
        </w:rPr>
        <w:t>120 00 Praha 2</w:t>
      </w:r>
      <w:r w:rsidR="00DE176E" w:rsidRPr="00DE176E">
        <w:rPr>
          <w:rFonts w:asciiTheme="minorHAnsi" w:eastAsia="Calibri" w:hAnsiTheme="minorHAnsi" w:cs="Open Sans"/>
          <w:lang w:val="cs-CZ"/>
        </w:rPr>
        <w:tab/>
      </w:r>
    </w:p>
    <w:p w14:paraId="15C5EC70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08B9EDAB" w14:textId="4043D97B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Zastoupená: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="00D67DC0" w:rsidRPr="00D67DC0">
        <w:rPr>
          <w:rFonts w:asciiTheme="minorHAnsi" w:eastAsia="Calibri" w:hAnsiTheme="minorHAnsi" w:cs="Open Sans"/>
          <w:lang w:val="cs-CZ"/>
        </w:rPr>
        <w:t>doc. Ing. Monik</w:t>
      </w:r>
      <w:r w:rsidR="00D67DC0">
        <w:rPr>
          <w:rFonts w:asciiTheme="minorHAnsi" w:eastAsia="Calibri" w:hAnsiTheme="minorHAnsi" w:cs="Open Sans"/>
          <w:lang w:val="cs-CZ"/>
        </w:rPr>
        <w:t>ou</w:t>
      </w:r>
      <w:r w:rsidR="00D67DC0" w:rsidRPr="00D67DC0">
        <w:rPr>
          <w:rFonts w:asciiTheme="minorHAnsi" w:eastAsia="Calibri" w:hAnsiTheme="minorHAnsi" w:cs="Open Sans"/>
          <w:lang w:val="cs-CZ"/>
        </w:rPr>
        <w:t xml:space="preserve"> </w:t>
      </w:r>
      <w:proofErr w:type="spellStart"/>
      <w:r w:rsidR="00D67DC0" w:rsidRPr="00D67DC0">
        <w:rPr>
          <w:rFonts w:asciiTheme="minorHAnsi" w:eastAsia="Calibri" w:hAnsiTheme="minorHAnsi" w:cs="Open Sans"/>
          <w:lang w:val="cs-CZ"/>
        </w:rPr>
        <w:t>Palatkov</w:t>
      </w:r>
      <w:r w:rsidR="00D67DC0">
        <w:rPr>
          <w:rFonts w:asciiTheme="minorHAnsi" w:eastAsia="Calibri" w:hAnsiTheme="minorHAnsi" w:cs="Open Sans"/>
          <w:lang w:val="cs-CZ"/>
        </w:rPr>
        <w:t>ou</w:t>
      </w:r>
      <w:proofErr w:type="spellEnd"/>
      <w:r w:rsidR="00D67DC0" w:rsidRPr="00D67DC0">
        <w:rPr>
          <w:rFonts w:asciiTheme="minorHAnsi" w:eastAsia="Calibri" w:hAnsiTheme="minorHAnsi" w:cs="Open Sans"/>
          <w:lang w:val="cs-CZ"/>
        </w:rPr>
        <w:t>, Ph.D.</w:t>
      </w:r>
      <w:r w:rsidR="00D67DC0">
        <w:rPr>
          <w:rFonts w:asciiTheme="minorHAnsi" w:eastAsia="Calibri" w:hAnsiTheme="minorHAnsi" w:cs="Open Sans"/>
          <w:lang w:val="cs-CZ"/>
        </w:rPr>
        <w:t xml:space="preserve">, ředitelkou </w:t>
      </w:r>
    </w:p>
    <w:p w14:paraId="5FDF6879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18B7E25F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(dále jen „</w:t>
      </w:r>
      <w:r w:rsidRPr="00DE176E">
        <w:rPr>
          <w:rFonts w:asciiTheme="minorHAnsi" w:eastAsia="Calibri" w:hAnsiTheme="minorHAnsi" w:cs="Open Sans"/>
          <w:b/>
          <w:lang w:val="cs-CZ"/>
        </w:rPr>
        <w:t>Objednatel</w:t>
      </w:r>
      <w:r w:rsidRPr="00DE176E">
        <w:rPr>
          <w:rFonts w:asciiTheme="minorHAnsi" w:eastAsia="Calibri" w:hAnsiTheme="minorHAnsi" w:cs="Open Sans"/>
          <w:lang w:val="cs-CZ"/>
        </w:rPr>
        <w:t>“) na straně jedné</w:t>
      </w:r>
    </w:p>
    <w:p w14:paraId="61740604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3B17A770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a</w:t>
      </w:r>
    </w:p>
    <w:p w14:paraId="157F4151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4DF97ACB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76E8AAB0" w14:textId="05FB1775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proofErr w:type="spellStart"/>
      <w:r w:rsidRPr="00DE176E">
        <w:rPr>
          <w:rFonts w:asciiTheme="minorHAnsi" w:eastAsia="Calibri" w:hAnsiTheme="minorHAnsi" w:cs="Open Sans"/>
          <w:b/>
          <w:lang w:val="cs-CZ"/>
        </w:rPr>
        <w:t>NeXA</w:t>
      </w:r>
      <w:proofErr w:type="spellEnd"/>
      <w:r w:rsidRPr="00DE176E">
        <w:rPr>
          <w:rFonts w:asciiTheme="minorHAnsi" w:eastAsia="Calibri" w:hAnsiTheme="minorHAnsi" w:cs="Open Sans"/>
          <w:b/>
          <w:lang w:val="cs-CZ"/>
        </w:rPr>
        <w:t>, s.r.o.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Pr="00DE176E">
        <w:rPr>
          <w:rFonts w:asciiTheme="minorHAnsi" w:eastAsia="Calibri" w:hAnsiTheme="minorHAnsi" w:cs="Open Sans"/>
          <w:lang w:val="cs-CZ"/>
        </w:rPr>
        <w:t>IČ</w:t>
      </w:r>
      <w:r w:rsidR="003656D8">
        <w:rPr>
          <w:rFonts w:asciiTheme="minorHAnsi" w:eastAsia="Calibri" w:hAnsiTheme="minorHAnsi" w:cs="Open Sans"/>
          <w:lang w:val="cs-CZ"/>
        </w:rPr>
        <w:t>O</w:t>
      </w:r>
      <w:r w:rsidRPr="00DE176E">
        <w:rPr>
          <w:rFonts w:asciiTheme="minorHAnsi" w:eastAsia="Calibri" w:hAnsiTheme="minorHAnsi" w:cs="Open Sans"/>
          <w:lang w:val="cs-CZ"/>
        </w:rPr>
        <w:t>: 26779234</w:t>
      </w:r>
    </w:p>
    <w:p w14:paraId="56E9262F" w14:textId="0CBF99D5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Beranových 130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Pr="00DE176E">
        <w:rPr>
          <w:rFonts w:asciiTheme="minorHAnsi" w:eastAsia="Calibri" w:hAnsiTheme="minorHAnsi" w:cs="Open Sans"/>
          <w:lang w:val="cs-CZ"/>
        </w:rPr>
        <w:t>DIČ: CZ26779234</w:t>
      </w:r>
    </w:p>
    <w:p w14:paraId="496AC9D7" w14:textId="19FF46C1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199 00 Praha 9, Letňany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Pr="00DE176E">
        <w:rPr>
          <w:rFonts w:asciiTheme="minorHAnsi" w:eastAsia="Calibri" w:hAnsiTheme="minorHAnsi" w:cs="Open Sans"/>
          <w:lang w:val="cs-CZ"/>
        </w:rPr>
        <w:t xml:space="preserve">Bank. spojení: </w:t>
      </w:r>
      <w:r w:rsidR="0093357A">
        <w:rPr>
          <w:rFonts w:asciiTheme="minorHAnsi" w:eastAsia="Calibri" w:hAnsiTheme="minorHAnsi" w:cs="Open Sans"/>
          <w:lang w:val="cs-CZ"/>
        </w:rPr>
        <w:t>XXXXXX</w:t>
      </w:r>
    </w:p>
    <w:p w14:paraId="20CE251C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1F725B25" w14:textId="5BF48B0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 xml:space="preserve">Společnost zapsána: 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="0093357A">
        <w:rPr>
          <w:rFonts w:asciiTheme="minorHAnsi" w:eastAsia="Calibri" w:hAnsiTheme="minorHAnsi" w:cs="Open Sans"/>
          <w:lang w:val="cs-CZ"/>
        </w:rPr>
        <w:t>XXXX</w:t>
      </w:r>
    </w:p>
    <w:p w14:paraId="011F6839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2CEDF4A7" w14:textId="46444819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Zastoupená:</w:t>
      </w:r>
      <w:r w:rsidRPr="00DE176E">
        <w:rPr>
          <w:rFonts w:asciiTheme="minorHAnsi" w:eastAsia="Calibri" w:hAnsiTheme="minorHAnsi" w:cs="Open Sans"/>
          <w:lang w:val="cs-CZ"/>
        </w:rPr>
        <w:tab/>
      </w:r>
      <w:r w:rsidR="00D67DC0">
        <w:rPr>
          <w:rFonts w:asciiTheme="minorHAnsi" w:eastAsia="Calibri" w:hAnsiTheme="minorHAnsi" w:cs="Open Sans"/>
          <w:lang w:val="cs-CZ"/>
        </w:rPr>
        <w:tab/>
      </w:r>
      <w:r w:rsidR="0093357A">
        <w:rPr>
          <w:rFonts w:asciiTheme="minorHAnsi" w:eastAsia="Calibri" w:hAnsiTheme="minorHAnsi" w:cs="Open Sans"/>
          <w:lang w:val="cs-CZ"/>
        </w:rPr>
        <w:t>XXXXX</w:t>
      </w:r>
    </w:p>
    <w:p w14:paraId="3FCF6903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</w:p>
    <w:p w14:paraId="12FC5BDE" w14:textId="77777777" w:rsidR="00DE176E" w:rsidRP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>(dále jen „</w:t>
      </w:r>
      <w:r w:rsidRPr="00DE176E">
        <w:rPr>
          <w:rFonts w:asciiTheme="minorHAnsi" w:eastAsia="Calibri" w:hAnsiTheme="minorHAnsi" w:cs="Open Sans"/>
          <w:b/>
          <w:lang w:val="cs-CZ"/>
        </w:rPr>
        <w:t>Zhotovitel</w:t>
      </w:r>
      <w:r w:rsidRPr="00DE176E">
        <w:rPr>
          <w:rFonts w:asciiTheme="minorHAnsi" w:eastAsia="Calibri" w:hAnsiTheme="minorHAnsi" w:cs="Open Sans"/>
          <w:lang w:val="cs-CZ"/>
        </w:rPr>
        <w:t>“) na straně druhé</w:t>
      </w:r>
    </w:p>
    <w:p w14:paraId="765CFF41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lang w:val="cs-CZ"/>
        </w:rPr>
      </w:pPr>
    </w:p>
    <w:p w14:paraId="68B955E0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lang w:val="cs-CZ"/>
        </w:rPr>
      </w:pPr>
    </w:p>
    <w:p w14:paraId="2920568E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lang w:val="cs-CZ"/>
        </w:rPr>
      </w:pPr>
    </w:p>
    <w:p w14:paraId="58A559CE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lang w:val="cs-CZ"/>
        </w:rPr>
      </w:pPr>
    </w:p>
    <w:p w14:paraId="5A7313F8" w14:textId="77777777" w:rsidR="00DE176E" w:rsidRDefault="00DE176E" w:rsidP="00DE176E">
      <w:pPr>
        <w:tabs>
          <w:tab w:val="left" w:pos="3969"/>
        </w:tabs>
        <w:jc w:val="both"/>
        <w:rPr>
          <w:rFonts w:asciiTheme="minorHAnsi" w:eastAsia="Calibri" w:hAnsiTheme="minorHAnsi" w:cs="Open Sans"/>
          <w:lang w:val="cs-CZ"/>
        </w:rPr>
      </w:pPr>
      <w:r w:rsidRPr="00DE176E">
        <w:rPr>
          <w:rFonts w:asciiTheme="minorHAnsi" w:eastAsia="Calibri" w:hAnsiTheme="minorHAnsi" w:cs="Open Sans"/>
          <w:lang w:val="cs-CZ"/>
        </w:rPr>
        <w:t xml:space="preserve">uzavřely níže uvedeného dne, měsíce a roku podle </w:t>
      </w:r>
      <w:proofErr w:type="spellStart"/>
      <w:r w:rsidRPr="00DE176E">
        <w:rPr>
          <w:rFonts w:asciiTheme="minorHAnsi" w:eastAsia="Calibri" w:hAnsiTheme="minorHAnsi" w:cs="Open Sans"/>
          <w:lang w:val="cs-CZ"/>
        </w:rPr>
        <w:t>ust</w:t>
      </w:r>
      <w:proofErr w:type="spellEnd"/>
      <w:r w:rsidRPr="00DE176E">
        <w:rPr>
          <w:rFonts w:asciiTheme="minorHAnsi" w:eastAsia="Calibri" w:hAnsiTheme="minorHAnsi" w:cs="Open Sans"/>
          <w:lang w:val="cs-CZ"/>
        </w:rPr>
        <w:t>. § 2586 a násl. zákona č. 89/2012 Sb., občanského zákoníku v platném znění tuto smlouvu o dílo (dále jen „Smlouva“):</w:t>
      </w:r>
    </w:p>
    <w:p w14:paraId="0BD1ECA9" w14:textId="77777777" w:rsidR="00DE176E" w:rsidRDefault="00DE176E" w:rsidP="00DE176E">
      <w:pPr>
        <w:rPr>
          <w:rFonts w:eastAsia="Calibri"/>
          <w:lang w:val="cs-CZ"/>
        </w:rPr>
      </w:pPr>
      <w:r>
        <w:rPr>
          <w:rFonts w:eastAsia="Calibri"/>
          <w:lang w:val="cs-CZ"/>
        </w:rPr>
        <w:br w:type="page"/>
      </w:r>
    </w:p>
    <w:p w14:paraId="0F70C186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</w:rPr>
      </w:pPr>
      <w:bookmarkStart w:id="0" w:name="_Ref80087476"/>
      <w:r w:rsidRPr="00DE176E">
        <w:rPr>
          <w:rFonts w:asciiTheme="minorHAnsi" w:hAnsiTheme="minorHAnsi" w:cs="Lucida Sans Unicode"/>
          <w:bCs w:val="0"/>
          <w:i w:val="0"/>
          <w:iCs w:val="0"/>
        </w:rPr>
        <w:lastRenderedPageBreak/>
        <w:t>Předmět smlouvy</w:t>
      </w:r>
      <w:bookmarkEnd w:id="0"/>
    </w:p>
    <w:p w14:paraId="73BCF902" w14:textId="1978A9FF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Předmětem této smlouvy o dílo (dále jen Smlouva) je závazek Zhotovitele </w:t>
      </w:r>
      <w:r w:rsidR="005472CF">
        <w:rPr>
          <w:rFonts w:asciiTheme="minorHAnsi" w:hAnsiTheme="minorHAnsi"/>
        </w:rPr>
        <w:t>vytvořit</w:t>
      </w:r>
      <w:r w:rsidRPr="00DE176E">
        <w:rPr>
          <w:rFonts w:asciiTheme="minorHAnsi" w:hAnsiTheme="minorHAnsi"/>
        </w:rPr>
        <w:t xml:space="preserve"> pro Objednatele </w:t>
      </w:r>
      <w:bookmarkStart w:id="1" w:name="_GoBack"/>
      <w:r w:rsidR="005472CF">
        <w:rPr>
          <w:rFonts w:asciiTheme="minorHAnsi" w:hAnsiTheme="minorHAnsi" w:cs="Open Sans"/>
          <w:szCs w:val="18"/>
        </w:rPr>
        <w:t>dokumentac</w:t>
      </w:r>
      <w:r w:rsidR="00E97359">
        <w:rPr>
          <w:rFonts w:asciiTheme="minorHAnsi" w:hAnsiTheme="minorHAnsi" w:cs="Open Sans"/>
          <w:szCs w:val="18"/>
        </w:rPr>
        <w:t>i</w:t>
      </w:r>
      <w:r w:rsidR="005472CF">
        <w:rPr>
          <w:rFonts w:asciiTheme="minorHAnsi" w:hAnsiTheme="minorHAnsi" w:cs="Open Sans"/>
          <w:szCs w:val="18"/>
        </w:rPr>
        <w:t xml:space="preserve"> v oblasti</w:t>
      </w:r>
      <w:r w:rsidR="005472CF" w:rsidRPr="00952B87">
        <w:rPr>
          <w:rFonts w:asciiTheme="minorHAnsi" w:hAnsiTheme="minorHAnsi" w:cs="Open Sans"/>
          <w:szCs w:val="18"/>
        </w:rPr>
        <w:t xml:space="preserve"> IT procesů a bezpečnosti informací</w:t>
      </w:r>
      <w:r w:rsidR="005472CF" w:rsidRPr="00DE176E">
        <w:rPr>
          <w:rFonts w:asciiTheme="minorHAnsi" w:hAnsiTheme="minorHAnsi"/>
        </w:rPr>
        <w:t xml:space="preserve"> </w:t>
      </w:r>
      <w:bookmarkEnd w:id="1"/>
      <w:r w:rsidRPr="00DE176E">
        <w:rPr>
          <w:rFonts w:asciiTheme="minorHAnsi" w:hAnsiTheme="minorHAnsi"/>
        </w:rPr>
        <w:t>v rozsahu a za podmínek ve Smlouvě dále stanovených a současně závazek Objednatele za předmět Smlouvy (dále jen Dílo) zaplatit Zhotoviteli sjednanou úplatu.</w:t>
      </w:r>
    </w:p>
    <w:p w14:paraId="33A9BEEF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Rozsah Díla</w:t>
      </w:r>
    </w:p>
    <w:p w14:paraId="120E9E62" w14:textId="4D9F3A93" w:rsid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E97359">
        <w:rPr>
          <w:rFonts w:asciiTheme="minorHAnsi" w:hAnsiTheme="minorHAnsi"/>
        </w:rPr>
        <w:t xml:space="preserve">Dílem se rozumí provedení </w:t>
      </w:r>
      <w:r w:rsidR="00E97359" w:rsidRPr="00E97359">
        <w:rPr>
          <w:rFonts w:asciiTheme="minorHAnsi" w:hAnsiTheme="minorHAnsi"/>
        </w:rPr>
        <w:t xml:space="preserve">následujících </w:t>
      </w:r>
      <w:r w:rsidRPr="00E97359">
        <w:rPr>
          <w:rFonts w:asciiTheme="minorHAnsi" w:hAnsiTheme="minorHAnsi"/>
        </w:rPr>
        <w:t>činností</w:t>
      </w:r>
      <w:r w:rsidR="00E97359" w:rsidRPr="00E97359">
        <w:rPr>
          <w:rFonts w:asciiTheme="minorHAnsi" w:hAnsiTheme="minorHAnsi"/>
        </w:rPr>
        <w:t>:</w:t>
      </w:r>
    </w:p>
    <w:p w14:paraId="16C929BF" w14:textId="6C9B47C7" w:rsidR="00E97359" w:rsidRPr="00E97359" w:rsidRDefault="00E97359" w:rsidP="00E97359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Open Sans"/>
          <w:color w:val="212120"/>
          <w:sz w:val="20"/>
          <w:szCs w:val="18"/>
        </w:rPr>
      </w:pPr>
      <w:r w:rsidRPr="00E97359">
        <w:rPr>
          <w:rFonts w:cs="Open Sans"/>
          <w:color w:val="212120"/>
          <w:sz w:val="20"/>
          <w:szCs w:val="18"/>
        </w:rPr>
        <w:t>Zmapování relevantních legislativních a jiných požadavků</w:t>
      </w:r>
    </w:p>
    <w:p w14:paraId="3E5348A6" w14:textId="77777777" w:rsidR="00E97359" w:rsidRPr="00E97359" w:rsidRDefault="00E97359" w:rsidP="00E97359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Open Sans"/>
          <w:color w:val="212120"/>
          <w:sz w:val="20"/>
          <w:szCs w:val="18"/>
        </w:rPr>
      </w:pPr>
      <w:r w:rsidRPr="00E97359">
        <w:rPr>
          <w:rFonts w:cs="Open Sans"/>
          <w:color w:val="212120"/>
          <w:sz w:val="20"/>
          <w:szCs w:val="18"/>
        </w:rPr>
        <w:t>Návrh nové struktury dokumentace včetně návrhu struktury jednotlivých procesů, procesních vlastníků a jejich odpovědností a pravomocí</w:t>
      </w:r>
    </w:p>
    <w:p w14:paraId="1C16CDFE" w14:textId="5324F6E8" w:rsidR="00E97359" w:rsidRPr="00E97359" w:rsidRDefault="00E97359" w:rsidP="00E97359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Open Sans"/>
          <w:color w:val="212120"/>
          <w:sz w:val="20"/>
          <w:szCs w:val="18"/>
        </w:rPr>
      </w:pPr>
      <w:r w:rsidRPr="00E97359">
        <w:rPr>
          <w:rFonts w:cs="Open Sans"/>
          <w:color w:val="212120"/>
          <w:sz w:val="20"/>
          <w:szCs w:val="18"/>
        </w:rPr>
        <w:t>Vytvoření 4 modelových směrnic na základě dohody s</w:t>
      </w:r>
      <w:r>
        <w:rPr>
          <w:rFonts w:cs="Open Sans"/>
          <w:color w:val="212120"/>
          <w:sz w:val="20"/>
          <w:szCs w:val="18"/>
        </w:rPr>
        <w:t xml:space="preserve"> objednatelem </w:t>
      </w:r>
      <w:r w:rsidRPr="00E97359">
        <w:rPr>
          <w:rFonts w:cs="Open Sans"/>
          <w:color w:val="212120"/>
          <w:sz w:val="20"/>
          <w:szCs w:val="18"/>
        </w:rPr>
        <w:t xml:space="preserve">(např. </w:t>
      </w:r>
      <w:proofErr w:type="spellStart"/>
      <w:r w:rsidRPr="00E97359">
        <w:rPr>
          <w:rFonts w:cs="Open Sans"/>
          <w:color w:val="212120"/>
          <w:sz w:val="20"/>
          <w:szCs w:val="18"/>
        </w:rPr>
        <w:t>Change</w:t>
      </w:r>
      <w:proofErr w:type="spellEnd"/>
      <w:r w:rsidRPr="00E97359">
        <w:rPr>
          <w:rFonts w:cs="Open Sans"/>
          <w:color w:val="212120"/>
          <w:sz w:val="20"/>
          <w:szCs w:val="18"/>
        </w:rPr>
        <w:t xml:space="preserve"> management, Incident management nebo jiné)</w:t>
      </w:r>
    </w:p>
    <w:p w14:paraId="291236AD" w14:textId="437A36CB" w:rsidR="00E97359" w:rsidRPr="00E97359" w:rsidRDefault="00E97359" w:rsidP="00E97359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cs="Open Sans"/>
          <w:color w:val="212120"/>
          <w:sz w:val="20"/>
          <w:szCs w:val="18"/>
        </w:rPr>
      </w:pPr>
      <w:r w:rsidRPr="00E97359">
        <w:rPr>
          <w:rFonts w:cs="Open Sans"/>
          <w:color w:val="212120"/>
          <w:sz w:val="20"/>
          <w:szCs w:val="18"/>
        </w:rPr>
        <w:t>Vytvoření bezpečnostního desatera (nejzásadnějších/nejpalčivějších cca 10-20 pravidel pro uživatele)</w:t>
      </w:r>
    </w:p>
    <w:p w14:paraId="6183D707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bookmarkStart w:id="2" w:name="_Ref80087447"/>
      <w:r w:rsidRPr="00DE176E">
        <w:rPr>
          <w:rFonts w:asciiTheme="minorHAnsi" w:hAnsiTheme="minorHAnsi" w:cs="Lucida Sans Unicode"/>
          <w:bCs w:val="0"/>
          <w:i w:val="0"/>
          <w:iCs w:val="0"/>
        </w:rPr>
        <w:t>Lhůta plnění</w:t>
      </w:r>
      <w:bookmarkEnd w:id="2"/>
    </w:p>
    <w:p w14:paraId="19DD0D73" w14:textId="1E362051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Dílo bude provedeno a předáno nejpozději </w:t>
      </w:r>
      <w:r w:rsidRPr="008A2EDF">
        <w:rPr>
          <w:rFonts w:asciiTheme="minorHAnsi" w:hAnsiTheme="minorHAnsi"/>
        </w:rPr>
        <w:t xml:space="preserve">do </w:t>
      </w:r>
      <w:r w:rsidR="00E97359" w:rsidRPr="008A2EDF">
        <w:rPr>
          <w:rFonts w:asciiTheme="minorHAnsi" w:hAnsiTheme="minorHAnsi"/>
        </w:rPr>
        <w:t>30. 4. 2019</w:t>
      </w:r>
      <w:r w:rsidRPr="008A2EDF">
        <w:rPr>
          <w:rFonts w:asciiTheme="minorHAnsi" w:hAnsiTheme="minorHAnsi"/>
        </w:rPr>
        <w:t>.</w:t>
      </w:r>
    </w:p>
    <w:p w14:paraId="5059A974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Zhotovitel je oprávněn Dílo provést a předat i v dřívějším termínu v případě, že to okolnosti, zvláště pak míra součinnosti Objednatele umožní.</w:t>
      </w:r>
    </w:p>
    <w:p w14:paraId="1AC69538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Cena a platební podmínky</w:t>
      </w:r>
    </w:p>
    <w:p w14:paraId="4F574329" w14:textId="365CAF96" w:rsid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Celková cena za předmět Smlouvy uvedený v čl. 1 a upřesněný v čl. 2 této Smlouvy byla stanovena dohodou smluvních stran vzájemně odsouhlaseným rozsahem prací uvedených v odst. 2.1 ve výši </w:t>
      </w:r>
      <w:r w:rsidR="00E97359">
        <w:rPr>
          <w:rFonts w:asciiTheme="minorHAnsi" w:hAnsiTheme="minorHAnsi"/>
        </w:rPr>
        <w:t>160.000 </w:t>
      </w:r>
      <w:r w:rsidRPr="00DE176E">
        <w:rPr>
          <w:rFonts w:asciiTheme="minorHAnsi" w:hAnsiTheme="minorHAnsi"/>
        </w:rPr>
        <w:t xml:space="preserve">Kč (slovy: </w:t>
      </w:r>
      <w:r w:rsidR="00E97359">
        <w:rPr>
          <w:rFonts w:asciiTheme="minorHAnsi" w:hAnsiTheme="minorHAnsi"/>
        </w:rPr>
        <w:t>jedno sto šedesát tisíc</w:t>
      </w:r>
      <w:r w:rsidRPr="00DE176E">
        <w:rPr>
          <w:rFonts w:asciiTheme="minorHAnsi" w:hAnsiTheme="minorHAnsi"/>
        </w:rPr>
        <w:t xml:space="preserve"> korun českých) bez DPH</w:t>
      </w:r>
      <w:r w:rsidR="00E97359">
        <w:rPr>
          <w:rFonts w:asciiTheme="minorHAnsi" w:hAnsiTheme="minorHAnsi"/>
        </w:rPr>
        <w:t>. Ceny za jednotlivé činnosti jsou následující:</w:t>
      </w:r>
    </w:p>
    <w:tbl>
      <w:tblPr>
        <w:tblW w:w="4688" w:type="pct"/>
        <w:tblInd w:w="564" w:type="dxa"/>
        <w:tblLayout w:type="fixed"/>
        <w:tblLook w:val="01E0" w:firstRow="1" w:lastRow="1" w:firstColumn="1" w:lastColumn="1" w:noHBand="0" w:noVBand="0"/>
      </w:tblPr>
      <w:tblGrid>
        <w:gridCol w:w="6663"/>
        <w:gridCol w:w="1838"/>
      </w:tblGrid>
      <w:tr w:rsidR="00574EB5" w:rsidRPr="007665FF" w14:paraId="31D5AEC0" w14:textId="77777777" w:rsidTr="00574EB5">
        <w:trPr>
          <w:trHeight w:val="478"/>
        </w:trPr>
        <w:tc>
          <w:tcPr>
            <w:tcW w:w="3919" w:type="pct"/>
            <w:tcBorders>
              <w:top w:val="single" w:sz="2" w:space="0" w:color="D9D9D9"/>
              <w:left w:val="single" w:sz="2" w:space="0" w:color="D9D9D9"/>
              <w:bottom w:val="single" w:sz="2" w:space="0" w:color="808080" w:themeColor="background1" w:themeShade="80"/>
              <w:right w:val="single" w:sz="2" w:space="0" w:color="D9D9D9"/>
            </w:tcBorders>
            <w:shd w:val="clear" w:color="auto" w:fill="545454"/>
            <w:vAlign w:val="center"/>
          </w:tcPr>
          <w:p w14:paraId="703C79F8" w14:textId="77777777" w:rsidR="00574EB5" w:rsidRPr="00952B87" w:rsidRDefault="00574EB5" w:rsidP="0028006D">
            <w:pPr>
              <w:pStyle w:val="N-Nadpis4"/>
              <w:spacing w:before="0" w:after="0"/>
              <w:ind w:left="0" w:firstLine="34"/>
              <w:jc w:val="center"/>
              <w:rPr>
                <w:rFonts w:asciiTheme="minorHAnsi" w:hAnsiTheme="minorHAnsi" w:cs="Open Sans"/>
                <w:color w:val="FFFFFF"/>
              </w:rPr>
            </w:pPr>
            <w:r w:rsidRPr="00952B87">
              <w:rPr>
                <w:rFonts w:asciiTheme="minorHAnsi" w:hAnsiTheme="minorHAnsi" w:cs="Open Sans"/>
                <w:color w:val="FFFFFF"/>
              </w:rPr>
              <w:t>Činnost</w:t>
            </w:r>
          </w:p>
        </w:tc>
        <w:tc>
          <w:tcPr>
            <w:tcW w:w="1081" w:type="pct"/>
            <w:tcBorders>
              <w:top w:val="single" w:sz="2" w:space="0" w:color="D9D9D9"/>
              <w:left w:val="single" w:sz="2" w:space="0" w:color="D9D9D9"/>
              <w:bottom w:val="single" w:sz="2" w:space="0" w:color="808080" w:themeColor="background1" w:themeShade="80"/>
              <w:right w:val="single" w:sz="2" w:space="0" w:color="D9D9D9"/>
            </w:tcBorders>
            <w:shd w:val="clear" w:color="auto" w:fill="545454"/>
            <w:vAlign w:val="center"/>
          </w:tcPr>
          <w:p w14:paraId="7A3DD9B3" w14:textId="77777777" w:rsidR="00574EB5" w:rsidRPr="00952B87" w:rsidRDefault="00574EB5" w:rsidP="0028006D">
            <w:pPr>
              <w:pStyle w:val="N-Nadpis4"/>
              <w:spacing w:before="0" w:after="0"/>
              <w:ind w:left="0" w:firstLine="34"/>
              <w:jc w:val="center"/>
              <w:rPr>
                <w:rFonts w:asciiTheme="minorHAnsi" w:hAnsiTheme="minorHAnsi" w:cs="Open Sans"/>
                <w:color w:val="FFFFFF"/>
              </w:rPr>
            </w:pPr>
            <w:r w:rsidRPr="00952B87">
              <w:rPr>
                <w:rFonts w:asciiTheme="minorHAnsi" w:hAnsiTheme="minorHAnsi" w:cs="Open Sans"/>
                <w:color w:val="FFFFFF"/>
              </w:rPr>
              <w:t>Cena v Kč bez DPH</w:t>
            </w:r>
          </w:p>
        </w:tc>
      </w:tr>
      <w:tr w:rsidR="00574EB5" w:rsidRPr="00952B87" w14:paraId="3F5D4701" w14:textId="77777777" w:rsidTr="00574EB5">
        <w:trPr>
          <w:trHeight w:val="478"/>
        </w:trPr>
        <w:tc>
          <w:tcPr>
            <w:tcW w:w="391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C1EE6D" w14:textId="77777777" w:rsidR="00574EB5" w:rsidRPr="00AE5DFB" w:rsidRDefault="00574EB5" w:rsidP="0028006D">
            <w:pPr>
              <w:ind w:left="28"/>
              <w:rPr>
                <w:rFonts w:asciiTheme="minorHAnsi" w:hAnsiTheme="minorHAnsi" w:cs="Open Sans"/>
                <w:lang w:val="cs-CZ"/>
              </w:rPr>
            </w:pPr>
            <w:r w:rsidRPr="00AE5DFB">
              <w:rPr>
                <w:rFonts w:asciiTheme="minorHAnsi" w:hAnsiTheme="minorHAnsi" w:cs="Open Sans"/>
                <w:lang w:val="cs-CZ"/>
              </w:rPr>
              <w:t>Zmapov</w:t>
            </w:r>
            <w:r>
              <w:rPr>
                <w:rFonts w:asciiTheme="minorHAnsi" w:hAnsiTheme="minorHAnsi" w:cs="Open Sans"/>
                <w:lang w:val="cs-CZ"/>
              </w:rPr>
              <w:t>ání</w:t>
            </w:r>
            <w:r w:rsidRPr="00AE5DFB">
              <w:rPr>
                <w:rFonts w:asciiTheme="minorHAnsi" w:hAnsiTheme="minorHAnsi" w:cs="Open Sans"/>
                <w:lang w:val="cs-CZ"/>
              </w:rPr>
              <w:t xml:space="preserve"> relevantní</w:t>
            </w:r>
            <w:r>
              <w:rPr>
                <w:rFonts w:asciiTheme="minorHAnsi" w:hAnsiTheme="minorHAnsi" w:cs="Open Sans"/>
                <w:lang w:val="cs-CZ"/>
              </w:rPr>
              <w:t>ch</w:t>
            </w:r>
            <w:r w:rsidRPr="00AE5DFB">
              <w:rPr>
                <w:rFonts w:asciiTheme="minorHAnsi" w:hAnsiTheme="minorHAnsi" w:cs="Open Sans"/>
                <w:lang w:val="cs-CZ"/>
              </w:rPr>
              <w:t xml:space="preserve"> legislativní</w:t>
            </w:r>
            <w:r>
              <w:rPr>
                <w:rFonts w:asciiTheme="minorHAnsi" w:hAnsiTheme="minorHAnsi" w:cs="Open Sans"/>
                <w:lang w:val="cs-CZ"/>
              </w:rPr>
              <w:t xml:space="preserve">ch a jiných </w:t>
            </w:r>
            <w:r w:rsidRPr="00AE5DFB">
              <w:rPr>
                <w:rFonts w:asciiTheme="minorHAnsi" w:hAnsiTheme="minorHAnsi" w:cs="Open Sans"/>
                <w:lang w:val="cs-CZ"/>
              </w:rPr>
              <w:t>požadavk</w:t>
            </w:r>
            <w:r>
              <w:rPr>
                <w:rFonts w:asciiTheme="minorHAnsi" w:hAnsiTheme="minorHAnsi" w:cs="Open Sans"/>
                <w:lang w:val="cs-CZ"/>
              </w:rPr>
              <w:t>ů</w:t>
            </w:r>
          </w:p>
        </w:tc>
        <w:tc>
          <w:tcPr>
            <w:tcW w:w="108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A99F51E" w14:textId="77777777" w:rsidR="00574EB5" w:rsidRPr="00952B87" w:rsidRDefault="00574EB5" w:rsidP="0028006D">
            <w:pPr>
              <w:jc w:val="center"/>
              <w:rPr>
                <w:rFonts w:asciiTheme="minorHAnsi" w:eastAsia="Calibri" w:hAnsiTheme="minorHAnsi" w:cs="Open Sans"/>
                <w:lang w:val="cs-CZ"/>
              </w:rPr>
            </w:pPr>
            <w:r>
              <w:rPr>
                <w:rFonts w:asciiTheme="minorHAnsi" w:eastAsia="Calibri" w:hAnsiTheme="minorHAnsi" w:cs="Open Sans"/>
                <w:lang w:val="cs-CZ"/>
              </w:rPr>
              <w:t>3</w:t>
            </w:r>
            <w:r w:rsidRPr="00952B87">
              <w:rPr>
                <w:rFonts w:asciiTheme="minorHAnsi" w:eastAsia="Calibri" w:hAnsiTheme="minorHAnsi" w:cs="Open Sans"/>
                <w:lang w:val="cs-CZ"/>
              </w:rPr>
              <w:t>0.000</w:t>
            </w:r>
          </w:p>
        </w:tc>
      </w:tr>
      <w:tr w:rsidR="00574EB5" w:rsidRPr="00952B87" w14:paraId="4A90C821" w14:textId="77777777" w:rsidTr="00574EB5">
        <w:trPr>
          <w:trHeight w:val="478"/>
        </w:trPr>
        <w:tc>
          <w:tcPr>
            <w:tcW w:w="391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5A0229A" w14:textId="105D80DC" w:rsidR="00574EB5" w:rsidRPr="00952B87" w:rsidRDefault="00574EB5" w:rsidP="0028006D">
            <w:pPr>
              <w:ind w:left="28"/>
              <w:rPr>
                <w:rFonts w:asciiTheme="minorHAnsi" w:hAnsiTheme="minorHAnsi" w:cs="Open Sans"/>
                <w:lang w:val="cs-CZ"/>
              </w:rPr>
            </w:pPr>
            <w:r w:rsidRPr="00952B87">
              <w:rPr>
                <w:rFonts w:asciiTheme="minorHAnsi" w:hAnsiTheme="minorHAnsi" w:cs="Open Sans"/>
                <w:lang w:val="cs-CZ"/>
              </w:rPr>
              <w:t xml:space="preserve">Návrh nové struktury dokumentace </w:t>
            </w:r>
            <w:r>
              <w:rPr>
                <w:rFonts w:asciiTheme="minorHAnsi" w:hAnsiTheme="minorHAnsi" w:cs="Open Sans"/>
                <w:lang w:val="cs-CZ"/>
              </w:rPr>
              <w:t xml:space="preserve">a </w:t>
            </w:r>
            <w:r w:rsidRPr="00952B87">
              <w:rPr>
                <w:rFonts w:asciiTheme="minorHAnsi" w:hAnsiTheme="minorHAnsi" w:cs="Open Sans"/>
                <w:lang w:val="cs-CZ"/>
              </w:rPr>
              <w:t>procesů, procesních vlastníků a</w:t>
            </w:r>
            <w:r>
              <w:rPr>
                <w:rFonts w:asciiTheme="minorHAnsi" w:hAnsiTheme="minorHAnsi" w:cs="Open Sans"/>
                <w:lang w:val="cs-CZ"/>
              </w:rPr>
              <w:t> </w:t>
            </w:r>
            <w:r w:rsidRPr="00952B87">
              <w:rPr>
                <w:rFonts w:asciiTheme="minorHAnsi" w:hAnsiTheme="minorHAnsi" w:cs="Open Sans"/>
                <w:lang w:val="cs-CZ"/>
              </w:rPr>
              <w:t>jejich odpovědností a pravomocí</w:t>
            </w:r>
          </w:p>
        </w:tc>
        <w:tc>
          <w:tcPr>
            <w:tcW w:w="108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B62AB2" w14:textId="77777777" w:rsidR="00574EB5" w:rsidRPr="00952B87" w:rsidRDefault="00574EB5" w:rsidP="0028006D">
            <w:pPr>
              <w:jc w:val="center"/>
              <w:rPr>
                <w:rFonts w:asciiTheme="minorHAnsi" w:eastAsia="Calibri" w:hAnsiTheme="minorHAnsi" w:cs="Open Sans"/>
                <w:lang w:val="cs-CZ"/>
              </w:rPr>
            </w:pPr>
            <w:r w:rsidRPr="00952B87">
              <w:rPr>
                <w:rFonts w:asciiTheme="minorHAnsi" w:eastAsia="Calibri" w:hAnsiTheme="minorHAnsi" w:cs="Open Sans"/>
                <w:lang w:val="cs-CZ"/>
              </w:rPr>
              <w:t>40.000</w:t>
            </w:r>
          </w:p>
        </w:tc>
      </w:tr>
      <w:tr w:rsidR="00574EB5" w:rsidRPr="00952B87" w14:paraId="575301E6" w14:textId="77777777" w:rsidTr="00574EB5">
        <w:trPr>
          <w:trHeight w:val="478"/>
        </w:trPr>
        <w:tc>
          <w:tcPr>
            <w:tcW w:w="391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6825B5" w14:textId="1963FDBA" w:rsidR="00574EB5" w:rsidRPr="00952B87" w:rsidRDefault="00574EB5" w:rsidP="0028006D">
            <w:pPr>
              <w:ind w:left="28"/>
              <w:rPr>
                <w:rFonts w:asciiTheme="minorHAnsi" w:hAnsiTheme="minorHAnsi" w:cs="Open Sans"/>
                <w:lang w:val="cs-CZ"/>
              </w:rPr>
            </w:pPr>
            <w:r w:rsidRPr="00952B87">
              <w:rPr>
                <w:rFonts w:asciiTheme="minorHAnsi" w:hAnsiTheme="minorHAnsi" w:cs="Open Sans"/>
                <w:lang w:val="cs-CZ"/>
              </w:rPr>
              <w:t xml:space="preserve">Vytvoření </w:t>
            </w:r>
            <w:r>
              <w:rPr>
                <w:rFonts w:asciiTheme="minorHAnsi" w:hAnsiTheme="minorHAnsi" w:cs="Open Sans"/>
                <w:lang w:val="cs-CZ"/>
              </w:rPr>
              <w:t>4</w:t>
            </w:r>
            <w:r w:rsidRPr="00952B87">
              <w:rPr>
                <w:rFonts w:asciiTheme="minorHAnsi" w:hAnsiTheme="minorHAnsi" w:cs="Open Sans"/>
                <w:lang w:val="cs-CZ"/>
              </w:rPr>
              <w:t xml:space="preserve"> modelových směrnic na základě dohody s</w:t>
            </w:r>
            <w:r>
              <w:rPr>
                <w:rFonts w:asciiTheme="minorHAnsi" w:hAnsiTheme="minorHAnsi" w:cs="Open Sans"/>
                <w:lang w:val="cs-CZ"/>
              </w:rPr>
              <w:t> objednatelem</w:t>
            </w:r>
          </w:p>
        </w:tc>
        <w:tc>
          <w:tcPr>
            <w:tcW w:w="108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8AFB22C" w14:textId="77777777" w:rsidR="00574EB5" w:rsidRPr="00952B87" w:rsidRDefault="00574EB5" w:rsidP="0028006D">
            <w:pPr>
              <w:jc w:val="center"/>
              <w:rPr>
                <w:rFonts w:asciiTheme="minorHAnsi" w:eastAsia="Calibri" w:hAnsiTheme="minorHAnsi" w:cs="Open Sans"/>
                <w:lang w:val="cs-CZ"/>
              </w:rPr>
            </w:pPr>
            <w:r>
              <w:rPr>
                <w:rFonts w:asciiTheme="minorHAnsi" w:eastAsia="Calibri" w:hAnsiTheme="minorHAnsi" w:cs="Open Sans"/>
                <w:lang w:val="cs-CZ"/>
              </w:rPr>
              <w:t>8</w:t>
            </w:r>
            <w:r w:rsidRPr="00952B87">
              <w:rPr>
                <w:rFonts w:asciiTheme="minorHAnsi" w:eastAsia="Calibri" w:hAnsiTheme="minorHAnsi" w:cs="Open Sans"/>
                <w:lang w:val="cs-CZ"/>
              </w:rPr>
              <w:t>0.000</w:t>
            </w:r>
          </w:p>
        </w:tc>
      </w:tr>
      <w:tr w:rsidR="00574EB5" w:rsidRPr="00952B87" w14:paraId="781F7A68" w14:textId="77777777" w:rsidTr="00574EB5">
        <w:trPr>
          <w:trHeight w:val="478"/>
        </w:trPr>
        <w:tc>
          <w:tcPr>
            <w:tcW w:w="391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4E3890" w14:textId="036150CC" w:rsidR="00574EB5" w:rsidRPr="00952B87" w:rsidRDefault="00574EB5" w:rsidP="00574EB5">
            <w:pPr>
              <w:ind w:left="28"/>
              <w:rPr>
                <w:rFonts w:asciiTheme="minorHAnsi" w:hAnsiTheme="minorHAnsi" w:cs="Open Sans"/>
                <w:lang w:val="cs-CZ"/>
              </w:rPr>
            </w:pPr>
            <w:r w:rsidRPr="00952B87">
              <w:rPr>
                <w:rFonts w:asciiTheme="minorHAnsi" w:hAnsiTheme="minorHAnsi" w:cs="Open Sans"/>
                <w:lang w:val="cs-CZ"/>
              </w:rPr>
              <w:t xml:space="preserve">Vytvoření bezpečnostního desatera </w:t>
            </w:r>
          </w:p>
        </w:tc>
        <w:tc>
          <w:tcPr>
            <w:tcW w:w="108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EF3DB7" w14:textId="77777777" w:rsidR="00574EB5" w:rsidRPr="00952B87" w:rsidRDefault="00574EB5" w:rsidP="0028006D">
            <w:pPr>
              <w:jc w:val="center"/>
              <w:rPr>
                <w:rFonts w:asciiTheme="minorHAnsi" w:eastAsia="Calibri" w:hAnsiTheme="minorHAnsi" w:cs="Open Sans"/>
                <w:lang w:val="cs-CZ"/>
              </w:rPr>
            </w:pPr>
            <w:r w:rsidRPr="00952B87">
              <w:rPr>
                <w:rFonts w:asciiTheme="minorHAnsi" w:eastAsia="Calibri" w:hAnsiTheme="minorHAnsi" w:cs="Open Sans"/>
                <w:lang w:val="cs-CZ"/>
              </w:rPr>
              <w:t>10.000</w:t>
            </w:r>
          </w:p>
        </w:tc>
      </w:tr>
    </w:tbl>
    <w:p w14:paraId="61B8501D" w14:textId="4C038522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Cena za Dílo je konečná zahrnuje veškeré režijní náklady nutné pro realizaci Díla (čas potřebný na přípravu všech prací, čas potřebný pro cestu ke klientovi, </w:t>
      </w:r>
      <w:r w:rsidR="00E97359" w:rsidRPr="00DE176E">
        <w:rPr>
          <w:rFonts w:asciiTheme="minorHAnsi" w:hAnsiTheme="minorHAnsi"/>
        </w:rPr>
        <w:t>dopravné</w:t>
      </w:r>
      <w:r w:rsidRPr="00DE176E">
        <w:rPr>
          <w:rFonts w:asciiTheme="minorHAnsi" w:hAnsiTheme="minorHAnsi"/>
        </w:rPr>
        <w:t xml:space="preserve"> apod.) a nelze ji překročit po celou dobu trvání Smlouvy. </w:t>
      </w:r>
    </w:p>
    <w:p w14:paraId="76E648AA" w14:textId="3E174823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K uvedené ceně bude účtována DPH dle platných předpisů. Ta v současné době činí 21</w:t>
      </w:r>
      <w:r w:rsidR="00E97359">
        <w:rPr>
          <w:rFonts w:asciiTheme="minorHAnsi" w:hAnsiTheme="minorHAnsi"/>
        </w:rPr>
        <w:t xml:space="preserve"> </w:t>
      </w:r>
      <w:r w:rsidRPr="00DE176E">
        <w:rPr>
          <w:rFonts w:asciiTheme="minorHAnsi" w:hAnsiTheme="minorHAnsi"/>
        </w:rPr>
        <w:t xml:space="preserve">%. </w:t>
      </w:r>
    </w:p>
    <w:p w14:paraId="445A4937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outlineLvl w:val="9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Zhotovitel je oprávněn vystavit fakturu za předmět Smlouvy na základě předávacího protokolu podepsaného oběma smluvními stranami ke dni dokončení všech činností stanovených v této Smlouvě. </w:t>
      </w:r>
    </w:p>
    <w:p w14:paraId="56B79853" w14:textId="77777777" w:rsidR="00D86267" w:rsidRDefault="00D86267" w:rsidP="00D86267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 datum uskutečnění zdanitelného plnění (DUZP) se považuje datum na předávacím protokolu podepsaným oběma smluvními stranami. </w:t>
      </w:r>
    </w:p>
    <w:p w14:paraId="5C5B7DB8" w14:textId="4769C821" w:rsidR="00DE176E" w:rsidRPr="00E97359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E97359">
        <w:rPr>
          <w:rFonts w:asciiTheme="minorHAnsi" w:hAnsiTheme="minorHAnsi"/>
        </w:rPr>
        <w:lastRenderedPageBreak/>
        <w:t xml:space="preserve">Splatnost řádně vystaveného daňového dokladu (faktury) obsahujícího náležitosti dle obchodních zvyklostí činí </w:t>
      </w:r>
      <w:r w:rsidR="00E97359" w:rsidRPr="00E97359">
        <w:rPr>
          <w:rFonts w:asciiTheme="minorHAnsi" w:hAnsiTheme="minorHAnsi"/>
        </w:rPr>
        <w:t>2</w:t>
      </w:r>
      <w:r w:rsidRPr="00E97359">
        <w:rPr>
          <w:rFonts w:asciiTheme="minorHAnsi" w:hAnsiTheme="minorHAnsi"/>
        </w:rPr>
        <w:t xml:space="preserve">1 dnů od jeho vystavení. </w:t>
      </w:r>
    </w:p>
    <w:p w14:paraId="3CF2E651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</w:rPr>
      </w:pPr>
      <w:bookmarkStart w:id="3" w:name="_Ref80090997"/>
      <w:r w:rsidRPr="00DE176E">
        <w:rPr>
          <w:rFonts w:asciiTheme="minorHAnsi" w:hAnsiTheme="minorHAnsi" w:cs="Lucida Sans Unicode"/>
          <w:bCs w:val="0"/>
          <w:i w:val="0"/>
          <w:iCs w:val="0"/>
        </w:rPr>
        <w:t>Součinnost Objednatele a Zhotovitele</w:t>
      </w:r>
      <w:bookmarkEnd w:id="3"/>
    </w:p>
    <w:p w14:paraId="4D7A8F89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Objednatel se zavazuje poskytovat Zhotoviteli včasné, pravdivé a úplné informace v rozsahu potřebném k plnění Díla a průběžně s ním spolupracovat. Zvláště je pak povinen poskytnout součinnost při předání potřebné dokumentace, realizaci interview a oponentuře předaných výstupů. </w:t>
      </w:r>
    </w:p>
    <w:p w14:paraId="71E15A00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bookmarkStart w:id="4" w:name="_Ref80091024"/>
      <w:r w:rsidRPr="00DE176E">
        <w:rPr>
          <w:rFonts w:asciiTheme="minorHAnsi" w:hAnsiTheme="minorHAnsi"/>
        </w:rPr>
        <w:t>Zhotovitel se zavazuje</w:t>
      </w:r>
      <w:bookmarkEnd w:id="4"/>
      <w:r w:rsidRPr="00DE176E">
        <w:rPr>
          <w:rFonts w:asciiTheme="minorHAnsi" w:hAnsiTheme="minorHAnsi"/>
        </w:rPr>
        <w:t xml:space="preserve"> předat Objednateli veškeré a úplné informace vztahující se k Dílu a veškerou zpracovanou dokumentaci související s Dílem v tištěné i elektronické podobě. </w:t>
      </w:r>
    </w:p>
    <w:p w14:paraId="6D46AD08" w14:textId="3140C058" w:rsidR="00DE176E" w:rsidRPr="00555571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 w:cstheme="minorHAnsi"/>
        </w:rPr>
      </w:pPr>
      <w:r w:rsidRPr="00555571">
        <w:rPr>
          <w:rFonts w:asciiTheme="minorHAnsi" w:hAnsiTheme="minorHAnsi" w:cstheme="minorHAnsi"/>
        </w:rPr>
        <w:t>V případě neposkytnutí součinnosti a nedodržení sjednaných termínů ze strany Objednatele se adekvátně mění lhůta plnění.</w:t>
      </w:r>
    </w:p>
    <w:p w14:paraId="52F76432" w14:textId="01F92177" w:rsidR="00555571" w:rsidRPr="00555571" w:rsidRDefault="00555571" w:rsidP="00555571">
      <w:pPr>
        <w:pStyle w:val="TextnormlnslovanChar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Zhotovitel</w:t>
      </w:r>
      <w:r w:rsidRPr="00555571">
        <w:rPr>
          <w:rFonts w:asciiTheme="minorHAnsi" w:hAnsiTheme="minorHAnsi" w:cstheme="minorHAnsi"/>
          <w:szCs w:val="20"/>
        </w:rPr>
        <w:t xml:space="preserve"> se zavazuje poskytovat předmět této smlouvy svědomitě, s řádnou </w:t>
      </w:r>
      <w:r w:rsidRPr="00555571">
        <w:rPr>
          <w:rFonts w:asciiTheme="minorHAnsi" w:hAnsiTheme="minorHAnsi" w:cstheme="minorHAnsi"/>
          <w:szCs w:val="20"/>
        </w:rPr>
        <w:br/>
        <w:t xml:space="preserve">a odbornou péčí a potřebnými odbornými schopnostmi. Při poskytování předmětu této smlouvy je </w:t>
      </w:r>
      <w:r>
        <w:rPr>
          <w:rFonts w:asciiTheme="minorHAnsi" w:hAnsiTheme="minorHAnsi" w:cstheme="minorHAnsi"/>
          <w:szCs w:val="20"/>
        </w:rPr>
        <w:t>Zhotovite</w:t>
      </w:r>
      <w:r w:rsidRPr="00555571">
        <w:rPr>
          <w:rFonts w:asciiTheme="minorHAnsi" w:hAnsiTheme="minorHAnsi" w:cstheme="minorHAnsi"/>
          <w:szCs w:val="20"/>
        </w:rPr>
        <w:t xml:space="preserve">l vázán platnými a účinnými právními předpisy, zásadami příslušných operačních programů a pokyny </w:t>
      </w:r>
      <w:r>
        <w:rPr>
          <w:rFonts w:asciiTheme="minorHAnsi" w:hAnsiTheme="minorHAnsi" w:cstheme="minorHAnsi"/>
          <w:szCs w:val="20"/>
        </w:rPr>
        <w:t>O</w:t>
      </w:r>
      <w:r w:rsidRPr="00555571">
        <w:rPr>
          <w:rFonts w:asciiTheme="minorHAnsi" w:hAnsiTheme="minorHAnsi" w:cstheme="minorHAnsi"/>
          <w:szCs w:val="20"/>
        </w:rPr>
        <w:t xml:space="preserve">bjednatele, pokud tyto nejsou v rozporu s těmito předpisy nebo zájmy </w:t>
      </w:r>
      <w:r>
        <w:rPr>
          <w:rFonts w:asciiTheme="minorHAnsi" w:hAnsiTheme="minorHAnsi" w:cstheme="minorHAnsi"/>
          <w:szCs w:val="20"/>
        </w:rPr>
        <w:t>O</w:t>
      </w:r>
      <w:r w:rsidRPr="00555571">
        <w:rPr>
          <w:rFonts w:asciiTheme="minorHAnsi" w:hAnsiTheme="minorHAnsi" w:cstheme="minorHAnsi"/>
          <w:szCs w:val="20"/>
        </w:rPr>
        <w:t>bjednatele.</w:t>
      </w:r>
    </w:p>
    <w:p w14:paraId="77CBB524" w14:textId="62A8E2F4" w:rsidR="00555571" w:rsidRPr="00555571" w:rsidRDefault="00555571" w:rsidP="00555571">
      <w:pPr>
        <w:pStyle w:val="TextnormlnslovanChar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Zhotovitel</w:t>
      </w:r>
      <w:r w:rsidRPr="00555571">
        <w:rPr>
          <w:rFonts w:asciiTheme="minorHAnsi" w:hAnsiTheme="minorHAnsi" w:cstheme="minorHAnsi"/>
          <w:szCs w:val="20"/>
        </w:rPr>
        <w:t xml:space="preserve"> se zavazuje vždy včas předem písemně upozorňovat </w:t>
      </w:r>
      <w:r>
        <w:rPr>
          <w:rFonts w:asciiTheme="minorHAnsi" w:hAnsiTheme="minorHAnsi" w:cstheme="minorHAnsi"/>
          <w:szCs w:val="20"/>
        </w:rPr>
        <w:t>O</w:t>
      </w:r>
      <w:r w:rsidRPr="00555571">
        <w:rPr>
          <w:rFonts w:asciiTheme="minorHAnsi" w:hAnsiTheme="minorHAnsi" w:cstheme="minorHAnsi"/>
          <w:szCs w:val="20"/>
        </w:rPr>
        <w:t xml:space="preserve">bjednatele </w:t>
      </w:r>
      <w:r w:rsidRPr="00555571">
        <w:rPr>
          <w:rFonts w:asciiTheme="minorHAnsi" w:hAnsiTheme="minorHAnsi" w:cstheme="minorHAnsi"/>
          <w:szCs w:val="20"/>
        </w:rPr>
        <w:br/>
        <w:t>na potřebu jeho součinnosti.</w:t>
      </w:r>
    </w:p>
    <w:p w14:paraId="1C1FBE45" w14:textId="53ADF4B4" w:rsidR="00F65AD7" w:rsidRPr="00555571" w:rsidRDefault="00555571" w:rsidP="00555571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</w:t>
      </w:r>
      <w:r w:rsidRPr="00555571">
        <w:rPr>
          <w:rFonts w:asciiTheme="minorHAnsi" w:hAnsiTheme="minorHAnsi" w:cstheme="minorHAnsi"/>
        </w:rPr>
        <w:t xml:space="preserve">není oprávněn předat vstupní podklady poskytnuté </w:t>
      </w:r>
      <w:r>
        <w:rPr>
          <w:rFonts w:asciiTheme="minorHAnsi" w:hAnsiTheme="minorHAnsi" w:cstheme="minorHAnsi"/>
        </w:rPr>
        <w:t>O</w:t>
      </w:r>
      <w:r w:rsidRPr="00555571">
        <w:rPr>
          <w:rFonts w:asciiTheme="minorHAnsi" w:hAnsiTheme="minorHAnsi" w:cstheme="minorHAnsi"/>
        </w:rPr>
        <w:t xml:space="preserve">bjednatelem ani jejich část bez souhlasu </w:t>
      </w:r>
      <w:r>
        <w:rPr>
          <w:rFonts w:asciiTheme="minorHAnsi" w:hAnsiTheme="minorHAnsi" w:cstheme="minorHAnsi"/>
        </w:rPr>
        <w:t>O</w:t>
      </w:r>
      <w:r w:rsidRPr="00555571">
        <w:rPr>
          <w:rFonts w:asciiTheme="minorHAnsi" w:hAnsiTheme="minorHAnsi" w:cstheme="minorHAnsi"/>
        </w:rPr>
        <w:t xml:space="preserve">bjednatele třetí osobě, ani je využívat k jiným účelům, než je stanoveno v čl. 1 této smlouvy. </w:t>
      </w:r>
      <w:r>
        <w:rPr>
          <w:rFonts w:asciiTheme="minorHAnsi" w:hAnsiTheme="minorHAnsi" w:cstheme="minorHAnsi"/>
        </w:rPr>
        <w:t xml:space="preserve">Zhotovitel </w:t>
      </w:r>
      <w:r w:rsidRPr="00555571">
        <w:rPr>
          <w:rFonts w:asciiTheme="minorHAnsi" w:hAnsiTheme="minorHAnsi" w:cstheme="minorHAnsi"/>
        </w:rPr>
        <w:t xml:space="preserve">odpovídá za škody způsobené zneužitím vstupních podkladů nebo jejich části třetí osobou, jestliže je poskytl bez souhlasu </w:t>
      </w:r>
      <w:r>
        <w:rPr>
          <w:rFonts w:asciiTheme="minorHAnsi" w:hAnsiTheme="minorHAnsi" w:cstheme="minorHAnsi"/>
        </w:rPr>
        <w:t>O</w:t>
      </w:r>
      <w:r w:rsidRPr="00555571">
        <w:rPr>
          <w:rFonts w:asciiTheme="minorHAnsi" w:hAnsiTheme="minorHAnsi" w:cstheme="minorHAnsi"/>
        </w:rPr>
        <w:t>bjednatele</w:t>
      </w:r>
    </w:p>
    <w:p w14:paraId="4B68EFA3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Sankce</w:t>
      </w:r>
    </w:p>
    <w:p w14:paraId="7DA16C46" w14:textId="17126DC1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V případě prodlení Objednatele s úhradou daňového dokladu (faktury), vzniká Zhotoviteli právo na smluvní úrok z prodlení ve výši 0,05</w:t>
      </w:r>
      <w:r w:rsidR="00E97359">
        <w:rPr>
          <w:rFonts w:asciiTheme="minorHAnsi" w:hAnsiTheme="minorHAnsi"/>
        </w:rPr>
        <w:t xml:space="preserve"> </w:t>
      </w:r>
      <w:r w:rsidRPr="00DE176E">
        <w:rPr>
          <w:rFonts w:asciiTheme="minorHAnsi" w:hAnsiTheme="minorHAnsi"/>
        </w:rPr>
        <w:t>% z dlužné částky za každý započatý den prodlení.</w:t>
      </w:r>
    </w:p>
    <w:p w14:paraId="386121B8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Komunikace smluvních stran</w:t>
      </w:r>
    </w:p>
    <w:p w14:paraId="01576916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Smluvní strany spolu budou komunikovat osobně, e-mailem nebo telefonicky.</w:t>
      </w:r>
    </w:p>
    <w:p w14:paraId="11673149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Za Zhotovitele je oprávněn ve věci plnění Smlouvy komunikovat:</w:t>
      </w:r>
    </w:p>
    <w:p w14:paraId="264980BB" w14:textId="0DB67A79" w:rsidR="00DE176E" w:rsidRPr="00DE176E" w:rsidRDefault="0093357A" w:rsidP="00DE176E">
      <w:pPr>
        <w:ind w:left="1416"/>
        <w:jc w:val="both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  <w:b/>
          <w:bCs/>
        </w:rPr>
        <w:t>XXXX</w:t>
      </w:r>
    </w:p>
    <w:p w14:paraId="6CDC470B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Za Objednatele je oprávněn komunikovat:</w:t>
      </w:r>
    </w:p>
    <w:p w14:paraId="1920678F" w14:textId="5ECE042F" w:rsidR="00DE176E" w:rsidRPr="00DE176E" w:rsidRDefault="0093357A" w:rsidP="00DE176E">
      <w:pPr>
        <w:ind w:left="1416"/>
        <w:jc w:val="both"/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</w:rPr>
        <w:t>XXXX</w:t>
      </w:r>
    </w:p>
    <w:p w14:paraId="0B318995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Pokud jedna ze smluvních stran určí či pověří ke komunikaci další osoby, je povinna o tom písemně informovat druhou smluvní stranu.</w:t>
      </w:r>
    </w:p>
    <w:p w14:paraId="0677C830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Ochrana informací</w:t>
      </w:r>
    </w:p>
    <w:p w14:paraId="3C478F9C" w14:textId="247DFBFF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bookmarkStart w:id="5" w:name="_Ref99858455"/>
      <w:r w:rsidRPr="00DE176E">
        <w:rPr>
          <w:rFonts w:asciiTheme="minorHAnsi" w:hAnsiTheme="minorHAnsi"/>
        </w:rPr>
        <w:t>Veškeré skutečnosti obchodní, ekonomické či technické povahy, které nejsou běžně dostupné, a se kterými bude Zhotovitel seznámen při plnění Díla, jsou obchodním tajemstvím a Zhotovitel se zavazuje, že jiným subjektům nesdělí, nezpřístupní ani sám nezneužije tyto skutečnosti.</w:t>
      </w:r>
      <w:bookmarkEnd w:id="5"/>
    </w:p>
    <w:p w14:paraId="205D3A07" w14:textId="21CF207C" w:rsid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Závazek Zhotovitele vyplývající z čl. </w:t>
      </w:r>
      <w:r w:rsidRPr="00DE176E">
        <w:rPr>
          <w:rFonts w:asciiTheme="minorHAnsi" w:hAnsiTheme="minorHAnsi"/>
        </w:rPr>
        <w:fldChar w:fldCharType="begin"/>
      </w:r>
      <w:r w:rsidRPr="00DE176E">
        <w:rPr>
          <w:rFonts w:asciiTheme="minorHAnsi" w:hAnsiTheme="minorHAnsi"/>
        </w:rPr>
        <w:instrText xml:space="preserve"> REF _Ref99858455 \r \h  \* MERGEFORMAT </w:instrText>
      </w:r>
      <w:r w:rsidRPr="00DE176E">
        <w:rPr>
          <w:rFonts w:asciiTheme="minorHAnsi" w:hAnsiTheme="minorHAnsi"/>
        </w:rPr>
      </w:r>
      <w:r w:rsidRPr="00DE176E">
        <w:rPr>
          <w:rFonts w:asciiTheme="minorHAnsi" w:hAnsiTheme="minorHAnsi"/>
        </w:rPr>
        <w:fldChar w:fldCharType="separate"/>
      </w:r>
      <w:r w:rsidR="00800A6A">
        <w:rPr>
          <w:rFonts w:asciiTheme="minorHAnsi" w:hAnsiTheme="minorHAnsi"/>
        </w:rPr>
        <w:t>8.1</w:t>
      </w:r>
      <w:r w:rsidRPr="00DE176E">
        <w:rPr>
          <w:rFonts w:asciiTheme="minorHAnsi" w:hAnsiTheme="minorHAnsi"/>
        </w:rPr>
        <w:fldChar w:fldCharType="end"/>
      </w:r>
      <w:r w:rsidRPr="00DE176E">
        <w:rPr>
          <w:rFonts w:asciiTheme="minorHAnsi" w:hAnsiTheme="minorHAnsi"/>
        </w:rPr>
        <w:t xml:space="preserve">. zůstává v platnosti i po předání Díla. </w:t>
      </w:r>
    </w:p>
    <w:p w14:paraId="008C1621" w14:textId="5E2CBFAD" w:rsidR="00574EB5" w:rsidRPr="00574EB5" w:rsidRDefault="00574EB5" w:rsidP="00574EB5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574EB5">
        <w:rPr>
          <w:rFonts w:asciiTheme="minorHAnsi" w:hAnsiTheme="minorHAnsi"/>
        </w:rPr>
        <w:lastRenderedPageBreak/>
        <w:t>V případě porušení závazku mlčenlivosti a povinností týkajících se ochrany důvěrných informací podle této Smlouvy je Zhotovitel povinen zaplatit Objednateli smluvní pokutu ve výši 50.000 Kč (slovy: padesát tisíc korun českých) za každé jednotlivé porušení.</w:t>
      </w:r>
    </w:p>
    <w:p w14:paraId="114EC906" w14:textId="77777777" w:rsidR="00DE176E" w:rsidRPr="00DE176E" w:rsidRDefault="00DE176E" w:rsidP="00DE176E">
      <w:pPr>
        <w:pStyle w:val="StylNadpis1Za0b"/>
        <w:numPr>
          <w:ilvl w:val="0"/>
          <w:numId w:val="13"/>
        </w:numPr>
        <w:rPr>
          <w:rFonts w:asciiTheme="minorHAnsi" w:hAnsiTheme="minorHAnsi" w:cs="Lucida Sans Unicode"/>
          <w:bCs w:val="0"/>
          <w:i w:val="0"/>
          <w:iCs w:val="0"/>
        </w:rPr>
      </w:pPr>
      <w:r w:rsidRPr="00DE176E">
        <w:rPr>
          <w:rFonts w:asciiTheme="minorHAnsi" w:hAnsiTheme="minorHAnsi" w:cs="Lucida Sans Unicode"/>
          <w:bCs w:val="0"/>
          <w:i w:val="0"/>
          <w:iCs w:val="0"/>
        </w:rPr>
        <w:t>Společná a závěrečná ustanovení</w:t>
      </w:r>
    </w:p>
    <w:p w14:paraId="1682AA59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Tato Smlouva se vyhotovuje ve dvou (2) stejnopisech s platností originálu, z nichž každá ze smluvních stran obdrží jeden (1) výtisk.</w:t>
      </w:r>
    </w:p>
    <w:p w14:paraId="2DCDD088" w14:textId="62CA889B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Smlouva nabývá platnosti dnem podpisu oprávněnými zástupci obou smluvních stran</w:t>
      </w:r>
      <w:r w:rsidR="00F65AD7">
        <w:rPr>
          <w:rFonts w:asciiTheme="minorHAnsi" w:hAnsiTheme="minorHAnsi"/>
        </w:rPr>
        <w:t xml:space="preserve"> a účinnosti dnem jejího uveřejnění prostřednictvím registru smluv dle zákona č. 340/2015 Sb.</w:t>
      </w:r>
      <w:r w:rsidR="007665FF">
        <w:rPr>
          <w:rFonts w:asciiTheme="minorHAnsi" w:hAnsiTheme="minorHAnsi"/>
        </w:rPr>
        <w:t xml:space="preserve"> </w:t>
      </w:r>
    </w:p>
    <w:p w14:paraId="4BC5ADB9" w14:textId="2F224687" w:rsidR="00DE176E" w:rsidRPr="00574EB5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574EB5">
        <w:rPr>
          <w:rFonts w:asciiTheme="minorHAnsi" w:hAnsiTheme="minorHAnsi"/>
        </w:rPr>
        <w:t xml:space="preserve">Smlouva se uzavírá na dobu určitou, a to do </w:t>
      </w:r>
      <w:r w:rsidR="00574EB5" w:rsidRPr="00574EB5">
        <w:rPr>
          <w:rFonts w:asciiTheme="minorHAnsi" w:hAnsiTheme="minorHAnsi"/>
        </w:rPr>
        <w:t>30</w:t>
      </w:r>
      <w:r w:rsidRPr="00574EB5">
        <w:rPr>
          <w:rFonts w:asciiTheme="minorHAnsi" w:hAnsiTheme="minorHAnsi"/>
        </w:rPr>
        <w:t xml:space="preserve">. </w:t>
      </w:r>
      <w:r w:rsidR="00574EB5" w:rsidRPr="00574EB5">
        <w:rPr>
          <w:rFonts w:asciiTheme="minorHAnsi" w:hAnsiTheme="minorHAnsi"/>
        </w:rPr>
        <w:t>4</w:t>
      </w:r>
      <w:r w:rsidRPr="00574EB5">
        <w:rPr>
          <w:rFonts w:asciiTheme="minorHAnsi" w:hAnsiTheme="minorHAnsi"/>
        </w:rPr>
        <w:t>. 201</w:t>
      </w:r>
      <w:r w:rsidR="00E97359" w:rsidRPr="00574EB5">
        <w:rPr>
          <w:rFonts w:asciiTheme="minorHAnsi" w:hAnsiTheme="minorHAnsi"/>
        </w:rPr>
        <w:t>9</w:t>
      </w:r>
      <w:r w:rsidRPr="00574EB5">
        <w:rPr>
          <w:rFonts w:asciiTheme="minorHAnsi" w:hAnsiTheme="minorHAnsi"/>
        </w:rPr>
        <w:t xml:space="preserve">.  </w:t>
      </w:r>
    </w:p>
    <w:p w14:paraId="79A67482" w14:textId="749E589F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Smluvní strany jsou oprávněny vypovědět tuto Smlouvu kdykoli před dokončením prací. Výpovědní lhůta činí 30 dnů od data doručení druhé smluvní straně. V takovém případě vzniká Zhotoviteli právo na</w:t>
      </w:r>
      <w:r w:rsidR="00E97359">
        <w:rPr>
          <w:rFonts w:asciiTheme="minorHAnsi" w:hAnsiTheme="minorHAnsi"/>
        </w:rPr>
        <w:t> </w:t>
      </w:r>
      <w:r w:rsidRPr="00DE176E">
        <w:rPr>
          <w:rFonts w:asciiTheme="minorHAnsi" w:hAnsiTheme="minorHAnsi"/>
        </w:rPr>
        <w:t>odměnu za skutečně odvedenou část díla určenou rozdílem mezi cenou díla dle čl. 4 této Smlouvy a</w:t>
      </w:r>
      <w:r w:rsidR="00E97359">
        <w:rPr>
          <w:rFonts w:asciiTheme="minorHAnsi" w:hAnsiTheme="minorHAnsi"/>
        </w:rPr>
        <w:t> </w:t>
      </w:r>
      <w:r w:rsidRPr="00DE176E">
        <w:rPr>
          <w:rFonts w:asciiTheme="minorHAnsi" w:hAnsiTheme="minorHAnsi"/>
        </w:rPr>
        <w:t xml:space="preserve">hodnotou ještě nevykonaných prací. V případě, že dojde mezi smluvními stranami ke sporu o výši takto určené odměny, určí tuto odměnu příslušný soud. </w:t>
      </w:r>
    </w:p>
    <w:p w14:paraId="01D0AB6C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spacing w:after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>Vztahy touto Smlouvou blíže neupravené se řídí zák. č. 89/2012 Sb., občanským zákoníkem v platném znění a příslušnými právními předpisy souvisejícími.</w:t>
      </w:r>
    </w:p>
    <w:p w14:paraId="3D4CFC04" w14:textId="77777777" w:rsidR="00DE176E" w:rsidRPr="00DE176E" w:rsidRDefault="00DE176E" w:rsidP="00DE176E">
      <w:pPr>
        <w:pStyle w:val="StylNadpis2Ped12b"/>
        <w:numPr>
          <w:ilvl w:val="1"/>
          <w:numId w:val="13"/>
        </w:numPr>
        <w:snapToGrid w:val="0"/>
        <w:jc w:val="both"/>
        <w:rPr>
          <w:rFonts w:asciiTheme="minorHAnsi" w:hAnsiTheme="minorHAnsi"/>
        </w:rPr>
      </w:pPr>
      <w:r w:rsidRPr="00DE176E">
        <w:rPr>
          <w:rFonts w:asciiTheme="minorHAnsi" w:hAnsiTheme="minorHAnsi"/>
        </w:rPr>
        <w:t xml:space="preserve">Smluvní strany prohlašují, že si tuto Smlouvu před podpisem přečetly a uzavírají ji po vzájemném projednání, na základě své pravé a svobodné vůle, určitě, vážně a srozumitelně a na důkaz toho připojují své podpisy. </w:t>
      </w:r>
    </w:p>
    <w:p w14:paraId="4D6CFE9F" w14:textId="77777777" w:rsidR="00DE176E" w:rsidRPr="00F65AD7" w:rsidRDefault="00DE176E" w:rsidP="00DE176E">
      <w:pPr>
        <w:tabs>
          <w:tab w:val="left" w:pos="5387"/>
        </w:tabs>
        <w:jc w:val="both"/>
        <w:rPr>
          <w:rFonts w:asciiTheme="minorHAnsi" w:hAnsiTheme="minorHAnsi" w:cs="Lucida Sans Unicode"/>
          <w:noProof/>
          <w:lang w:val="cs-CZ"/>
        </w:rPr>
      </w:pPr>
    </w:p>
    <w:p w14:paraId="6970EA15" w14:textId="77777777" w:rsidR="00DE176E" w:rsidRPr="00F65AD7" w:rsidRDefault="00DE176E" w:rsidP="00DE176E">
      <w:pPr>
        <w:tabs>
          <w:tab w:val="left" w:pos="5387"/>
        </w:tabs>
        <w:jc w:val="both"/>
        <w:rPr>
          <w:rFonts w:asciiTheme="minorHAnsi" w:hAnsiTheme="minorHAnsi" w:cs="Lucida Sans Unicode"/>
          <w:noProof/>
          <w:lang w:val="cs-CZ"/>
        </w:rPr>
      </w:pPr>
    </w:p>
    <w:p w14:paraId="2BD11D0B" w14:textId="77777777" w:rsidR="00DE176E" w:rsidRPr="00F65AD7" w:rsidRDefault="00DE176E" w:rsidP="00DE176E">
      <w:pPr>
        <w:tabs>
          <w:tab w:val="left" w:pos="5387"/>
        </w:tabs>
        <w:ind w:left="142"/>
        <w:jc w:val="both"/>
        <w:rPr>
          <w:rFonts w:asciiTheme="minorHAnsi" w:hAnsiTheme="minorHAnsi" w:cs="Lucida Sans Unicode"/>
          <w:noProof/>
          <w:lang w:val="de-DE"/>
        </w:rPr>
      </w:pPr>
      <w:r w:rsidRPr="00F65AD7">
        <w:rPr>
          <w:rFonts w:asciiTheme="minorHAnsi" w:hAnsiTheme="minorHAnsi" w:cs="Lucida Sans Unicode"/>
          <w:noProof/>
          <w:lang w:val="de-DE"/>
        </w:rPr>
        <w:t>V Praze dne:</w:t>
      </w:r>
      <w:r w:rsidRPr="00F65AD7">
        <w:rPr>
          <w:rFonts w:asciiTheme="minorHAnsi" w:hAnsiTheme="minorHAnsi" w:cs="Lucida Sans Unicode"/>
          <w:noProof/>
          <w:lang w:val="de-DE"/>
        </w:rPr>
        <w:tab/>
        <w:t xml:space="preserve"> V Praze dne:</w:t>
      </w:r>
      <w:r w:rsidRPr="00F65AD7">
        <w:rPr>
          <w:rFonts w:asciiTheme="minorHAnsi" w:hAnsiTheme="minorHAnsi" w:cs="Lucida Sans Unicode"/>
          <w:noProof/>
          <w:lang w:val="de-DE"/>
        </w:rPr>
        <w:tab/>
      </w:r>
    </w:p>
    <w:p w14:paraId="1053FAAD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</w:p>
    <w:p w14:paraId="00C483DC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</w:p>
    <w:p w14:paraId="0E034D91" w14:textId="77777777" w:rsidR="00DE176E" w:rsidRPr="00F65AD7" w:rsidRDefault="00DE176E" w:rsidP="00DE176E">
      <w:pPr>
        <w:tabs>
          <w:tab w:val="left" w:pos="5387"/>
        </w:tabs>
        <w:jc w:val="both"/>
        <w:rPr>
          <w:rFonts w:asciiTheme="minorHAnsi" w:hAnsiTheme="minorHAnsi" w:cs="Lucida Sans Unicode"/>
          <w:noProof/>
          <w:lang w:val="de-DE"/>
        </w:rPr>
      </w:pPr>
    </w:p>
    <w:p w14:paraId="2FC36176" w14:textId="77777777" w:rsidR="00DE176E" w:rsidRPr="00F65AD7" w:rsidRDefault="00DE176E" w:rsidP="00DE176E">
      <w:pPr>
        <w:tabs>
          <w:tab w:val="left" w:pos="5387"/>
        </w:tabs>
        <w:jc w:val="both"/>
        <w:rPr>
          <w:rFonts w:asciiTheme="minorHAnsi" w:hAnsiTheme="minorHAnsi" w:cs="Lucida Sans Unicode"/>
          <w:noProof/>
          <w:lang w:val="de-DE"/>
        </w:rPr>
      </w:pPr>
    </w:p>
    <w:p w14:paraId="757EAA2B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</w:p>
    <w:p w14:paraId="175321F5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</w:p>
    <w:p w14:paraId="6B4A6647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  <w:r w:rsidRPr="00F65AD7">
        <w:rPr>
          <w:rFonts w:asciiTheme="minorHAnsi" w:hAnsiTheme="minorHAnsi" w:cs="Lucida Sans Unicode"/>
          <w:noProof/>
          <w:lang w:val="de-DE"/>
        </w:rPr>
        <w:tab/>
      </w:r>
      <w:r w:rsidRPr="00F65AD7">
        <w:rPr>
          <w:rFonts w:asciiTheme="minorHAnsi" w:hAnsiTheme="minorHAnsi" w:cs="Lucida Sans Unicode"/>
          <w:noProof/>
          <w:lang w:val="de-DE"/>
        </w:rPr>
        <w:tab/>
      </w:r>
      <w:r w:rsidRPr="00F65AD7">
        <w:rPr>
          <w:rFonts w:asciiTheme="minorHAnsi" w:hAnsiTheme="minorHAnsi" w:cs="Lucida Sans Unicode"/>
          <w:noProof/>
          <w:lang w:val="de-DE"/>
        </w:rPr>
        <w:tab/>
      </w:r>
    </w:p>
    <w:p w14:paraId="2042AD6D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  <w:r w:rsidRPr="00DE176E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B0E6" wp14:editId="498B2A3E">
                <wp:simplePos x="0" y="0"/>
                <wp:positionH relativeFrom="column">
                  <wp:posOffset>3444240</wp:posOffset>
                </wp:positionH>
                <wp:positionV relativeFrom="paragraph">
                  <wp:posOffset>29845</wp:posOffset>
                </wp:positionV>
                <wp:extent cx="2298065" cy="635"/>
                <wp:effectExtent l="0" t="0" r="26035" b="3746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5F27D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pt,2.35pt" to="452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E176E"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05952" wp14:editId="0BCFA5F7">
                <wp:simplePos x="0" y="0"/>
                <wp:positionH relativeFrom="column">
                  <wp:posOffset>7620</wp:posOffset>
                </wp:positionH>
                <wp:positionV relativeFrom="paragraph">
                  <wp:posOffset>24130</wp:posOffset>
                </wp:positionV>
                <wp:extent cx="2469515" cy="635"/>
                <wp:effectExtent l="0" t="0" r="26035" b="3746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F939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9pt" to="195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F65AD7">
        <w:rPr>
          <w:rFonts w:asciiTheme="minorHAnsi" w:hAnsiTheme="minorHAnsi" w:cs="Lucida Sans Unicode"/>
          <w:noProof/>
          <w:lang w:val="de-DE"/>
        </w:rPr>
        <w:t xml:space="preserve"> </w:t>
      </w:r>
      <w:r w:rsidRPr="00F65AD7">
        <w:rPr>
          <w:rFonts w:asciiTheme="minorHAnsi" w:hAnsiTheme="minorHAnsi" w:cs="Lucida Sans Unicode"/>
          <w:noProof/>
          <w:lang w:val="de-DE"/>
        </w:rPr>
        <w:tab/>
      </w:r>
    </w:p>
    <w:p w14:paraId="3903FD59" w14:textId="77777777" w:rsidR="00DE176E" w:rsidRPr="00F65AD7" w:rsidRDefault="00DE176E" w:rsidP="00DE176E">
      <w:pPr>
        <w:jc w:val="both"/>
        <w:rPr>
          <w:rFonts w:asciiTheme="minorHAnsi" w:hAnsiTheme="minorHAnsi" w:cs="Lucida Sans Unicode"/>
          <w:noProof/>
          <w:lang w:val="de-DE"/>
        </w:rPr>
      </w:pPr>
      <w:r w:rsidRPr="00F65AD7">
        <w:rPr>
          <w:rFonts w:asciiTheme="minorHAnsi" w:hAnsiTheme="minorHAnsi" w:cs="Lucida Sans Unicode"/>
          <w:b/>
          <w:bCs/>
          <w:noProof/>
          <w:lang w:val="de-DE"/>
        </w:rPr>
        <w:t>Za Objednatele:</w:t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</w:r>
      <w:r w:rsidRPr="00F65AD7">
        <w:rPr>
          <w:rFonts w:asciiTheme="minorHAnsi" w:hAnsiTheme="minorHAnsi" w:cs="Lucida Sans Unicode"/>
          <w:b/>
          <w:bCs/>
          <w:noProof/>
          <w:lang w:val="de-DE"/>
        </w:rPr>
        <w:tab/>
        <w:t>Za Zhotovitele:</w:t>
      </w:r>
    </w:p>
    <w:p w14:paraId="488B89A7" w14:textId="151E51B6" w:rsidR="00DE176E" w:rsidRPr="00D07B5A" w:rsidRDefault="00DE176E" w:rsidP="00E97359">
      <w:pPr>
        <w:rPr>
          <w:rFonts w:asciiTheme="minorHAnsi" w:eastAsia="Calibri" w:hAnsiTheme="minorHAnsi" w:cs="Open Sans"/>
          <w:b/>
          <w:lang w:val="cs-CZ"/>
        </w:rPr>
      </w:pPr>
    </w:p>
    <w:sectPr w:rsidR="00DE176E" w:rsidRPr="00D07B5A" w:rsidSect="005A0F1B">
      <w:headerReference w:type="default" r:id="rId8"/>
      <w:footerReference w:type="default" r:id="rId9"/>
      <w:headerReference w:type="first" r:id="rId10"/>
      <w:pgSz w:w="11909" w:h="16834" w:code="9"/>
      <w:pgMar w:top="1985" w:right="1418" w:bottom="1440" w:left="1418" w:header="3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B2E50" w14:textId="77777777" w:rsidR="007F539D" w:rsidRDefault="007F539D" w:rsidP="00A5562A">
      <w:r>
        <w:separator/>
      </w:r>
    </w:p>
  </w:endnote>
  <w:endnote w:type="continuationSeparator" w:id="0">
    <w:p w14:paraId="1C72FFE5" w14:textId="77777777" w:rsidR="007F539D" w:rsidRDefault="007F539D" w:rsidP="00A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22F0" w14:textId="77777777" w:rsidR="008A2EDF" w:rsidRPr="00A21B31" w:rsidRDefault="008A2EDF" w:rsidP="004F28A6">
    <w:pPr>
      <w:pStyle w:val="Zpat"/>
      <w:tabs>
        <w:tab w:val="clear" w:pos="4536"/>
        <w:tab w:val="clear" w:pos="9072"/>
        <w:tab w:val="center" w:pos="2552"/>
        <w:tab w:val="right" w:pos="8931"/>
      </w:tabs>
      <w:ind w:hanging="142"/>
      <w:jc w:val="center"/>
      <w:rPr>
        <w:rFonts w:asciiTheme="minorHAnsi" w:hAnsiTheme="minorHAnsi" w:cs="Open Sans"/>
        <w:sz w:val="16"/>
        <w:szCs w:val="16"/>
        <w:lang w:val="cs-CZ"/>
      </w:rPr>
    </w:pPr>
    <w:r>
      <w:rPr>
        <w:rFonts w:asciiTheme="minorHAnsi" w:hAnsiTheme="minorHAnsi" w:cs="Open Sans"/>
        <w:noProof/>
        <w:color w:val="000005"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DA2587" wp14:editId="1EDEB085">
              <wp:simplePos x="0" y="0"/>
              <wp:positionH relativeFrom="column">
                <wp:posOffset>-16510</wp:posOffset>
              </wp:positionH>
              <wp:positionV relativeFrom="paragraph">
                <wp:posOffset>-104140</wp:posOffset>
              </wp:positionV>
              <wp:extent cx="5798820" cy="45085"/>
              <wp:effectExtent l="2540" t="635" r="0" b="1905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45085"/>
                      </a:xfrm>
                      <a:prstGeom prst="rect">
                        <a:avLst/>
                      </a:prstGeom>
                      <a:solidFill>
                        <a:srgbClr val="5454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BE8AD" id="Rectangle 26" o:spid="_x0000_s1026" style="position:absolute;margin-left:-1.3pt;margin-top:-8.2pt;width:456.6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" fillcolor="#545454" stroked="f"/>
          </w:pict>
        </mc:Fallback>
      </mc:AlternateContent>
    </w:r>
    <w:r w:rsidRPr="00A21B31">
      <w:rPr>
        <w:rFonts w:asciiTheme="minorHAnsi" w:hAnsiTheme="minorHAnsi" w:cs="Open Sans"/>
        <w:color w:val="000005"/>
        <w:sz w:val="16"/>
        <w:szCs w:val="16"/>
        <w:lang w:val="cs-CZ"/>
      </w:rPr>
      <w:tab/>
    </w:r>
    <w:r>
      <w:rPr>
        <w:rFonts w:asciiTheme="minorHAnsi" w:hAnsiTheme="minorHAnsi" w:cs="Open Sans"/>
        <w:color w:val="000005"/>
        <w:sz w:val="16"/>
        <w:szCs w:val="16"/>
        <w:lang w:val="cs-CZ"/>
      </w:rPr>
      <w:t>Smlouva o dílo</w:t>
    </w:r>
    <w:r w:rsidRPr="00A21B31">
      <w:rPr>
        <w:rFonts w:asciiTheme="minorHAnsi" w:hAnsiTheme="minorHAnsi" w:cs="Open Sans"/>
        <w:sz w:val="16"/>
        <w:szCs w:val="16"/>
        <w:lang w:val="cs-CZ"/>
      </w:rPr>
      <w:tab/>
    </w:r>
    <w:r w:rsidRPr="00A21B31">
      <w:rPr>
        <w:rFonts w:asciiTheme="minorHAnsi" w:hAnsiTheme="minorHAnsi" w:cs="Open Sans"/>
        <w:sz w:val="16"/>
        <w:szCs w:val="16"/>
        <w:lang w:val="cs-CZ"/>
      </w:rPr>
      <w:tab/>
    </w:r>
    <w:r w:rsidRPr="00A21B31">
      <w:rPr>
        <w:rFonts w:asciiTheme="minorHAnsi" w:hAnsiTheme="minorHAnsi" w:cs="Open Sans"/>
        <w:color w:val="000005"/>
        <w:sz w:val="16"/>
        <w:szCs w:val="16"/>
        <w:lang w:val="cs-CZ"/>
      </w:rPr>
      <w:t>Stránka</w:t>
    </w:r>
    <w:r w:rsidRPr="00A21B31">
      <w:rPr>
        <w:rFonts w:asciiTheme="minorHAnsi" w:hAnsiTheme="minorHAnsi" w:cs="Open Sans"/>
        <w:sz w:val="16"/>
        <w:szCs w:val="16"/>
        <w:lang w:val="cs-CZ"/>
      </w:rPr>
      <w:t xml:space="preserve"> </w: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begin"/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instrText>PAGE</w:instrTex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separate"/>
    </w:r>
    <w:r>
      <w:rPr>
        <w:rFonts w:asciiTheme="minorHAnsi" w:hAnsiTheme="minorHAnsi" w:cs="Open Sans"/>
        <w:b/>
        <w:noProof/>
        <w:color w:val="45B5DE"/>
        <w:sz w:val="16"/>
        <w:szCs w:val="16"/>
        <w:lang w:val="cs-CZ"/>
      </w:rPr>
      <w:t>2</w: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end"/>
    </w:r>
    <w:r w:rsidRPr="00A21B31">
      <w:rPr>
        <w:rFonts w:asciiTheme="minorHAnsi" w:hAnsiTheme="minorHAnsi" w:cs="Open Sans"/>
        <w:sz w:val="16"/>
        <w:szCs w:val="16"/>
        <w:lang w:val="cs-CZ"/>
      </w:rPr>
      <w:t xml:space="preserve"> </w:t>
    </w:r>
    <w:r w:rsidRPr="00A21B31">
      <w:rPr>
        <w:rFonts w:asciiTheme="minorHAnsi" w:hAnsiTheme="minorHAnsi" w:cs="Open Sans"/>
        <w:color w:val="000005"/>
        <w:sz w:val="16"/>
        <w:szCs w:val="16"/>
        <w:lang w:val="cs-CZ"/>
      </w:rPr>
      <w:t>z</w:t>
    </w:r>
    <w:r w:rsidRPr="00A21B31">
      <w:rPr>
        <w:rFonts w:asciiTheme="minorHAnsi" w:hAnsiTheme="minorHAnsi" w:cs="Open Sans"/>
        <w:sz w:val="16"/>
        <w:szCs w:val="16"/>
        <w:lang w:val="cs-CZ"/>
      </w:rPr>
      <w:t xml:space="preserve"> </w: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begin"/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instrText>NUMPAGES</w:instrTex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separate"/>
    </w:r>
    <w:r>
      <w:rPr>
        <w:rFonts w:asciiTheme="minorHAnsi" w:hAnsiTheme="minorHAnsi" w:cs="Open Sans"/>
        <w:b/>
        <w:noProof/>
        <w:color w:val="45B5DE"/>
        <w:sz w:val="16"/>
        <w:szCs w:val="16"/>
        <w:lang w:val="cs-CZ"/>
      </w:rPr>
      <w:t>5</w:t>
    </w:r>
    <w:r w:rsidRPr="00A21B31">
      <w:rPr>
        <w:rFonts w:asciiTheme="minorHAnsi" w:hAnsiTheme="minorHAnsi" w:cs="Open Sans"/>
        <w:b/>
        <w:color w:val="45B5DE"/>
        <w:sz w:val="16"/>
        <w:szCs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B78E" w14:textId="77777777" w:rsidR="007F539D" w:rsidRDefault="007F539D" w:rsidP="00A5562A">
      <w:r>
        <w:separator/>
      </w:r>
    </w:p>
  </w:footnote>
  <w:footnote w:type="continuationSeparator" w:id="0">
    <w:p w14:paraId="5CBE7303" w14:textId="77777777" w:rsidR="007F539D" w:rsidRDefault="007F539D" w:rsidP="00A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5B8B" w14:textId="77777777" w:rsidR="008A2EDF" w:rsidRPr="00DE176E" w:rsidRDefault="008A2EDF" w:rsidP="00D77EFE">
    <w:pPr>
      <w:pStyle w:val="Zhlav"/>
      <w:rPr>
        <w:lang w:val="cs-CZ"/>
      </w:rPr>
    </w:pPr>
  </w:p>
  <w:p w14:paraId="4799D41D" w14:textId="77777777" w:rsidR="008A2EDF" w:rsidRPr="00DE176E" w:rsidRDefault="008A2EDF" w:rsidP="00DE176E">
    <w:pPr>
      <w:pStyle w:val="Zhlav"/>
      <w:ind w:left="2664" w:firstLine="3816"/>
      <w:rPr>
        <w:rFonts w:asciiTheme="minorHAnsi" w:hAnsiTheme="minorHAnsi"/>
        <w:lang w:val="cs-CZ"/>
      </w:rPr>
    </w:pPr>
    <w:r w:rsidRPr="00DE176E">
      <w:rPr>
        <w:rFonts w:asciiTheme="minorHAnsi" w:hAnsiTheme="minorHAnsi"/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40E12D52" wp14:editId="1994785C">
          <wp:simplePos x="0" y="0"/>
          <wp:positionH relativeFrom="column">
            <wp:posOffset>72390</wp:posOffset>
          </wp:positionH>
          <wp:positionV relativeFrom="paragraph">
            <wp:posOffset>186690</wp:posOffset>
          </wp:positionV>
          <wp:extent cx="1569085" cy="466725"/>
          <wp:effectExtent l="19050" t="0" r="0" b="0"/>
          <wp:wrapTight wrapText="bothSides">
            <wp:wrapPolygon edited="0">
              <wp:start x="-262" y="0"/>
              <wp:lineTo x="-262" y="21159"/>
              <wp:lineTo x="5507" y="21159"/>
              <wp:lineTo x="6818" y="21159"/>
              <wp:lineTo x="12850" y="21159"/>
              <wp:lineTo x="21504" y="16751"/>
              <wp:lineTo x="21504" y="13224"/>
              <wp:lineTo x="20717" y="7053"/>
              <wp:lineTo x="19668" y="0"/>
              <wp:lineTo x="-262" y="0"/>
            </wp:wrapPolygon>
          </wp:wrapTight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_transparent@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B3699" w14:textId="77777777" w:rsidR="008A2EDF" w:rsidRPr="00DE176E" w:rsidRDefault="008A2EDF" w:rsidP="00DE176E">
    <w:pPr>
      <w:pStyle w:val="Zhlav"/>
      <w:ind w:left="2664" w:firstLine="3816"/>
      <w:rPr>
        <w:rFonts w:asciiTheme="minorHAnsi" w:hAnsiTheme="minorHAnsi"/>
        <w:lang w:val="cs-CZ"/>
      </w:rPr>
    </w:pPr>
  </w:p>
  <w:p w14:paraId="731A7228" w14:textId="77777777" w:rsidR="008A2EDF" w:rsidRPr="00DE176E" w:rsidRDefault="008A2EDF" w:rsidP="00DE176E">
    <w:pPr>
      <w:pStyle w:val="Zhlav"/>
      <w:ind w:left="2664" w:firstLine="3816"/>
      <w:rPr>
        <w:rFonts w:asciiTheme="minorHAnsi" w:hAnsiTheme="minorHAnsi"/>
        <w:lang w:val="cs-CZ"/>
      </w:rPr>
    </w:pPr>
  </w:p>
  <w:p w14:paraId="589A5BFF" w14:textId="77777777" w:rsidR="008A2EDF" w:rsidRPr="00DE176E" w:rsidRDefault="008A2EDF" w:rsidP="00DE176E">
    <w:pPr>
      <w:pStyle w:val="Zhlav"/>
      <w:ind w:left="2664" w:firstLine="3816"/>
      <w:rPr>
        <w:rFonts w:asciiTheme="minorHAnsi" w:hAnsiTheme="minorHAnsi"/>
        <w:lang w:val="cs-CZ"/>
      </w:rPr>
    </w:pPr>
    <w:r w:rsidRPr="00DE176E">
      <w:rPr>
        <w:rFonts w:asciiTheme="minorHAnsi" w:hAnsiTheme="minorHAnsi"/>
        <w:lang w:val="cs-CZ"/>
      </w:rPr>
      <w:t xml:space="preserve">Číslo smlouvy: </w:t>
    </w:r>
    <w:r>
      <w:rPr>
        <w:rFonts w:asciiTheme="minorHAnsi" w:hAnsiTheme="minorHAnsi"/>
        <w:lang w:val="cs-CZ"/>
      </w:rPr>
      <w:t>310 190002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BFBB" w14:textId="77777777" w:rsidR="008A2EDF" w:rsidRDefault="008A2EDF" w:rsidP="00D77EFE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36576" distB="36576" distL="36575" distR="36575" simplePos="0" relativeHeight="251660288" behindDoc="1" locked="0" layoutInCell="1" allowOverlap="1" wp14:anchorId="6026972F" wp14:editId="4382E11B">
              <wp:simplePos x="0" y="0"/>
              <wp:positionH relativeFrom="page">
                <wp:posOffset>5869939</wp:posOffset>
              </wp:positionH>
              <wp:positionV relativeFrom="page">
                <wp:posOffset>799465</wp:posOffset>
              </wp:positionV>
              <wp:extent cx="0" cy="806450"/>
              <wp:effectExtent l="0" t="0" r="19050" b="1270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645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502A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EB4AF" id="Line 14" o:spid="_x0000_s1026" style="position:absolute;z-index:-251656192;visibility:visible;mso-wrap-style:square;mso-width-percent:0;mso-height-percent:0;mso-wrap-distance-left:1.016mm;mso-wrap-distance-top:2.88pt;mso-wrap-distance-right:1.016mm;mso-wrap-distance-bottom:2.88pt;mso-position-horizontal:absolute;mso-position-horizontal-relative:page;mso-position-vertical:absolute;mso-position-vertical-relative:page;mso-width-percent:0;mso-height-percent:0;mso-width-relative:page;mso-height-relative:page" from="462.2pt,62.95pt" to="462.2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" strokecolor="#502a64" strokeweight=".4pt">
              <v:shadow color="#dcd6d4"/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5" distR="36575" simplePos="0" relativeHeight="251659264" behindDoc="1" locked="0" layoutInCell="1" allowOverlap="1" wp14:anchorId="0F02AC64" wp14:editId="749C3B29">
              <wp:simplePos x="0" y="0"/>
              <wp:positionH relativeFrom="page">
                <wp:posOffset>4237989</wp:posOffset>
              </wp:positionH>
              <wp:positionV relativeFrom="page">
                <wp:posOffset>801370</wp:posOffset>
              </wp:positionV>
              <wp:extent cx="0" cy="806450"/>
              <wp:effectExtent l="0" t="0" r="19050" b="12700"/>
              <wp:wrapNone/>
              <wp:docPr id="1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645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502A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8FA6E" id="Line 15" o:spid="_x0000_s1026" style="position:absolute;z-index:-251657216;visibility:visible;mso-wrap-style:square;mso-width-percent:0;mso-height-percent:0;mso-wrap-distance-left:1.016mm;mso-wrap-distance-top:2.88pt;mso-wrap-distance-right:1.016mm;mso-wrap-distance-bottom:2.88pt;mso-position-horizontal:absolute;mso-position-horizontal-relative:page;mso-position-vertical:absolute;mso-position-vertical-relative:page;mso-width-percent:0;mso-height-percent:0;mso-width-relative:page;mso-height-relative:page" from="333.7pt,63.1pt" to="333.7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" strokecolor="#502a64" strokeweight=".4pt">
              <v:shadow color="#dcd6d4"/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9694FF" wp14:editId="33DED347">
              <wp:simplePos x="0" y="0"/>
              <wp:positionH relativeFrom="column">
                <wp:posOffset>1638300</wp:posOffset>
              </wp:positionH>
              <wp:positionV relativeFrom="paragraph">
                <wp:posOffset>676910</wp:posOffset>
              </wp:positionV>
              <wp:extent cx="4544695" cy="593725"/>
              <wp:effectExtent l="0" t="0" r="0" b="0"/>
              <wp:wrapSquare wrapText="bothSides"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6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96D75" w14:textId="77777777" w:rsidR="008A2EDF" w:rsidRPr="00A5562A" w:rsidRDefault="008A2EDF" w:rsidP="00D77EFE">
                          <w:pPr>
                            <w:tabs>
                              <w:tab w:val="right" w:pos="180"/>
                              <w:tab w:val="left" w:pos="2552"/>
                              <w:tab w:val="left" w:pos="5103"/>
                              <w:tab w:val="left" w:pos="7920"/>
                            </w:tabs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</w:pP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 xml:space="preserve">NeXA, s.r.o. </w:t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 xml:space="preserve">Tel.: +420 277 002 330-1     </w:t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 xml:space="preserve">IČ:    26 77 92 34                        </w:t>
                          </w:r>
                        </w:p>
                        <w:p w14:paraId="0FB8DCB3" w14:textId="77777777" w:rsidR="008A2EDF" w:rsidRPr="00A5562A" w:rsidRDefault="008A2EDF" w:rsidP="00D77EFE">
                          <w:pPr>
                            <w:tabs>
                              <w:tab w:val="right" w:pos="180"/>
                              <w:tab w:val="left" w:pos="2552"/>
                              <w:tab w:val="left" w:pos="5103"/>
                              <w:tab w:val="left" w:pos="7920"/>
                            </w:tabs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</w:pP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>Beranových 130</w:t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 xml:space="preserve">Fax: +420 277 002 347         </w:t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>DIČ: CZ26779234</w:t>
                          </w:r>
                        </w:p>
                        <w:p w14:paraId="41F78589" w14:textId="77777777" w:rsidR="008A2EDF" w:rsidRPr="00A5562A" w:rsidRDefault="008A2EDF" w:rsidP="00D77EFE">
                          <w:pPr>
                            <w:tabs>
                              <w:tab w:val="right" w:pos="180"/>
                              <w:tab w:val="left" w:pos="2856"/>
                              <w:tab w:val="left" w:pos="5103"/>
                              <w:tab w:val="left" w:pos="7920"/>
                            </w:tabs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cs-CZ"/>
                            </w:rPr>
                          </w:pPr>
                          <w:r w:rsidRPr="00A5562A">
                            <w:rPr>
                              <w:rFonts w:ascii="Arial" w:hAnsi="Arial" w:cs="Arial"/>
                              <w:color w:val="808080"/>
                              <w:sz w:val="16"/>
                              <w:szCs w:val="12"/>
                              <w:lang w:val="cs-CZ"/>
                            </w:rPr>
                            <w:t xml:space="preserve">199 00 Praha 9, Letňany      </w:t>
                          </w:r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hyperlink r:id="rId1" w:history="1">
                            <w:r w:rsidRPr="00A5562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2"/>
                                <w:lang w:val="cs-CZ"/>
                              </w:rPr>
                              <w:t>www.nexa.cz</w:t>
                            </w:r>
                          </w:hyperlink>
                          <w:r w:rsidRPr="00A5562A">
                            <w:rPr>
                              <w:rFonts w:ascii="Arial" w:hAnsi="Arial" w:cs="Arial"/>
                              <w:color w:val="808080"/>
                              <w:sz w:val="14"/>
                              <w:szCs w:val="12"/>
                              <w:lang w:val="cs-CZ"/>
                            </w:rPr>
                            <w:tab/>
                          </w:r>
                          <w:hyperlink r:id="rId2" w:history="1">
                            <w:r w:rsidRPr="00A5562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2"/>
                                <w:lang w:val="cs-CZ"/>
                              </w:rPr>
                              <w:t>info@nexa.cz</w:t>
                            </w:r>
                          </w:hyperlink>
                          <w:r w:rsidRPr="00A5562A">
                            <w:rPr>
                              <w:rFonts w:ascii="Arial" w:hAnsi="Arial" w:cs="Arial"/>
                              <w:color w:val="808080"/>
                              <w:sz w:val="12"/>
                              <w:szCs w:val="12"/>
                              <w:lang w:val="cs-CZ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72000" tIns="45720" rIns="72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694F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pt;margin-top:53.3pt;width:357.8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" filled="f" fillcolor="silver" stroked="f">
              <v:textbox inset="2mm,,2mm,1mm">
                <w:txbxContent>
                  <w:p w14:paraId="07096D75" w14:textId="77777777" w:rsidR="008A2EDF" w:rsidRPr="00A5562A" w:rsidRDefault="008A2EDF" w:rsidP="00D77EFE">
                    <w:pPr>
                      <w:tabs>
                        <w:tab w:val="right" w:pos="180"/>
                        <w:tab w:val="left" w:pos="2552"/>
                        <w:tab w:val="left" w:pos="5103"/>
                        <w:tab w:val="left" w:pos="7920"/>
                      </w:tabs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</w:pP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 xml:space="preserve">NeXA, s.r.o. </w:t>
                    </w:r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 xml:space="preserve">Tel.: +420 277 002 330-1     </w:t>
                    </w:r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 xml:space="preserve">IČ:    26 77 92 34                        </w:t>
                    </w:r>
                  </w:p>
                  <w:p w14:paraId="0FB8DCB3" w14:textId="77777777" w:rsidR="008A2EDF" w:rsidRPr="00A5562A" w:rsidRDefault="008A2EDF" w:rsidP="00D77EFE">
                    <w:pPr>
                      <w:tabs>
                        <w:tab w:val="right" w:pos="180"/>
                        <w:tab w:val="left" w:pos="2552"/>
                        <w:tab w:val="left" w:pos="5103"/>
                        <w:tab w:val="left" w:pos="7920"/>
                      </w:tabs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</w:pP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>Beranových 130</w:t>
                    </w:r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 xml:space="preserve">Fax: +420 277 002 347         </w:t>
                    </w:r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>DIČ: CZ26779234</w:t>
                    </w:r>
                  </w:p>
                  <w:p w14:paraId="41F78589" w14:textId="77777777" w:rsidR="008A2EDF" w:rsidRPr="00A5562A" w:rsidRDefault="008A2EDF" w:rsidP="00D77EFE">
                    <w:pPr>
                      <w:tabs>
                        <w:tab w:val="right" w:pos="180"/>
                        <w:tab w:val="left" w:pos="2856"/>
                        <w:tab w:val="left" w:pos="5103"/>
                        <w:tab w:val="left" w:pos="7920"/>
                      </w:tabs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cs-CZ"/>
                      </w:rPr>
                    </w:pPr>
                    <w:r w:rsidRPr="00A5562A">
                      <w:rPr>
                        <w:rFonts w:ascii="Arial" w:hAnsi="Arial" w:cs="Arial"/>
                        <w:color w:val="808080"/>
                        <w:sz w:val="16"/>
                        <w:szCs w:val="12"/>
                        <w:lang w:val="cs-CZ"/>
                      </w:rPr>
                      <w:t xml:space="preserve">199 00 Praha 9, Letňany      </w:t>
                    </w:r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hyperlink r:id="rId3" w:history="1">
                      <w:r w:rsidRPr="00A5562A">
                        <w:rPr>
                          <w:rStyle w:val="Hypertextovodkaz"/>
                          <w:rFonts w:ascii="Arial" w:hAnsi="Arial" w:cs="Arial"/>
                          <w:sz w:val="16"/>
                          <w:szCs w:val="12"/>
                          <w:lang w:val="cs-CZ"/>
                        </w:rPr>
                        <w:t>www.nexa.cz</w:t>
                      </w:r>
                    </w:hyperlink>
                    <w:r w:rsidRPr="00A5562A">
                      <w:rPr>
                        <w:rFonts w:ascii="Arial" w:hAnsi="Arial" w:cs="Arial"/>
                        <w:color w:val="808080"/>
                        <w:sz w:val="14"/>
                        <w:szCs w:val="12"/>
                        <w:lang w:val="cs-CZ"/>
                      </w:rPr>
                      <w:tab/>
                    </w:r>
                    <w:hyperlink r:id="rId4" w:history="1">
                      <w:r w:rsidRPr="00A5562A">
                        <w:rPr>
                          <w:rStyle w:val="Hypertextovodkaz"/>
                          <w:rFonts w:ascii="Arial" w:hAnsi="Arial" w:cs="Arial"/>
                          <w:sz w:val="16"/>
                          <w:szCs w:val="12"/>
                          <w:lang w:val="cs-CZ"/>
                        </w:rPr>
                        <w:t>info@nexa.cz</w:t>
                      </w:r>
                    </w:hyperlink>
                    <w:r w:rsidRPr="00A5562A">
                      <w:rPr>
                        <w:rFonts w:ascii="Arial" w:hAnsi="Arial" w:cs="Arial"/>
                        <w:color w:val="808080"/>
                        <w:sz w:val="12"/>
                        <w:szCs w:val="12"/>
                        <w:lang w:val="cs-CZ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065C2011" wp14:editId="1746D46A">
          <wp:simplePos x="0" y="0"/>
          <wp:positionH relativeFrom="column">
            <wp:posOffset>-729615</wp:posOffset>
          </wp:positionH>
          <wp:positionV relativeFrom="paragraph">
            <wp:posOffset>751840</wp:posOffset>
          </wp:positionV>
          <wp:extent cx="1978025" cy="518795"/>
          <wp:effectExtent l="0" t="0" r="3175" b="0"/>
          <wp:wrapTight wrapText="bothSides">
            <wp:wrapPolygon edited="0">
              <wp:start x="0" y="0"/>
              <wp:lineTo x="0" y="20622"/>
              <wp:lineTo x="21427" y="20622"/>
              <wp:lineTo x="21427" y="0"/>
              <wp:lineTo x="0" y="0"/>
            </wp:wrapPolygon>
          </wp:wrapTight>
          <wp:docPr id="36" name="obrázek 7" descr="Logo_NeXA@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NeXA@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36576" distB="36576" distL="36576" distR="36576" simplePos="0" relativeHeight="251656192" behindDoc="1" locked="0" layoutInCell="1" allowOverlap="1" wp14:anchorId="134FAEBE" wp14:editId="72EF6665">
              <wp:simplePos x="0" y="0"/>
              <wp:positionH relativeFrom="page">
                <wp:posOffset>692150</wp:posOffset>
              </wp:positionH>
              <wp:positionV relativeFrom="page">
                <wp:posOffset>479425</wp:posOffset>
              </wp:positionV>
              <wp:extent cx="3422650" cy="228600"/>
              <wp:effectExtent l="0" t="0" r="6350" b="0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C2C164" w14:textId="77777777" w:rsidR="008A2EDF" w:rsidRPr="00E86331" w:rsidRDefault="008A2EDF" w:rsidP="00D77EFE">
                          <w:pPr>
                            <w:widowControl w:val="0"/>
                            <w:spacing w:line="237" w:lineRule="auto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E"/>
                              <w:sz w:val="19"/>
                              <w:szCs w:val="19"/>
                              <w:lang w:val="cs-CZ"/>
                            </w:rPr>
                          </w:pPr>
                          <w:r w:rsidRPr="00E86331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E"/>
                              <w:spacing w:val="40"/>
                              <w:sz w:val="19"/>
                              <w:szCs w:val="19"/>
                              <w:lang w:val="cs-CZ"/>
                            </w:rPr>
                            <w:t>zápis z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E"/>
                              <w:spacing w:val="40"/>
                              <w:sz w:val="19"/>
                              <w:szCs w:val="19"/>
                              <w:lang w:val="cs-CZ"/>
                            </w:rPr>
                            <w:t>jednání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FAEBE" id="Text Box 18" o:spid="_x0000_s1027" type="#_x0000_t202" style="position:absolute;margin-left:54.5pt;margin-top:37.75pt;width:269.5pt;height:18pt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" filled="f" fillcolor="#fffffe" stroked="f" strokecolor="#212120" insetpen="t">
              <v:textbox inset="2.88pt,2.88pt,2.88pt,2.88pt">
                <w:txbxContent>
                  <w:p w14:paraId="2DC2C164" w14:textId="77777777" w:rsidR="008A2EDF" w:rsidRPr="00E86331" w:rsidRDefault="008A2EDF" w:rsidP="00D77EFE">
                    <w:pPr>
                      <w:widowControl w:val="0"/>
                      <w:spacing w:line="237" w:lineRule="auto"/>
                      <w:rPr>
                        <w:rFonts w:ascii="Arial" w:hAnsi="Arial" w:cs="Arial"/>
                        <w:b/>
                        <w:bCs/>
                        <w:smallCaps/>
                        <w:color w:val="FFFFFE"/>
                        <w:sz w:val="19"/>
                        <w:szCs w:val="19"/>
                        <w:lang w:val="cs-CZ"/>
                      </w:rPr>
                    </w:pPr>
                    <w:r w:rsidRPr="00E86331">
                      <w:rPr>
                        <w:rFonts w:ascii="Arial" w:hAnsi="Arial" w:cs="Arial"/>
                        <w:b/>
                        <w:bCs/>
                        <w:smallCaps/>
                        <w:color w:val="FFFFFE"/>
                        <w:spacing w:val="40"/>
                        <w:sz w:val="19"/>
                        <w:szCs w:val="19"/>
                        <w:lang w:val="cs-CZ"/>
                      </w:rPr>
                      <w:t>zápis z 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E"/>
                        <w:spacing w:val="40"/>
                        <w:sz w:val="19"/>
                        <w:szCs w:val="19"/>
                        <w:lang w:val="cs-CZ"/>
                      </w:rPr>
                      <w:t>jednání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5" distR="36575" simplePos="0" relativeHeight="251655168" behindDoc="1" locked="0" layoutInCell="1" allowOverlap="1" wp14:anchorId="65381372" wp14:editId="334EE5D7">
              <wp:simplePos x="0" y="0"/>
              <wp:positionH relativeFrom="page">
                <wp:posOffset>2634614</wp:posOffset>
              </wp:positionH>
              <wp:positionV relativeFrom="page">
                <wp:posOffset>793750</wp:posOffset>
              </wp:positionV>
              <wp:extent cx="0" cy="806450"/>
              <wp:effectExtent l="0" t="0" r="19050" b="1270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645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502A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D5997" id="Line 19" o:spid="_x0000_s1026" style="position:absolute;z-index:-251661312;visibility:visible;mso-wrap-style:square;mso-width-percent:0;mso-height-percent:0;mso-wrap-distance-left:1.016mm;mso-wrap-distance-top:2.88pt;mso-wrap-distance-right:1.016mm;mso-wrap-distance-bottom:2.88pt;mso-position-horizontal:absolute;mso-position-horizontal-relative:page;mso-position-vertical:absolute;mso-position-vertical-relative:page;mso-width-percent:0;mso-height-percent:0;mso-width-relative:page;mso-height-relative:page" from="207.45pt,62.5pt" to="207.4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" strokecolor="#502a64" strokeweight=".4pt">
              <v:shadow color="#dcd6d4"/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6" distR="36576" simplePos="0" relativeHeight="251654144" behindDoc="1" locked="0" layoutInCell="1" allowOverlap="1" wp14:anchorId="74D43262" wp14:editId="0B9DCC2C">
              <wp:simplePos x="0" y="0"/>
              <wp:positionH relativeFrom="page">
                <wp:posOffset>5297170</wp:posOffset>
              </wp:positionH>
              <wp:positionV relativeFrom="page">
                <wp:posOffset>399415</wp:posOffset>
              </wp:positionV>
              <wp:extent cx="2028825" cy="400050"/>
              <wp:effectExtent l="0" t="0" r="9525" b="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8825" cy="4000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C6DED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2AFFF" id="Rectangle 20" o:spid="_x0000_s1026" style="position:absolute;margin-left:417.1pt;margin-top:31.45pt;width:159.75pt;height:31.5pt;z-index:-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" fillcolor="#d8d8d8" stroked="f" strokecolor="#c6ded4" insetpen="t">
              <v:shadow color="#dcd6d4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6" distR="36576" simplePos="0" relativeHeight="251653120" behindDoc="1" locked="0" layoutInCell="1" allowOverlap="1" wp14:anchorId="3FAE5D1F" wp14:editId="1F373D63">
              <wp:simplePos x="0" y="0"/>
              <wp:positionH relativeFrom="page">
                <wp:posOffset>228600</wp:posOffset>
              </wp:positionH>
              <wp:positionV relativeFrom="page">
                <wp:posOffset>399415</wp:posOffset>
              </wp:positionV>
              <wp:extent cx="5068570" cy="400050"/>
              <wp:effectExtent l="0" t="0" r="0" b="0"/>
              <wp:wrapNone/>
              <wp:docPr id="1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8570" cy="4000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64C74" id="Rectangle 21" o:spid="_x0000_s1026" style="position:absolute;margin-left:18pt;margin-top:31.45pt;width:399.1pt;height:31.5pt;z-index:-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" fillcolor="#002060" stroked="f" strokecolor="#212120" insetpen="t">
              <v:shadow color="#dcd6d4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6" distR="36576" simplePos="0" relativeHeight="251652096" behindDoc="1" locked="0" layoutInCell="1" allowOverlap="1" wp14:anchorId="253AD19D" wp14:editId="5C8834EC">
              <wp:simplePos x="0" y="0"/>
              <wp:positionH relativeFrom="page">
                <wp:posOffset>6425565</wp:posOffset>
              </wp:positionH>
              <wp:positionV relativeFrom="page">
                <wp:posOffset>228600</wp:posOffset>
              </wp:positionV>
              <wp:extent cx="900430" cy="170815"/>
              <wp:effectExtent l="0" t="0" r="0" b="635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430" cy="17081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E7F53" id="Rectangle 22" o:spid="_x0000_s1026" style="position:absolute;margin-left:505.95pt;margin-top:18pt;width:70.9pt;height:13.45pt;z-index:-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" fillcolor="#a5a5a5" stroked="f" strokecolor="#212120" insetpen="t">
              <v:shadow color="#dcd6d4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36576" distB="36576" distL="36576" distR="36576" simplePos="0" relativeHeight="251651072" behindDoc="1" locked="0" layoutInCell="1" allowOverlap="1" wp14:anchorId="7063271C" wp14:editId="26E05429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6222365" cy="171450"/>
              <wp:effectExtent l="0" t="0" r="6985" b="0"/>
              <wp:wrapNone/>
              <wp:docPr id="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2365" cy="171450"/>
                      </a:xfrm>
                      <a:prstGeom prst="rect">
                        <a:avLst/>
                      </a:prstGeom>
                      <a:solidFill>
                        <a:srgbClr val="B8CC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4BAED" id="Rectangle 23" o:spid="_x0000_s1026" style="position:absolute;margin-left:18pt;margin-top:18pt;width:489.95pt;height:13.5pt;z-index:-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" fillcolor="#b8cce4" stroked="f" strokecolor="#212120" insetpen="t">
              <v:shadow color="#dcd6d4"/>
              <v:textbox inset="2.88pt,2.88pt,2.88pt,2.88pt"/>
              <w10:wrap anchorx="page" anchory="page"/>
            </v:rect>
          </w:pict>
        </mc:Fallback>
      </mc:AlternateContent>
    </w:r>
  </w:p>
  <w:p w14:paraId="27BC4433" w14:textId="77777777" w:rsidR="008A2EDF" w:rsidRDefault="008A2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34.5pt" o:bullet="t">
        <v:imagedata r:id="rId1" o:title="Bez názvu-1"/>
      </v:shape>
    </w:pict>
  </w:numPicBullet>
  <w:numPicBullet w:numPicBulletId="1">
    <w:pict>
      <v:shape id="_x0000_i1027" type="#_x0000_t75" style="width:21pt;height:27pt" o:bullet="t">
        <v:imagedata r:id="rId2" o:title="Bez názvu-1"/>
      </v:shape>
    </w:pict>
  </w:numPicBullet>
  <w:abstractNum w:abstractNumId="0" w15:restartNumberingAfterBreak="0">
    <w:nsid w:val="25CE776B"/>
    <w:multiLevelType w:val="hybridMultilevel"/>
    <w:tmpl w:val="107A5EFC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5C020D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1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459"/>
    <w:multiLevelType w:val="hybridMultilevel"/>
    <w:tmpl w:val="F00E134E"/>
    <w:lvl w:ilvl="0" w:tplc="B7B06CD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D9F"/>
    <w:multiLevelType w:val="hybridMultilevel"/>
    <w:tmpl w:val="AF8C0EE8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35C9C"/>
    <w:multiLevelType w:val="hybridMultilevel"/>
    <w:tmpl w:val="126AF476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5445"/>
    <w:multiLevelType w:val="hybridMultilevel"/>
    <w:tmpl w:val="70D64BDC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21A0"/>
    <w:multiLevelType w:val="hybridMultilevel"/>
    <w:tmpl w:val="68A4BB60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5235"/>
    <w:multiLevelType w:val="hybridMultilevel"/>
    <w:tmpl w:val="04906388"/>
    <w:lvl w:ilvl="0" w:tplc="167CE290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  <w:sz w:val="20"/>
      </w:rPr>
    </w:lvl>
    <w:lvl w:ilvl="1" w:tplc="EA8E032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1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600F7"/>
    <w:multiLevelType w:val="hybridMultilevel"/>
    <w:tmpl w:val="7592BDA6"/>
    <w:lvl w:ilvl="0" w:tplc="B7B06CD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0BCF"/>
    <w:multiLevelType w:val="hybridMultilevel"/>
    <w:tmpl w:val="96D0498C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6F3C26B0"/>
    <w:multiLevelType w:val="hybridMultilevel"/>
    <w:tmpl w:val="B08C7B1C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730C702B"/>
    <w:multiLevelType w:val="hybridMultilevel"/>
    <w:tmpl w:val="4190A2F8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1543"/>
    <w:multiLevelType w:val="multilevel"/>
    <w:tmpl w:val="3C922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B8E5246"/>
    <w:multiLevelType w:val="hybridMultilevel"/>
    <w:tmpl w:val="201AF67C"/>
    <w:lvl w:ilvl="0" w:tplc="46ACBCE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5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>
      <o:colormru v:ext="edit" colors="#139d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FF"/>
    <w:rsid w:val="00001DFE"/>
    <w:rsid w:val="00001F84"/>
    <w:rsid w:val="00003282"/>
    <w:rsid w:val="0001310B"/>
    <w:rsid w:val="00017657"/>
    <w:rsid w:val="00022244"/>
    <w:rsid w:val="00023BF2"/>
    <w:rsid w:val="00024AF8"/>
    <w:rsid w:val="000313C0"/>
    <w:rsid w:val="0003185E"/>
    <w:rsid w:val="00031A4C"/>
    <w:rsid w:val="00042235"/>
    <w:rsid w:val="00043980"/>
    <w:rsid w:val="000510AA"/>
    <w:rsid w:val="00054DA2"/>
    <w:rsid w:val="0005543E"/>
    <w:rsid w:val="0005651F"/>
    <w:rsid w:val="0006027A"/>
    <w:rsid w:val="00065611"/>
    <w:rsid w:val="00072733"/>
    <w:rsid w:val="000733D7"/>
    <w:rsid w:val="00077938"/>
    <w:rsid w:val="000807FF"/>
    <w:rsid w:val="00081444"/>
    <w:rsid w:val="0008217E"/>
    <w:rsid w:val="00082408"/>
    <w:rsid w:val="00090C4C"/>
    <w:rsid w:val="000916E4"/>
    <w:rsid w:val="000962FB"/>
    <w:rsid w:val="000979D6"/>
    <w:rsid w:val="000A0194"/>
    <w:rsid w:val="000A0306"/>
    <w:rsid w:val="000A68EC"/>
    <w:rsid w:val="000A7261"/>
    <w:rsid w:val="000A7382"/>
    <w:rsid w:val="000B1804"/>
    <w:rsid w:val="000B4677"/>
    <w:rsid w:val="000C0C75"/>
    <w:rsid w:val="000C421D"/>
    <w:rsid w:val="000D12A6"/>
    <w:rsid w:val="000D247E"/>
    <w:rsid w:val="000D2C3F"/>
    <w:rsid w:val="000D40F5"/>
    <w:rsid w:val="000D60D4"/>
    <w:rsid w:val="000E06DF"/>
    <w:rsid w:val="000E14AE"/>
    <w:rsid w:val="000E2157"/>
    <w:rsid w:val="000E24E3"/>
    <w:rsid w:val="000E34D6"/>
    <w:rsid w:val="000F152C"/>
    <w:rsid w:val="000F387F"/>
    <w:rsid w:val="000F6913"/>
    <w:rsid w:val="00101651"/>
    <w:rsid w:val="00104541"/>
    <w:rsid w:val="00110DC2"/>
    <w:rsid w:val="001140E6"/>
    <w:rsid w:val="00115EA1"/>
    <w:rsid w:val="001226D8"/>
    <w:rsid w:val="001276B5"/>
    <w:rsid w:val="00131BCD"/>
    <w:rsid w:val="00132B09"/>
    <w:rsid w:val="00135710"/>
    <w:rsid w:val="001365A5"/>
    <w:rsid w:val="00140807"/>
    <w:rsid w:val="00143935"/>
    <w:rsid w:val="0014659B"/>
    <w:rsid w:val="001520EF"/>
    <w:rsid w:val="00155752"/>
    <w:rsid w:val="0015634F"/>
    <w:rsid w:val="00156379"/>
    <w:rsid w:val="00160176"/>
    <w:rsid w:val="001608D9"/>
    <w:rsid w:val="00160E09"/>
    <w:rsid w:val="0016122F"/>
    <w:rsid w:val="001616B2"/>
    <w:rsid w:val="001617EC"/>
    <w:rsid w:val="00164ED9"/>
    <w:rsid w:val="001723CB"/>
    <w:rsid w:val="00173876"/>
    <w:rsid w:val="0018257B"/>
    <w:rsid w:val="001835B2"/>
    <w:rsid w:val="001841D5"/>
    <w:rsid w:val="00191D10"/>
    <w:rsid w:val="00193F22"/>
    <w:rsid w:val="00194B1B"/>
    <w:rsid w:val="00195926"/>
    <w:rsid w:val="00195EE6"/>
    <w:rsid w:val="00197587"/>
    <w:rsid w:val="00197E8A"/>
    <w:rsid w:val="001A2126"/>
    <w:rsid w:val="001A3247"/>
    <w:rsid w:val="001A5AEC"/>
    <w:rsid w:val="001B2AA6"/>
    <w:rsid w:val="001B3EC1"/>
    <w:rsid w:val="001B4E37"/>
    <w:rsid w:val="001B6AE4"/>
    <w:rsid w:val="001B7B03"/>
    <w:rsid w:val="001C1A35"/>
    <w:rsid w:val="001C5925"/>
    <w:rsid w:val="001C61DF"/>
    <w:rsid w:val="001C673A"/>
    <w:rsid w:val="001C7DAF"/>
    <w:rsid w:val="001D0855"/>
    <w:rsid w:val="001D1C2C"/>
    <w:rsid w:val="001D716B"/>
    <w:rsid w:val="001D7731"/>
    <w:rsid w:val="001E1740"/>
    <w:rsid w:val="001E1E14"/>
    <w:rsid w:val="001E1EED"/>
    <w:rsid w:val="001F3A73"/>
    <w:rsid w:val="001F3E0A"/>
    <w:rsid w:val="001F3FA0"/>
    <w:rsid w:val="001F5B9E"/>
    <w:rsid w:val="001F6603"/>
    <w:rsid w:val="00200ECE"/>
    <w:rsid w:val="00202A4F"/>
    <w:rsid w:val="00216670"/>
    <w:rsid w:val="00217087"/>
    <w:rsid w:val="0022577B"/>
    <w:rsid w:val="0022720D"/>
    <w:rsid w:val="00230E45"/>
    <w:rsid w:val="00231E5E"/>
    <w:rsid w:val="00237A7B"/>
    <w:rsid w:val="0024736A"/>
    <w:rsid w:val="002506AE"/>
    <w:rsid w:val="00253368"/>
    <w:rsid w:val="00253C69"/>
    <w:rsid w:val="00253D4E"/>
    <w:rsid w:val="00257791"/>
    <w:rsid w:val="00257E9A"/>
    <w:rsid w:val="00262878"/>
    <w:rsid w:val="00263901"/>
    <w:rsid w:val="002651E0"/>
    <w:rsid w:val="002669FC"/>
    <w:rsid w:val="002710FA"/>
    <w:rsid w:val="00275208"/>
    <w:rsid w:val="00281ECB"/>
    <w:rsid w:val="0028263E"/>
    <w:rsid w:val="00283989"/>
    <w:rsid w:val="00285480"/>
    <w:rsid w:val="00292492"/>
    <w:rsid w:val="00293444"/>
    <w:rsid w:val="00294988"/>
    <w:rsid w:val="00295754"/>
    <w:rsid w:val="00295CB5"/>
    <w:rsid w:val="002A22E0"/>
    <w:rsid w:val="002A30F1"/>
    <w:rsid w:val="002A4593"/>
    <w:rsid w:val="002B168F"/>
    <w:rsid w:val="002B26B4"/>
    <w:rsid w:val="002B288B"/>
    <w:rsid w:val="002B33B2"/>
    <w:rsid w:val="002B6EE6"/>
    <w:rsid w:val="002C02B3"/>
    <w:rsid w:val="002C2BA3"/>
    <w:rsid w:val="002C710A"/>
    <w:rsid w:val="002E2291"/>
    <w:rsid w:val="002E39B0"/>
    <w:rsid w:val="002E4D85"/>
    <w:rsid w:val="002F2EC0"/>
    <w:rsid w:val="002F4850"/>
    <w:rsid w:val="002F4FB0"/>
    <w:rsid w:val="003019D4"/>
    <w:rsid w:val="003022E8"/>
    <w:rsid w:val="00303C86"/>
    <w:rsid w:val="00305B77"/>
    <w:rsid w:val="003070CC"/>
    <w:rsid w:val="00312BCC"/>
    <w:rsid w:val="00315906"/>
    <w:rsid w:val="00321BDD"/>
    <w:rsid w:val="003250F3"/>
    <w:rsid w:val="003257C5"/>
    <w:rsid w:val="003260E9"/>
    <w:rsid w:val="00345436"/>
    <w:rsid w:val="0034560B"/>
    <w:rsid w:val="003509FE"/>
    <w:rsid w:val="00351AF7"/>
    <w:rsid w:val="0036271A"/>
    <w:rsid w:val="00364878"/>
    <w:rsid w:val="003656D8"/>
    <w:rsid w:val="00366EAB"/>
    <w:rsid w:val="00366FA2"/>
    <w:rsid w:val="0037396F"/>
    <w:rsid w:val="0037620C"/>
    <w:rsid w:val="0037688E"/>
    <w:rsid w:val="00376D4E"/>
    <w:rsid w:val="00380BA7"/>
    <w:rsid w:val="0039083A"/>
    <w:rsid w:val="00390878"/>
    <w:rsid w:val="00391692"/>
    <w:rsid w:val="00394105"/>
    <w:rsid w:val="003953BA"/>
    <w:rsid w:val="003A52C7"/>
    <w:rsid w:val="003A5643"/>
    <w:rsid w:val="003B5993"/>
    <w:rsid w:val="003B7DE5"/>
    <w:rsid w:val="003C09C1"/>
    <w:rsid w:val="003C5D4E"/>
    <w:rsid w:val="003D534C"/>
    <w:rsid w:val="003E0B58"/>
    <w:rsid w:val="003E1625"/>
    <w:rsid w:val="003E1DE4"/>
    <w:rsid w:val="003E28B8"/>
    <w:rsid w:val="003F75FA"/>
    <w:rsid w:val="004001BF"/>
    <w:rsid w:val="00403834"/>
    <w:rsid w:val="00407A16"/>
    <w:rsid w:val="004102CE"/>
    <w:rsid w:val="00414275"/>
    <w:rsid w:val="0041731B"/>
    <w:rsid w:val="00417A65"/>
    <w:rsid w:val="00422B32"/>
    <w:rsid w:val="00424349"/>
    <w:rsid w:val="004243AF"/>
    <w:rsid w:val="00426AF2"/>
    <w:rsid w:val="004319F6"/>
    <w:rsid w:val="004320ED"/>
    <w:rsid w:val="004345C3"/>
    <w:rsid w:val="00450278"/>
    <w:rsid w:val="00450E9E"/>
    <w:rsid w:val="004520D2"/>
    <w:rsid w:val="0045562A"/>
    <w:rsid w:val="004626FF"/>
    <w:rsid w:val="00463C4D"/>
    <w:rsid w:val="00464244"/>
    <w:rsid w:val="00466646"/>
    <w:rsid w:val="00467CBB"/>
    <w:rsid w:val="00470F13"/>
    <w:rsid w:val="00480BEB"/>
    <w:rsid w:val="00480FF0"/>
    <w:rsid w:val="004823A1"/>
    <w:rsid w:val="0048592B"/>
    <w:rsid w:val="00486500"/>
    <w:rsid w:val="0048729B"/>
    <w:rsid w:val="0049367B"/>
    <w:rsid w:val="00495C9E"/>
    <w:rsid w:val="004A6988"/>
    <w:rsid w:val="004B0019"/>
    <w:rsid w:val="004B1AC7"/>
    <w:rsid w:val="004B39D5"/>
    <w:rsid w:val="004B4152"/>
    <w:rsid w:val="004B496B"/>
    <w:rsid w:val="004B64EA"/>
    <w:rsid w:val="004D0830"/>
    <w:rsid w:val="004D26C2"/>
    <w:rsid w:val="004D4535"/>
    <w:rsid w:val="004D7668"/>
    <w:rsid w:val="004E2C59"/>
    <w:rsid w:val="004F0FC8"/>
    <w:rsid w:val="004F17C5"/>
    <w:rsid w:val="004F1E1B"/>
    <w:rsid w:val="004F28A6"/>
    <w:rsid w:val="004F4490"/>
    <w:rsid w:val="004F4655"/>
    <w:rsid w:val="004F7A5E"/>
    <w:rsid w:val="00503658"/>
    <w:rsid w:val="0050555F"/>
    <w:rsid w:val="005066F7"/>
    <w:rsid w:val="005127CA"/>
    <w:rsid w:val="00514620"/>
    <w:rsid w:val="0051758E"/>
    <w:rsid w:val="00524A80"/>
    <w:rsid w:val="00527358"/>
    <w:rsid w:val="00532451"/>
    <w:rsid w:val="005434F5"/>
    <w:rsid w:val="00544C7A"/>
    <w:rsid w:val="00545E28"/>
    <w:rsid w:val="005472CF"/>
    <w:rsid w:val="00551CFE"/>
    <w:rsid w:val="00555571"/>
    <w:rsid w:val="00555AC3"/>
    <w:rsid w:val="00556572"/>
    <w:rsid w:val="005576C9"/>
    <w:rsid w:val="005638FD"/>
    <w:rsid w:val="005665C1"/>
    <w:rsid w:val="00571823"/>
    <w:rsid w:val="005727E7"/>
    <w:rsid w:val="00572D90"/>
    <w:rsid w:val="005738DA"/>
    <w:rsid w:val="00574EB5"/>
    <w:rsid w:val="0058143B"/>
    <w:rsid w:val="00582ECB"/>
    <w:rsid w:val="005835F9"/>
    <w:rsid w:val="00585755"/>
    <w:rsid w:val="00586D80"/>
    <w:rsid w:val="005878B0"/>
    <w:rsid w:val="0059039B"/>
    <w:rsid w:val="005973CE"/>
    <w:rsid w:val="0059752C"/>
    <w:rsid w:val="005A029F"/>
    <w:rsid w:val="005A0F1B"/>
    <w:rsid w:val="005A2215"/>
    <w:rsid w:val="005A47C7"/>
    <w:rsid w:val="005A656D"/>
    <w:rsid w:val="005B0DD6"/>
    <w:rsid w:val="005B1ABB"/>
    <w:rsid w:val="005B2673"/>
    <w:rsid w:val="005B630C"/>
    <w:rsid w:val="005C75D5"/>
    <w:rsid w:val="005C7AED"/>
    <w:rsid w:val="005D004F"/>
    <w:rsid w:val="005D0A12"/>
    <w:rsid w:val="005D5F91"/>
    <w:rsid w:val="005E5B0E"/>
    <w:rsid w:val="005F022F"/>
    <w:rsid w:val="005F18F9"/>
    <w:rsid w:val="005F28AB"/>
    <w:rsid w:val="005F5AEB"/>
    <w:rsid w:val="005F70E4"/>
    <w:rsid w:val="00600BD0"/>
    <w:rsid w:val="006019C3"/>
    <w:rsid w:val="00601C11"/>
    <w:rsid w:val="00602006"/>
    <w:rsid w:val="00606D3B"/>
    <w:rsid w:val="006122DD"/>
    <w:rsid w:val="0061361E"/>
    <w:rsid w:val="00620ADB"/>
    <w:rsid w:val="00623AF8"/>
    <w:rsid w:val="00625550"/>
    <w:rsid w:val="006355BA"/>
    <w:rsid w:val="006357BC"/>
    <w:rsid w:val="00642F3A"/>
    <w:rsid w:val="00643346"/>
    <w:rsid w:val="006536CE"/>
    <w:rsid w:val="006562C1"/>
    <w:rsid w:val="006577D7"/>
    <w:rsid w:val="00662AC0"/>
    <w:rsid w:val="00663033"/>
    <w:rsid w:val="00666B0F"/>
    <w:rsid w:val="0067757D"/>
    <w:rsid w:val="00681ADE"/>
    <w:rsid w:val="00681AED"/>
    <w:rsid w:val="00683E68"/>
    <w:rsid w:val="006903F4"/>
    <w:rsid w:val="00692739"/>
    <w:rsid w:val="00694742"/>
    <w:rsid w:val="006A48BC"/>
    <w:rsid w:val="006A4C3B"/>
    <w:rsid w:val="006A4C57"/>
    <w:rsid w:val="006A574D"/>
    <w:rsid w:val="006A6B0F"/>
    <w:rsid w:val="006A7014"/>
    <w:rsid w:val="006B76F6"/>
    <w:rsid w:val="006C15B3"/>
    <w:rsid w:val="006C39C6"/>
    <w:rsid w:val="006C44F9"/>
    <w:rsid w:val="006D1185"/>
    <w:rsid w:val="006D2AD9"/>
    <w:rsid w:val="006D3AFD"/>
    <w:rsid w:val="006D4A6A"/>
    <w:rsid w:val="006D7681"/>
    <w:rsid w:val="006E076F"/>
    <w:rsid w:val="006E2C5E"/>
    <w:rsid w:val="006E7FD2"/>
    <w:rsid w:val="006F26A4"/>
    <w:rsid w:val="006F6414"/>
    <w:rsid w:val="006F6776"/>
    <w:rsid w:val="006F6C43"/>
    <w:rsid w:val="0070663A"/>
    <w:rsid w:val="00710470"/>
    <w:rsid w:val="00710E56"/>
    <w:rsid w:val="00712F1D"/>
    <w:rsid w:val="00714E5B"/>
    <w:rsid w:val="007161C7"/>
    <w:rsid w:val="00716A56"/>
    <w:rsid w:val="00717337"/>
    <w:rsid w:val="00717C80"/>
    <w:rsid w:val="0072106A"/>
    <w:rsid w:val="00721416"/>
    <w:rsid w:val="00721B68"/>
    <w:rsid w:val="007226F2"/>
    <w:rsid w:val="0072294F"/>
    <w:rsid w:val="00725BF4"/>
    <w:rsid w:val="00730A58"/>
    <w:rsid w:val="00731897"/>
    <w:rsid w:val="00734F5F"/>
    <w:rsid w:val="00736A13"/>
    <w:rsid w:val="007441F2"/>
    <w:rsid w:val="0074767C"/>
    <w:rsid w:val="0075076F"/>
    <w:rsid w:val="00764FCC"/>
    <w:rsid w:val="00766572"/>
    <w:rsid w:val="007665FF"/>
    <w:rsid w:val="00772B7E"/>
    <w:rsid w:val="00773788"/>
    <w:rsid w:val="007746C0"/>
    <w:rsid w:val="00774CE7"/>
    <w:rsid w:val="00783F38"/>
    <w:rsid w:val="0078429F"/>
    <w:rsid w:val="007906B7"/>
    <w:rsid w:val="00793356"/>
    <w:rsid w:val="00794280"/>
    <w:rsid w:val="00795654"/>
    <w:rsid w:val="00795773"/>
    <w:rsid w:val="007A1CD2"/>
    <w:rsid w:val="007A44E2"/>
    <w:rsid w:val="007A5C81"/>
    <w:rsid w:val="007A67E7"/>
    <w:rsid w:val="007B17E1"/>
    <w:rsid w:val="007B3DDE"/>
    <w:rsid w:val="007B70C9"/>
    <w:rsid w:val="007C5D4E"/>
    <w:rsid w:val="007C67EF"/>
    <w:rsid w:val="007C753A"/>
    <w:rsid w:val="007D4BC3"/>
    <w:rsid w:val="007D7CAE"/>
    <w:rsid w:val="007E20B2"/>
    <w:rsid w:val="007E2E33"/>
    <w:rsid w:val="007E3E1C"/>
    <w:rsid w:val="007E5906"/>
    <w:rsid w:val="007F2006"/>
    <w:rsid w:val="007F41FD"/>
    <w:rsid w:val="007F539D"/>
    <w:rsid w:val="007F53D2"/>
    <w:rsid w:val="00800A6A"/>
    <w:rsid w:val="00800CCE"/>
    <w:rsid w:val="00805404"/>
    <w:rsid w:val="0080597C"/>
    <w:rsid w:val="008061DD"/>
    <w:rsid w:val="0080703E"/>
    <w:rsid w:val="008136B0"/>
    <w:rsid w:val="008247AF"/>
    <w:rsid w:val="00825BB1"/>
    <w:rsid w:val="00825CAD"/>
    <w:rsid w:val="00826E72"/>
    <w:rsid w:val="00827D3A"/>
    <w:rsid w:val="00830298"/>
    <w:rsid w:val="00845BA3"/>
    <w:rsid w:val="008463D0"/>
    <w:rsid w:val="00854ECA"/>
    <w:rsid w:val="00854F59"/>
    <w:rsid w:val="0086064C"/>
    <w:rsid w:val="00860889"/>
    <w:rsid w:val="00862D87"/>
    <w:rsid w:val="00862FAB"/>
    <w:rsid w:val="0086453A"/>
    <w:rsid w:val="00866FA4"/>
    <w:rsid w:val="00873E45"/>
    <w:rsid w:val="008758A4"/>
    <w:rsid w:val="00876CB0"/>
    <w:rsid w:val="00885087"/>
    <w:rsid w:val="00887237"/>
    <w:rsid w:val="00890FEC"/>
    <w:rsid w:val="00892A85"/>
    <w:rsid w:val="00894D59"/>
    <w:rsid w:val="008968D5"/>
    <w:rsid w:val="00897C1E"/>
    <w:rsid w:val="008A0A2D"/>
    <w:rsid w:val="008A2EDF"/>
    <w:rsid w:val="008B2047"/>
    <w:rsid w:val="008B4155"/>
    <w:rsid w:val="008B450F"/>
    <w:rsid w:val="008B5AE2"/>
    <w:rsid w:val="008B6A7A"/>
    <w:rsid w:val="008C0E70"/>
    <w:rsid w:val="008C2F90"/>
    <w:rsid w:val="008C46FF"/>
    <w:rsid w:val="008D0075"/>
    <w:rsid w:val="008D2161"/>
    <w:rsid w:val="008D626F"/>
    <w:rsid w:val="008E1FDA"/>
    <w:rsid w:val="008E3795"/>
    <w:rsid w:val="008E3F3D"/>
    <w:rsid w:val="008E546C"/>
    <w:rsid w:val="008F2CDC"/>
    <w:rsid w:val="008F4097"/>
    <w:rsid w:val="008F58A3"/>
    <w:rsid w:val="008F6911"/>
    <w:rsid w:val="00901C53"/>
    <w:rsid w:val="009024A3"/>
    <w:rsid w:val="00904EDB"/>
    <w:rsid w:val="0091765A"/>
    <w:rsid w:val="0092227A"/>
    <w:rsid w:val="00930DBC"/>
    <w:rsid w:val="009322C4"/>
    <w:rsid w:val="0093357A"/>
    <w:rsid w:val="0093389A"/>
    <w:rsid w:val="009346AA"/>
    <w:rsid w:val="0093575D"/>
    <w:rsid w:val="009361BA"/>
    <w:rsid w:val="00951932"/>
    <w:rsid w:val="00957575"/>
    <w:rsid w:val="00963B81"/>
    <w:rsid w:val="00967323"/>
    <w:rsid w:val="00967C1B"/>
    <w:rsid w:val="0097112B"/>
    <w:rsid w:val="0097341E"/>
    <w:rsid w:val="009777DC"/>
    <w:rsid w:val="0098666D"/>
    <w:rsid w:val="00993810"/>
    <w:rsid w:val="00995CD8"/>
    <w:rsid w:val="00995D19"/>
    <w:rsid w:val="009A3F1D"/>
    <w:rsid w:val="009A403C"/>
    <w:rsid w:val="009A6826"/>
    <w:rsid w:val="009B3D22"/>
    <w:rsid w:val="009B7F6E"/>
    <w:rsid w:val="009C3992"/>
    <w:rsid w:val="009C5D28"/>
    <w:rsid w:val="009C6638"/>
    <w:rsid w:val="009C6948"/>
    <w:rsid w:val="009C79D2"/>
    <w:rsid w:val="009C7C52"/>
    <w:rsid w:val="009D13C8"/>
    <w:rsid w:val="009D1F40"/>
    <w:rsid w:val="009E0353"/>
    <w:rsid w:val="009E1C59"/>
    <w:rsid w:val="009E1F24"/>
    <w:rsid w:val="009E2250"/>
    <w:rsid w:val="009F0DAF"/>
    <w:rsid w:val="009F3FC8"/>
    <w:rsid w:val="009F4DA1"/>
    <w:rsid w:val="009F5FA9"/>
    <w:rsid w:val="009F6C4C"/>
    <w:rsid w:val="00A0127F"/>
    <w:rsid w:val="00A01BFF"/>
    <w:rsid w:val="00A06D37"/>
    <w:rsid w:val="00A11C23"/>
    <w:rsid w:val="00A14AF3"/>
    <w:rsid w:val="00A21B31"/>
    <w:rsid w:val="00A23343"/>
    <w:rsid w:val="00A265F8"/>
    <w:rsid w:val="00A319DD"/>
    <w:rsid w:val="00A31EEA"/>
    <w:rsid w:val="00A35EB3"/>
    <w:rsid w:val="00A36D29"/>
    <w:rsid w:val="00A373AA"/>
    <w:rsid w:val="00A42133"/>
    <w:rsid w:val="00A5562A"/>
    <w:rsid w:val="00A5795B"/>
    <w:rsid w:val="00A57BFE"/>
    <w:rsid w:val="00A60BC6"/>
    <w:rsid w:val="00A6232D"/>
    <w:rsid w:val="00A700CE"/>
    <w:rsid w:val="00A72944"/>
    <w:rsid w:val="00A739A8"/>
    <w:rsid w:val="00A74A4B"/>
    <w:rsid w:val="00A76A40"/>
    <w:rsid w:val="00A96013"/>
    <w:rsid w:val="00A96EFD"/>
    <w:rsid w:val="00AA0A12"/>
    <w:rsid w:val="00AA2762"/>
    <w:rsid w:val="00AA2B77"/>
    <w:rsid w:val="00AB0224"/>
    <w:rsid w:val="00AB3D61"/>
    <w:rsid w:val="00AB4D7A"/>
    <w:rsid w:val="00AB552E"/>
    <w:rsid w:val="00AB5F96"/>
    <w:rsid w:val="00AB7A4D"/>
    <w:rsid w:val="00AC0CA7"/>
    <w:rsid w:val="00AC26F6"/>
    <w:rsid w:val="00AC7BF1"/>
    <w:rsid w:val="00AD14AB"/>
    <w:rsid w:val="00AD178D"/>
    <w:rsid w:val="00AD74E5"/>
    <w:rsid w:val="00AE136D"/>
    <w:rsid w:val="00AE5AA3"/>
    <w:rsid w:val="00AF46D6"/>
    <w:rsid w:val="00AF5ADB"/>
    <w:rsid w:val="00AF7825"/>
    <w:rsid w:val="00B00ECC"/>
    <w:rsid w:val="00B1299D"/>
    <w:rsid w:val="00B135AA"/>
    <w:rsid w:val="00B16AB3"/>
    <w:rsid w:val="00B21907"/>
    <w:rsid w:val="00B2385F"/>
    <w:rsid w:val="00B23913"/>
    <w:rsid w:val="00B27606"/>
    <w:rsid w:val="00B32AB5"/>
    <w:rsid w:val="00B352F3"/>
    <w:rsid w:val="00B41215"/>
    <w:rsid w:val="00B470B4"/>
    <w:rsid w:val="00B53537"/>
    <w:rsid w:val="00B566F2"/>
    <w:rsid w:val="00B56D61"/>
    <w:rsid w:val="00B603FD"/>
    <w:rsid w:val="00B6317D"/>
    <w:rsid w:val="00B65415"/>
    <w:rsid w:val="00B66957"/>
    <w:rsid w:val="00B70EFF"/>
    <w:rsid w:val="00B72691"/>
    <w:rsid w:val="00B739D4"/>
    <w:rsid w:val="00B73FD3"/>
    <w:rsid w:val="00B80AB6"/>
    <w:rsid w:val="00B81D1D"/>
    <w:rsid w:val="00B829C2"/>
    <w:rsid w:val="00B82B37"/>
    <w:rsid w:val="00B865E6"/>
    <w:rsid w:val="00B9302A"/>
    <w:rsid w:val="00B9594F"/>
    <w:rsid w:val="00B971B5"/>
    <w:rsid w:val="00B974C2"/>
    <w:rsid w:val="00BA236E"/>
    <w:rsid w:val="00BA426C"/>
    <w:rsid w:val="00BA4D19"/>
    <w:rsid w:val="00BA4DEA"/>
    <w:rsid w:val="00BA5CDD"/>
    <w:rsid w:val="00BB1DE8"/>
    <w:rsid w:val="00BB373D"/>
    <w:rsid w:val="00BB65E2"/>
    <w:rsid w:val="00BC1875"/>
    <w:rsid w:val="00BC4427"/>
    <w:rsid w:val="00BC55D8"/>
    <w:rsid w:val="00BC5C20"/>
    <w:rsid w:val="00BC66B7"/>
    <w:rsid w:val="00BD323E"/>
    <w:rsid w:val="00BD67AD"/>
    <w:rsid w:val="00BD7330"/>
    <w:rsid w:val="00BE4248"/>
    <w:rsid w:val="00BF755B"/>
    <w:rsid w:val="00C06585"/>
    <w:rsid w:val="00C14971"/>
    <w:rsid w:val="00C15255"/>
    <w:rsid w:val="00C16985"/>
    <w:rsid w:val="00C23427"/>
    <w:rsid w:val="00C25352"/>
    <w:rsid w:val="00C27C77"/>
    <w:rsid w:val="00C32528"/>
    <w:rsid w:val="00C32EB1"/>
    <w:rsid w:val="00C433D4"/>
    <w:rsid w:val="00C436DC"/>
    <w:rsid w:val="00C4495D"/>
    <w:rsid w:val="00C45D71"/>
    <w:rsid w:val="00C639B6"/>
    <w:rsid w:val="00C65B49"/>
    <w:rsid w:val="00C65F5D"/>
    <w:rsid w:val="00C749DD"/>
    <w:rsid w:val="00C77303"/>
    <w:rsid w:val="00C822D6"/>
    <w:rsid w:val="00C847FF"/>
    <w:rsid w:val="00C859E6"/>
    <w:rsid w:val="00C94DBE"/>
    <w:rsid w:val="00CA30B6"/>
    <w:rsid w:val="00CA58C2"/>
    <w:rsid w:val="00CA5C45"/>
    <w:rsid w:val="00CA769A"/>
    <w:rsid w:val="00CB0204"/>
    <w:rsid w:val="00CB2E5D"/>
    <w:rsid w:val="00CB6D0A"/>
    <w:rsid w:val="00CB6E4A"/>
    <w:rsid w:val="00CB7FF6"/>
    <w:rsid w:val="00CC5B11"/>
    <w:rsid w:val="00CC6161"/>
    <w:rsid w:val="00CD5C75"/>
    <w:rsid w:val="00CD6938"/>
    <w:rsid w:val="00CD73B4"/>
    <w:rsid w:val="00CD7C2E"/>
    <w:rsid w:val="00CE0095"/>
    <w:rsid w:val="00CE1C3F"/>
    <w:rsid w:val="00CF2F02"/>
    <w:rsid w:val="00CF4208"/>
    <w:rsid w:val="00CF55D0"/>
    <w:rsid w:val="00CF6773"/>
    <w:rsid w:val="00CF692E"/>
    <w:rsid w:val="00D001D3"/>
    <w:rsid w:val="00D0383E"/>
    <w:rsid w:val="00D071FD"/>
    <w:rsid w:val="00D07B5A"/>
    <w:rsid w:val="00D07E86"/>
    <w:rsid w:val="00D121B7"/>
    <w:rsid w:val="00D1618C"/>
    <w:rsid w:val="00D170F3"/>
    <w:rsid w:val="00D20855"/>
    <w:rsid w:val="00D20CCD"/>
    <w:rsid w:val="00D22141"/>
    <w:rsid w:val="00D24DD1"/>
    <w:rsid w:val="00D266EA"/>
    <w:rsid w:val="00D30B72"/>
    <w:rsid w:val="00D30BA8"/>
    <w:rsid w:val="00D354A2"/>
    <w:rsid w:val="00D35AFE"/>
    <w:rsid w:val="00D36443"/>
    <w:rsid w:val="00D42C21"/>
    <w:rsid w:val="00D44B86"/>
    <w:rsid w:val="00D45858"/>
    <w:rsid w:val="00D46510"/>
    <w:rsid w:val="00D5087B"/>
    <w:rsid w:val="00D5093C"/>
    <w:rsid w:val="00D53FC4"/>
    <w:rsid w:val="00D5457D"/>
    <w:rsid w:val="00D558A8"/>
    <w:rsid w:val="00D60F9C"/>
    <w:rsid w:val="00D61FC6"/>
    <w:rsid w:val="00D62652"/>
    <w:rsid w:val="00D66644"/>
    <w:rsid w:val="00D66B2E"/>
    <w:rsid w:val="00D67DC0"/>
    <w:rsid w:val="00D70B2D"/>
    <w:rsid w:val="00D72226"/>
    <w:rsid w:val="00D77EFE"/>
    <w:rsid w:val="00D86267"/>
    <w:rsid w:val="00D91938"/>
    <w:rsid w:val="00D94FDF"/>
    <w:rsid w:val="00D95563"/>
    <w:rsid w:val="00D96E5C"/>
    <w:rsid w:val="00DA1501"/>
    <w:rsid w:val="00DA1DE3"/>
    <w:rsid w:val="00DA30B1"/>
    <w:rsid w:val="00DA32AC"/>
    <w:rsid w:val="00DA446C"/>
    <w:rsid w:val="00DA5B46"/>
    <w:rsid w:val="00DA6B4B"/>
    <w:rsid w:val="00DA6D27"/>
    <w:rsid w:val="00DB3BD9"/>
    <w:rsid w:val="00DB5FAA"/>
    <w:rsid w:val="00DB7CB2"/>
    <w:rsid w:val="00DC00F3"/>
    <w:rsid w:val="00DC25EC"/>
    <w:rsid w:val="00DC5A9E"/>
    <w:rsid w:val="00DD020D"/>
    <w:rsid w:val="00DD068E"/>
    <w:rsid w:val="00DD099E"/>
    <w:rsid w:val="00DD1F04"/>
    <w:rsid w:val="00DD5BB9"/>
    <w:rsid w:val="00DE176E"/>
    <w:rsid w:val="00DE3A39"/>
    <w:rsid w:val="00DE457B"/>
    <w:rsid w:val="00DF23D5"/>
    <w:rsid w:val="00DF3090"/>
    <w:rsid w:val="00DF476E"/>
    <w:rsid w:val="00DF55C5"/>
    <w:rsid w:val="00E00764"/>
    <w:rsid w:val="00E01ACD"/>
    <w:rsid w:val="00E01B7F"/>
    <w:rsid w:val="00E0346E"/>
    <w:rsid w:val="00E041D9"/>
    <w:rsid w:val="00E04AA1"/>
    <w:rsid w:val="00E071F6"/>
    <w:rsid w:val="00E11BD6"/>
    <w:rsid w:val="00E173C1"/>
    <w:rsid w:val="00E178F6"/>
    <w:rsid w:val="00E20039"/>
    <w:rsid w:val="00E215EC"/>
    <w:rsid w:val="00E2209C"/>
    <w:rsid w:val="00E24E61"/>
    <w:rsid w:val="00E25623"/>
    <w:rsid w:val="00E32259"/>
    <w:rsid w:val="00E33B2B"/>
    <w:rsid w:val="00E35EA0"/>
    <w:rsid w:val="00E40EB0"/>
    <w:rsid w:val="00E45BBF"/>
    <w:rsid w:val="00E47154"/>
    <w:rsid w:val="00E47FFA"/>
    <w:rsid w:val="00E51E74"/>
    <w:rsid w:val="00E52B9D"/>
    <w:rsid w:val="00E53C87"/>
    <w:rsid w:val="00E547EF"/>
    <w:rsid w:val="00E6459F"/>
    <w:rsid w:val="00E70B17"/>
    <w:rsid w:val="00E72385"/>
    <w:rsid w:val="00E724EF"/>
    <w:rsid w:val="00E74CD8"/>
    <w:rsid w:val="00E76E0C"/>
    <w:rsid w:val="00E83C34"/>
    <w:rsid w:val="00E86331"/>
    <w:rsid w:val="00E87B62"/>
    <w:rsid w:val="00E9011B"/>
    <w:rsid w:val="00E94DCF"/>
    <w:rsid w:val="00E95486"/>
    <w:rsid w:val="00E97359"/>
    <w:rsid w:val="00E976CB"/>
    <w:rsid w:val="00EA1598"/>
    <w:rsid w:val="00EA3009"/>
    <w:rsid w:val="00EB0280"/>
    <w:rsid w:val="00EB0B68"/>
    <w:rsid w:val="00EB277C"/>
    <w:rsid w:val="00EB3555"/>
    <w:rsid w:val="00EB48C9"/>
    <w:rsid w:val="00EB4987"/>
    <w:rsid w:val="00EB4F2B"/>
    <w:rsid w:val="00EC08E0"/>
    <w:rsid w:val="00EC3114"/>
    <w:rsid w:val="00EC31F8"/>
    <w:rsid w:val="00EC4339"/>
    <w:rsid w:val="00EC6C51"/>
    <w:rsid w:val="00EC791F"/>
    <w:rsid w:val="00ED7F9A"/>
    <w:rsid w:val="00EE0F56"/>
    <w:rsid w:val="00EE4C1C"/>
    <w:rsid w:val="00EE5477"/>
    <w:rsid w:val="00EF3E1B"/>
    <w:rsid w:val="00EF4748"/>
    <w:rsid w:val="00EF5BA5"/>
    <w:rsid w:val="00EF7CD3"/>
    <w:rsid w:val="00F03E33"/>
    <w:rsid w:val="00F0685B"/>
    <w:rsid w:val="00F073BF"/>
    <w:rsid w:val="00F11E42"/>
    <w:rsid w:val="00F1225C"/>
    <w:rsid w:val="00F13A1B"/>
    <w:rsid w:val="00F13A7D"/>
    <w:rsid w:val="00F21723"/>
    <w:rsid w:val="00F25036"/>
    <w:rsid w:val="00F27A7F"/>
    <w:rsid w:val="00F33D21"/>
    <w:rsid w:val="00F371AE"/>
    <w:rsid w:val="00F44EA5"/>
    <w:rsid w:val="00F47474"/>
    <w:rsid w:val="00F52288"/>
    <w:rsid w:val="00F575BA"/>
    <w:rsid w:val="00F61779"/>
    <w:rsid w:val="00F62DAF"/>
    <w:rsid w:val="00F65AD7"/>
    <w:rsid w:val="00F7162B"/>
    <w:rsid w:val="00F77726"/>
    <w:rsid w:val="00F8035E"/>
    <w:rsid w:val="00F828E0"/>
    <w:rsid w:val="00F82C41"/>
    <w:rsid w:val="00F82D94"/>
    <w:rsid w:val="00F84A37"/>
    <w:rsid w:val="00F8771B"/>
    <w:rsid w:val="00F90293"/>
    <w:rsid w:val="00F90E3E"/>
    <w:rsid w:val="00F920D3"/>
    <w:rsid w:val="00F95202"/>
    <w:rsid w:val="00F9631B"/>
    <w:rsid w:val="00F9637C"/>
    <w:rsid w:val="00FA0451"/>
    <w:rsid w:val="00FA3AD5"/>
    <w:rsid w:val="00FA6EC1"/>
    <w:rsid w:val="00FB3AFF"/>
    <w:rsid w:val="00FB50F6"/>
    <w:rsid w:val="00FC1AC2"/>
    <w:rsid w:val="00FC2CD6"/>
    <w:rsid w:val="00FC38BD"/>
    <w:rsid w:val="00FC47C9"/>
    <w:rsid w:val="00FC593A"/>
    <w:rsid w:val="00FD4844"/>
    <w:rsid w:val="00FD5D57"/>
    <w:rsid w:val="00FE1D7A"/>
    <w:rsid w:val="00FE3D93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139dd9"/>
    </o:shapedefaults>
    <o:shapelayout v:ext="edit">
      <o:idmap v:ext="edit" data="1"/>
    </o:shapelayout>
  </w:shapeDefaults>
  <w:decimalSymbol w:val=","/>
  <w:listSeparator w:val=";"/>
  <w14:docId w14:val="11A1A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723"/>
    <w:rPr>
      <w:color w:val="212120"/>
      <w:kern w:val="28"/>
      <w:sz w:val="20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6E076F"/>
    <w:pPr>
      <w:keepNext/>
      <w:keepLines/>
      <w:pBdr>
        <w:top w:val="single" w:sz="36" w:space="1" w:color="45B5DE"/>
        <w:bottom w:val="single" w:sz="36" w:space="1" w:color="45B5DE"/>
      </w:pBdr>
      <w:shd w:val="clear" w:color="auto" w:fill="45B5DE"/>
      <w:spacing w:before="360" w:after="120"/>
      <w:ind w:firstLine="284"/>
      <w:jc w:val="center"/>
      <w:outlineLvl w:val="0"/>
    </w:pPr>
    <w:rPr>
      <w:rFonts w:ascii="Open Sans" w:eastAsiaTheme="majorEastAsia" w:hAnsi="Open Sans" w:cstheme="majorBidi"/>
      <w:b/>
      <w:bC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62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556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5562A"/>
    <w:rPr>
      <w:rFonts w:ascii="Calibri" w:hAnsi="Calibri" w:cs="Times New Roman"/>
      <w:b/>
      <w:bCs/>
      <w:color w:val="212120"/>
      <w:kern w:val="28"/>
      <w:sz w:val="28"/>
      <w:szCs w:val="28"/>
      <w:lang w:val="en-US" w:eastAsia="en-US"/>
    </w:rPr>
  </w:style>
  <w:style w:type="character" w:styleId="Hypertextovodkaz">
    <w:name w:val="Hyperlink"/>
    <w:basedOn w:val="Standardnpsmoodstavce"/>
    <w:uiPriority w:val="99"/>
    <w:rsid w:val="00C2535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55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562A"/>
    <w:rPr>
      <w:rFonts w:cs="Times New Roman"/>
      <w:color w:val="212120"/>
      <w:kern w:val="28"/>
      <w:lang w:val="en-US" w:eastAsia="en-US"/>
    </w:rPr>
  </w:style>
  <w:style w:type="paragraph" w:styleId="Zpat">
    <w:name w:val="footer"/>
    <w:basedOn w:val="Normln"/>
    <w:link w:val="ZpatChar"/>
    <w:uiPriority w:val="99"/>
    <w:rsid w:val="00A55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562A"/>
    <w:rPr>
      <w:rFonts w:cs="Times New Roman"/>
      <w:color w:val="212120"/>
      <w:kern w:val="28"/>
      <w:lang w:val="en-US" w:eastAsia="en-US"/>
    </w:rPr>
  </w:style>
  <w:style w:type="paragraph" w:customStyle="1" w:styleId="N-Nadpis4">
    <w:name w:val="N-Nadpis 4"/>
    <w:basedOn w:val="Nadpis4"/>
    <w:uiPriority w:val="99"/>
    <w:rsid w:val="00A5562A"/>
    <w:pPr>
      <w:spacing w:before="60" w:after="120"/>
      <w:ind w:left="1985"/>
    </w:pPr>
    <w:rPr>
      <w:rFonts w:ascii="Lucida Sans Unicode" w:hAnsi="Lucida Sans Unicode"/>
      <w:bCs w:val="0"/>
      <w:color w:val="auto"/>
      <w:kern w:val="0"/>
      <w:sz w:val="20"/>
      <w:szCs w:val="20"/>
      <w:lang w:val="cs-CZ"/>
    </w:rPr>
  </w:style>
  <w:style w:type="table" w:styleId="Mkatabulky">
    <w:name w:val="Table Grid"/>
    <w:basedOn w:val="Normlntabulka"/>
    <w:uiPriority w:val="99"/>
    <w:rsid w:val="00FE3D93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FE3D93"/>
    <w:rPr>
      <w:rFonts w:cs="Times New Roman"/>
      <w:color w:val="808080"/>
    </w:rPr>
  </w:style>
  <w:style w:type="paragraph" w:customStyle="1" w:styleId="BodyCopy">
    <w:name w:val="Body Copy"/>
    <w:basedOn w:val="Normln"/>
    <w:uiPriority w:val="99"/>
    <w:rsid w:val="00FE3D93"/>
    <w:rPr>
      <w:rFonts w:ascii="Calibri" w:hAnsi="Calibri"/>
      <w:color w:val="auto"/>
      <w:spacing w:val="8"/>
      <w:kern w:val="0"/>
      <w:sz w:val="16"/>
      <w:szCs w:val="22"/>
      <w:lang w:val="cs-CZ"/>
    </w:rPr>
  </w:style>
  <w:style w:type="paragraph" w:customStyle="1" w:styleId="MinutesandAgendaTitles">
    <w:name w:val="Minutes and Agenda Titles"/>
    <w:basedOn w:val="Normln"/>
    <w:uiPriority w:val="99"/>
    <w:rsid w:val="00FE3D93"/>
    <w:rPr>
      <w:rFonts w:ascii="Calibri" w:hAnsi="Calibri"/>
      <w:b/>
      <w:color w:val="FFFFFF"/>
      <w:spacing w:val="8"/>
      <w:kern w:val="0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rsid w:val="00FE3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E3D93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table" w:customStyle="1" w:styleId="LightGrid-Accent11">
    <w:name w:val="Light Grid - Accent 11"/>
    <w:uiPriority w:val="99"/>
    <w:rsid w:val="00FE3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Odstavecseseznamem">
    <w:name w:val="List Paragraph"/>
    <w:basedOn w:val="Normln"/>
    <w:uiPriority w:val="34"/>
    <w:qFormat/>
    <w:rsid w:val="000C4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cs-CZ"/>
    </w:rPr>
  </w:style>
  <w:style w:type="character" w:styleId="Odkaznakoment">
    <w:name w:val="annotation reference"/>
    <w:basedOn w:val="Standardnpsmoodstavce"/>
    <w:unhideWhenUsed/>
    <w:rsid w:val="00B2391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23913"/>
  </w:style>
  <w:style w:type="character" w:customStyle="1" w:styleId="TextkomenteChar">
    <w:name w:val="Text komentáře Char"/>
    <w:basedOn w:val="Standardnpsmoodstavce"/>
    <w:link w:val="Textkomente"/>
    <w:rsid w:val="00B23913"/>
    <w:rPr>
      <w:color w:val="212120"/>
      <w:kern w:val="28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913"/>
    <w:rPr>
      <w:b/>
      <w:bCs/>
      <w:color w:val="212120"/>
      <w:kern w:val="28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B23913"/>
    <w:rPr>
      <w:color w:val="212120"/>
      <w:kern w:val="28"/>
      <w:sz w:val="20"/>
      <w:szCs w:val="20"/>
      <w:lang w:val="en-US" w:eastAsia="en-US"/>
    </w:rPr>
  </w:style>
  <w:style w:type="paragraph" w:customStyle="1" w:styleId="Aaoeeu">
    <w:name w:val="Aaoeeu"/>
    <w:rsid w:val="00E52B9D"/>
    <w:pPr>
      <w:widowControl w:val="0"/>
    </w:pPr>
    <w:rPr>
      <w:sz w:val="20"/>
      <w:szCs w:val="20"/>
      <w:lang w:val="en-US"/>
    </w:rPr>
  </w:style>
  <w:style w:type="paragraph" w:customStyle="1" w:styleId="AANormlnpsmo">
    <w:name w:val="AA_Normální písmo"/>
    <w:link w:val="AANormlnpsmoCharChar"/>
    <w:uiPriority w:val="99"/>
    <w:rsid w:val="00556572"/>
    <w:pPr>
      <w:suppressAutoHyphens/>
      <w:spacing w:before="80"/>
      <w:jc w:val="both"/>
    </w:pPr>
    <w:rPr>
      <w:rFonts w:ascii="Arial" w:hAnsi="Arial" w:cs="Arial"/>
      <w:sz w:val="20"/>
      <w:szCs w:val="20"/>
    </w:rPr>
  </w:style>
  <w:style w:type="character" w:customStyle="1" w:styleId="AANormlnpsmoCharChar">
    <w:name w:val="AA_Normální písmo Char Char"/>
    <w:basedOn w:val="Standardnpsmoodstavce"/>
    <w:link w:val="AANormlnpsmo"/>
    <w:uiPriority w:val="99"/>
    <w:locked/>
    <w:rsid w:val="00556572"/>
    <w:rPr>
      <w:rFonts w:ascii="Arial" w:hAnsi="Arial" w:cs="Arial"/>
      <w:sz w:val="20"/>
      <w:szCs w:val="20"/>
    </w:rPr>
  </w:style>
  <w:style w:type="paragraph" w:customStyle="1" w:styleId="N-Nadpis2">
    <w:name w:val="N-Nadpis 2"/>
    <w:basedOn w:val="Normln"/>
    <w:next w:val="Normln"/>
    <w:link w:val="N-Nadpis2Char1"/>
    <w:uiPriority w:val="99"/>
    <w:rsid w:val="005C7AED"/>
    <w:pPr>
      <w:keepNext/>
      <w:tabs>
        <w:tab w:val="num" w:pos="1566"/>
      </w:tabs>
      <w:spacing w:before="180" w:after="120"/>
      <w:ind w:left="1566" w:hanging="432"/>
      <w:outlineLvl w:val="1"/>
    </w:pPr>
    <w:rPr>
      <w:rFonts w:ascii="Arial" w:hAnsi="Arial"/>
      <w:b/>
      <w:bCs/>
      <w:iCs/>
      <w:color w:val="auto"/>
      <w:spacing w:val="-10"/>
      <w:sz w:val="24"/>
      <w:szCs w:val="28"/>
    </w:rPr>
  </w:style>
  <w:style w:type="character" w:customStyle="1" w:styleId="N-Nadpis2Char1">
    <w:name w:val="N-Nadpis 2 Char1"/>
    <w:link w:val="N-Nadpis2"/>
    <w:uiPriority w:val="99"/>
    <w:rsid w:val="005C7AED"/>
    <w:rPr>
      <w:rFonts w:ascii="Arial" w:hAnsi="Arial"/>
      <w:b/>
      <w:bCs/>
      <w:iCs/>
      <w:spacing w:val="-10"/>
      <w:kern w:val="28"/>
      <w:sz w:val="24"/>
      <w:szCs w:val="28"/>
      <w:lang w:val="en-US" w:eastAsia="en-US"/>
    </w:rPr>
  </w:style>
  <w:style w:type="character" w:customStyle="1" w:styleId="StylNadpis2Ped12bChar">
    <w:name w:val="Styl Nadpis 2 + Před:  12 b. Char"/>
    <w:basedOn w:val="Standardnpsmoodstavce"/>
    <w:link w:val="StylNadpis2Ped12b"/>
    <w:locked/>
    <w:rsid w:val="00A6232D"/>
    <w:rPr>
      <w:rFonts w:ascii="Lucida Sans Unicode" w:hAnsi="Lucida Sans Unicode" w:cs="Lucida Sans Unicode"/>
      <w:sz w:val="20"/>
      <w:szCs w:val="20"/>
    </w:rPr>
  </w:style>
  <w:style w:type="paragraph" w:customStyle="1" w:styleId="StylNadpis2Ped12b">
    <w:name w:val="Styl Nadpis 2 + Před:  12 b."/>
    <w:basedOn w:val="Nadpis2"/>
    <w:link w:val="StylNadpis2Ped12bChar"/>
    <w:rsid w:val="00A6232D"/>
    <w:pPr>
      <w:keepNext w:val="0"/>
      <w:keepLines w:val="0"/>
      <w:tabs>
        <w:tab w:val="num" w:pos="574"/>
      </w:tabs>
      <w:spacing w:before="240" w:after="60"/>
      <w:ind w:left="574" w:hanging="432"/>
    </w:pPr>
    <w:rPr>
      <w:rFonts w:ascii="Lucida Sans Unicode" w:eastAsia="Times New Roman" w:hAnsi="Lucida Sans Unicode" w:cs="Lucida Sans Unicode"/>
      <w:b w:val="0"/>
      <w:bCs w:val="0"/>
      <w:color w:val="auto"/>
      <w:kern w:val="0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semiHidden/>
    <w:rsid w:val="00A6232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val="en-US" w:eastAsia="en-US"/>
    </w:rPr>
  </w:style>
  <w:style w:type="character" w:styleId="Siln">
    <w:name w:val="Strong"/>
    <w:basedOn w:val="Standardnpsmoodstavce"/>
    <w:uiPriority w:val="22"/>
    <w:qFormat/>
    <w:locked/>
    <w:rsid w:val="00C859E6"/>
    <w:rPr>
      <w:b/>
      <w:bCs/>
    </w:rPr>
  </w:style>
  <w:style w:type="character" w:customStyle="1" w:styleId="N-odstaveczkladnChar1">
    <w:name w:val="N-odstavec základní Char1"/>
    <w:link w:val="N-odstaveczkladn"/>
    <w:uiPriority w:val="99"/>
    <w:locked/>
    <w:rsid w:val="00BC4427"/>
    <w:rPr>
      <w:rFonts w:ascii="Lucida Sans Unicode" w:eastAsia="Calibri" w:hAnsi="Lucida Sans Unicode" w:cs="Lucida Sans Unicode"/>
      <w:spacing w:val="-5"/>
    </w:rPr>
  </w:style>
  <w:style w:type="paragraph" w:customStyle="1" w:styleId="N-odstaveczkladn">
    <w:name w:val="N-odstavec základní"/>
    <w:basedOn w:val="Zkladntext"/>
    <w:link w:val="N-odstaveczkladnChar1"/>
    <w:uiPriority w:val="99"/>
    <w:rsid w:val="00BC4427"/>
    <w:pPr>
      <w:spacing w:before="60" w:after="60"/>
      <w:ind w:left="1701"/>
      <w:jc w:val="both"/>
    </w:pPr>
    <w:rPr>
      <w:rFonts w:ascii="Lucida Sans Unicode" w:eastAsia="Calibri" w:hAnsi="Lucida Sans Unicode" w:cs="Lucida Sans Unicode"/>
      <w:color w:val="auto"/>
      <w:spacing w:val="-5"/>
      <w:kern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44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4427"/>
    <w:rPr>
      <w:color w:val="212120"/>
      <w:kern w:val="28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6E076F"/>
    <w:rPr>
      <w:rFonts w:ascii="Open Sans" w:eastAsiaTheme="majorEastAsia" w:hAnsi="Open Sans" w:cstheme="majorBidi"/>
      <w:b/>
      <w:bCs/>
      <w:color w:val="FFFFFF" w:themeColor="background1"/>
      <w:kern w:val="28"/>
      <w:sz w:val="36"/>
      <w:szCs w:val="28"/>
      <w:shd w:val="clear" w:color="auto" w:fill="45B5DE"/>
      <w:lang w:val="en-US" w:eastAsia="en-US"/>
    </w:rPr>
  </w:style>
  <w:style w:type="paragraph" w:styleId="Nzev">
    <w:name w:val="Title"/>
    <w:basedOn w:val="Nadpis1"/>
    <w:next w:val="Normln"/>
    <w:link w:val="NzevChar"/>
    <w:qFormat/>
    <w:locked/>
    <w:rsid w:val="0016122F"/>
    <w:pPr>
      <w:jc w:val="left"/>
    </w:pPr>
    <w:rPr>
      <w:rFonts w:ascii="Open Sans Semibold" w:eastAsia="Times New Roman" w:hAnsi="Open Sans Semibold"/>
      <w:b w:val="0"/>
      <w:sz w:val="32"/>
      <w:lang w:val="cs-CZ"/>
    </w:rPr>
  </w:style>
  <w:style w:type="character" w:customStyle="1" w:styleId="NzevChar">
    <w:name w:val="Název Char"/>
    <w:basedOn w:val="Standardnpsmoodstavce"/>
    <w:link w:val="Nzev"/>
    <w:rsid w:val="0016122F"/>
    <w:rPr>
      <w:rFonts w:ascii="Open Sans Semibold" w:hAnsi="Open Sans Semibold" w:cstheme="majorBidi"/>
      <w:bCs/>
      <w:color w:val="FFFFFF" w:themeColor="background1"/>
      <w:kern w:val="28"/>
      <w:sz w:val="32"/>
      <w:szCs w:val="28"/>
      <w:shd w:val="clear" w:color="auto" w:fill="139DD9"/>
      <w:lang w:eastAsia="en-US"/>
    </w:rPr>
  </w:style>
  <w:style w:type="paragraph" w:customStyle="1" w:styleId="StylNadpis1Za0b">
    <w:name w:val="Styl Nadpis 1 + Za:  0 b."/>
    <w:basedOn w:val="Nadpis1"/>
    <w:rsid w:val="00DE176E"/>
    <w:pPr>
      <w:keepLines w:val="0"/>
      <w:pBdr>
        <w:top w:val="none" w:sz="0" w:space="0" w:color="auto"/>
        <w:bottom w:val="none" w:sz="0" w:space="0" w:color="auto"/>
      </w:pBdr>
      <w:shd w:val="clear" w:color="auto" w:fill="auto"/>
      <w:tabs>
        <w:tab w:val="num" w:pos="360"/>
      </w:tabs>
      <w:spacing w:after="0"/>
      <w:ind w:left="360" w:hanging="360"/>
    </w:pPr>
    <w:rPr>
      <w:rFonts w:ascii="Lucida Sans Unicode" w:eastAsia="Times New Roman" w:hAnsi="Lucida Sans Unicode" w:cs="Times New Roman"/>
      <w:i/>
      <w:iCs/>
      <w:color w:val="auto"/>
      <w:kern w:val="0"/>
      <w:sz w:val="20"/>
      <w:szCs w:val="20"/>
      <w:lang w:val="cs-CZ" w:eastAsia="cs-CZ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555571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color w:val="auto"/>
      <w:kern w:val="0"/>
      <w:szCs w:val="17"/>
      <w:lang w:val="cs-CZ" w:eastAsia="cs-CZ"/>
    </w:rPr>
  </w:style>
  <w:style w:type="character" w:customStyle="1" w:styleId="TextnormlnslovanCharChar">
    <w:name w:val="Text normální číslovaný Char Char"/>
    <w:link w:val="TextnormlnslovanChar"/>
    <w:rsid w:val="00555571"/>
    <w:rPr>
      <w:rFonts w:ascii="Arial" w:hAnsi="Arial" w:cs="Arial"/>
      <w:bCs/>
      <w:snapToGrid w:val="0"/>
      <w:sz w:val="20"/>
      <w:szCs w:val="17"/>
    </w:rPr>
  </w:style>
  <w:style w:type="paragraph" w:customStyle="1" w:styleId="Textodstavce">
    <w:name w:val="Text odstavce"/>
    <w:basedOn w:val="Normln"/>
    <w:rsid w:val="00555571"/>
    <w:pPr>
      <w:numPr>
        <w:ilvl w:val="6"/>
        <w:numId w:val="15"/>
      </w:numPr>
      <w:tabs>
        <w:tab w:val="left" w:pos="851"/>
      </w:tabs>
      <w:spacing w:before="120" w:after="120"/>
      <w:jc w:val="both"/>
      <w:outlineLvl w:val="6"/>
    </w:pPr>
    <w:rPr>
      <w:color w:val="auto"/>
      <w:kern w:val="0"/>
      <w:sz w:val="24"/>
      <w:szCs w:val="24"/>
      <w:lang w:val="cs-CZ" w:eastAsia="cs-CZ"/>
    </w:rPr>
  </w:style>
  <w:style w:type="paragraph" w:customStyle="1" w:styleId="Textbodu">
    <w:name w:val="Text bodu"/>
    <w:basedOn w:val="Normln"/>
    <w:rsid w:val="00555571"/>
    <w:pPr>
      <w:numPr>
        <w:ilvl w:val="8"/>
        <w:numId w:val="15"/>
      </w:numPr>
      <w:jc w:val="both"/>
      <w:outlineLvl w:val="8"/>
    </w:pPr>
    <w:rPr>
      <w:color w:val="auto"/>
      <w:kern w:val="0"/>
      <w:sz w:val="24"/>
      <w:szCs w:val="24"/>
      <w:lang w:val="cs-CZ" w:eastAsia="cs-CZ"/>
    </w:rPr>
  </w:style>
  <w:style w:type="paragraph" w:customStyle="1" w:styleId="Textpsmene">
    <w:name w:val="Text písmene"/>
    <w:basedOn w:val="Normln"/>
    <w:rsid w:val="00555571"/>
    <w:pPr>
      <w:numPr>
        <w:ilvl w:val="7"/>
        <w:numId w:val="15"/>
      </w:numPr>
      <w:jc w:val="both"/>
      <w:outlineLvl w:val="7"/>
    </w:pPr>
    <w:rPr>
      <w:color w:val="auto"/>
      <w:kern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964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85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17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5886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65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4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a.cz" TargetMode="External"/><Relationship Id="rId2" Type="http://schemas.openxmlformats.org/officeDocument/2006/relationships/hyperlink" Target="mailto:info@nexa.cz" TargetMode="External"/><Relationship Id="rId1" Type="http://schemas.openxmlformats.org/officeDocument/2006/relationships/hyperlink" Target="http://www.nexa.cz" TargetMode="External"/><Relationship Id="rId5" Type="http://schemas.openxmlformats.org/officeDocument/2006/relationships/image" Target="media/image4.jpeg"/><Relationship Id="rId4" Type="http://schemas.openxmlformats.org/officeDocument/2006/relationships/hyperlink" Target="mailto:info@nexa.c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mlouvy\Smlouva%20o%20dilo@2.2@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4D9C-B855-43AC-BB4E-A755D3F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dilo@2.2@A</Template>
  <TotalTime>0</TotalTime>
  <Pages>4</Pages>
  <Words>1020</Words>
  <Characters>5960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2019-02-21T12:34:00Z</dcterms:created>
  <dcterms:modified xsi:type="dcterms:W3CDTF">2019-02-21T12:34:00Z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763230555</vt:i4>
  </property>
</Properties>
</file>