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A6607C" w:rsidRPr="00A6607C" w:rsidRDefault="00A6607C" w:rsidP="00A6607C">
      <w:pPr>
        <w:suppressAutoHyphens/>
        <w:spacing w:after="0" w:line="240" w:lineRule="auto"/>
        <w:ind w:left="2127" w:hanging="2127"/>
        <w:jc w:val="both"/>
        <w:rPr>
          <w:rFonts w:eastAsia="Times New Roman" w:cs="Verdana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626"/>
      </w:tblGrid>
      <w:tr w:rsidR="00A6607C" w:rsidRPr="00A6607C" w:rsidTr="00994340">
        <w:tc>
          <w:tcPr>
            <w:tcW w:w="2552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b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b/>
                <w:sz w:val="20"/>
                <w:szCs w:val="20"/>
                <w:lang w:eastAsia="cs-CZ"/>
              </w:rPr>
              <w:t>STAVBY NOHYNEK s.r.o.</w:t>
            </w:r>
          </w:p>
        </w:tc>
      </w:tr>
      <w:tr w:rsidR="00A6607C" w:rsidRPr="00A6607C" w:rsidTr="00994340">
        <w:tc>
          <w:tcPr>
            <w:tcW w:w="2552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03684504</w:t>
            </w:r>
          </w:p>
        </w:tc>
      </w:tr>
      <w:tr w:rsidR="00A6607C" w:rsidRPr="00A6607C" w:rsidTr="00994340">
        <w:tc>
          <w:tcPr>
            <w:tcW w:w="2552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CZ03684504</w:t>
            </w:r>
          </w:p>
        </w:tc>
      </w:tr>
      <w:tr w:rsidR="00A6607C" w:rsidRPr="00A6607C" w:rsidTr="00994340">
        <w:tc>
          <w:tcPr>
            <w:tcW w:w="2552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Mnichovo Hradiště, Tylova 1460, PSČ 295 01</w:t>
            </w:r>
          </w:p>
        </w:tc>
      </w:tr>
      <w:tr w:rsidR="00A6607C" w:rsidRPr="00A6607C" w:rsidTr="00994340">
        <w:tc>
          <w:tcPr>
            <w:tcW w:w="2552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 xml:space="preserve">Petrem </w:t>
            </w:r>
            <w:proofErr w:type="spellStart"/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Nohynkem</w:t>
            </w:r>
            <w:proofErr w:type="spellEnd"/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, jednatelem</w:t>
            </w:r>
          </w:p>
        </w:tc>
      </w:tr>
      <w:tr w:rsidR="00A6607C" w:rsidRPr="00A6607C" w:rsidTr="00994340">
        <w:tc>
          <w:tcPr>
            <w:tcW w:w="2552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A6607C" w:rsidRPr="00A6607C" w:rsidTr="00994340">
        <w:tc>
          <w:tcPr>
            <w:tcW w:w="2552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107 – 9321550207/0100</w:t>
            </w:r>
          </w:p>
        </w:tc>
      </w:tr>
      <w:tr w:rsidR="00A6607C" w:rsidRPr="00A6607C" w:rsidTr="00994340">
        <w:tc>
          <w:tcPr>
            <w:tcW w:w="9178" w:type="dxa"/>
            <w:gridSpan w:val="2"/>
          </w:tcPr>
          <w:p w:rsidR="00A6607C" w:rsidRPr="00A6607C" w:rsidRDefault="00A6607C" w:rsidP="00A6607C">
            <w:pPr>
              <w:suppressAutoHyphens/>
              <w:spacing w:after="0" w:line="240" w:lineRule="auto"/>
              <w:ind w:left="2127" w:hanging="2127"/>
              <w:jc w:val="both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Zapsaná v obchodním rejstříku Městského soudu v Praze, oddíl C, vložka 236344</w:t>
            </w:r>
          </w:p>
        </w:tc>
      </w:tr>
    </w:tbl>
    <w:p w:rsidR="00A6607C" w:rsidRPr="00A6607C" w:rsidRDefault="00A6607C" w:rsidP="00A6607C">
      <w:pPr>
        <w:suppressAutoHyphens/>
        <w:spacing w:after="0" w:line="240" w:lineRule="auto"/>
        <w:ind w:left="2127" w:hanging="2127"/>
        <w:jc w:val="both"/>
        <w:rPr>
          <w:rFonts w:eastAsia="Times New Roman" w:cs="Verdana"/>
          <w:sz w:val="20"/>
          <w:szCs w:val="20"/>
          <w:lang w:eastAsia="cs-CZ"/>
        </w:rPr>
      </w:pPr>
    </w:p>
    <w:p w:rsidR="00A6607C" w:rsidRPr="00A6607C" w:rsidRDefault="00A6607C" w:rsidP="00A6607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A6607C">
        <w:rPr>
          <w:rFonts w:eastAsia="Times New Roman"/>
          <w:sz w:val="20"/>
          <w:szCs w:val="20"/>
          <w:lang w:eastAsia="cs-CZ"/>
        </w:rPr>
        <w:t>dále jen „</w:t>
      </w:r>
      <w:r w:rsidRPr="00A6607C">
        <w:rPr>
          <w:rFonts w:eastAsia="Times New Roman"/>
          <w:b/>
          <w:sz w:val="20"/>
          <w:szCs w:val="20"/>
          <w:lang w:eastAsia="cs-CZ"/>
        </w:rPr>
        <w:t>zhotovitel</w:t>
      </w:r>
      <w:r w:rsidRPr="00A6607C">
        <w:rPr>
          <w:rFonts w:eastAsia="Times New Roman"/>
          <w:sz w:val="20"/>
          <w:szCs w:val="20"/>
          <w:lang w:eastAsia="cs-CZ"/>
        </w:rPr>
        <w:t>“ na straně druhé,</w:t>
      </w:r>
    </w:p>
    <w:p w:rsidR="00A6607C" w:rsidRPr="00A6607C" w:rsidRDefault="00A6607C" w:rsidP="00A6607C">
      <w:pPr>
        <w:suppressAutoHyphens/>
        <w:spacing w:after="0" w:line="240" w:lineRule="auto"/>
        <w:ind w:left="2127" w:hanging="2127"/>
        <w:jc w:val="both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/>
          <w:sz w:val="20"/>
          <w:szCs w:val="20"/>
          <w:lang w:eastAsia="cs-CZ"/>
        </w:rPr>
        <w:t>společně jako „</w:t>
      </w:r>
      <w:r w:rsidRPr="00A6607C">
        <w:rPr>
          <w:rFonts w:eastAsia="Times New Roman"/>
          <w:b/>
          <w:sz w:val="20"/>
          <w:szCs w:val="20"/>
          <w:lang w:eastAsia="cs-CZ"/>
        </w:rPr>
        <w:t>smluvní strany</w:t>
      </w:r>
      <w:r w:rsidRPr="00A6607C">
        <w:rPr>
          <w:rFonts w:eastAsia="Times New Roman"/>
          <w:sz w:val="20"/>
          <w:szCs w:val="20"/>
          <w:lang w:eastAsia="cs-CZ"/>
        </w:rPr>
        <w:t>“</w:t>
      </w: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cs-CZ"/>
        </w:rPr>
      </w:pPr>
      <w:proofErr w:type="gramStart"/>
      <w:r w:rsidRPr="00A6607C">
        <w:rPr>
          <w:rFonts w:eastAsia="Times New Roman" w:cs="Verdana"/>
          <w:sz w:val="20"/>
          <w:szCs w:val="20"/>
          <w:lang w:eastAsia="cs-CZ"/>
        </w:rPr>
        <w:t>se</w:t>
      </w:r>
      <w:proofErr w:type="gramEnd"/>
      <w:r w:rsidRPr="00A6607C">
        <w:rPr>
          <w:rFonts w:eastAsia="Times New Roman" w:cs="Verdana"/>
          <w:sz w:val="20"/>
          <w:szCs w:val="20"/>
          <w:lang w:eastAsia="cs-CZ"/>
        </w:rPr>
        <w:t xml:space="preserve"> níže uvedeného dne, měsíce a roku dohodli, jak stanoví tento:</w:t>
      </w: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>Dodatek č. 1 smlouvy o dílo</w:t>
      </w:r>
    </w:p>
    <w:p w:rsidR="00A6607C" w:rsidRP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numPr>
          <w:ilvl w:val="0"/>
          <w:numId w:val="3"/>
        </w:numPr>
        <w:tabs>
          <w:tab w:val="clear" w:pos="284"/>
          <w:tab w:val="left" w:pos="550"/>
        </w:tabs>
        <w:suppressAutoHyphens/>
        <w:spacing w:before="240" w:after="60" w:line="240" w:lineRule="auto"/>
        <w:ind w:left="567" w:hanging="567"/>
        <w:jc w:val="both"/>
        <w:outlineLvl w:val="0"/>
        <w:rPr>
          <w:rFonts w:eastAsia="Times New Roman"/>
          <w:b/>
          <w:kern w:val="28"/>
          <w:sz w:val="20"/>
          <w:szCs w:val="20"/>
          <w:u w:val="single"/>
          <w:lang w:eastAsia="cs-CZ"/>
        </w:rPr>
      </w:pPr>
      <w:r w:rsidRPr="00A6607C">
        <w:rPr>
          <w:rFonts w:eastAsia="Times New Roman"/>
          <w:b/>
          <w:kern w:val="28"/>
          <w:sz w:val="20"/>
          <w:szCs w:val="20"/>
          <w:u w:val="single"/>
          <w:lang w:eastAsia="cs-CZ"/>
        </w:rPr>
        <w:t>Předmět dodatku</w:t>
      </w:r>
    </w:p>
    <w:p w:rsidR="00A6607C" w:rsidRPr="00A6607C" w:rsidRDefault="00A6607C" w:rsidP="00A6607C">
      <w:pPr>
        <w:numPr>
          <w:ilvl w:val="1"/>
          <w:numId w:val="3"/>
        </w:numPr>
        <w:tabs>
          <w:tab w:val="clear" w:pos="1440"/>
          <w:tab w:val="left" w:pos="567"/>
        </w:tabs>
        <w:suppressAutoHyphens/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A6607C">
        <w:rPr>
          <w:rFonts w:eastAsia="Times New Roman"/>
          <w:sz w:val="20"/>
          <w:szCs w:val="20"/>
          <w:lang w:eastAsia="cs-CZ"/>
        </w:rPr>
        <w:t xml:space="preserve">Objednatel a zhotovitel uzavřeli dne </w:t>
      </w:r>
      <w:proofErr w:type="gramStart"/>
      <w:r w:rsidRPr="00A6607C">
        <w:rPr>
          <w:rFonts w:eastAsia="Times New Roman"/>
          <w:sz w:val="20"/>
          <w:szCs w:val="20"/>
          <w:lang w:eastAsia="cs-CZ"/>
        </w:rPr>
        <w:t>1.8.2018</w:t>
      </w:r>
      <w:proofErr w:type="gramEnd"/>
      <w:r w:rsidRPr="00A6607C">
        <w:rPr>
          <w:rFonts w:eastAsia="Times New Roman"/>
          <w:sz w:val="20"/>
          <w:szCs w:val="20"/>
          <w:lang w:eastAsia="cs-CZ"/>
        </w:rPr>
        <w:t xml:space="preserve"> Smlouvu o dílo (dále jen „</w:t>
      </w:r>
      <w:r w:rsidRPr="00A6607C">
        <w:rPr>
          <w:rFonts w:eastAsia="Times New Roman"/>
          <w:b/>
          <w:sz w:val="20"/>
          <w:szCs w:val="20"/>
          <w:lang w:eastAsia="cs-CZ"/>
        </w:rPr>
        <w:t>Smlouva</w:t>
      </w:r>
      <w:r w:rsidRPr="00A6607C">
        <w:rPr>
          <w:rFonts w:eastAsia="Times New Roman"/>
          <w:sz w:val="20"/>
          <w:szCs w:val="20"/>
          <w:lang w:eastAsia="cs-CZ"/>
        </w:rPr>
        <w:t>“), jejímž předmětem je dodávka stavebních, montážních a řemeslných prací a dodávek spojených s rekonstrukcí a úpravou prostor Pavilonu D (4) Oblastní nemocnice Mladá Boleslav, a.s., nemocnice Středočeského kraje na prostory pro administrativu.</w:t>
      </w:r>
    </w:p>
    <w:p w:rsidR="00A6607C" w:rsidRPr="00A6607C" w:rsidRDefault="00A6607C" w:rsidP="00A6607C">
      <w:pPr>
        <w:numPr>
          <w:ilvl w:val="1"/>
          <w:numId w:val="3"/>
        </w:numPr>
        <w:tabs>
          <w:tab w:val="clear" w:pos="1440"/>
          <w:tab w:val="left" w:pos="567"/>
        </w:tabs>
        <w:suppressAutoHyphens/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A6607C">
        <w:rPr>
          <w:rFonts w:eastAsia="Times New Roman"/>
          <w:sz w:val="20"/>
          <w:szCs w:val="20"/>
          <w:lang w:eastAsia="cs-CZ"/>
        </w:rPr>
        <w:t>Smluvní strany shodně prohlašují, že Smlouva je k dnešnímu dni platná a účinná.</w:t>
      </w:r>
    </w:p>
    <w:p w:rsidR="00D85ECD" w:rsidRDefault="00994340" w:rsidP="00A6607C">
      <w:pPr>
        <w:numPr>
          <w:ilvl w:val="1"/>
          <w:numId w:val="3"/>
        </w:numPr>
        <w:tabs>
          <w:tab w:val="clear" w:pos="1440"/>
          <w:tab w:val="left" w:pos="567"/>
        </w:tabs>
        <w:suppressAutoHyphens/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Smluvní strany konstatují, že v</w:t>
      </w:r>
      <w:r w:rsidRPr="00994340">
        <w:rPr>
          <w:rFonts w:eastAsia="Times New Roman"/>
          <w:sz w:val="20"/>
          <w:szCs w:val="20"/>
          <w:lang w:eastAsia="cs-CZ"/>
        </w:rPr>
        <w:t xml:space="preserve"> průběhu provádění prací nastaly skutečnosti, které mají vlil na termín dokončení </w:t>
      </w:r>
      <w:r>
        <w:rPr>
          <w:rFonts w:eastAsia="Times New Roman"/>
          <w:sz w:val="20"/>
          <w:szCs w:val="20"/>
          <w:lang w:eastAsia="cs-CZ"/>
        </w:rPr>
        <w:t>díla. Z</w:t>
      </w:r>
      <w:r w:rsidRPr="00994340">
        <w:rPr>
          <w:rFonts w:eastAsia="Times New Roman"/>
          <w:sz w:val="20"/>
          <w:szCs w:val="20"/>
          <w:lang w:eastAsia="cs-CZ"/>
        </w:rPr>
        <w:t>ejména je nutné provést dílčí stavební připravenost pro montáž technického vybavení budovy, které má být realizováno v rámci celkové revitalizace</w:t>
      </w:r>
      <w:r>
        <w:rPr>
          <w:rFonts w:eastAsia="Times New Roman"/>
          <w:sz w:val="20"/>
          <w:szCs w:val="20"/>
          <w:lang w:eastAsia="cs-CZ"/>
        </w:rPr>
        <w:t xml:space="preserve"> budovy</w:t>
      </w:r>
      <w:r w:rsidRPr="00994340">
        <w:rPr>
          <w:rFonts w:eastAsia="Times New Roman"/>
          <w:sz w:val="20"/>
          <w:szCs w:val="20"/>
          <w:lang w:eastAsia="cs-CZ"/>
        </w:rPr>
        <w:t>, kterou však nebude možné provádět za p</w:t>
      </w:r>
      <w:r>
        <w:rPr>
          <w:rFonts w:eastAsia="Times New Roman"/>
          <w:sz w:val="20"/>
          <w:szCs w:val="20"/>
          <w:lang w:eastAsia="cs-CZ"/>
        </w:rPr>
        <w:t>l</w:t>
      </w:r>
      <w:r w:rsidRPr="00994340">
        <w:rPr>
          <w:rFonts w:eastAsia="Times New Roman"/>
          <w:sz w:val="20"/>
          <w:szCs w:val="20"/>
          <w:lang w:eastAsia="cs-CZ"/>
        </w:rPr>
        <w:t>ného pr</w:t>
      </w:r>
      <w:r>
        <w:rPr>
          <w:rFonts w:eastAsia="Times New Roman"/>
          <w:sz w:val="20"/>
          <w:szCs w:val="20"/>
          <w:lang w:eastAsia="cs-CZ"/>
        </w:rPr>
        <w:t>ovozu pracoviště administrativy.</w:t>
      </w:r>
      <w:r w:rsidRPr="00994340">
        <w:rPr>
          <w:rFonts w:eastAsia="Times New Roman"/>
          <w:sz w:val="20"/>
          <w:szCs w:val="20"/>
          <w:lang w:eastAsia="cs-CZ"/>
        </w:rPr>
        <w:t xml:space="preserve"> </w:t>
      </w:r>
      <w:r>
        <w:rPr>
          <w:rFonts w:eastAsia="Times New Roman"/>
          <w:sz w:val="20"/>
          <w:szCs w:val="20"/>
          <w:lang w:eastAsia="cs-CZ"/>
        </w:rPr>
        <w:t>J</w:t>
      </w:r>
      <w:r w:rsidRPr="00994340">
        <w:rPr>
          <w:rFonts w:eastAsia="Times New Roman"/>
          <w:sz w:val="20"/>
          <w:szCs w:val="20"/>
          <w:lang w:eastAsia="cs-CZ"/>
        </w:rPr>
        <w:t xml:space="preserve">edná se o rozvody vody, kanalizace a </w:t>
      </w:r>
      <w:r>
        <w:rPr>
          <w:rFonts w:eastAsia="Times New Roman"/>
          <w:sz w:val="20"/>
          <w:szCs w:val="20"/>
          <w:lang w:eastAsia="cs-CZ"/>
        </w:rPr>
        <w:t>vzduchotechniky</w:t>
      </w:r>
      <w:r w:rsidRPr="00994340">
        <w:rPr>
          <w:rFonts w:eastAsia="Times New Roman"/>
          <w:sz w:val="20"/>
          <w:szCs w:val="20"/>
          <w:lang w:eastAsia="cs-CZ"/>
        </w:rPr>
        <w:t>, jejichž konstrukční části probíhají všemi podlažími budovy včetně aktuálně řešen</w:t>
      </w:r>
      <w:r>
        <w:rPr>
          <w:rFonts w:eastAsia="Times New Roman"/>
          <w:sz w:val="20"/>
          <w:szCs w:val="20"/>
          <w:lang w:eastAsia="cs-CZ"/>
        </w:rPr>
        <w:t>ých prostor.</w:t>
      </w:r>
      <w:r w:rsidRPr="00994340">
        <w:rPr>
          <w:rFonts w:eastAsia="Times New Roman"/>
          <w:sz w:val="20"/>
          <w:szCs w:val="20"/>
          <w:lang w:eastAsia="cs-CZ"/>
        </w:rPr>
        <w:t xml:space="preserve"> </w:t>
      </w:r>
      <w:r>
        <w:rPr>
          <w:rFonts w:eastAsia="Times New Roman"/>
          <w:sz w:val="20"/>
          <w:szCs w:val="20"/>
          <w:lang w:eastAsia="cs-CZ"/>
        </w:rPr>
        <w:t xml:space="preserve">Dále nebyla </w:t>
      </w:r>
      <w:r w:rsidRPr="00994340">
        <w:rPr>
          <w:rFonts w:eastAsia="Times New Roman"/>
          <w:sz w:val="20"/>
          <w:szCs w:val="20"/>
          <w:lang w:eastAsia="cs-CZ"/>
        </w:rPr>
        <w:t xml:space="preserve">doposud </w:t>
      </w:r>
      <w:r>
        <w:rPr>
          <w:rFonts w:eastAsia="Times New Roman"/>
          <w:sz w:val="20"/>
          <w:szCs w:val="20"/>
          <w:lang w:eastAsia="cs-CZ"/>
        </w:rPr>
        <w:t>z</w:t>
      </w:r>
      <w:r w:rsidRPr="00994340">
        <w:rPr>
          <w:rFonts w:eastAsia="Times New Roman"/>
          <w:sz w:val="20"/>
          <w:szCs w:val="20"/>
          <w:lang w:eastAsia="cs-CZ"/>
        </w:rPr>
        <w:t xml:space="preserve"> prostoru </w:t>
      </w:r>
      <w:r>
        <w:rPr>
          <w:rFonts w:eastAsia="Times New Roman"/>
          <w:sz w:val="20"/>
          <w:szCs w:val="20"/>
          <w:lang w:eastAsia="cs-CZ"/>
        </w:rPr>
        <w:t>u</w:t>
      </w:r>
      <w:r w:rsidRPr="00994340">
        <w:rPr>
          <w:rFonts w:eastAsia="Times New Roman"/>
          <w:sz w:val="20"/>
          <w:szCs w:val="20"/>
          <w:lang w:eastAsia="cs-CZ"/>
        </w:rPr>
        <w:t xml:space="preserve"> staveniště přemístěna úpravna vody včetně stávajícího napojení na přívod vody a elektroinstalace</w:t>
      </w:r>
      <w:r>
        <w:rPr>
          <w:rFonts w:eastAsia="Times New Roman"/>
          <w:sz w:val="20"/>
          <w:szCs w:val="20"/>
          <w:lang w:eastAsia="cs-CZ"/>
        </w:rPr>
        <w:t xml:space="preserve">. Z těchto důvodů </w:t>
      </w:r>
      <w:proofErr w:type="gramStart"/>
      <w:r>
        <w:rPr>
          <w:rFonts w:eastAsia="Times New Roman"/>
          <w:sz w:val="20"/>
          <w:szCs w:val="20"/>
          <w:lang w:eastAsia="cs-CZ"/>
        </w:rPr>
        <w:t xml:space="preserve">není </w:t>
      </w:r>
      <w:proofErr w:type="spellStart"/>
      <w:r w:rsidRPr="00994340">
        <w:rPr>
          <w:rFonts w:eastAsia="Times New Roman"/>
          <w:sz w:val="20"/>
          <w:szCs w:val="20"/>
          <w:lang w:eastAsia="cs-CZ"/>
        </w:rPr>
        <w:t>není</w:t>
      </w:r>
      <w:proofErr w:type="spellEnd"/>
      <w:proofErr w:type="gramEnd"/>
      <w:r w:rsidRPr="00994340">
        <w:rPr>
          <w:rFonts w:eastAsia="Times New Roman"/>
          <w:sz w:val="20"/>
          <w:szCs w:val="20"/>
          <w:lang w:eastAsia="cs-CZ"/>
        </w:rPr>
        <w:t xml:space="preserve"> možné provádět stavební práce v</w:t>
      </w:r>
      <w:r w:rsidR="00D85ECD">
        <w:rPr>
          <w:rFonts w:eastAsia="Times New Roman"/>
          <w:sz w:val="20"/>
          <w:szCs w:val="20"/>
          <w:lang w:eastAsia="cs-CZ"/>
        </w:rPr>
        <w:t xml:space="preserve"> zamýšleném </w:t>
      </w:r>
      <w:r w:rsidRPr="00994340">
        <w:rPr>
          <w:rFonts w:eastAsia="Times New Roman"/>
          <w:sz w:val="20"/>
          <w:szCs w:val="20"/>
          <w:lang w:eastAsia="cs-CZ"/>
        </w:rPr>
        <w:t xml:space="preserve">rozsahu </w:t>
      </w:r>
    </w:p>
    <w:p w:rsidR="00994340" w:rsidRDefault="00D85ECD" w:rsidP="00A6607C">
      <w:pPr>
        <w:numPr>
          <w:ilvl w:val="1"/>
          <w:numId w:val="3"/>
        </w:numPr>
        <w:tabs>
          <w:tab w:val="clear" w:pos="1440"/>
          <w:tab w:val="left" w:pos="567"/>
        </w:tabs>
        <w:suppressAutoHyphens/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lastRenderedPageBreak/>
        <w:t xml:space="preserve">Smluvní strany konstatují, že </w:t>
      </w:r>
      <w:r w:rsidR="00994340" w:rsidRPr="00994340">
        <w:rPr>
          <w:rFonts w:eastAsia="Times New Roman"/>
          <w:sz w:val="20"/>
          <w:szCs w:val="20"/>
          <w:lang w:eastAsia="cs-CZ"/>
        </w:rPr>
        <w:t xml:space="preserve">výše </w:t>
      </w:r>
      <w:r>
        <w:rPr>
          <w:rFonts w:eastAsia="Times New Roman"/>
          <w:sz w:val="20"/>
          <w:szCs w:val="20"/>
          <w:lang w:eastAsia="cs-CZ"/>
        </w:rPr>
        <w:t>popsané skutečnosti</w:t>
      </w:r>
      <w:r w:rsidR="00994340" w:rsidRPr="00994340">
        <w:rPr>
          <w:rFonts w:eastAsia="Times New Roman"/>
          <w:sz w:val="20"/>
          <w:szCs w:val="20"/>
          <w:lang w:eastAsia="cs-CZ"/>
        </w:rPr>
        <w:t xml:space="preserve"> nebudou mít vliv na celkovou cenu díla.</w:t>
      </w:r>
    </w:p>
    <w:p w:rsidR="00A6607C" w:rsidRPr="00A6607C" w:rsidRDefault="00994340" w:rsidP="00A6607C">
      <w:pPr>
        <w:numPr>
          <w:ilvl w:val="1"/>
          <w:numId w:val="3"/>
        </w:numPr>
        <w:tabs>
          <w:tab w:val="clear" w:pos="1440"/>
          <w:tab w:val="left" w:pos="567"/>
        </w:tabs>
        <w:suppressAutoHyphens/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 ohledem na výše uvedené se smluvní strany</w:t>
      </w:r>
      <w:r w:rsidR="00A6607C" w:rsidRPr="00A6607C">
        <w:rPr>
          <w:rFonts w:eastAsia="Times New Roman"/>
          <w:sz w:val="20"/>
          <w:szCs w:val="20"/>
          <w:lang w:eastAsia="cs-CZ"/>
        </w:rPr>
        <w:t xml:space="preserve"> dohodly, že dosavadní termín dokončení prací uvedený v čl. 4 odst. 4.2. Smlouvy se mění na termín nejpozději do </w:t>
      </w:r>
      <w:proofErr w:type="gramStart"/>
      <w:r w:rsidR="00A6607C" w:rsidRPr="00A6607C">
        <w:rPr>
          <w:rFonts w:eastAsia="Times New Roman"/>
          <w:b/>
          <w:sz w:val="20"/>
          <w:szCs w:val="20"/>
          <w:lang w:eastAsia="cs-CZ"/>
        </w:rPr>
        <w:t>31.1.2019</w:t>
      </w:r>
      <w:proofErr w:type="gramEnd"/>
      <w:r w:rsidR="00A6607C" w:rsidRPr="00A6607C">
        <w:rPr>
          <w:rFonts w:eastAsia="Times New Roman"/>
          <w:sz w:val="20"/>
          <w:szCs w:val="20"/>
          <w:lang w:eastAsia="cs-CZ"/>
        </w:rPr>
        <w:t>.</w:t>
      </w:r>
    </w:p>
    <w:p w:rsidR="00A6607C" w:rsidRPr="00A6607C" w:rsidRDefault="00A6607C" w:rsidP="00A6607C">
      <w:pPr>
        <w:numPr>
          <w:ilvl w:val="0"/>
          <w:numId w:val="3"/>
        </w:numPr>
        <w:tabs>
          <w:tab w:val="clear" w:pos="284"/>
          <w:tab w:val="left" w:pos="550"/>
        </w:tabs>
        <w:suppressAutoHyphens/>
        <w:spacing w:before="240" w:after="60" w:line="240" w:lineRule="auto"/>
        <w:ind w:left="567" w:hanging="567"/>
        <w:jc w:val="both"/>
        <w:outlineLvl w:val="0"/>
        <w:rPr>
          <w:rFonts w:eastAsia="Times New Roman"/>
          <w:b/>
          <w:kern w:val="28"/>
          <w:sz w:val="20"/>
          <w:szCs w:val="20"/>
          <w:u w:val="single"/>
          <w:lang w:eastAsia="cs-CZ"/>
        </w:rPr>
      </w:pPr>
      <w:r w:rsidRPr="00A6607C">
        <w:rPr>
          <w:rFonts w:eastAsia="Times New Roman"/>
          <w:b/>
          <w:kern w:val="28"/>
          <w:sz w:val="20"/>
          <w:szCs w:val="20"/>
          <w:u w:val="single"/>
          <w:lang w:eastAsia="cs-CZ"/>
        </w:rPr>
        <w:t>Závěrečná ustanovení</w:t>
      </w:r>
    </w:p>
    <w:p w:rsidR="00A6607C" w:rsidRPr="00A6607C" w:rsidRDefault="00A6607C" w:rsidP="00A6607C">
      <w:pPr>
        <w:numPr>
          <w:ilvl w:val="1"/>
          <w:numId w:val="3"/>
        </w:numPr>
        <w:tabs>
          <w:tab w:val="clear" w:pos="1440"/>
          <w:tab w:val="left" w:pos="567"/>
        </w:tabs>
        <w:suppressAutoHyphens/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A6607C">
        <w:rPr>
          <w:rFonts w:eastAsia="Times New Roman"/>
          <w:sz w:val="20"/>
          <w:szCs w:val="20"/>
          <w:lang w:eastAsia="cs-CZ"/>
        </w:rPr>
        <w:t>Ostatní ustanovení Smlouvy tímto dodatkem nedotčená zůstávají i nadále v platnosti.</w:t>
      </w:r>
    </w:p>
    <w:p w:rsidR="00A6607C" w:rsidRPr="00A6607C" w:rsidRDefault="00A6607C" w:rsidP="00A6607C">
      <w:pPr>
        <w:numPr>
          <w:ilvl w:val="1"/>
          <w:numId w:val="3"/>
        </w:numPr>
        <w:tabs>
          <w:tab w:val="clear" w:pos="1440"/>
          <w:tab w:val="left" w:pos="567"/>
        </w:tabs>
        <w:suppressAutoHyphens/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A6607C">
        <w:rPr>
          <w:rFonts w:eastAsia="Times New Roman"/>
          <w:sz w:val="20"/>
          <w:szCs w:val="20"/>
          <w:lang w:eastAsia="cs-CZ"/>
        </w:rPr>
        <w:t>Tento dodatek je vypracována ve dvou vyhotoveních, z nichž každá ze smluvních stran obdrží po jednom.</w:t>
      </w:r>
    </w:p>
    <w:p w:rsidR="00A6607C" w:rsidRPr="00A6607C" w:rsidRDefault="00A6607C" w:rsidP="00A6607C">
      <w:pPr>
        <w:numPr>
          <w:ilvl w:val="1"/>
          <w:numId w:val="3"/>
        </w:numPr>
        <w:tabs>
          <w:tab w:val="clear" w:pos="1440"/>
          <w:tab w:val="left" w:pos="567"/>
        </w:tabs>
        <w:suppressAutoHyphens/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A6607C">
        <w:rPr>
          <w:rFonts w:eastAsia="Times New Roman"/>
          <w:sz w:val="20"/>
          <w:szCs w:val="20"/>
          <w:lang w:eastAsia="cs-CZ"/>
        </w:rPr>
        <w:t>Tento dodatek nabývá platnosti dnem jeho podpisu oběma smluvními stranami.</w:t>
      </w:r>
    </w:p>
    <w:p w:rsidR="00A6607C" w:rsidRPr="00A6607C" w:rsidRDefault="00A6607C" w:rsidP="00A6607C">
      <w:pPr>
        <w:numPr>
          <w:ilvl w:val="1"/>
          <w:numId w:val="3"/>
        </w:numPr>
        <w:tabs>
          <w:tab w:val="clear" w:pos="1440"/>
          <w:tab w:val="left" w:pos="567"/>
        </w:tabs>
        <w:suppressAutoHyphens/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A6607C">
        <w:rPr>
          <w:rFonts w:eastAsia="Times New Roman"/>
          <w:sz w:val="20"/>
          <w:szCs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A6607C" w:rsidRPr="00A6607C" w:rsidRDefault="00A6607C" w:rsidP="00A6607C">
      <w:pPr>
        <w:suppressAutoHyphens/>
        <w:spacing w:after="0"/>
        <w:rPr>
          <w:rFonts w:eastAsia="Times New Roman" w:cs="Verdana"/>
          <w:sz w:val="20"/>
          <w:lang w:eastAsia="cs-CZ"/>
        </w:rPr>
      </w:pPr>
    </w:p>
    <w:p w:rsidR="00A6607C" w:rsidRPr="00A6607C" w:rsidRDefault="00A6607C" w:rsidP="00A6607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Verdana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A6607C" w:rsidRPr="00A6607C" w:rsidTr="00994340">
        <w:trPr>
          <w:jc w:val="center"/>
        </w:trPr>
        <w:tc>
          <w:tcPr>
            <w:tcW w:w="460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 xml:space="preserve">V Mladé Boleslavi dne </w:t>
            </w:r>
            <w:proofErr w:type="gramStart"/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31.10.2018</w:t>
            </w:r>
            <w:proofErr w:type="gramEnd"/>
          </w:p>
        </w:tc>
        <w:tc>
          <w:tcPr>
            <w:tcW w:w="460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 xml:space="preserve">V Mnichově Hradišti dne </w:t>
            </w:r>
            <w:proofErr w:type="gramStart"/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31.10.2018</w:t>
            </w:r>
            <w:proofErr w:type="gramEnd"/>
          </w:p>
        </w:tc>
      </w:tr>
      <w:tr w:rsidR="00A6607C" w:rsidRPr="00A6607C" w:rsidTr="00994340">
        <w:trPr>
          <w:trHeight w:val="120"/>
          <w:jc w:val="center"/>
        </w:trPr>
        <w:tc>
          <w:tcPr>
            <w:tcW w:w="460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b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JUDr. Ladislav Řípa</w:t>
            </w: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b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b/>
                <w:sz w:val="20"/>
                <w:szCs w:val="20"/>
                <w:lang w:eastAsia="cs-CZ"/>
              </w:rPr>
              <w:t>STAVBY NOHYNEK s.r.o.</w:t>
            </w: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 xml:space="preserve">Petr </w:t>
            </w:r>
            <w:proofErr w:type="spellStart"/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Nohynek</w:t>
            </w:r>
            <w:proofErr w:type="spellEnd"/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b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jednatel</w:t>
            </w:r>
          </w:p>
        </w:tc>
      </w:tr>
      <w:tr w:rsidR="00A6607C" w:rsidRPr="00A6607C" w:rsidTr="00994340">
        <w:trPr>
          <w:trHeight w:val="120"/>
          <w:jc w:val="center"/>
        </w:trPr>
        <w:tc>
          <w:tcPr>
            <w:tcW w:w="460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b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Ing. Jiří Bouška</w:t>
            </w:r>
          </w:p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A6607C">
              <w:rPr>
                <w:rFonts w:eastAsia="Times New Roman" w:cs="Verdana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A6607C" w:rsidRPr="00A6607C" w:rsidRDefault="00A6607C" w:rsidP="00A6607C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</w:p>
        </w:tc>
      </w:tr>
    </w:tbl>
    <w:p w:rsidR="00A6607C" w:rsidRPr="00A6607C" w:rsidRDefault="00A6607C" w:rsidP="00A6607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Verdana"/>
          <w:snapToGrid w:val="0"/>
          <w:sz w:val="14"/>
          <w:szCs w:val="20"/>
          <w:lang w:eastAsia="cs-CZ"/>
        </w:rPr>
      </w:pPr>
    </w:p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775274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40" w:rsidRDefault="00994340">
      <w:r>
        <w:separator/>
      </w:r>
    </w:p>
  </w:endnote>
  <w:endnote w:type="continuationSeparator" w:id="0">
    <w:p w:rsidR="00994340" w:rsidRDefault="0099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40" w:rsidRDefault="0099434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4340" w:rsidRDefault="00994340" w:rsidP="00A57CF7">
    <w:pPr>
      <w:pStyle w:val="Zpat"/>
      <w:ind w:right="360"/>
    </w:pPr>
  </w:p>
  <w:p w:rsidR="00994340" w:rsidRDefault="00994340"/>
  <w:p w:rsidR="00994340" w:rsidRDefault="00994340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40" w:rsidRPr="00AC725D" w:rsidRDefault="00994340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D85ECD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D85ECD" w:rsidRPr="00D85ECD">
        <w:rPr>
          <w:noProof/>
          <w:sz w:val="18"/>
        </w:rPr>
        <w:t>2</w:t>
      </w:r>
    </w:fldSimple>
  </w:p>
  <w:p w:rsidR="00994340" w:rsidRDefault="00994340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40" w:rsidRDefault="00994340">
      <w:r>
        <w:separator/>
      </w:r>
    </w:p>
  </w:footnote>
  <w:footnote w:type="continuationSeparator" w:id="0">
    <w:p w:rsidR="00994340" w:rsidRDefault="00994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40" w:rsidRDefault="00994340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4340" w:rsidRDefault="00994340"/>
  <w:p w:rsidR="00994340" w:rsidRDefault="00994340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46138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C3D4B"/>
    <w:rsid w:val="001D0616"/>
    <w:rsid w:val="001D45C0"/>
    <w:rsid w:val="001D4BEA"/>
    <w:rsid w:val="001D629E"/>
    <w:rsid w:val="001E44D9"/>
    <w:rsid w:val="001F08AE"/>
    <w:rsid w:val="001F0CDA"/>
    <w:rsid w:val="001F0D77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5F5D"/>
    <w:rsid w:val="00297500"/>
    <w:rsid w:val="002B2EB7"/>
    <w:rsid w:val="002B7AC2"/>
    <w:rsid w:val="002C1A09"/>
    <w:rsid w:val="002C7F1E"/>
    <w:rsid w:val="002D58E7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0CD7"/>
    <w:rsid w:val="003252F2"/>
    <w:rsid w:val="003319C2"/>
    <w:rsid w:val="00337444"/>
    <w:rsid w:val="00337FFB"/>
    <w:rsid w:val="003403CB"/>
    <w:rsid w:val="00342C52"/>
    <w:rsid w:val="00354AB6"/>
    <w:rsid w:val="003730D0"/>
    <w:rsid w:val="00380018"/>
    <w:rsid w:val="00390F93"/>
    <w:rsid w:val="0039689D"/>
    <w:rsid w:val="00397B61"/>
    <w:rsid w:val="003A7704"/>
    <w:rsid w:val="003B099D"/>
    <w:rsid w:val="003B2CA0"/>
    <w:rsid w:val="003D4DF4"/>
    <w:rsid w:val="003D4F04"/>
    <w:rsid w:val="003D5C27"/>
    <w:rsid w:val="003E3FFC"/>
    <w:rsid w:val="00400162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A1988"/>
    <w:rsid w:val="00CA4E08"/>
    <w:rsid w:val="00CB63DD"/>
    <w:rsid w:val="00CB717E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42F7"/>
    <w:rsid w:val="00F246C5"/>
    <w:rsid w:val="00F26C94"/>
    <w:rsid w:val="00F4137F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3FDF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13CC-707F-48C1-8331-1C973BA6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Mgr. Tomáš Bělovský</cp:lastModifiedBy>
  <cp:revision>3</cp:revision>
  <cp:lastPrinted>2018-07-27T11:55:00Z</cp:lastPrinted>
  <dcterms:created xsi:type="dcterms:W3CDTF">2019-02-14T13:10:00Z</dcterms:created>
  <dcterms:modified xsi:type="dcterms:W3CDTF">2019-02-14T14:02:00Z</dcterms:modified>
</cp:coreProperties>
</file>