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Pr="00A466FE" w:rsidRDefault="00FC06F5" w:rsidP="00FC06F5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3B0E72">
        <w:t>2</w:t>
      </w:r>
      <w:r w:rsidRPr="00A466FE">
        <w:t xml:space="preserve"> - Cena za službu</w:t>
      </w:r>
    </w:p>
    <w:p w:rsidR="003B0E72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</w:t>
      </w:r>
    </w:p>
    <w:p w:rsidR="00732CFD" w:rsidRDefault="00FC06F5" w:rsidP="00FC06F5">
      <w:pPr>
        <w:pStyle w:val="cpNzevsmlouvy"/>
        <w:spacing w:after="0"/>
      </w:pPr>
      <w:r w:rsidRPr="00A466FE">
        <w:t xml:space="preserve">od </w:t>
      </w:r>
      <w:r w:rsidR="002D65AA">
        <w:t>xxx</w:t>
      </w:r>
      <w:r w:rsidRPr="00A466FE">
        <w:t xml:space="preserve"> do </w:t>
      </w:r>
      <w:r w:rsidR="002D65AA">
        <w:t>xxx</w:t>
      </w:r>
    </w:p>
    <w:p w:rsidR="00C91F5C" w:rsidRPr="004C39CF" w:rsidRDefault="00C91F5C" w:rsidP="00FC06F5">
      <w:pPr>
        <w:pStyle w:val="cpNzevsmlouvy"/>
        <w:spacing w:after="0"/>
      </w:pPr>
    </w:p>
    <w:p w:rsidR="007372EA" w:rsidRDefault="002E0F6A" w:rsidP="005564E7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9A47B5">
        <w:t>2</w:t>
      </w:r>
      <w:r w:rsidR="005564E7">
        <w:t xml:space="preserve"> (dále jen „Příloha“)</w:t>
      </w:r>
      <w:r w:rsidR="005564E7" w:rsidRPr="005564E7">
        <w:t xml:space="preserve"> </w:t>
      </w:r>
      <w:r w:rsidR="005B0A5A">
        <w:t>Dohody</w:t>
      </w:r>
      <w:r w:rsidR="005564E7" w:rsidRPr="005564E7">
        <w:t xml:space="preserve"> o podmínkách </w:t>
      </w:r>
      <w:r w:rsidR="007372EA">
        <w:t>podávání poštovních zásilek Obchodní psaní</w:t>
      </w:r>
      <w:r w:rsidR="005564E7" w:rsidRPr="005564E7">
        <w:t xml:space="preserve"> Číslo</w:t>
      </w:r>
      <w:r w:rsidR="00126BA8">
        <w:t xml:space="preserve"> 2014/0038 </w:t>
      </w:r>
      <w:r w:rsidR="005564E7" w:rsidRPr="005564E7">
        <w:t>(dále jen „</w:t>
      </w:r>
      <w:r w:rsidR="005B0A5A">
        <w:t>Dohoda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140CAF">
        <w:t xml:space="preserve">Podavatelem </w:t>
      </w:r>
      <w:r w:rsidR="003E2D12">
        <w:t xml:space="preserve">dle Dohody v </w:t>
      </w:r>
      <w:r w:rsidR="00EB05B5">
        <w:t xml:space="preserve">období </w:t>
      </w:r>
      <w:r w:rsidR="005564E7" w:rsidRPr="005564E7">
        <w:t xml:space="preserve">od </w:t>
      </w:r>
      <w:r w:rsidR="002D65AA">
        <w:t>xxx</w:t>
      </w:r>
      <w:r w:rsidR="005564E7" w:rsidRPr="004C39CF">
        <w:t xml:space="preserve"> </w:t>
      </w:r>
      <w:r w:rsidR="005564E7" w:rsidRPr="005564E7">
        <w:t xml:space="preserve">do </w:t>
      </w:r>
      <w:r w:rsidR="002D65AA">
        <w:t>xxx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s.p. – Ceník základních poštovních služeb a ostatních služeb (dále jen „Ceník“)</w:t>
      </w:r>
      <w:r w:rsidR="003E2D12">
        <w:t>.</w:t>
      </w:r>
    </w:p>
    <w:p w:rsidR="002D65AA" w:rsidRPr="00D22F00" w:rsidRDefault="002D65AA" w:rsidP="002D65AA">
      <w:pPr>
        <w:pStyle w:val="cpodstavecslovan1"/>
      </w:pPr>
      <w:r>
        <w:t xml:space="preserve">xxx </w:t>
      </w:r>
    </w:p>
    <w:p w:rsidR="00A466FE" w:rsidRPr="00D22F00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eastAsia="Calibri"/>
          <w:sz w:val="22"/>
          <w:szCs w:val="22"/>
        </w:rPr>
      </w:pPr>
    </w:p>
    <w:p w:rsidR="002D65AA" w:rsidRDefault="002D65AA" w:rsidP="002D65AA">
      <w:pPr>
        <w:pStyle w:val="cpodstavecslovan1"/>
        <w:rPr>
          <w:b/>
          <w:bCs/>
        </w:rPr>
      </w:pPr>
      <w:r>
        <w:t xml:space="preserve">xxx </w:t>
      </w:r>
    </w:p>
    <w:p w:rsidR="00693FA4" w:rsidRDefault="00693FA4">
      <w:pPr>
        <w:pStyle w:val="Zkladntextodsazen"/>
        <w:tabs>
          <w:tab w:val="left" w:pos="284"/>
        </w:tabs>
        <w:spacing w:after="120"/>
        <w:ind w:left="1333"/>
        <w:rPr>
          <w:b/>
          <w:bCs/>
          <w:sz w:val="22"/>
          <w:szCs w:val="22"/>
        </w:rPr>
      </w:pPr>
    </w:p>
    <w:p w:rsidR="007372EA" w:rsidRPr="004253C9" w:rsidRDefault="002D65AA" w:rsidP="004253C9">
      <w:pPr>
        <w:pStyle w:val="cpodstavecslovan1"/>
      </w:pPr>
      <w:r>
        <w:t xml:space="preserve">xxx </w:t>
      </w:r>
    </w:p>
    <w:p w:rsidR="00350E09" w:rsidRDefault="002D65AA" w:rsidP="002D65AA">
      <w:pPr>
        <w:pStyle w:val="cpodstavecslovan2"/>
      </w:pPr>
      <w:r>
        <w:rPr>
          <w:sz w:val="22"/>
        </w:rPr>
        <w:t xml:space="preserve">xxx </w:t>
      </w:r>
    </w:p>
    <w:p w:rsidR="001B2E4F" w:rsidRPr="00D22F00" w:rsidRDefault="002D65AA" w:rsidP="002D65AA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 xml:space="preserve">xxx </w:t>
      </w:r>
    </w:p>
    <w:p w:rsidR="00E41AF5" w:rsidRPr="007D1749" w:rsidRDefault="00E41AF5" w:rsidP="004253C9">
      <w:pPr>
        <w:pStyle w:val="P-NORMAL-TEXT"/>
        <w:ind w:left="680"/>
        <w:rPr>
          <w:rFonts w:ascii="Times New Roman" w:hAnsi="Times New Roman"/>
          <w:sz w:val="22"/>
          <w:szCs w:val="22"/>
        </w:rPr>
      </w:pPr>
    </w:p>
    <w:p w:rsidR="002D65AA" w:rsidRDefault="002D65AA" w:rsidP="002D65AA">
      <w:pPr>
        <w:pStyle w:val="cpodstavecslovan1"/>
        <w:rPr>
          <w:b/>
        </w:rPr>
      </w:pPr>
      <w:r>
        <w:t xml:space="preserve">xxx </w:t>
      </w:r>
    </w:p>
    <w:p w:rsidR="00693FA4" w:rsidRDefault="00693FA4">
      <w:pPr>
        <w:pStyle w:val="Zkladntextodsazen"/>
        <w:tabs>
          <w:tab w:val="left" w:pos="284"/>
        </w:tabs>
        <w:spacing w:after="120"/>
        <w:ind w:left="1333" w:hanging="1333"/>
        <w:rPr>
          <w:b/>
          <w:sz w:val="22"/>
          <w:highlight w:val="lightGray"/>
        </w:rPr>
      </w:pPr>
    </w:p>
    <w:p w:rsidR="00BC4584" w:rsidRPr="00215D3F" w:rsidRDefault="00140CAF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>Strany Dohody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Podavatele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E24E36" w:rsidRPr="00E24E36">
        <w:t>1.</w:t>
      </w:r>
      <w:r w:rsidR="00E24E36">
        <w:t>5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Podavatele</w:t>
      </w:r>
      <w:r w:rsidR="00BC4584" w:rsidRPr="00215D3F">
        <w:rPr>
          <w:rFonts w:eastAsia="Times New Roman"/>
        </w:rPr>
        <w:t>.</w:t>
      </w:r>
    </w:p>
    <w:p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r w:rsidR="002F6D03" w:rsidRPr="00E24E36">
        <w:t>1.</w:t>
      </w:r>
      <w:r w:rsidR="002F6D03">
        <w:t xml:space="preserve">5 </w:t>
      </w:r>
      <w:r w:rsidRPr="00232F78">
        <w:rPr>
          <w:bCs/>
        </w:rPr>
        <w:t xml:space="preserve">je </w:t>
      </w:r>
      <w:r w:rsidR="00140CAF">
        <w:rPr>
          <w:bCs/>
        </w:rPr>
        <w:t>Podavatel</w:t>
      </w:r>
      <w:r w:rsidR="00140CAF" w:rsidRPr="00232F78">
        <w:rPr>
          <w:bCs/>
        </w:rPr>
        <w:t xml:space="preserve"> </w:t>
      </w:r>
      <w:r w:rsidRPr="00232F78">
        <w:rPr>
          <w:bCs/>
        </w:rPr>
        <w:t>povinen zaplatit ČP smluvní pokutu ve výši Kč 100.000,- (slovy: sto</w:t>
      </w:r>
      <w:r>
        <w:rPr>
          <w:bCs/>
        </w:rPr>
        <w:t xml:space="preserve"> </w:t>
      </w:r>
      <w:r w:rsidRPr="00232F78">
        <w:rPr>
          <w:bCs/>
        </w:rPr>
        <w:t>tisíc</w:t>
      </w:r>
      <w:r>
        <w:rPr>
          <w:bCs/>
        </w:rPr>
        <w:t xml:space="preserve"> </w:t>
      </w:r>
      <w:r w:rsidRPr="00232F78">
        <w:rPr>
          <w:bCs/>
        </w:rPr>
        <w:t>korun českých) za každé takové porušení. Smluvní pokuta je splatná do 15 dnů ode dne doručení písemné výzvy k její úhradě. Tím není dotčen nebo omezen nárok na náhradu vzniklé škody.</w:t>
      </w:r>
    </w:p>
    <w:p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dohodou </w:t>
      </w:r>
      <w:r w:rsidR="00331376">
        <w:t>stran Dohody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>6.3 Dohody</w:t>
      </w:r>
      <w:r w:rsidRPr="00A7478C">
        <w:t xml:space="preserve"> nová Příloha</w:t>
      </w:r>
      <w:r w:rsidRPr="00215D3F">
        <w:t xml:space="preserve">. V případě, že se </w:t>
      </w:r>
      <w:r w:rsidR="00331376">
        <w:t>strany Dohody</w:t>
      </w:r>
      <w:r w:rsidRPr="00215D3F">
        <w:t xml:space="preserve"> nedohodnou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:rsidR="00A466FE" w:rsidRPr="0004164E" w:rsidRDefault="00A466FE" w:rsidP="00A466FE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8B643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B6437">
              <w:t>Praze</w:t>
            </w:r>
            <w:r>
              <w:t xml:space="preserve"> dne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  <w:r>
              <w:t xml:space="preserve"> dne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AA3796" w:rsidRDefault="00AA3796" w:rsidP="00AA37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Lubomír Petrla </w:t>
            </w:r>
          </w:p>
          <w:p w:rsidR="00AE4B82" w:rsidRDefault="00AA3796" w:rsidP="00AA37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odboru firemní obchod</w:t>
            </w: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AE4B82" w:rsidRDefault="002D65AA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E33C4" w:rsidRDefault="002D65AA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A93802" w:rsidRPr="003E33C4" w:rsidRDefault="00A93802" w:rsidP="001B2E4F">
      <w:pPr>
        <w:pStyle w:val="cpodstavecslovan1"/>
        <w:numPr>
          <w:ilvl w:val="0"/>
          <w:numId w:val="0"/>
        </w:numPr>
        <w:ind w:left="908"/>
        <w:rPr>
          <w:b/>
          <w:u w:val="single"/>
        </w:rPr>
      </w:pPr>
    </w:p>
    <w:sectPr w:rsidR="00A93802" w:rsidRPr="003E33C4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BB" w:rsidRDefault="000E09BB">
      <w:r>
        <w:separator/>
      </w:r>
    </w:p>
  </w:endnote>
  <w:endnote w:type="continuationSeparator" w:id="0">
    <w:p w:rsidR="000E09BB" w:rsidRDefault="000E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Default="009A47B5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EF1F33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EF1F33" w:rsidRPr="004C39CF">
      <w:rPr>
        <w:sz w:val="18"/>
        <w:szCs w:val="18"/>
      </w:rPr>
      <w:fldChar w:fldCharType="separate"/>
    </w:r>
    <w:r w:rsidR="00FD66C7">
      <w:rPr>
        <w:noProof/>
        <w:sz w:val="18"/>
        <w:szCs w:val="18"/>
      </w:rPr>
      <w:t>2</w:t>
    </w:r>
    <w:r w:rsidR="00EF1F33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FD66C7" w:rsidRPr="00FD66C7">
        <w:rPr>
          <w:noProof/>
          <w:sz w:val="18"/>
          <w:szCs w:val="18"/>
        </w:rPr>
        <w:t>2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BB" w:rsidRDefault="000E09BB">
      <w:r>
        <w:separator/>
      </w:r>
    </w:p>
  </w:footnote>
  <w:footnote w:type="continuationSeparator" w:id="0">
    <w:p w:rsidR="000E09BB" w:rsidRDefault="000E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Pr="00E6080F" w:rsidRDefault="002D65A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7B5" w:rsidRDefault="009A47B5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9A47B5" w:rsidRDefault="009A47B5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A47B5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A47B5" w:rsidRPr="0044164B" w:rsidRDefault="009A47B5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:rsidR="009A47B5" w:rsidRPr="000027B8" w:rsidRDefault="009A47B5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 w:rsidR="00126BA8">
      <w:rPr>
        <w:rFonts w:ascii="Arial" w:hAnsi="Arial" w:cs="Arial"/>
        <w:sz w:val="22"/>
        <w:szCs w:val="22"/>
      </w:rPr>
      <w:t xml:space="preserve">2014/0038 </w:t>
    </w:r>
    <w:r>
      <w:rPr>
        <w:rFonts w:ascii="Arial" w:hAnsi="Arial" w:cs="Arial"/>
        <w:noProof/>
        <w:sz w:val="22"/>
        <w:szCs w:val="22"/>
      </w:rPr>
      <w:t xml:space="preserve">– Příloha č. </w:t>
    </w:r>
    <w:r w:rsidR="003B0E72">
      <w:rPr>
        <w:rFonts w:ascii="Arial" w:hAnsi="Arial" w:cs="Arial"/>
        <w:noProof/>
        <w:sz w:val="22"/>
        <w:szCs w:val="22"/>
      </w:rPr>
      <w:t>2</w:t>
    </w:r>
  </w:p>
  <w:p w:rsidR="009A47B5" w:rsidRDefault="009A47B5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65AA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7B5" w:rsidRPr="00DE79B2" w:rsidRDefault="009A47B5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9A47B5" w:rsidRPr="00DE79B2" w:rsidRDefault="009A47B5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A47B5" w:rsidRDefault="009A47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8E10B7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3"/>
  </w:num>
  <w:num w:numId="22">
    <w:abstractNumId w:val="21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57263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09BB"/>
    <w:rsid w:val="000E1E4D"/>
    <w:rsid w:val="000E2E74"/>
    <w:rsid w:val="000E371B"/>
    <w:rsid w:val="000E3942"/>
    <w:rsid w:val="000F0013"/>
    <w:rsid w:val="00100D6B"/>
    <w:rsid w:val="00104058"/>
    <w:rsid w:val="00111F24"/>
    <w:rsid w:val="001149FB"/>
    <w:rsid w:val="00126BA8"/>
    <w:rsid w:val="0013572C"/>
    <w:rsid w:val="001369D1"/>
    <w:rsid w:val="00140CAF"/>
    <w:rsid w:val="00142021"/>
    <w:rsid w:val="001654C2"/>
    <w:rsid w:val="001717C8"/>
    <w:rsid w:val="00171F3C"/>
    <w:rsid w:val="00173F20"/>
    <w:rsid w:val="00174DA1"/>
    <w:rsid w:val="00174DC5"/>
    <w:rsid w:val="001804B7"/>
    <w:rsid w:val="001817EC"/>
    <w:rsid w:val="00181EB6"/>
    <w:rsid w:val="001855D2"/>
    <w:rsid w:val="001A35C1"/>
    <w:rsid w:val="001B028E"/>
    <w:rsid w:val="001B0A62"/>
    <w:rsid w:val="001B2C8B"/>
    <w:rsid w:val="001B2E4F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65AA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4C48"/>
    <w:rsid w:val="00350E09"/>
    <w:rsid w:val="00355E42"/>
    <w:rsid w:val="00361584"/>
    <w:rsid w:val="00366051"/>
    <w:rsid w:val="00366EC9"/>
    <w:rsid w:val="00367140"/>
    <w:rsid w:val="0037432B"/>
    <w:rsid w:val="00385138"/>
    <w:rsid w:val="00386D23"/>
    <w:rsid w:val="00387F45"/>
    <w:rsid w:val="003A0AA5"/>
    <w:rsid w:val="003A2A80"/>
    <w:rsid w:val="003A71EE"/>
    <w:rsid w:val="003B0E72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7078B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4F7C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02D8"/>
    <w:rsid w:val="008518CF"/>
    <w:rsid w:val="00864B29"/>
    <w:rsid w:val="00864C00"/>
    <w:rsid w:val="00873217"/>
    <w:rsid w:val="0088140D"/>
    <w:rsid w:val="00882EF9"/>
    <w:rsid w:val="008A32E1"/>
    <w:rsid w:val="008B6437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5010C"/>
    <w:rsid w:val="0096357D"/>
    <w:rsid w:val="009749F3"/>
    <w:rsid w:val="009807A3"/>
    <w:rsid w:val="009835CA"/>
    <w:rsid w:val="00993B7A"/>
    <w:rsid w:val="00993BBA"/>
    <w:rsid w:val="00993D3B"/>
    <w:rsid w:val="009A1C49"/>
    <w:rsid w:val="009A47B5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7478C"/>
    <w:rsid w:val="00A754EF"/>
    <w:rsid w:val="00A9235C"/>
    <w:rsid w:val="00A93802"/>
    <w:rsid w:val="00AA3796"/>
    <w:rsid w:val="00AA6568"/>
    <w:rsid w:val="00AB7043"/>
    <w:rsid w:val="00AC3171"/>
    <w:rsid w:val="00AC587C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429C1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EF1F33"/>
    <w:rsid w:val="00F01279"/>
    <w:rsid w:val="00F201E0"/>
    <w:rsid w:val="00F3024C"/>
    <w:rsid w:val="00F30697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D66C7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3364-35E2-40DA-9942-75261C39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Vetýšková Jana</cp:lastModifiedBy>
  <cp:revision>2</cp:revision>
  <cp:lastPrinted>2009-12-21T09:43:00Z</cp:lastPrinted>
  <dcterms:created xsi:type="dcterms:W3CDTF">2019-02-20T08:44:00Z</dcterms:created>
  <dcterms:modified xsi:type="dcterms:W3CDTF">2019-02-20T08:44:00Z</dcterms:modified>
</cp:coreProperties>
</file>