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E0" w:rsidRDefault="003F3316">
      <w:pPr>
        <w:rPr>
          <w:rFonts w:ascii="Times New Roman" w:hAnsi="Times New Roman"/>
          <w:color w:val="000000"/>
          <w:spacing w:val="1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9200515</wp:posOffset>
                </wp:positionV>
                <wp:extent cx="5765800" cy="141605"/>
                <wp:effectExtent l="0" t="635" r="0" b="63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E0" w:rsidRDefault="003F3316">
                            <w:pPr>
                              <w:spacing w:line="204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24.45pt;width:454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" filled="f" stroked="f">
                <v:textbox inset="0,0,0,0">
                  <w:txbxContent>
                    <w:p w:rsidR="00C37AE0" w:rsidRDefault="003F3316">
                      <w:pPr>
                        <w:spacing w:line="204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4"/>
        </w:rPr>
        <w:t xml:space="preserve">zapsano u Katastralniho Atadu pro Morayskoslerskji kraj, Katastralniho pracovigte Ostrava, </w:t>
      </w:r>
      <w:r>
        <w:rPr>
          <w:rFonts w:ascii="Times New Roman" w:hAnsi="Times New Roman"/>
          <w:color w:val="000000"/>
          <w:sz w:val="24"/>
        </w:rPr>
        <w:t xml:space="preserve">pro k. u. Poruba, obec Ostrava na LV e. </w:t>
      </w:r>
      <w:r>
        <w:rPr>
          <w:rFonts w:ascii="Times New Roman" w:hAnsi="Times New Roman"/>
          <w:color w:val="000000"/>
          <w:sz w:val="23"/>
        </w:rPr>
        <w:t>2025.</w:t>
      </w:r>
    </w:p>
    <w:p w:rsidR="00C37AE0" w:rsidRDefault="003F3316">
      <w:pPr>
        <w:spacing w:before="144" w:line="266" w:lineRule="auto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>Pronajimatel prohla§uje, 2e je opravnen budovu 6. p. 942 nebo jeji easti pronajmout.</w:t>
      </w:r>
    </w:p>
    <w:p w:rsidR="00C37AE0" w:rsidRDefault="003F3316">
      <w:pPr>
        <w:spacing w:before="576"/>
        <w:ind w:left="360" w:hanging="360"/>
        <w:rPr>
          <w:rFonts w:ascii="Times New Roman" w:hAnsi="Times New Roman"/>
          <w:color w:val="000000"/>
          <w:spacing w:val="6"/>
          <w:sz w:val="23"/>
        </w:rPr>
      </w:pPr>
      <w:r>
        <w:rPr>
          <w:rFonts w:ascii="Times New Roman" w:hAnsi="Times New Roman"/>
          <w:color w:val="000000"/>
          <w:spacing w:val="6"/>
          <w:sz w:val="23"/>
        </w:rPr>
        <w:t xml:space="preserve">1. Pledmetem teto najemni smlouvy je najem nebytovch prostor nachazejici se v budove </w:t>
      </w:r>
      <w:r>
        <w:rPr>
          <w:rFonts w:ascii="Times New Roman" w:hAnsi="Times New Roman"/>
          <w:color w:val="000000"/>
          <w:sz w:val="24"/>
        </w:rPr>
        <w:t>Zakladni skoly, Ostrava-Poruba, Ckalovova 942, ptispevkova organizace.</w:t>
      </w:r>
    </w:p>
    <w:p w:rsidR="00C37AE0" w:rsidRDefault="003F3316">
      <w:pPr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Jedna se o budovu e. p. 942 na parc. c. 1157, zastavend plocha a nadvoii, v k. U. Poruba, </w:t>
      </w:r>
      <w:r>
        <w:rPr>
          <w:rFonts w:ascii="Times New Roman" w:hAnsi="Times New Roman"/>
          <w:color w:val="000000"/>
          <w:spacing w:val="4"/>
          <w:sz w:val="24"/>
        </w:rPr>
        <w:t>obec Ostra</w:t>
      </w:r>
      <w:r>
        <w:rPr>
          <w:rFonts w:ascii="Times New Roman" w:hAnsi="Times New Roman"/>
          <w:color w:val="000000"/>
          <w:spacing w:val="4"/>
          <w:sz w:val="24"/>
        </w:rPr>
        <w:t xml:space="preserve">va. </w:t>
      </w:r>
      <w:r>
        <w:rPr>
          <w:rFonts w:ascii="Times New Roman" w:hAnsi="Times New Roman"/>
          <w:color w:val="000000"/>
          <w:spacing w:val="4"/>
          <w:sz w:val="23"/>
        </w:rPr>
        <w:t xml:space="preserve">Ziizovatelem prispevkove organizace a majitelem budovy a pitilehVich </w:t>
      </w:r>
      <w:r>
        <w:rPr>
          <w:rFonts w:ascii="Times New Roman" w:hAnsi="Times New Roman"/>
          <w:color w:val="000000"/>
          <w:sz w:val="23"/>
        </w:rPr>
        <w:t>pozemkti teto gkoly je Morayskoslersk)"</w:t>
      </w:r>
      <w:r>
        <w:rPr>
          <w:rFonts w:ascii="Times New Roman" w:hAnsi="Times New Roman"/>
          <w:color w:val="000000"/>
          <w:w w:val="120"/>
          <w:sz w:val="23"/>
          <w:vertAlign w:val="superscript"/>
        </w:rPr>
        <w:t>,</w:t>
      </w:r>
      <w:r>
        <w:rPr>
          <w:rFonts w:ascii="Times New Roman" w:hAnsi="Times New Roman"/>
          <w:color w:val="000000"/>
          <w:sz w:val="23"/>
        </w:rPr>
        <w:t xml:space="preserve"> kraj</w:t>
      </w:r>
    </w:p>
    <w:p w:rsidR="00C37AE0" w:rsidRDefault="003F3316">
      <w:pPr>
        <w:tabs>
          <w:tab w:val="right" w:pos="5631"/>
        </w:tabs>
        <w:spacing w:before="180" w:line="480" w:lineRule="auto"/>
        <w:ind w:left="360" w:right="3456"/>
        <w:rPr>
          <w:rFonts w:ascii="Times New Roman" w:hAnsi="Times New Roman"/>
          <w:color w:val="000000"/>
          <w:spacing w:val="-2"/>
          <w:sz w:val="23"/>
        </w:rPr>
      </w:pPr>
      <w:r>
        <w:rPr>
          <w:rFonts w:ascii="Times New Roman" w:hAnsi="Times New Roman"/>
          <w:color w:val="000000"/>
          <w:spacing w:val="-2"/>
          <w:sz w:val="23"/>
        </w:rPr>
        <w:t xml:space="preserve">Jedna se o tyto prostory v budove gkoly pronajimatele: </w:t>
      </w:r>
      <w:r>
        <w:rPr>
          <w:rFonts w:ascii="Times New Roman" w:hAnsi="Times New Roman"/>
          <w:color w:val="000000"/>
          <w:sz w:val="23"/>
        </w:rPr>
        <w:t>telocviena</w:t>
      </w:r>
      <w:r>
        <w:rPr>
          <w:rFonts w:ascii="Times New Roman" w:hAnsi="Times New Roman"/>
          <w:color w:val="000000"/>
          <w:sz w:val="23"/>
        </w:rPr>
        <w:tab/>
        <w:t>450 m</w:t>
      </w:r>
      <w:r>
        <w:rPr>
          <w:rFonts w:ascii="Times New Roman" w:hAnsi="Times New Roman"/>
          <w:color w:val="000000"/>
          <w:w w:val="120"/>
          <w:sz w:val="23"/>
          <w:vertAlign w:val="superscript"/>
        </w:rPr>
        <w:t>2</w:t>
      </w:r>
    </w:p>
    <w:p w:rsidR="00C37AE0" w:rsidRDefault="003F3316">
      <w:pPr>
        <w:tabs>
          <w:tab w:val="right" w:pos="5638"/>
        </w:tabs>
        <w:spacing w:before="180" w:line="213" w:lineRule="auto"/>
        <w:ind w:left="36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Celkem</w:t>
      </w:r>
      <w:r>
        <w:rPr>
          <w:rFonts w:ascii="Times New Roman" w:hAnsi="Times New Roman"/>
          <w:b/>
          <w:color w:val="000000"/>
          <w:sz w:val="24"/>
        </w:rPr>
        <w:tab/>
        <w:t>450 m</w:t>
      </w:r>
      <w:r>
        <w:rPr>
          <w:rFonts w:ascii="Times New Roman" w:hAnsi="Times New Roman"/>
          <w:b/>
          <w:color w:val="000000"/>
          <w:w w:val="120"/>
          <w:sz w:val="24"/>
          <w:vertAlign w:val="superscript"/>
        </w:rPr>
        <w:t>2</w:t>
      </w:r>
    </w:p>
    <w:p w:rsidR="00C37AE0" w:rsidRDefault="003F3316">
      <w:pPr>
        <w:ind w:left="360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>(dale jen „pfedmet najmu")</w:t>
      </w:r>
    </w:p>
    <w:p w:rsidR="00C37AE0" w:rsidRDefault="003F3316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Times New Roman" w:hAnsi="Times New Roman"/>
          <w:color w:val="000000"/>
          <w:spacing w:val="5"/>
          <w:sz w:val="23"/>
        </w:rPr>
      </w:pPr>
      <w:r>
        <w:rPr>
          <w:rFonts w:ascii="Times New Roman" w:hAnsi="Times New Roman"/>
          <w:color w:val="000000"/>
          <w:spacing w:val="5"/>
          <w:sz w:val="23"/>
        </w:rPr>
        <w:t xml:space="preserve">Pronajimatel prohla§uje, 2e na Pfedmetu najmu nevaznou ladne diuhy, zastavni prava, </w:t>
      </w:r>
      <w:r>
        <w:rPr>
          <w:rFonts w:ascii="Times New Roman" w:hAnsi="Times New Roman"/>
          <w:color w:val="000000"/>
          <w:spacing w:val="3"/>
          <w:sz w:val="23"/>
        </w:rPr>
        <w:t xml:space="preserve">vecna biemena ani jina prava trench osob, ktera by jej zatelovala, s qjimkou: ZS Monty </w:t>
      </w:r>
      <w:r>
        <w:rPr>
          <w:rFonts w:ascii="Times New Roman" w:hAnsi="Times New Roman"/>
          <w:color w:val="000000"/>
          <w:sz w:val="23"/>
        </w:rPr>
        <w:t>School.</w:t>
      </w:r>
    </w:p>
    <w:p w:rsidR="00C37AE0" w:rsidRDefault="003F3316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576" w:hanging="504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>Najemce prohlaguje, 2e mel molnost se seznamit se stavajfcim stavem Pfedmetu najmu a je mu jeho stay ke dni podpisu teto smlouvy main.</w:t>
      </w:r>
    </w:p>
    <w:p w:rsidR="00C37AE0" w:rsidRDefault="003F3316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-1"/>
          <w:sz w:val="23"/>
        </w:rPr>
      </w:pPr>
      <w:r>
        <w:rPr>
          <w:rFonts w:ascii="Times New Roman" w:hAnsi="Times New Roman"/>
          <w:color w:val="000000"/>
          <w:spacing w:val="-1"/>
          <w:sz w:val="23"/>
        </w:rPr>
        <w:t xml:space="preserve">Najemce bere na vedomf, 2e Pfedmetem najmu die teto smlouvy jsou jen </w:t>
      </w:r>
      <w:r>
        <w:rPr>
          <w:rFonts w:ascii="Times New Roman" w:hAnsi="Times New Roman"/>
          <w:color w:val="000000"/>
          <w:spacing w:val="-1"/>
          <w:sz w:val="24"/>
        </w:rPr>
        <w:t xml:space="preserve">nektere prostory </w:t>
      </w:r>
      <w:r>
        <w:rPr>
          <w:rFonts w:ascii="Times New Roman" w:hAnsi="Times New Roman"/>
          <w:color w:val="000000"/>
          <w:spacing w:val="-3"/>
          <w:sz w:val="24"/>
        </w:rPr>
        <w:t xml:space="preserve">budovy, pfieem2 zbyvaj ici prostory budovy jsou jednak provozovany pronajimatelem za </w:t>
      </w:r>
      <w:r>
        <w:rPr>
          <w:rFonts w:ascii="Times New Roman" w:hAnsi="Times New Roman"/>
          <w:color w:val="000000"/>
          <w:spacing w:val="4"/>
          <w:sz w:val="24"/>
        </w:rPr>
        <w:t xml:space="preserve">iteelem qkonu einnosti gkoly a jednak jsou pronajfmany dal§im osobam. Najemce </w:t>
      </w:r>
      <w:r>
        <w:rPr>
          <w:rFonts w:ascii="Times New Roman" w:hAnsi="Times New Roman"/>
          <w:color w:val="000000"/>
          <w:spacing w:val="-1"/>
          <w:sz w:val="24"/>
        </w:rPr>
        <w:t xml:space="preserve">prohla§uje, 2e se podrobne seznamil s reimem gkoly, jsou mu znamy pomery v budove a </w:t>
      </w:r>
      <w:r>
        <w:rPr>
          <w:rFonts w:ascii="Times New Roman" w:hAnsi="Times New Roman"/>
          <w:color w:val="000000"/>
          <w:spacing w:val="2"/>
          <w:sz w:val="24"/>
        </w:rPr>
        <w:t>tyto skut</w:t>
      </w:r>
      <w:r>
        <w:rPr>
          <w:rFonts w:ascii="Times New Roman" w:hAnsi="Times New Roman"/>
          <w:color w:val="000000"/>
          <w:spacing w:val="2"/>
          <w:sz w:val="24"/>
        </w:rPr>
        <w:t xml:space="preserve">eenosti vyhodnotil je§te pied uzavienim teto smlouvy talc, 2e nejsou v rozporu </w:t>
      </w:r>
      <w:r>
        <w:rPr>
          <w:rFonts w:ascii="Times New Roman" w:hAnsi="Times New Roman"/>
          <w:color w:val="000000"/>
          <w:spacing w:val="1"/>
          <w:sz w:val="24"/>
        </w:rPr>
        <w:t>s vftonem jeho einnosti v Pfedmetu najmu.</w:t>
      </w:r>
    </w:p>
    <w:p w:rsidR="00C37AE0" w:rsidRDefault="003F3316">
      <w:pPr>
        <w:spacing w:before="792"/>
        <w:jc w:val="center"/>
        <w:rPr>
          <w:rFonts w:ascii="Times New Roman" w:hAnsi="Times New Roman"/>
          <w:color w:val="000000"/>
          <w:w w:val="110"/>
          <w:sz w:val="28"/>
        </w:rPr>
      </w:pPr>
      <w:r>
        <w:rPr>
          <w:rFonts w:ascii="Times New Roman" w:hAnsi="Times New Roman"/>
          <w:color w:val="000000"/>
          <w:w w:val="110"/>
          <w:sz w:val="28"/>
        </w:rPr>
        <w:t xml:space="preserve">III. </w:t>
      </w:r>
      <w:r>
        <w:rPr>
          <w:rFonts w:ascii="Times New Roman" w:hAnsi="Times New Roman"/>
          <w:color w:val="000000"/>
          <w:w w:val="110"/>
          <w:sz w:val="28"/>
        </w:rPr>
        <w:br/>
      </w:r>
      <w:r>
        <w:rPr>
          <w:rFonts w:ascii="Times New Roman" w:hAnsi="Times New Roman"/>
          <w:b/>
          <w:color w:val="000000"/>
          <w:sz w:val="24"/>
        </w:rPr>
        <w:t>Projev vide</w:t>
      </w:r>
    </w:p>
    <w:p w:rsidR="00C37AE0" w:rsidRDefault="003F3316">
      <w:pPr>
        <w:spacing w:before="288"/>
        <w:jc w:val="both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 xml:space="preserve">Pronajimatel touto smlouvou ptenechava najemci do ulivani Ptedmet najmu, v6etne vgech </w:t>
      </w:r>
      <w:r>
        <w:rPr>
          <w:rFonts w:ascii="Times New Roman" w:hAnsi="Times New Roman"/>
          <w:color w:val="000000"/>
          <w:spacing w:val="3"/>
          <w:sz w:val="23"/>
        </w:rPr>
        <w:t xml:space="preserve">soua'asti a pfislu§enstvi a najemce Ptedmet najmu dnem Udinnosti teto najemni smlouvy do </w:t>
      </w:r>
      <w:r>
        <w:rPr>
          <w:rFonts w:ascii="Times New Roman" w:hAnsi="Times New Roman"/>
          <w:color w:val="000000"/>
          <w:spacing w:val="8"/>
          <w:sz w:val="23"/>
        </w:rPr>
        <w:t xml:space="preserve">sveho najmu pfijima k nine uvedenemu a sjednanemu aelu a zavazuje se za jeho uzivani </w:t>
      </w:r>
      <w:r>
        <w:rPr>
          <w:rFonts w:ascii="Times New Roman" w:hAnsi="Times New Roman"/>
          <w:color w:val="000000"/>
          <w:spacing w:val="2"/>
          <w:sz w:val="23"/>
        </w:rPr>
        <w:t>platit najemne die teto smiouvy.</w:t>
      </w:r>
    </w:p>
    <w:p w:rsidR="00C37AE0" w:rsidRDefault="003F3316">
      <w:pPr>
        <w:tabs>
          <w:tab w:val="right" w:pos="4698"/>
        </w:tabs>
        <w:spacing w:before="612" w:line="273" w:lineRule="auto"/>
        <w:ind w:left="396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b/>
          <w:color w:val="000000"/>
          <w:sz w:val="24"/>
        </w:rPr>
        <w:tab/>
        <w:t>IV.</w:t>
      </w:r>
    </w:p>
    <w:p w:rsidR="00C37AE0" w:rsidRDefault="003F331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UCel najmu</w:t>
      </w:r>
    </w:p>
    <w:p w:rsidR="00C37AE0" w:rsidRDefault="003F3316">
      <w:pPr>
        <w:spacing w:before="252"/>
        <w:jc w:val="both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>Pronajimatel (lava touto smlouvo</w:t>
      </w:r>
      <w:r>
        <w:rPr>
          <w:rFonts w:ascii="Times New Roman" w:hAnsi="Times New Roman"/>
          <w:color w:val="000000"/>
          <w:spacing w:val="10"/>
          <w:sz w:val="23"/>
        </w:rPr>
        <w:t xml:space="preserve">u najemci do najmu nebytove prostory ureene v elanku </w:t>
      </w:r>
      <w:r>
        <w:rPr>
          <w:rFonts w:ascii="Times New Roman" w:hAnsi="Times New Roman"/>
          <w:color w:val="000000"/>
          <w:spacing w:val="5"/>
          <w:sz w:val="23"/>
        </w:rPr>
        <w:t xml:space="preserve">II. teto smlouvy, a to </w:t>
      </w:r>
      <w:r>
        <w:rPr>
          <w:rFonts w:ascii="Times New Roman" w:hAnsi="Times New Roman"/>
          <w:b/>
          <w:color w:val="000000"/>
          <w:spacing w:val="5"/>
          <w:sz w:val="24"/>
        </w:rPr>
        <w:t xml:space="preserve">za tieelem treninku taneeni skupiny (deti a mladele) </w:t>
      </w:r>
      <w:r>
        <w:rPr>
          <w:rFonts w:ascii="Times New Roman" w:hAnsi="Times New Roman"/>
          <w:color w:val="000000"/>
          <w:spacing w:val="5"/>
          <w:sz w:val="24"/>
        </w:rPr>
        <w:t xml:space="preserve">v obdobi </w:t>
      </w:r>
      <w:r>
        <w:rPr>
          <w:rFonts w:ascii="Times New Roman" w:hAnsi="Times New Roman"/>
          <w:b/>
          <w:color w:val="000000"/>
          <w:sz w:val="24"/>
        </w:rPr>
        <w:t xml:space="preserve">3.9.2018 </w:t>
      </w:r>
      <w:r>
        <w:rPr>
          <w:rFonts w:ascii="Times New Roman" w:hAnsi="Times New Roman"/>
          <w:color w:val="000000"/>
          <w:sz w:val="23"/>
        </w:rPr>
        <w:t xml:space="preserve">do </w:t>
      </w:r>
      <w:r>
        <w:rPr>
          <w:rFonts w:ascii="Times New Roman" w:hAnsi="Times New Roman"/>
          <w:b/>
          <w:color w:val="000000"/>
          <w:sz w:val="24"/>
        </w:rPr>
        <w:t>30.6.2019:</w:t>
      </w:r>
    </w:p>
    <w:sectPr w:rsidR="00C37AE0">
      <w:pgSz w:w="11918" w:h="16854"/>
      <w:pgMar w:top="1472" w:right="1356" w:bottom="563" w:left="14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B1882"/>
    <w:multiLevelType w:val="multilevel"/>
    <w:tmpl w:val="EB68B30A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E0"/>
    <w:rsid w:val="003F3316"/>
    <w:rsid w:val="00C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71531-1306-4343-BD2A-E599BCCE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Ivánková Ivana</cp:lastModifiedBy>
  <cp:revision>2</cp:revision>
  <dcterms:created xsi:type="dcterms:W3CDTF">2018-10-12T08:19:00Z</dcterms:created>
  <dcterms:modified xsi:type="dcterms:W3CDTF">2018-10-12T08:19:00Z</dcterms:modified>
</cp:coreProperties>
</file>