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0" w:type="dxa"/>
        <w:tblLook w:val="04A0" w:firstRow="1" w:lastRow="0" w:firstColumn="1" w:lastColumn="0" w:noHBand="0" w:noVBand="1"/>
      </w:tblPr>
      <w:tblGrid>
        <w:gridCol w:w="332"/>
        <w:gridCol w:w="1844"/>
        <w:gridCol w:w="2168"/>
        <w:gridCol w:w="1621"/>
        <w:gridCol w:w="1066"/>
        <w:gridCol w:w="1051"/>
        <w:gridCol w:w="2862"/>
        <w:gridCol w:w="1996"/>
      </w:tblGrid>
      <w:tr w:rsidR="0012757F" w:rsidRPr="0012757F" w:rsidTr="0012757F">
        <w:trPr>
          <w:trHeight w:val="588"/>
        </w:trPr>
        <w:tc>
          <w:tcPr>
            <w:tcW w:w="127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Zajištění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obnovy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servisní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podpory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a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definic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pro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všechna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zařízení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FortiNet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sloučením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licenčních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termínů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 xml:space="preserve"> do 2.9.2019</w:t>
            </w:r>
          </w:p>
        </w:tc>
      </w:tr>
      <w:tr w:rsidR="0012757F" w:rsidRPr="0012757F" w:rsidTr="0012757F">
        <w:trPr>
          <w:trHeight w:val="30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57F" w:rsidRPr="0012757F" w:rsidTr="0012757F">
        <w:trPr>
          <w:trHeight w:val="960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Popis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služby</w:t>
            </w:r>
            <w:proofErr w:type="spellEnd"/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Výrobní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číslo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zařízení</w:t>
            </w:r>
            <w:proofErr w:type="spellEnd"/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Podpora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do data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Jednotka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Počet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jednotek</w:t>
            </w:r>
            <w:proofErr w:type="spellEnd"/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Cena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bez DPH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za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jednotku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Celkem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bez DPH</w:t>
            </w:r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FortiGate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FortiGate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1500D, 8x5 Unified (UTM) Protection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FG1K5D3I14802950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483 690,00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483 690,00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FortiGate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FortiGate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1500D, 8x5 Unified (UTM) Protection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FG1K5D3I14802945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52 005,00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52 005,00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FortiSandbox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FortiSandbox-1000D, 8x5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FortiCare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plus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FortiGuard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Sandbox Services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FSA1KD3A15000087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305 915,00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305 915,00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FortiAuthenticator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FortiAuthenticator-400C, 24x7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lastRenderedPageBreak/>
              <w:t>FortiCare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FAC4HC3M14000018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20 345,00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20 345,00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FortiAuthenticator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FortiAuthenticator-400C, 24x7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FortiCare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FAC4HC3M14000023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24 210,00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24 210,00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FortiMail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FortiMail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200D, 24x7 Base BDL contract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FE200D3A14000158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48 065,00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48 065,00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FortiMail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FortiMail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200D, 24x7 Base BDL contract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FE200D3A14000102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14 160,00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14 160,00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FortiAnalyzer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FortiAnalyzer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1000D, 8x5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FortiCare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RNW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FL-1KD3A14000298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41 705,00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41 705,00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588"/>
        </w:trPr>
        <w:tc>
          <w:tcPr>
            <w:tcW w:w="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 xml:space="preserve">Fortinet,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FortiClient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FortiClient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Enterprise Management Software , Server </w:t>
            </w:r>
            <w:r w:rsidRPr="0012757F">
              <w:rPr>
                <w:rFonts w:ascii="Calibri" w:eastAsia="Times New Roman" w:hAnsi="Calibri" w:cs="Calibri"/>
                <w:color w:val="000000"/>
              </w:rPr>
              <w:lastRenderedPageBreak/>
              <w:t xml:space="preserve">License for 100 clients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coterm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FCTEMS0000093328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757F">
              <w:rPr>
                <w:rFonts w:ascii="Calibri" w:eastAsia="Times New Roman" w:hAnsi="Calibri" w:cs="Calibri"/>
                <w:color w:val="000000"/>
              </w:rPr>
              <w:t>02.09.2019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  <w:proofErr w:type="spell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57F" w:rsidRPr="0012757F" w:rsidRDefault="0012757F" w:rsidP="001275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7 525,00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7 525,00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288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57F" w:rsidRPr="0012757F" w:rsidTr="0012757F">
        <w:trPr>
          <w:trHeight w:val="324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57F" w:rsidRPr="0012757F" w:rsidTr="0012757F">
        <w:trPr>
          <w:trHeight w:val="48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CELKEM KČ bez DPH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12757F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997 620,00 </w:t>
            </w:r>
            <w:proofErr w:type="spellStart"/>
            <w:r w:rsidRPr="0012757F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Kč</w:t>
            </w:r>
            <w:proofErr w:type="spellEnd"/>
          </w:p>
        </w:tc>
      </w:tr>
      <w:tr w:rsidR="0012757F" w:rsidRPr="0012757F" w:rsidTr="0012757F">
        <w:trPr>
          <w:trHeight w:val="288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57F" w:rsidRPr="0012757F" w:rsidTr="0012757F">
        <w:trPr>
          <w:trHeight w:val="312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Uchazeč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vyplní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jednotkové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ceny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zeleném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sloupci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757F" w:rsidRPr="0012757F" w:rsidTr="0012757F">
        <w:trPr>
          <w:trHeight w:val="288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Dodání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servisní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podpory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formou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registračních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kódů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pro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registraci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Zadavatelem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na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2757F">
              <w:rPr>
                <w:rFonts w:ascii="Calibri" w:eastAsia="Times New Roman" w:hAnsi="Calibri" w:cs="Calibri"/>
                <w:color w:val="000000"/>
              </w:rPr>
              <w:t>portále</w:t>
            </w:r>
            <w:proofErr w:type="spellEnd"/>
            <w:r w:rsidRPr="0012757F">
              <w:rPr>
                <w:rFonts w:ascii="Calibri" w:eastAsia="Times New Roman" w:hAnsi="Calibri" w:cs="Calibri"/>
                <w:color w:val="000000"/>
              </w:rPr>
              <w:t xml:space="preserve"> https://support.fortinet.com</w:t>
            </w:r>
          </w:p>
        </w:tc>
      </w:tr>
      <w:tr w:rsidR="0012757F" w:rsidRPr="0012757F" w:rsidTr="0012757F">
        <w:trPr>
          <w:trHeight w:val="288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57F" w:rsidRPr="0012757F" w:rsidRDefault="0012757F" w:rsidP="00127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567CD" w:rsidRDefault="0012757F">
      <w:bookmarkStart w:id="0" w:name="_GoBack"/>
      <w:bookmarkEnd w:id="0"/>
    </w:p>
    <w:sectPr w:rsidR="00F567CD" w:rsidSect="0012757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7F"/>
    <w:rsid w:val="0012757F"/>
    <w:rsid w:val="003F0C1A"/>
    <w:rsid w:val="00BB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4A45D-2C4B-4909-BC72-6A295081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 Václav</dc:creator>
  <cp:keywords/>
  <dc:description/>
  <cp:lastModifiedBy>Mráz Václav</cp:lastModifiedBy>
  <cp:revision>1</cp:revision>
  <dcterms:created xsi:type="dcterms:W3CDTF">2019-02-18T15:11:00Z</dcterms:created>
  <dcterms:modified xsi:type="dcterms:W3CDTF">2019-02-18T15:16:00Z</dcterms:modified>
</cp:coreProperties>
</file>