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B6" w:rsidRPr="004D3AE8" w:rsidRDefault="00F5653A" w:rsidP="00A849B6">
      <w:pPr>
        <w:pStyle w:val="cpNzevsmlouvy"/>
        <w:spacing w:after="0" w:line="20" w:lineRule="exact"/>
      </w:pPr>
      <w:r w:rsidRPr="00DF0B18">
        <w:rPr>
          <w:color w:val="FFFFFF" w:themeColor="background1"/>
          <w:sz w:val="28"/>
        </w:rPr>
        <w:t xml:space="preserve"> </w:t>
      </w:r>
      <w:r w:rsidRPr="004D3AE8">
        <w:rPr>
          <w:i/>
          <w:color w:val="FFFFFF" w:themeColor="background1"/>
          <w:sz w:val="28"/>
        </w:rPr>
        <w:t xml:space="preserve">1ÚJC </w:t>
      </w:r>
    </w:p>
    <w:p w:rsidR="00C723AC" w:rsidRPr="004D3AE8" w:rsidRDefault="00F5653A" w:rsidP="00617F20">
      <w:pPr>
        <w:pStyle w:val="cpNzevsmlouvy"/>
        <w:spacing w:after="0" w:line="20" w:lineRule="exact"/>
        <w:rPr>
          <w:i/>
          <w:color w:val="FFFFFF" w:themeColor="background1"/>
          <w:sz w:val="2"/>
        </w:rPr>
      </w:pPr>
      <w:r w:rsidRPr="004D3AE8">
        <w:rPr>
          <w:i/>
          <w:color w:val="FFFFFF" w:themeColor="background1"/>
          <w:sz w:val="2"/>
        </w:rPr>
        <w:t xml:space="preserve"> Varianta „Úplná jednotná cena“ – Zkoumané období</w:t>
      </w:r>
    </w:p>
    <w:p w:rsidR="00B729E9" w:rsidRPr="004D3AE8" w:rsidRDefault="00F5653A" w:rsidP="003056B6">
      <w:pPr>
        <w:pStyle w:val="cpNzevsmlouvy"/>
        <w:spacing w:after="240"/>
      </w:pPr>
      <w:r w:rsidRPr="004D3AE8">
        <w:t xml:space="preserve">Příloha č. </w:t>
      </w:r>
      <w:bookmarkStart w:id="0" w:name="Text15"/>
      <w:r w:rsidR="00A43113">
        <w:t>2</w:t>
      </w:r>
      <w:r w:rsidRPr="004D3AE8">
        <w:t xml:space="preserve"> </w:t>
      </w:r>
      <w:bookmarkEnd w:id="0"/>
      <w:r w:rsidRPr="004D3AE8">
        <w:t xml:space="preserve">- </w:t>
      </w:r>
      <w:bookmarkStart w:id="1" w:name="Text1"/>
      <w:r w:rsidRPr="004D3AE8">
        <w:t>Cena za službu</w:t>
      </w:r>
      <w:r w:rsidRPr="004D3AE8">
        <w:br/>
        <w:t xml:space="preserve">Balík Na poštu sjednaná pro období </w:t>
      </w:r>
    </w:p>
    <w:p w:rsidR="00C723AC" w:rsidRPr="004D3AE8" w:rsidRDefault="00F5653A" w:rsidP="003056B6">
      <w:pPr>
        <w:pStyle w:val="cpNzevsmlouvy"/>
        <w:spacing w:after="240"/>
      </w:pPr>
      <w:r w:rsidRPr="004D3AE8">
        <w:t xml:space="preserve">od </w:t>
      </w:r>
      <w:bookmarkEnd w:id="1"/>
      <w:r w:rsidR="004D3AE8">
        <w:t>1.1.2019</w:t>
      </w:r>
      <w:r w:rsidRPr="004D3AE8">
        <w:t xml:space="preserve"> do </w:t>
      </w:r>
      <w:r w:rsidR="004D3AE8">
        <w:t>31.12.2018</w:t>
      </w:r>
      <w:r w:rsidRPr="004D3AE8">
        <w:t xml:space="preserve"> </w:t>
      </w:r>
    </w:p>
    <w:p w:rsidR="0001217A" w:rsidRDefault="00B05F7E" w:rsidP="00C70418">
      <w:pPr>
        <w:pStyle w:val="cpodstavecslovan1"/>
      </w:pPr>
      <w:r>
        <w:t>X</w:t>
      </w:r>
    </w:p>
    <w:p w:rsidR="00B05F7E" w:rsidRDefault="00B05F7E" w:rsidP="00C70418">
      <w:pPr>
        <w:pStyle w:val="cpodstavecslovan1"/>
      </w:pPr>
      <w:r>
        <w:t>X</w:t>
      </w:r>
    </w:p>
    <w:p w:rsidR="00B05F7E" w:rsidRDefault="00B05F7E" w:rsidP="00C70418">
      <w:pPr>
        <w:pStyle w:val="cpodstavecslovan1"/>
      </w:pPr>
      <w:r>
        <w:t>X</w:t>
      </w:r>
    </w:p>
    <w:p w:rsidR="00B05F7E" w:rsidRDefault="00B05F7E" w:rsidP="00C70418">
      <w:pPr>
        <w:pStyle w:val="cpodstavecslovan1"/>
      </w:pPr>
      <w:r>
        <w:t>X</w:t>
      </w:r>
    </w:p>
    <w:p w:rsidR="00B05F7E" w:rsidRPr="004D3AE8" w:rsidRDefault="00B05F7E" w:rsidP="00C70418">
      <w:pPr>
        <w:pStyle w:val="cpodstavecslovan1"/>
      </w:pPr>
      <w:r>
        <w:t>x</w:t>
      </w:r>
    </w:p>
    <w:p w:rsidR="00156228" w:rsidRPr="004D3AE8" w:rsidRDefault="00F5653A" w:rsidP="00156228">
      <w:pPr>
        <w:pStyle w:val="cpodstavecslovan1"/>
      </w:pPr>
      <w:bookmarkStart w:id="2" w:name="_GoBack"/>
      <w:bookmarkEnd w:id="2"/>
      <w:r w:rsidRPr="004D3AE8">
        <w:t>Pro období následující po období uvedeném v bodu 1.2 této přílohy bude stranami Dohody uzavřena nová příloha. V případě, že se strany Dohody nedohodnou na uzavření nové přílohy nejpozději do konce období uvedeného v bodu 1.2 této přílohy, bude pro toto následující období cena za službu Balík Na poštu účtována dle Ceníku, platného v den podání, který je dostupný na všech poštách v ČR a na internetové adrese http://www.ceskaposta.cz/.</w:t>
      </w:r>
    </w:p>
    <w:sectPr w:rsidR="00156228" w:rsidRPr="004D3AE8" w:rsidSect="003E7A83">
      <w:headerReference w:type="default" r:id="rId8"/>
      <w:footerReference w:type="default" r:id="rId9"/>
      <w:pgSz w:w="11906" w:h="16838" w:code="9"/>
      <w:pgMar w:top="2155" w:right="1134" w:bottom="1701" w:left="1134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3A" w:rsidRDefault="00F42C3A">
      <w:pPr>
        <w:spacing w:after="0" w:line="240" w:lineRule="auto"/>
      </w:pPr>
      <w:r>
        <w:separator/>
      </w:r>
    </w:p>
  </w:endnote>
  <w:endnote w:type="continuationSeparator" w:id="0">
    <w:p w:rsidR="00F42C3A" w:rsidRDefault="00F4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978" w:rsidRDefault="00F5653A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B05F7E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B05F7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3A" w:rsidRDefault="00F42C3A">
      <w:pPr>
        <w:spacing w:after="0" w:line="240" w:lineRule="auto"/>
      </w:pPr>
      <w:r>
        <w:separator/>
      </w:r>
    </w:p>
  </w:footnote>
  <w:footnote w:type="continuationSeparator" w:id="0">
    <w:p w:rsidR="00F42C3A" w:rsidRDefault="00F4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978" w:rsidRPr="00BE37D5" w:rsidRDefault="00F5653A" w:rsidP="00BE37D5">
    <w:pPr>
      <w:pStyle w:val="Zhlav"/>
      <w:spacing w:before="100"/>
      <w:ind w:left="1701"/>
      <w:rPr>
        <w:rFonts w:ascii="Arial" w:hAnsi="Arial" w:cs="Arial"/>
      </w:rPr>
    </w:pPr>
    <w:r w:rsidRPr="00BE37D5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2903079F" wp14:editId="74483899">
          <wp:simplePos x="0" y="0"/>
          <wp:positionH relativeFrom="page">
            <wp:posOffset>712138</wp:posOffset>
          </wp:positionH>
          <wp:positionV relativeFrom="page">
            <wp:posOffset>1020721</wp:posOffset>
          </wp:positionV>
          <wp:extent cx="6124575" cy="142875"/>
          <wp:effectExtent l="0" t="0" r="9525" b="9525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2C3A">
      <w:rPr>
        <w:rFonts w:ascii="Arial" w:hAnsi="Arial" w:cs="Arial"/>
        <w:b/>
        <w:noProof/>
        <w:sz w:val="12"/>
        <w:szCs w:val="12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3073" type="#_x0000_t32" style="position:absolute;left:0;text-align:left;margin-left:123.3pt;margin-top:.3pt;width:0;height:36.85pt;z-index:25165875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 strokeweight="1pt">
          <w10:wrap anchorx="page"/>
        </v:shape>
      </w:pict>
    </w:r>
    <w:r w:rsidRPr="00BE37D5">
      <w:rPr>
        <w:rFonts w:ascii="Arial" w:hAnsi="Arial" w:cs="Arial"/>
        <w:noProof/>
        <w:lang w:eastAsia="cs-CZ"/>
      </w:rPr>
      <w:drawing>
        <wp:anchor distT="0" distB="0" distL="114300" distR="114300" simplePos="0" relativeHeight="251656704" behindDoc="1" locked="0" layoutInCell="1" allowOverlap="1" wp14:anchorId="11B03D9F" wp14:editId="3138AFF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3AE8">
      <w:rPr>
        <w:rFonts w:ascii="Arial" w:hAnsi="Arial" w:cs="Arial"/>
        <w:noProof/>
        <w:lang w:eastAsia="cs-CZ"/>
      </w:rPr>
      <w:t>Dohoda</w:t>
    </w:r>
    <w:r>
      <w:rPr>
        <w:rFonts w:ascii="Arial" w:hAnsi="Arial" w:cs="Arial"/>
      </w:rPr>
      <w:t xml:space="preserve"> o podmínkách podávání poštovních zásilek Balík Do ruky a Balík Na poštu </w:t>
    </w:r>
    <w:r w:rsidR="004D3AE8">
      <w:rPr>
        <w:rFonts w:ascii="Arial" w:hAnsi="Arial" w:cs="Arial"/>
      </w:rPr>
      <w:t xml:space="preserve">a Balík Do balíkovny </w:t>
    </w:r>
    <w:r w:rsidR="0013728F">
      <w:rPr>
        <w:rFonts w:ascii="Arial" w:hAnsi="Arial" w:cs="Arial"/>
      </w:rPr>
      <w:t>č</w:t>
    </w:r>
    <w:r>
      <w:rPr>
        <w:rFonts w:ascii="Arial" w:hAnsi="Arial" w:cs="Arial"/>
      </w:rPr>
      <w:t xml:space="preserve">íslo </w:t>
    </w:r>
    <w:r w:rsidR="00A43113">
      <w:rPr>
        <w:rFonts w:ascii="Arial" w:hAnsi="Arial" w:cs="Arial"/>
      </w:rPr>
      <w:t>2018/17849 – 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CB8"/>
    <w:multiLevelType w:val="hybridMultilevel"/>
    <w:tmpl w:val="D5DE5EF0"/>
    <w:lvl w:ilvl="0" w:tplc="13DAD4D0">
      <w:start w:val="1"/>
      <w:numFmt w:val="lowerLetter"/>
      <w:lvlText w:val="%1)"/>
      <w:lvlJc w:val="left"/>
      <w:pPr>
        <w:ind w:left="1425" w:hanging="360"/>
      </w:pPr>
    </w:lvl>
    <w:lvl w:ilvl="1" w:tplc="D794CC04" w:tentative="1">
      <w:start w:val="1"/>
      <w:numFmt w:val="lowerLetter"/>
      <w:lvlText w:val="%2."/>
      <w:lvlJc w:val="left"/>
      <w:pPr>
        <w:ind w:left="2145" w:hanging="360"/>
      </w:pPr>
    </w:lvl>
    <w:lvl w:ilvl="2" w:tplc="72EC5350" w:tentative="1">
      <w:start w:val="1"/>
      <w:numFmt w:val="lowerRoman"/>
      <w:lvlText w:val="%3."/>
      <w:lvlJc w:val="right"/>
      <w:pPr>
        <w:ind w:left="2865" w:hanging="180"/>
      </w:pPr>
    </w:lvl>
    <w:lvl w:ilvl="3" w:tplc="89A88C38" w:tentative="1">
      <w:start w:val="1"/>
      <w:numFmt w:val="decimal"/>
      <w:lvlText w:val="%4."/>
      <w:lvlJc w:val="left"/>
      <w:pPr>
        <w:ind w:left="3585" w:hanging="360"/>
      </w:pPr>
    </w:lvl>
    <w:lvl w:ilvl="4" w:tplc="C5E6C2F2" w:tentative="1">
      <w:start w:val="1"/>
      <w:numFmt w:val="lowerLetter"/>
      <w:lvlText w:val="%5."/>
      <w:lvlJc w:val="left"/>
      <w:pPr>
        <w:ind w:left="4305" w:hanging="360"/>
      </w:pPr>
    </w:lvl>
    <w:lvl w:ilvl="5" w:tplc="41D87B16" w:tentative="1">
      <w:start w:val="1"/>
      <w:numFmt w:val="lowerRoman"/>
      <w:lvlText w:val="%6."/>
      <w:lvlJc w:val="right"/>
      <w:pPr>
        <w:ind w:left="5025" w:hanging="180"/>
      </w:pPr>
    </w:lvl>
    <w:lvl w:ilvl="6" w:tplc="84FE9914" w:tentative="1">
      <w:start w:val="1"/>
      <w:numFmt w:val="decimal"/>
      <w:lvlText w:val="%7."/>
      <w:lvlJc w:val="left"/>
      <w:pPr>
        <w:ind w:left="5745" w:hanging="360"/>
      </w:pPr>
    </w:lvl>
    <w:lvl w:ilvl="7" w:tplc="2BB2BDD8" w:tentative="1">
      <w:start w:val="1"/>
      <w:numFmt w:val="lowerLetter"/>
      <w:lvlText w:val="%8."/>
      <w:lvlJc w:val="left"/>
      <w:pPr>
        <w:ind w:left="6465" w:hanging="360"/>
      </w:pPr>
    </w:lvl>
    <w:lvl w:ilvl="8" w:tplc="7BD63E6E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7F6C9A"/>
    <w:multiLevelType w:val="hybridMultilevel"/>
    <w:tmpl w:val="2B606380"/>
    <w:lvl w:ilvl="0" w:tplc="53B82F2A">
      <w:start w:val="1"/>
      <w:numFmt w:val="decimal"/>
      <w:lvlText w:val="%1."/>
      <w:lvlJc w:val="left"/>
      <w:pPr>
        <w:ind w:left="720" w:hanging="360"/>
      </w:pPr>
    </w:lvl>
    <w:lvl w:ilvl="1" w:tplc="B1AC9C00" w:tentative="1">
      <w:start w:val="1"/>
      <w:numFmt w:val="lowerLetter"/>
      <w:lvlText w:val="%2."/>
      <w:lvlJc w:val="left"/>
      <w:pPr>
        <w:ind w:left="1440" w:hanging="360"/>
      </w:pPr>
    </w:lvl>
    <w:lvl w:ilvl="2" w:tplc="215AC612" w:tentative="1">
      <w:start w:val="1"/>
      <w:numFmt w:val="lowerRoman"/>
      <w:lvlText w:val="%3."/>
      <w:lvlJc w:val="right"/>
      <w:pPr>
        <w:ind w:left="2160" w:hanging="180"/>
      </w:pPr>
    </w:lvl>
    <w:lvl w:ilvl="3" w:tplc="32FA2B28" w:tentative="1">
      <w:start w:val="1"/>
      <w:numFmt w:val="decimal"/>
      <w:lvlText w:val="%4."/>
      <w:lvlJc w:val="left"/>
      <w:pPr>
        <w:ind w:left="2880" w:hanging="360"/>
      </w:pPr>
    </w:lvl>
    <w:lvl w:ilvl="4" w:tplc="07BE7DF2" w:tentative="1">
      <w:start w:val="1"/>
      <w:numFmt w:val="lowerLetter"/>
      <w:lvlText w:val="%5."/>
      <w:lvlJc w:val="left"/>
      <w:pPr>
        <w:ind w:left="3600" w:hanging="360"/>
      </w:pPr>
    </w:lvl>
    <w:lvl w:ilvl="5" w:tplc="2BC6A64A" w:tentative="1">
      <w:start w:val="1"/>
      <w:numFmt w:val="lowerRoman"/>
      <w:lvlText w:val="%6."/>
      <w:lvlJc w:val="right"/>
      <w:pPr>
        <w:ind w:left="4320" w:hanging="180"/>
      </w:pPr>
    </w:lvl>
    <w:lvl w:ilvl="6" w:tplc="1438F0C6" w:tentative="1">
      <w:start w:val="1"/>
      <w:numFmt w:val="decimal"/>
      <w:lvlText w:val="%7."/>
      <w:lvlJc w:val="left"/>
      <w:pPr>
        <w:ind w:left="5040" w:hanging="360"/>
      </w:pPr>
    </w:lvl>
    <w:lvl w:ilvl="7" w:tplc="5B4E4E00" w:tentative="1">
      <w:start w:val="1"/>
      <w:numFmt w:val="lowerLetter"/>
      <w:lvlText w:val="%8."/>
      <w:lvlJc w:val="left"/>
      <w:pPr>
        <w:ind w:left="5760" w:hanging="360"/>
      </w:pPr>
    </w:lvl>
    <w:lvl w:ilvl="8" w:tplc="D9A4E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3D4"/>
    <w:multiLevelType w:val="hybridMultilevel"/>
    <w:tmpl w:val="54C43C26"/>
    <w:lvl w:ilvl="0" w:tplc="B4BACD62">
      <w:start w:val="1"/>
      <w:numFmt w:val="decimal"/>
      <w:lvlText w:val="%1."/>
      <w:lvlJc w:val="left"/>
      <w:pPr>
        <w:ind w:left="720" w:hanging="360"/>
      </w:pPr>
    </w:lvl>
    <w:lvl w:ilvl="1" w:tplc="B56C7C6C" w:tentative="1">
      <w:start w:val="1"/>
      <w:numFmt w:val="lowerLetter"/>
      <w:lvlText w:val="%2."/>
      <w:lvlJc w:val="left"/>
      <w:pPr>
        <w:ind w:left="1440" w:hanging="360"/>
      </w:pPr>
    </w:lvl>
    <w:lvl w:ilvl="2" w:tplc="D17AB4E4" w:tentative="1">
      <w:start w:val="1"/>
      <w:numFmt w:val="lowerRoman"/>
      <w:lvlText w:val="%3."/>
      <w:lvlJc w:val="right"/>
      <w:pPr>
        <w:ind w:left="2160" w:hanging="180"/>
      </w:pPr>
    </w:lvl>
    <w:lvl w:ilvl="3" w:tplc="FD72877A" w:tentative="1">
      <w:start w:val="1"/>
      <w:numFmt w:val="decimal"/>
      <w:lvlText w:val="%4."/>
      <w:lvlJc w:val="left"/>
      <w:pPr>
        <w:ind w:left="2880" w:hanging="360"/>
      </w:pPr>
    </w:lvl>
    <w:lvl w:ilvl="4" w:tplc="FE22FF56" w:tentative="1">
      <w:start w:val="1"/>
      <w:numFmt w:val="lowerLetter"/>
      <w:lvlText w:val="%5."/>
      <w:lvlJc w:val="left"/>
      <w:pPr>
        <w:ind w:left="3600" w:hanging="360"/>
      </w:pPr>
    </w:lvl>
    <w:lvl w:ilvl="5" w:tplc="4788B05A" w:tentative="1">
      <w:start w:val="1"/>
      <w:numFmt w:val="lowerRoman"/>
      <w:lvlText w:val="%6."/>
      <w:lvlJc w:val="right"/>
      <w:pPr>
        <w:ind w:left="4320" w:hanging="180"/>
      </w:pPr>
    </w:lvl>
    <w:lvl w:ilvl="6" w:tplc="1820EC0E" w:tentative="1">
      <w:start w:val="1"/>
      <w:numFmt w:val="decimal"/>
      <w:lvlText w:val="%7."/>
      <w:lvlJc w:val="left"/>
      <w:pPr>
        <w:ind w:left="5040" w:hanging="360"/>
      </w:pPr>
    </w:lvl>
    <w:lvl w:ilvl="7" w:tplc="868AF04A" w:tentative="1">
      <w:start w:val="1"/>
      <w:numFmt w:val="lowerLetter"/>
      <w:lvlText w:val="%8."/>
      <w:lvlJc w:val="left"/>
      <w:pPr>
        <w:ind w:left="5760" w:hanging="360"/>
      </w:pPr>
    </w:lvl>
    <w:lvl w:ilvl="8" w:tplc="FA2C1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7901"/>
    <w:multiLevelType w:val="hybridMultilevel"/>
    <w:tmpl w:val="5A6ECAFA"/>
    <w:lvl w:ilvl="0" w:tplc="886884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B54EE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FDBA76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C2BC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460D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DE06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349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1A2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1C6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080986"/>
    <w:multiLevelType w:val="hybridMultilevel"/>
    <w:tmpl w:val="16FABEAC"/>
    <w:lvl w:ilvl="0" w:tplc="786C4C6A">
      <w:start w:val="1"/>
      <w:numFmt w:val="decimal"/>
      <w:lvlText w:val="%1."/>
      <w:lvlJc w:val="left"/>
      <w:pPr>
        <w:ind w:left="720" w:hanging="360"/>
      </w:pPr>
    </w:lvl>
    <w:lvl w:ilvl="1" w:tplc="E40C54BC" w:tentative="1">
      <w:start w:val="1"/>
      <w:numFmt w:val="lowerLetter"/>
      <w:lvlText w:val="%2."/>
      <w:lvlJc w:val="left"/>
      <w:pPr>
        <w:ind w:left="1440" w:hanging="360"/>
      </w:pPr>
    </w:lvl>
    <w:lvl w:ilvl="2" w:tplc="487E67AE" w:tentative="1">
      <w:start w:val="1"/>
      <w:numFmt w:val="lowerRoman"/>
      <w:lvlText w:val="%3."/>
      <w:lvlJc w:val="right"/>
      <w:pPr>
        <w:ind w:left="2160" w:hanging="180"/>
      </w:pPr>
    </w:lvl>
    <w:lvl w:ilvl="3" w:tplc="E3E20F46" w:tentative="1">
      <w:start w:val="1"/>
      <w:numFmt w:val="decimal"/>
      <w:lvlText w:val="%4."/>
      <w:lvlJc w:val="left"/>
      <w:pPr>
        <w:ind w:left="2880" w:hanging="360"/>
      </w:pPr>
    </w:lvl>
    <w:lvl w:ilvl="4" w:tplc="3E083C5C" w:tentative="1">
      <w:start w:val="1"/>
      <w:numFmt w:val="lowerLetter"/>
      <w:lvlText w:val="%5."/>
      <w:lvlJc w:val="left"/>
      <w:pPr>
        <w:ind w:left="3600" w:hanging="360"/>
      </w:pPr>
    </w:lvl>
    <w:lvl w:ilvl="5" w:tplc="1E4A49B8" w:tentative="1">
      <w:start w:val="1"/>
      <w:numFmt w:val="lowerRoman"/>
      <w:lvlText w:val="%6."/>
      <w:lvlJc w:val="right"/>
      <w:pPr>
        <w:ind w:left="4320" w:hanging="180"/>
      </w:pPr>
    </w:lvl>
    <w:lvl w:ilvl="6" w:tplc="805842B8" w:tentative="1">
      <w:start w:val="1"/>
      <w:numFmt w:val="decimal"/>
      <w:lvlText w:val="%7."/>
      <w:lvlJc w:val="left"/>
      <w:pPr>
        <w:ind w:left="5040" w:hanging="360"/>
      </w:pPr>
    </w:lvl>
    <w:lvl w:ilvl="7" w:tplc="F37EB0BE" w:tentative="1">
      <w:start w:val="1"/>
      <w:numFmt w:val="lowerLetter"/>
      <w:lvlText w:val="%8."/>
      <w:lvlJc w:val="left"/>
      <w:pPr>
        <w:ind w:left="5760" w:hanging="360"/>
      </w:pPr>
    </w:lvl>
    <w:lvl w:ilvl="8" w:tplc="207CA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370CC"/>
    <w:multiLevelType w:val="hybridMultilevel"/>
    <w:tmpl w:val="03425C7A"/>
    <w:lvl w:ilvl="0" w:tplc="46B85FE8">
      <w:start w:val="1"/>
      <w:numFmt w:val="decimal"/>
      <w:lvlText w:val="%1."/>
      <w:lvlJc w:val="left"/>
      <w:pPr>
        <w:ind w:left="720" w:hanging="360"/>
      </w:pPr>
    </w:lvl>
    <w:lvl w:ilvl="1" w:tplc="C478EB94" w:tentative="1">
      <w:start w:val="1"/>
      <w:numFmt w:val="lowerLetter"/>
      <w:lvlText w:val="%2."/>
      <w:lvlJc w:val="left"/>
      <w:pPr>
        <w:ind w:left="1440" w:hanging="360"/>
      </w:pPr>
    </w:lvl>
    <w:lvl w:ilvl="2" w:tplc="11181664" w:tentative="1">
      <w:start w:val="1"/>
      <w:numFmt w:val="lowerRoman"/>
      <w:lvlText w:val="%3."/>
      <w:lvlJc w:val="right"/>
      <w:pPr>
        <w:ind w:left="2160" w:hanging="180"/>
      </w:pPr>
    </w:lvl>
    <w:lvl w:ilvl="3" w:tplc="6052A6E2" w:tentative="1">
      <w:start w:val="1"/>
      <w:numFmt w:val="decimal"/>
      <w:lvlText w:val="%4."/>
      <w:lvlJc w:val="left"/>
      <w:pPr>
        <w:ind w:left="2880" w:hanging="360"/>
      </w:pPr>
    </w:lvl>
    <w:lvl w:ilvl="4" w:tplc="9EC4653E" w:tentative="1">
      <w:start w:val="1"/>
      <w:numFmt w:val="lowerLetter"/>
      <w:lvlText w:val="%5."/>
      <w:lvlJc w:val="left"/>
      <w:pPr>
        <w:ind w:left="3600" w:hanging="360"/>
      </w:pPr>
    </w:lvl>
    <w:lvl w:ilvl="5" w:tplc="8CD67580" w:tentative="1">
      <w:start w:val="1"/>
      <w:numFmt w:val="lowerRoman"/>
      <w:lvlText w:val="%6."/>
      <w:lvlJc w:val="right"/>
      <w:pPr>
        <w:ind w:left="4320" w:hanging="180"/>
      </w:pPr>
    </w:lvl>
    <w:lvl w:ilvl="6" w:tplc="516E5F0C" w:tentative="1">
      <w:start w:val="1"/>
      <w:numFmt w:val="decimal"/>
      <w:lvlText w:val="%7."/>
      <w:lvlJc w:val="left"/>
      <w:pPr>
        <w:ind w:left="5040" w:hanging="360"/>
      </w:pPr>
    </w:lvl>
    <w:lvl w:ilvl="7" w:tplc="EDDE22A2" w:tentative="1">
      <w:start w:val="1"/>
      <w:numFmt w:val="lowerLetter"/>
      <w:lvlText w:val="%8."/>
      <w:lvlJc w:val="left"/>
      <w:pPr>
        <w:ind w:left="5760" w:hanging="360"/>
      </w:pPr>
    </w:lvl>
    <w:lvl w:ilvl="8" w:tplc="EFAAF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B40FB"/>
    <w:multiLevelType w:val="hybridMultilevel"/>
    <w:tmpl w:val="95CC1B22"/>
    <w:lvl w:ilvl="0" w:tplc="0C7EA51E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7D67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4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D68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836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AAD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E9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6C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24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885A6A"/>
    <w:multiLevelType w:val="hybridMultilevel"/>
    <w:tmpl w:val="B1549526"/>
    <w:lvl w:ilvl="0" w:tplc="F5821130">
      <w:start w:val="1"/>
      <w:numFmt w:val="decimal"/>
      <w:lvlText w:val="%1."/>
      <w:lvlJc w:val="left"/>
      <w:pPr>
        <w:ind w:left="720" w:hanging="360"/>
      </w:pPr>
    </w:lvl>
    <w:lvl w:ilvl="1" w:tplc="AA74B716" w:tentative="1">
      <w:start w:val="1"/>
      <w:numFmt w:val="lowerLetter"/>
      <w:lvlText w:val="%2."/>
      <w:lvlJc w:val="left"/>
      <w:pPr>
        <w:ind w:left="1440" w:hanging="360"/>
      </w:pPr>
    </w:lvl>
    <w:lvl w:ilvl="2" w:tplc="520CFA5C" w:tentative="1">
      <w:start w:val="1"/>
      <w:numFmt w:val="lowerRoman"/>
      <w:lvlText w:val="%3."/>
      <w:lvlJc w:val="right"/>
      <w:pPr>
        <w:ind w:left="2160" w:hanging="180"/>
      </w:pPr>
    </w:lvl>
    <w:lvl w:ilvl="3" w:tplc="60004114" w:tentative="1">
      <w:start w:val="1"/>
      <w:numFmt w:val="decimal"/>
      <w:lvlText w:val="%4."/>
      <w:lvlJc w:val="left"/>
      <w:pPr>
        <w:ind w:left="2880" w:hanging="360"/>
      </w:pPr>
    </w:lvl>
    <w:lvl w:ilvl="4" w:tplc="2C1A5C20" w:tentative="1">
      <w:start w:val="1"/>
      <w:numFmt w:val="lowerLetter"/>
      <w:lvlText w:val="%5."/>
      <w:lvlJc w:val="left"/>
      <w:pPr>
        <w:ind w:left="3600" w:hanging="360"/>
      </w:pPr>
    </w:lvl>
    <w:lvl w:ilvl="5" w:tplc="B3C29C54" w:tentative="1">
      <w:start w:val="1"/>
      <w:numFmt w:val="lowerRoman"/>
      <w:lvlText w:val="%6."/>
      <w:lvlJc w:val="right"/>
      <w:pPr>
        <w:ind w:left="4320" w:hanging="180"/>
      </w:pPr>
    </w:lvl>
    <w:lvl w:ilvl="6" w:tplc="E706769C" w:tentative="1">
      <w:start w:val="1"/>
      <w:numFmt w:val="decimal"/>
      <w:lvlText w:val="%7."/>
      <w:lvlJc w:val="left"/>
      <w:pPr>
        <w:ind w:left="5040" w:hanging="360"/>
      </w:pPr>
    </w:lvl>
    <w:lvl w:ilvl="7" w:tplc="98A67E30" w:tentative="1">
      <w:start w:val="1"/>
      <w:numFmt w:val="lowerLetter"/>
      <w:lvlText w:val="%8."/>
      <w:lvlJc w:val="left"/>
      <w:pPr>
        <w:ind w:left="5760" w:hanging="360"/>
      </w:pPr>
    </w:lvl>
    <w:lvl w:ilvl="8" w:tplc="553C5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D0307"/>
    <w:multiLevelType w:val="hybridMultilevel"/>
    <w:tmpl w:val="86E0D4AA"/>
    <w:lvl w:ilvl="0" w:tplc="8E78169E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121E49B2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7EADA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685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6E9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EA9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E7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0C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E8B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05C60"/>
    <w:multiLevelType w:val="hybridMultilevel"/>
    <w:tmpl w:val="0D108812"/>
    <w:lvl w:ilvl="0" w:tplc="760C35B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6AE0A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F6F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66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0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F8D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4A2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CE4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AA9778E"/>
    <w:multiLevelType w:val="multilevel"/>
    <w:tmpl w:val="17D0D18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11"/>
  </w:num>
  <w:num w:numId="14">
    <w:abstractNumId w:val="8"/>
  </w:num>
  <w:num w:numId="15">
    <w:abstractNumId w:val="11"/>
  </w:num>
  <w:num w:numId="16">
    <w:abstractNumId w:val="8"/>
  </w:num>
  <w:num w:numId="17">
    <w:abstractNumId w:val="8"/>
  </w:num>
  <w:num w:numId="18">
    <w:abstractNumId w:val="8"/>
  </w:num>
  <w:num w:numId="19">
    <w:abstractNumId w:val="0"/>
  </w:num>
  <w:num w:numId="20">
    <w:abstractNumId w:val="8"/>
  </w:num>
  <w:num w:numId="21">
    <w:abstractNumId w:val="8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8F"/>
    <w:rsid w:val="00014E8F"/>
    <w:rsid w:val="0013728F"/>
    <w:rsid w:val="001D23F8"/>
    <w:rsid w:val="004D3AE8"/>
    <w:rsid w:val="006D047E"/>
    <w:rsid w:val="00A43113"/>
    <w:rsid w:val="00B05F7E"/>
    <w:rsid w:val="00B668D4"/>
    <w:rsid w:val="00F42C3A"/>
    <w:rsid w:val="00F5653A"/>
    <w:rsid w:val="00FC07D4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1EB2B99"/>
  <w15:docId w15:val="{AD2860DF-F62B-4262-AD32-7DDF10D6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rsid w:val="00460E56"/>
    <w:rPr>
      <w:rFonts w:ascii="Times New Roman" w:eastAsia="Times New Roman" w:hAnsi="Times New Roman" w:cs="Times New Roman"/>
      <w:bCs/>
      <w:szCs w:val="24"/>
      <w:lang w:eastAsia="cs-CZ"/>
    </w:rPr>
  </w:style>
  <w:style w:type="paragraph" w:customStyle="1" w:styleId="P-HLTITULEK">
    <w:name w:val="ČP - HL.TITULEK"/>
    <w:basedOn w:val="Normln"/>
    <w:rsid w:val="00C723AC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C723AC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C723AC"/>
    <w:rPr>
      <w:rFonts w:ascii="Tahoma" w:eastAsia="Times New Roman" w:hAnsi="Tahoma"/>
      <w:b/>
    </w:rPr>
  </w:style>
  <w:style w:type="paragraph" w:styleId="Odstavecseseznamem">
    <w:name w:val="List Paragraph"/>
    <w:basedOn w:val="Normln"/>
    <w:uiPriority w:val="34"/>
    <w:qFormat/>
    <w:rsid w:val="00C7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3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F4681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7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8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8F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8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8FB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D1AD8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67705\Plocha\&#352;ablona_smlouv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6970-AF32-4A37-916D-DFC08AE0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Šablona_smlouvy</Template>
  <TotalTime>7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martinovska</dc:creator>
  <cp:lastModifiedBy>Chalašová Monika Ing.</cp:lastModifiedBy>
  <cp:revision>8</cp:revision>
  <cp:lastPrinted>2011-07-12T11:42:00Z</cp:lastPrinted>
  <dcterms:created xsi:type="dcterms:W3CDTF">2018-11-14T07:44:00Z</dcterms:created>
  <dcterms:modified xsi:type="dcterms:W3CDTF">2019-02-19T09:14:00Z</dcterms:modified>
</cp:coreProperties>
</file>