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3BC" w:rsidRPr="00D06D0F" w:rsidRDefault="00816974" w:rsidP="00816974">
      <w:pPr>
        <w:pStyle w:val="StylDoprava"/>
        <w:jc w:val="center"/>
      </w:pPr>
      <w:r>
        <w:t xml:space="preserve">                                                                       </w:t>
      </w:r>
      <w:r w:rsidR="00570535">
        <w:t xml:space="preserve">                                    Č.j.</w:t>
      </w:r>
      <w:r w:rsidR="004243BC" w:rsidRPr="00D06D0F">
        <w:t xml:space="preserve"> </w:t>
      </w:r>
      <w:r w:rsidR="00570535" w:rsidRPr="00570535">
        <w:t>SPU 031958/2019/121/dost</w:t>
      </w:r>
    </w:p>
    <w:p w:rsidR="00816974" w:rsidRDefault="00816974" w:rsidP="00D06D0F">
      <w:pPr>
        <w:rPr>
          <w:rFonts w:ascii="Arial" w:hAnsi="Arial" w:cs="Arial"/>
          <w:b/>
          <w:sz w:val="20"/>
          <w:szCs w:val="20"/>
        </w:rPr>
      </w:pPr>
    </w:p>
    <w:p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JUDr. Roman Brnčal, LL.M., ředitel Krajského pozemkového úřadu pro Olomoucký kraj</w:t>
      </w:r>
    </w:p>
    <w:p w:rsidR="00FB6E4E" w:rsidRPr="00D06D0F" w:rsidRDefault="00BC17A6" w:rsidP="000B0AA7">
      <w:pPr>
        <w:pStyle w:val="VnitrniText"/>
        <w:ind w:firstLine="0"/>
      </w:pPr>
      <w:r w:rsidRPr="00D06D0F">
        <w:t>adresa Blanická 383/1, 77900 Olomouc</w:t>
      </w:r>
    </w:p>
    <w:p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8B505D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a</w:t>
      </w:r>
    </w:p>
    <w:p w:rsidR="00BC17A6" w:rsidRPr="00D06D0F" w:rsidRDefault="00BC17A6" w:rsidP="000B0AA7">
      <w:pPr>
        <w:pStyle w:val="VnitrniText"/>
        <w:ind w:firstLine="0"/>
      </w:pPr>
    </w:p>
    <w:p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Ředitelství silnic a dálnic ČR</w:t>
      </w:r>
    </w:p>
    <w:p w:rsidR="00BC17A6" w:rsidRDefault="00BC17A6" w:rsidP="000B0AA7">
      <w:pPr>
        <w:pStyle w:val="VnitrniText"/>
        <w:ind w:firstLine="0"/>
      </w:pPr>
      <w:r w:rsidRPr="00D06D0F">
        <w:t>se sídlem Na Pankráci 546/56, Praha 4, PSČ 145</w:t>
      </w:r>
      <w:r w:rsidR="00816974">
        <w:t xml:space="preserve"> </w:t>
      </w:r>
      <w:r w:rsidRPr="00D06D0F">
        <w:t>05</w:t>
      </w:r>
      <w:r w:rsidR="000938ED">
        <w:t xml:space="preserve">, </w:t>
      </w:r>
      <w:r w:rsidRPr="00D06D0F">
        <w:t>IČO: 65993390</w:t>
      </w:r>
      <w:r w:rsidR="00816974">
        <w:t xml:space="preserve">, </w:t>
      </w:r>
      <w:r w:rsidRPr="00D06D0F">
        <w:t>DIČ: CZ65993390</w:t>
      </w:r>
    </w:p>
    <w:p w:rsidR="000938ED" w:rsidRPr="00D06D0F" w:rsidRDefault="000938ED" w:rsidP="000B0AA7">
      <w:pPr>
        <w:pStyle w:val="VnitrniText"/>
        <w:ind w:firstLine="0"/>
      </w:pPr>
      <w:r>
        <w:t xml:space="preserve">zastoupené Ing. Karlem Chudárkem, ředitelem ŘSD ČR, </w:t>
      </w:r>
      <w:r w:rsidR="00623298">
        <w:t>S</w:t>
      </w:r>
      <w:r>
        <w:t>práva Zlín, Fügnerovo nábřeží 5476, 790 01 Zlín</w:t>
      </w:r>
    </w:p>
    <w:p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</w:p>
    <w:p w:rsidR="009141B1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  pozdějších předpisů, a podle § 14 a následující vyhlášky Ministerstva financí č. 62/2001 Sb., o hospodaření organizačních složek státu a státních organizací s majetkem státu, ve znění pozdějších předpisů, tuto</w:t>
      </w:r>
    </w:p>
    <w:p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:rsidR="00CF17C0" w:rsidRDefault="00CF17C0" w:rsidP="001274AE"/>
    <w:p w:rsidR="00830569" w:rsidRPr="00D06D0F" w:rsidRDefault="00830569" w:rsidP="001274AE"/>
    <w:p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1003H18/52</w:t>
      </w:r>
    </w:p>
    <w:p w:rsidR="00CF17C0" w:rsidRPr="00D06D0F" w:rsidRDefault="00CF17C0" w:rsidP="00D06D0F"/>
    <w:p w:rsidR="00CF17C0" w:rsidRPr="00D06D0F" w:rsidRDefault="00CF17C0" w:rsidP="00D06D0F"/>
    <w:p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Hustopeče nad Bečvou</w:t>
      </w:r>
      <w:r w:rsidRPr="00257EB0">
        <w:rPr>
          <w:rStyle w:val="tabulkyNemovitosti"/>
        </w:rPr>
        <w:tab/>
        <w:t>Vysoká u Hustopečí nad Bečvou</w:t>
      </w:r>
      <w:r w:rsidR="00623298">
        <w:rPr>
          <w:rStyle w:val="tabulkyNemovitosti"/>
        </w:rPr>
        <w:t xml:space="preserve">            </w:t>
      </w:r>
      <w:r w:rsidRPr="00257EB0">
        <w:rPr>
          <w:rStyle w:val="tabulkyNemovitosti"/>
        </w:rPr>
        <w:t>224/31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Hustopeče nad Bečvou</w:t>
      </w:r>
      <w:r w:rsidRPr="00257EB0">
        <w:rPr>
          <w:rStyle w:val="tabulkyNemovitosti"/>
        </w:rPr>
        <w:tab/>
        <w:t>Vysoká u Hustopečí nad Bečvou</w:t>
      </w:r>
      <w:r w:rsidR="00623298">
        <w:rPr>
          <w:rStyle w:val="tabulkyNemovitosti"/>
        </w:rPr>
        <w:t xml:space="preserve">            </w:t>
      </w:r>
      <w:r w:rsidRPr="00257EB0">
        <w:rPr>
          <w:rStyle w:val="tabulkyNemovitosti"/>
        </w:rPr>
        <w:t>333/8</w:t>
      </w:r>
      <w:r w:rsidRPr="00257EB0">
        <w:rPr>
          <w:rStyle w:val="tabulkyNemovitosti"/>
        </w:rPr>
        <w:tab/>
        <w:t>vodní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Hustopeče nad Bečvou</w:t>
      </w:r>
      <w:r w:rsidRPr="00257EB0">
        <w:rPr>
          <w:rStyle w:val="tabulkyNemovitosti"/>
        </w:rPr>
        <w:tab/>
        <w:t>Vysoká u Hustopečí nad Bečvou</w:t>
      </w:r>
      <w:r w:rsidR="00623298">
        <w:rPr>
          <w:rStyle w:val="tabulkyNemovitosti"/>
        </w:rPr>
        <w:t xml:space="preserve">            </w:t>
      </w:r>
      <w:r w:rsidRPr="00257EB0">
        <w:rPr>
          <w:rStyle w:val="tabulkyNemovitosti"/>
        </w:rPr>
        <w:t>333/9</w:t>
      </w:r>
      <w:r w:rsidRPr="00257EB0">
        <w:rPr>
          <w:rStyle w:val="tabulkyNemovitosti"/>
        </w:rPr>
        <w:tab/>
        <w:t>vodní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Hustopeče nad Bečvou</w:t>
      </w:r>
      <w:r w:rsidRPr="00257EB0">
        <w:rPr>
          <w:rStyle w:val="tabulkyNemovitosti"/>
        </w:rPr>
        <w:tab/>
        <w:t>Vysoká u Hustopečí nad Bečvou</w:t>
      </w:r>
      <w:r w:rsidR="00623298">
        <w:rPr>
          <w:rStyle w:val="tabulkyNemovitosti"/>
        </w:rPr>
        <w:t xml:space="preserve">            </w:t>
      </w:r>
      <w:r w:rsidRPr="00257EB0">
        <w:rPr>
          <w:rStyle w:val="tabulkyNemovitosti"/>
        </w:rPr>
        <w:t>359/17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Hustopeče nad Bečvou</w:t>
      </w:r>
      <w:r w:rsidRPr="00257EB0">
        <w:rPr>
          <w:rStyle w:val="tabulkyNemovitosti"/>
        </w:rPr>
        <w:tab/>
        <w:t>Vysoká u Hustopečí nad Bečvou</w:t>
      </w:r>
      <w:r w:rsidR="00733648">
        <w:rPr>
          <w:rStyle w:val="tabulkyNemovitosti"/>
        </w:rPr>
        <w:t xml:space="preserve">            </w:t>
      </w:r>
      <w:r w:rsidRPr="00257EB0">
        <w:rPr>
          <w:rStyle w:val="tabulkyNemovitosti"/>
        </w:rPr>
        <w:t>360/63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uvedených LV u Katastrálního úřadu pro Olomoucký kraj se sídlem v Olomouci, Katastrální pracoviště Hranice.</w:t>
      </w:r>
    </w:p>
    <w:p w:rsidR="008D5012" w:rsidRDefault="008D5012" w:rsidP="000B0AA7">
      <w:pPr>
        <w:pStyle w:val="VnitrniText"/>
        <w:ind w:firstLine="0"/>
      </w:pPr>
    </w:p>
    <w:p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:rsidR="00F65859" w:rsidRDefault="00F65859" w:rsidP="00971877">
      <w:pPr>
        <w:pStyle w:val="VnitrniText"/>
      </w:pPr>
      <w:r w:rsidRPr="002350B4">
        <w:t>Přejímající prohlašuje:</w:t>
      </w:r>
    </w:p>
    <w:p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:rsidR="00797D70" w:rsidRDefault="00797D70" w:rsidP="00971877">
      <w:pPr>
        <w:pStyle w:val="VnitrniText"/>
      </w:pPr>
    </w:p>
    <w:p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pozemky uvedené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:rsidR="00797D70" w:rsidRDefault="00797D70" w:rsidP="00971877">
      <w:pPr>
        <w:pStyle w:val="VnitrniText"/>
      </w:pPr>
    </w:p>
    <w:p w:rsidR="00F65859" w:rsidRDefault="00971877" w:rsidP="00971877">
      <w:pPr>
        <w:pStyle w:val="VnitrniText"/>
      </w:pPr>
      <w:r>
        <w:t>3.</w:t>
      </w:r>
      <w:r w:rsidR="00F65859">
        <w:t xml:space="preserve"> Převáděné pozemky budou využity pro výstavbu veřejně prospěšné stavby "I/35 Lešná - Palačov", na kterou bylo dne 18.12.2009 pod čj. MěÚVM 62978/2009 vydáno územní rozhodnutí, které nabylo právní moci dne 6.2.2010. Platnost územního rozhodnutí byla prodloužena a územní rozhodnutí bylo změněno rozhodnutím ze dne 18.8.2014 čj. MěÚVM 47303/2014 s nabytím právní moci dne 26.9.2014.</w:t>
      </w:r>
    </w:p>
    <w:p w:rsidR="00F65859" w:rsidRPr="00057863" w:rsidRDefault="00F65859" w:rsidP="00971877">
      <w:pPr>
        <w:pStyle w:val="VnitrniText"/>
      </w:pPr>
    </w:p>
    <w:p w:rsidR="005C5AF6" w:rsidRPr="005C5AF6" w:rsidRDefault="005C5AF6" w:rsidP="00F65859">
      <w:pPr>
        <w:pStyle w:val="VnitrniText"/>
      </w:pPr>
    </w:p>
    <w:p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III.</w:t>
      </w:r>
    </w:p>
    <w:p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:rsidR="00CF17C0" w:rsidRPr="00D06D0F" w:rsidRDefault="00CF17C0" w:rsidP="000B0AA7">
      <w:pPr>
        <w:pStyle w:val="VnitrniText"/>
      </w:pPr>
    </w:p>
    <w:p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:rsidR="00864B6B" w:rsidRDefault="00864B6B" w:rsidP="00864B6B">
      <w:pPr>
        <w:pStyle w:val="VnitrniText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070DFF">
        <w:t> </w:t>
      </w:r>
      <w:r w:rsidRPr="002350B4">
        <w:t xml:space="preserve">pozemkům </w:t>
      </w:r>
      <w:r w:rsidR="0049432A">
        <w:t>příslušnost</w:t>
      </w:r>
      <w:r>
        <w:t xml:space="preserve"> hospodařit </w:t>
      </w:r>
      <w:r w:rsidRPr="002350B4">
        <w:t xml:space="preserve">dnem </w:t>
      </w:r>
      <w:r w:rsidR="00BE6CE6" w:rsidRPr="002350B4">
        <w:t>podpisu této smlouvy oběma smluvními stranami.</w:t>
      </w:r>
    </w:p>
    <w:p w:rsidR="00864B6B" w:rsidRDefault="00864B6B" w:rsidP="00864B6B">
      <w:pPr>
        <w:pStyle w:val="VnitrniText"/>
      </w:pPr>
    </w:p>
    <w:p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:rsidR="00797D70" w:rsidRDefault="00797D70" w:rsidP="00864B6B">
      <w:pPr>
        <w:pStyle w:val="VnitrniText"/>
        <w:rPr>
          <w:color w:val="000000"/>
        </w:rPr>
      </w:pPr>
    </w:p>
    <w:p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:rsidR="00864B6B" w:rsidRDefault="00864B6B" w:rsidP="00864B6B">
      <w:pPr>
        <w:pStyle w:val="VnitrniText"/>
        <w:rPr>
          <w:color w:val="000000"/>
        </w:rPr>
      </w:pPr>
    </w:p>
    <w:p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:rsidR="00080A5E" w:rsidRPr="000B0AA7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 xml:space="preserve">Katastrální území </w:t>
      </w:r>
      <w:r w:rsidRPr="000B0AA7">
        <w:rPr>
          <w:rStyle w:val="Styl11b"/>
        </w:rPr>
        <w:tab/>
      </w:r>
      <w:r w:rsidR="00A83904">
        <w:rPr>
          <w:rStyle w:val="Styl11b"/>
        </w:rPr>
        <w:tab/>
      </w:r>
      <w:r w:rsidRPr="000B0AA7">
        <w:rPr>
          <w:rStyle w:val="Styl11b"/>
        </w:rPr>
        <w:t>Parcelní číslo</w:t>
      </w:r>
      <w:r w:rsidRPr="000B0AA7">
        <w:rPr>
          <w:rStyle w:val="Styl11b"/>
        </w:rPr>
        <w:tab/>
      </w:r>
      <w:r>
        <w:rPr>
          <w:rStyle w:val="Styl11b"/>
        </w:rPr>
        <w:t>Účetní hodnota</w:t>
      </w:r>
    </w:p>
    <w:p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Vysoká u Hustopečí nad Bečvou</w:t>
      </w:r>
      <w:r>
        <w:rPr>
          <w:rStyle w:val="tabulkyNemovitosti"/>
        </w:rPr>
        <w:tab/>
        <w:t>224/31</w:t>
      </w:r>
      <w:r>
        <w:rPr>
          <w:rStyle w:val="tabulkyNemovitosti"/>
        </w:rPr>
        <w:tab/>
        <w:t>21 400,00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Vysoká u Hustopečí nad Bečvou</w:t>
      </w:r>
      <w:r>
        <w:rPr>
          <w:rStyle w:val="tabulkyNemovitosti"/>
        </w:rPr>
        <w:tab/>
        <w:t>333/8</w:t>
      </w:r>
      <w:r>
        <w:rPr>
          <w:rStyle w:val="tabulkyNemovitosti"/>
        </w:rPr>
        <w:tab/>
        <w:t>21,00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Vysoká u Hustopečí nad Bečvou</w:t>
      </w:r>
      <w:r>
        <w:rPr>
          <w:rStyle w:val="tabulkyNemovitosti"/>
        </w:rPr>
        <w:tab/>
        <w:t>333/9</w:t>
      </w:r>
      <w:r>
        <w:rPr>
          <w:rStyle w:val="tabulkyNemovitosti"/>
        </w:rPr>
        <w:tab/>
        <w:t>10,00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Vysoká u Hustopečí nad Bečvou</w:t>
      </w:r>
      <w:r>
        <w:rPr>
          <w:rStyle w:val="tabulkyNemovitosti"/>
        </w:rPr>
        <w:tab/>
        <w:t>359/17</w:t>
      </w:r>
      <w:r>
        <w:rPr>
          <w:rStyle w:val="tabulkyNemovitosti"/>
        </w:rPr>
        <w:tab/>
        <w:t>5 486,00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Pr="00257EB0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Vysoká u Hustopečí nad Bečvou</w:t>
      </w:r>
      <w:r>
        <w:rPr>
          <w:rStyle w:val="tabulkyNemovitosti"/>
        </w:rPr>
        <w:tab/>
        <w:t>360/63</w:t>
      </w:r>
      <w:r>
        <w:rPr>
          <w:rStyle w:val="tabulkyNemovitosti"/>
        </w:rPr>
        <w:tab/>
        <w:t>2 028,00 Kč</w:t>
      </w:r>
    </w:p>
    <w:p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080A5E" w:rsidRDefault="00080A5E" w:rsidP="00080A5E">
      <w:pPr>
        <w:pStyle w:val="VnitrniText"/>
        <w:ind w:firstLine="0"/>
      </w:pPr>
    </w:p>
    <w:p w:rsidR="00080A5E" w:rsidRPr="00D06D0F" w:rsidRDefault="00080A5E" w:rsidP="00080A5E">
      <w:pPr>
        <w:pStyle w:val="VnitrniText"/>
        <w:ind w:firstLine="0"/>
        <w:rPr>
          <w:rFonts w:cs="Times New Roman"/>
        </w:rPr>
      </w:pPr>
    </w:p>
    <w:p w:rsidR="00971877" w:rsidRDefault="00971877" w:rsidP="00864B6B">
      <w:pPr>
        <w:pStyle w:val="VnitrniText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:rsidR="0037157C" w:rsidRDefault="00A66E77" w:rsidP="000B0AA7">
      <w:pPr>
        <w:pStyle w:val="VnitrniText"/>
      </w:pPr>
      <w:r>
        <w:t>P</w:t>
      </w:r>
      <w:r w:rsidR="001E3450">
        <w:t>ře</w:t>
      </w:r>
      <w:r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:rsidR="001D73FD" w:rsidRPr="00D06D0F" w:rsidRDefault="001D73FD" w:rsidP="000B0AA7">
      <w:pPr>
        <w:pStyle w:val="VnitrniText"/>
      </w:pPr>
    </w:p>
    <w:p w:rsidR="00C8663B" w:rsidRDefault="00C8663B" w:rsidP="00EB6C54">
      <w:pPr>
        <w:pStyle w:val="VnitrniText"/>
      </w:pPr>
      <w:r>
        <w:t>2</w:t>
      </w:r>
      <w:r w:rsidR="003316EA">
        <w:t>.</w:t>
      </w:r>
      <w:r>
        <w:t xml:space="preserve">  Užívací vztah k předávaným nemovitostem p.č. 224/31, 359/17 a 360/63 je řešen: </w:t>
      </w:r>
      <w:r w:rsidR="006F5EE9">
        <w:t>pachtovní</w:t>
      </w:r>
      <w:r>
        <w:t xml:space="preserve"> smlouvou č. 11N18/52, uzavřenou s </w:t>
      </w:r>
      <w:r w:rsidR="005872F6">
        <w:t>xxxxxxxxxxxxxxxx</w:t>
      </w:r>
      <w:r>
        <w:t xml:space="preserve">., jakožto </w:t>
      </w:r>
      <w:r w:rsidR="006F5EE9">
        <w:t>pachtýřem</w:t>
      </w:r>
      <w:r>
        <w:t xml:space="preserve">. S obsahem </w:t>
      </w:r>
      <w:r w:rsidR="006F5EE9">
        <w:t xml:space="preserve">pachtovní </w:t>
      </w:r>
      <w:r>
        <w:t>smlouvy  byl přejímající seznámen před podpisem této smlouvy, což stvrzuje svým podpisem.</w:t>
      </w:r>
    </w:p>
    <w:p w:rsidR="001D73FD" w:rsidRDefault="001D73FD" w:rsidP="00EB6C54">
      <w:pPr>
        <w:pStyle w:val="VnitrniText"/>
      </w:pPr>
    </w:p>
    <w:p w:rsidR="001D73FD" w:rsidRDefault="001D73FD" w:rsidP="000B0AA7">
      <w:pPr>
        <w:pStyle w:val="VnitrniText"/>
      </w:pPr>
    </w:p>
    <w:p w:rsidR="007D2608" w:rsidRDefault="007D2608" w:rsidP="00EB6C54">
      <w:pPr>
        <w:pStyle w:val="VnitrniText"/>
      </w:pPr>
      <w:r>
        <w:t>3. Předávající upozorňuje přejímajícího, že se na předávaných pozemcích parc. č. 333/8 a 333/9 v k.ú. Vysoká u Hustopečí nad Bečvou nachází stavba vodního díla, konkrétně stavba k vodohospodářským melioracím pozemků - hlavní odvodňovací zařízení</w:t>
      </w:r>
      <w:r w:rsidR="00DE4158">
        <w:t xml:space="preserve"> </w:t>
      </w:r>
      <w:r>
        <w:t xml:space="preserve">"HMZ </w:t>
      </w:r>
      <w:r w:rsidR="00DE4158">
        <w:t>V</w:t>
      </w:r>
      <w:r>
        <w:t xml:space="preserve">ysoká B" evidovaná pod č. ID 4020000310-11201000, vybudovaná v roce 1969 v délce 0,180 km jako otevřený kanál. Tato stavba vodního díla není  předmětem převodu dle této smlouvy a i nadále zůstává v majetku státu a v příslušnosti hospodaření Státního pozemkového úřadu. Předávající upozorňuje přejímajícího jakožto vlastníka pozemků, na kterém je umístěna stavba k vodohospodářským melioracím pozemků, na povinnosti vlastníka pozemku vyplývající z ustanovení § 56 odst. 4 zákona č. 254/2001 Sb., o vodách a o změně některých zákonů (vodní zákon), ve znění pozdějších předpisů. Předávající upozorňuje přejímajícího, že se na předávaných pozemcích parc. č. 224/31, 333/8, 333/9, 359/17 a 360/63 v k.ú. Vysoká u Hustopečí nad Bečvou nachází stavba vodního díla, konkrétně stavba </w:t>
      </w:r>
      <w:r>
        <w:lastRenderedPageBreak/>
        <w:t>k vodohospodářským melioracím pozemků - podrobné odvodňovací zařízení z r. 1965-1969. Tato stavba vodního díla je součástí předmětného pozemku a spolu s ním přechází vlastnické právo na přejímajícího. Předávající upozorňuje přejímajícího jakožto vlastníka vodního díla na povinnosti vlastníka vodního díla   vyplývající z ustanovení § 59 zákona č. 254/2001 Sb., o vodách a o změně některých zákonů (vodní zákon), ve znění pozdějších předpisů.</w:t>
      </w:r>
    </w:p>
    <w:p w:rsidR="007D2608" w:rsidRDefault="007D2608" w:rsidP="00EB6C54">
      <w:pPr>
        <w:pStyle w:val="VnitrniText"/>
      </w:pPr>
    </w:p>
    <w:p w:rsidR="007D2608" w:rsidRDefault="007D2608" w:rsidP="00EB6C54">
      <w:pPr>
        <w:pStyle w:val="VnitrniText"/>
      </w:pPr>
      <w:r>
        <w:t>4. SPÚ upozorňuje přejímajícího,  že pozemek parc. č.333/9 je určen zcela nebo zčásti na základě územně plánovací dokumentace obce/kraje pro realizaci ÚSES.</w:t>
      </w:r>
    </w:p>
    <w:p w:rsidR="007D2608" w:rsidRDefault="007D2608" w:rsidP="00EB6C54">
      <w:pPr>
        <w:pStyle w:val="VnitrniText"/>
      </w:pPr>
    </w:p>
    <w:p w:rsidR="0037157C" w:rsidRDefault="0037157C" w:rsidP="00EB6C54">
      <w:pPr>
        <w:pStyle w:val="VnitrniText"/>
      </w:pPr>
    </w:p>
    <w:p w:rsidR="00782107" w:rsidRPr="00D06D0F" w:rsidRDefault="00782107" w:rsidP="00EB6C54">
      <w:pPr>
        <w:pStyle w:val="VnitrniText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Pr="00411D56" w:rsidRDefault="00E43A39" w:rsidP="00E43A39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Pr="00411D56">
        <w:t xml:space="preserve">a to do 30 dnů od uveřejnění této smlouvy </w:t>
      </w:r>
      <w:r>
        <w:t>v registru smluv dle zákona č. 340/2015 Sb., o zvláštních podmínkách účinnosti některých smluv, uveřejňování těchto smluv a o registru smluv.</w:t>
      </w:r>
    </w:p>
    <w:p w:rsidR="00E43A39" w:rsidRDefault="00E43A39" w:rsidP="00E43A39">
      <w:pPr>
        <w:pStyle w:val="VnitrniText"/>
      </w:pPr>
    </w:p>
    <w:p w:rsidR="00D4325F" w:rsidRPr="00D06D0F" w:rsidRDefault="00D4325F" w:rsidP="00D4325F"/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:rsidR="00797D70" w:rsidRPr="0022782E" w:rsidRDefault="00797D70" w:rsidP="00E43A39">
      <w:pPr>
        <w:pStyle w:val="VnitrniText"/>
      </w:pPr>
    </w:p>
    <w:p w:rsidR="00E43A39" w:rsidRDefault="00E43A39" w:rsidP="00E43A39">
      <w:pPr>
        <w:pStyle w:val="VnitrniText"/>
      </w:pPr>
      <w:r>
        <w:t xml:space="preserve">2. </w:t>
      </w:r>
      <w:r w:rsidRPr="0022782E">
        <w:t>Tato smlouva je vyhotovena ve třech stejnopisech, z nichž jeden je určen pro předávajícího, jeden pro přejímajícího a jeden pro příslušný katastrální úřad.</w:t>
      </w:r>
    </w:p>
    <w:p w:rsidR="00797D70" w:rsidRDefault="00797D70" w:rsidP="00E43A39">
      <w:pPr>
        <w:pStyle w:val="VnitrniText"/>
      </w:pPr>
    </w:p>
    <w:p w:rsidR="00E43A39" w:rsidRPr="00357422" w:rsidRDefault="00E43A39" w:rsidP="00E43A39">
      <w:pPr>
        <w:pStyle w:val="VnitrniText"/>
      </w:pPr>
      <w:r w:rsidRPr="00A4006E">
        <w:t>3.</w:t>
      </w:r>
      <w:r w:rsidR="001D7A48"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24450A">
        <w:t xml:space="preserve">Předávající </w:t>
      </w:r>
      <w:r w:rsidRPr="00914C8D">
        <w:t xml:space="preserve">zašle tuto smlouvu správci registru smluv k uveřejnění bez zbytečného odkladu, nejpozději však do 30 dnů od uzavření smlouvy. </w:t>
      </w:r>
      <w:r w:rsidR="0024450A">
        <w:t>Předávající</w:t>
      </w:r>
      <w:r w:rsidRPr="00357422">
        <w:t xml:space="preserve"> předá </w:t>
      </w:r>
      <w:r w:rsidR="0024450A">
        <w:t>přejímajícímu</w:t>
      </w:r>
      <w:r w:rsidRPr="00357422">
        <w:t xml:space="preserve"> doklad o uveřejnění smlouvy v registru smluv podle § 5 odst. 4 zákona o registru smluv, jako potvrzení skutečnosti, že smlouva byla </w:t>
      </w:r>
      <w:r w:rsidR="004220D7">
        <w:t>zveřejněna</w:t>
      </w:r>
      <w:r w:rsidRPr="00357422">
        <w:t>.</w:t>
      </w:r>
    </w:p>
    <w:p w:rsidR="00F1538A" w:rsidRDefault="00E43A39" w:rsidP="00E43A39">
      <w:pPr>
        <w:tabs>
          <w:tab w:val="left" w:pos="709"/>
        </w:tabs>
        <w:jc w:val="both"/>
        <w:rPr>
          <w:rFonts w:cs="Arial"/>
          <w:lang w:val="en-US"/>
        </w:rPr>
      </w:pPr>
      <w:r w:rsidRPr="00357422">
        <w:rPr>
          <w:rFonts w:ascii="Arial" w:hAnsi="Arial" w:cs="Arial"/>
          <w:sz w:val="20"/>
          <w:szCs w:val="20"/>
        </w:rPr>
        <w:t>Pro účely uveřejnění v registru smluv smluvní strany navzájem prohlašují, že smlouva neobsahuje žádné obchodní tajemství</w:t>
      </w:r>
    </w:p>
    <w:p w:rsidR="00E43A39" w:rsidRPr="0022782E" w:rsidRDefault="00E43A39" w:rsidP="00E43A39"/>
    <w:p w:rsidR="00651DC0" w:rsidRDefault="00651DC0" w:rsidP="00651DC0">
      <w:pPr>
        <w:pStyle w:val="VnitrniText"/>
      </w:pPr>
    </w:p>
    <w:p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IX.</w:t>
      </w:r>
    </w:p>
    <w:p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:rsidR="00230457" w:rsidRDefault="00230457" w:rsidP="003D6A83"/>
    <w:p w:rsidR="003D6A83" w:rsidRPr="00D06D0F" w:rsidRDefault="003D6A83" w:rsidP="003D6A83">
      <w:r w:rsidRPr="00D06D0F">
        <w:t xml:space="preserve"> </w:t>
      </w:r>
    </w:p>
    <w:p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32"/>
      </w:tblGrid>
      <w:tr w:rsidR="00864DBA" w:rsidTr="00864DBA">
        <w:tc>
          <w:tcPr>
            <w:tcW w:w="4888" w:type="dxa"/>
            <w:hideMark/>
          </w:tcPr>
          <w:p w:rsidR="00864DBA" w:rsidRDefault="00864DBA">
            <w:pPr>
              <w:pStyle w:val="VnitrniText"/>
              <w:ind w:firstLine="0"/>
            </w:pPr>
            <w:r>
              <w:t xml:space="preserve">V Olomouci dne </w:t>
            </w:r>
            <w:r w:rsidR="005872F6">
              <w:t>18.2.2019</w:t>
            </w:r>
            <w:bookmarkStart w:id="0" w:name="_GoBack"/>
            <w:bookmarkEnd w:id="0"/>
          </w:p>
        </w:tc>
        <w:tc>
          <w:tcPr>
            <w:tcW w:w="4889" w:type="dxa"/>
            <w:hideMark/>
          </w:tcPr>
          <w:p w:rsidR="00864DBA" w:rsidRDefault="00DB12FD">
            <w:pPr>
              <w:pStyle w:val="VnitrniText"/>
              <w:tabs>
                <w:tab w:val="left" w:pos="4820"/>
              </w:tabs>
              <w:ind w:firstLine="0"/>
            </w:pPr>
            <w:r>
              <w:t>V</w:t>
            </w:r>
            <w:r w:rsidR="000D6DE4">
              <w:t>…………</w:t>
            </w:r>
            <w:r w:rsidR="00864DBA">
              <w:t>.................... dne ......................</w:t>
            </w:r>
          </w:p>
        </w:tc>
      </w:tr>
    </w:tbl>
    <w:p w:rsidR="00864DBA" w:rsidRDefault="00864DBA" w:rsidP="00864DBA">
      <w:pPr>
        <w:pStyle w:val="VnitrniText"/>
        <w:tabs>
          <w:tab w:val="left" w:pos="4820"/>
        </w:tabs>
        <w:ind w:firstLine="142"/>
      </w:pPr>
      <w:r>
        <w:tab/>
      </w: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:rsidTr="00864DBA">
        <w:tc>
          <w:tcPr>
            <w:tcW w:w="4888" w:type="dxa"/>
          </w:tcPr>
          <w:p w:rsidR="00864DBA" w:rsidRDefault="00864DBA">
            <w:pPr>
              <w:pStyle w:val="VnitrniText"/>
              <w:ind w:firstLine="0"/>
            </w:pPr>
          </w:p>
          <w:p w:rsidR="00DB12FD" w:rsidRDefault="00DB12FD">
            <w:pPr>
              <w:pStyle w:val="VnitrniText"/>
              <w:ind w:firstLine="0"/>
            </w:pPr>
          </w:p>
          <w:p w:rsidR="00DB12FD" w:rsidRDefault="00DB12FD">
            <w:pPr>
              <w:pStyle w:val="VnitrniText"/>
              <w:ind w:firstLine="0"/>
            </w:pPr>
          </w:p>
          <w:p w:rsidR="00DB12FD" w:rsidRDefault="00DB12FD">
            <w:pPr>
              <w:pStyle w:val="VnitrniText"/>
              <w:ind w:firstLine="0"/>
            </w:pPr>
          </w:p>
        </w:tc>
        <w:tc>
          <w:tcPr>
            <w:tcW w:w="4889" w:type="dxa"/>
          </w:tcPr>
          <w:p w:rsidR="00864DBA" w:rsidRDefault="00864DB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864DBA" w:rsidTr="00864DBA">
        <w:tc>
          <w:tcPr>
            <w:tcW w:w="4888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</w:tcPr>
          <w:p w:rsidR="00864DBA" w:rsidRDefault="000D6DE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Karel Chudárek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JUDr. Roman Brnčal, LL.M.</w:t>
            </w:r>
          </w:p>
        </w:tc>
        <w:tc>
          <w:tcPr>
            <w:tcW w:w="4889" w:type="dxa"/>
          </w:tcPr>
          <w:p w:rsidR="00864DBA" w:rsidRDefault="000D6DE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ŘSD ČR, Správa Zlín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:rsidR="00864DBA" w:rsidRDefault="000D6DE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:rsidR="00864DBA" w:rsidRDefault="00864DB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84636" w:rsidRDefault="00A84636" w:rsidP="00A84636">
      <w:pPr>
        <w:pStyle w:val="VnitrniText"/>
        <w:ind w:firstLine="142"/>
      </w:pPr>
    </w:p>
    <w:p w:rsidR="00722C9B" w:rsidRPr="00D06D0F" w:rsidRDefault="00722C9B" w:rsidP="000B0AA7">
      <w:pPr>
        <w:pStyle w:val="VnitrniText"/>
      </w:pPr>
    </w:p>
    <w:p w:rsidR="008E0F46" w:rsidRDefault="008E0F46" w:rsidP="008E0F46">
      <w:pPr>
        <w:pStyle w:val="VnitrniText"/>
        <w:ind w:firstLine="0"/>
      </w:pPr>
    </w:p>
    <w:p w:rsidR="000D6DE4" w:rsidRDefault="000D6DE4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0D6DE4" w:rsidRDefault="000D6DE4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0D6DE4" w:rsidRDefault="000D6DE4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8E0F46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Registraci provedl ……………………………………………..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:rsidR="008E0F46" w:rsidRPr="000528C7" w:rsidRDefault="008E0F46" w:rsidP="008E0F46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:rsidR="008E0F46" w:rsidRPr="00D06D0F" w:rsidRDefault="008E0F46" w:rsidP="008E0F46">
      <w:pPr>
        <w:pStyle w:val="VnitrniText"/>
        <w:ind w:firstLine="0"/>
      </w:pPr>
    </w:p>
    <w:p w:rsidR="00F66E72" w:rsidRPr="00D06D0F" w:rsidRDefault="00F66E72" w:rsidP="000B0AA7">
      <w:pPr>
        <w:pStyle w:val="VnitrniText"/>
        <w:ind w:firstLine="0"/>
      </w:pPr>
    </w:p>
    <w:p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C845A8">
        <w:t xml:space="preserve"> </w:t>
      </w:r>
      <w:r w:rsidRPr="0026235E">
        <w:t>vedoucí oddělení převodu majetku státu KPÚ pro Olomoucký kraj</w:t>
      </w:r>
    </w:p>
    <w:p w:rsidR="0026235E" w:rsidRPr="0026235E" w:rsidRDefault="0026235E" w:rsidP="0026235E">
      <w:pPr>
        <w:pStyle w:val="VnitrniText"/>
        <w:ind w:firstLine="0"/>
      </w:pPr>
      <w:r w:rsidRPr="0026235E">
        <w:t>Ing. Alena Dostálová</w:t>
      </w:r>
    </w:p>
    <w:p w:rsidR="0026235E" w:rsidRDefault="0026235E" w:rsidP="000B0AA7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ab/>
        <w:t>podpis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Za správnost KPÚ: Ing. Alena Dostálová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ab/>
        <w:t>podpis</w:t>
      </w:r>
    </w:p>
    <w:p w:rsidR="00722C9B" w:rsidRPr="00D06D0F" w:rsidRDefault="00722C9B" w:rsidP="00C845A8">
      <w:pPr>
        <w:pStyle w:val="VnitrniText"/>
        <w:ind w:firstLine="0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974" w:rsidRDefault="00816974">
      <w:r>
        <w:separator/>
      </w:r>
    </w:p>
  </w:endnote>
  <w:endnote w:type="continuationSeparator" w:id="0">
    <w:p w:rsidR="00816974" w:rsidRDefault="0081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974" w:rsidRDefault="00816974">
      <w:r>
        <w:separator/>
      </w:r>
    </w:p>
  </w:footnote>
  <w:footnote w:type="continuationSeparator" w:id="0">
    <w:p w:rsidR="00816974" w:rsidRDefault="00816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90E4A"/>
    <w:rsid w:val="000938ED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C76F4"/>
    <w:rsid w:val="000D609F"/>
    <w:rsid w:val="000D6DE4"/>
    <w:rsid w:val="000E2F54"/>
    <w:rsid w:val="000E6B83"/>
    <w:rsid w:val="000F32F9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462"/>
    <w:rsid w:val="00143674"/>
    <w:rsid w:val="00147547"/>
    <w:rsid w:val="00170A4E"/>
    <w:rsid w:val="00181A52"/>
    <w:rsid w:val="0018318A"/>
    <w:rsid w:val="00184598"/>
    <w:rsid w:val="00190EA1"/>
    <w:rsid w:val="0019777F"/>
    <w:rsid w:val="001A00D9"/>
    <w:rsid w:val="001C0D55"/>
    <w:rsid w:val="001C387A"/>
    <w:rsid w:val="001C6B2B"/>
    <w:rsid w:val="001D73FD"/>
    <w:rsid w:val="001D7A48"/>
    <w:rsid w:val="001E1CF7"/>
    <w:rsid w:val="001E3450"/>
    <w:rsid w:val="001F1A58"/>
    <w:rsid w:val="001F347C"/>
    <w:rsid w:val="00200772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7191"/>
    <w:rsid w:val="00293BF9"/>
    <w:rsid w:val="0029466F"/>
    <w:rsid w:val="002B1AFF"/>
    <w:rsid w:val="002C0E97"/>
    <w:rsid w:val="002C4372"/>
    <w:rsid w:val="002C4C46"/>
    <w:rsid w:val="002C5ED7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5100"/>
    <w:rsid w:val="003F56C5"/>
    <w:rsid w:val="0040389C"/>
    <w:rsid w:val="00411A01"/>
    <w:rsid w:val="00411D56"/>
    <w:rsid w:val="004220D7"/>
    <w:rsid w:val="004243BC"/>
    <w:rsid w:val="00425A7B"/>
    <w:rsid w:val="00425E6C"/>
    <w:rsid w:val="004316D8"/>
    <w:rsid w:val="0043238D"/>
    <w:rsid w:val="00464535"/>
    <w:rsid w:val="004771CE"/>
    <w:rsid w:val="0049432A"/>
    <w:rsid w:val="004A3F22"/>
    <w:rsid w:val="004A5163"/>
    <w:rsid w:val="004A5A92"/>
    <w:rsid w:val="004E11C1"/>
    <w:rsid w:val="004E368B"/>
    <w:rsid w:val="004E6319"/>
    <w:rsid w:val="00502D7D"/>
    <w:rsid w:val="005211F0"/>
    <w:rsid w:val="00523DF8"/>
    <w:rsid w:val="00526280"/>
    <w:rsid w:val="00540B3F"/>
    <w:rsid w:val="005426D4"/>
    <w:rsid w:val="00556316"/>
    <w:rsid w:val="00565DF2"/>
    <w:rsid w:val="00570535"/>
    <w:rsid w:val="00576EE6"/>
    <w:rsid w:val="00583F66"/>
    <w:rsid w:val="005872F6"/>
    <w:rsid w:val="005C5AF6"/>
    <w:rsid w:val="005D1D35"/>
    <w:rsid w:val="005D7048"/>
    <w:rsid w:val="005F70A8"/>
    <w:rsid w:val="006069E5"/>
    <w:rsid w:val="00614963"/>
    <w:rsid w:val="006178AD"/>
    <w:rsid w:val="00623298"/>
    <w:rsid w:val="00634DC7"/>
    <w:rsid w:val="00637E47"/>
    <w:rsid w:val="006479E9"/>
    <w:rsid w:val="006514C7"/>
    <w:rsid w:val="00651DC0"/>
    <w:rsid w:val="006536BE"/>
    <w:rsid w:val="00676CFF"/>
    <w:rsid w:val="006856AD"/>
    <w:rsid w:val="00694A0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4EE7"/>
    <w:rsid w:val="006F5EE9"/>
    <w:rsid w:val="006F6A1B"/>
    <w:rsid w:val="006F6CCC"/>
    <w:rsid w:val="006F7818"/>
    <w:rsid w:val="007057A6"/>
    <w:rsid w:val="0070591A"/>
    <w:rsid w:val="0071659D"/>
    <w:rsid w:val="00722843"/>
    <w:rsid w:val="00722C9B"/>
    <w:rsid w:val="00733648"/>
    <w:rsid w:val="00737777"/>
    <w:rsid w:val="007431BA"/>
    <w:rsid w:val="007537E0"/>
    <w:rsid w:val="0076112C"/>
    <w:rsid w:val="00761B51"/>
    <w:rsid w:val="007633D3"/>
    <w:rsid w:val="00782107"/>
    <w:rsid w:val="0079412E"/>
    <w:rsid w:val="00797D70"/>
    <w:rsid w:val="007A0E22"/>
    <w:rsid w:val="007B15D9"/>
    <w:rsid w:val="007D2608"/>
    <w:rsid w:val="007F0181"/>
    <w:rsid w:val="007F1B83"/>
    <w:rsid w:val="007F5D6F"/>
    <w:rsid w:val="00816974"/>
    <w:rsid w:val="008173E3"/>
    <w:rsid w:val="0082535B"/>
    <w:rsid w:val="00830569"/>
    <w:rsid w:val="008345B3"/>
    <w:rsid w:val="008505AD"/>
    <w:rsid w:val="00864B6B"/>
    <w:rsid w:val="00864DBA"/>
    <w:rsid w:val="008824E1"/>
    <w:rsid w:val="008851FA"/>
    <w:rsid w:val="00895CF0"/>
    <w:rsid w:val="008A4DA6"/>
    <w:rsid w:val="008A54CA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A30E2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21EF"/>
    <w:rsid w:val="00A66E77"/>
    <w:rsid w:val="00A73D4E"/>
    <w:rsid w:val="00A74BA3"/>
    <w:rsid w:val="00A7544F"/>
    <w:rsid w:val="00A7577B"/>
    <w:rsid w:val="00A83904"/>
    <w:rsid w:val="00A84636"/>
    <w:rsid w:val="00A87810"/>
    <w:rsid w:val="00A93055"/>
    <w:rsid w:val="00A93619"/>
    <w:rsid w:val="00AA67BF"/>
    <w:rsid w:val="00AC1FD6"/>
    <w:rsid w:val="00AC3EC5"/>
    <w:rsid w:val="00AD27BC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C55"/>
    <w:rsid w:val="00B6447E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BE6CE6"/>
    <w:rsid w:val="00C05330"/>
    <w:rsid w:val="00C10AEE"/>
    <w:rsid w:val="00C15812"/>
    <w:rsid w:val="00C212DA"/>
    <w:rsid w:val="00C30794"/>
    <w:rsid w:val="00C31774"/>
    <w:rsid w:val="00C37A15"/>
    <w:rsid w:val="00C5272C"/>
    <w:rsid w:val="00C6727E"/>
    <w:rsid w:val="00C75CFA"/>
    <w:rsid w:val="00C845A8"/>
    <w:rsid w:val="00C8663B"/>
    <w:rsid w:val="00C9018E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6E53"/>
    <w:rsid w:val="00DB12FD"/>
    <w:rsid w:val="00DB4B6D"/>
    <w:rsid w:val="00DB57EC"/>
    <w:rsid w:val="00DC7E37"/>
    <w:rsid w:val="00DD1E59"/>
    <w:rsid w:val="00DD5FE3"/>
    <w:rsid w:val="00DD691A"/>
    <w:rsid w:val="00DE0D0A"/>
    <w:rsid w:val="00DE2D14"/>
    <w:rsid w:val="00DE4158"/>
    <w:rsid w:val="00DE5EC4"/>
    <w:rsid w:val="00E16933"/>
    <w:rsid w:val="00E16B45"/>
    <w:rsid w:val="00E17700"/>
    <w:rsid w:val="00E227E9"/>
    <w:rsid w:val="00E30007"/>
    <w:rsid w:val="00E43A39"/>
    <w:rsid w:val="00E46414"/>
    <w:rsid w:val="00E503CF"/>
    <w:rsid w:val="00E60971"/>
    <w:rsid w:val="00E61F91"/>
    <w:rsid w:val="00E63A04"/>
    <w:rsid w:val="00E654EC"/>
    <w:rsid w:val="00E71AA8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85DD1"/>
    <w:rsid w:val="00FA091E"/>
    <w:rsid w:val="00FA1CE3"/>
    <w:rsid w:val="00FA41FA"/>
    <w:rsid w:val="00FA7FF5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E74CB"/>
  <w14:defaultImageDpi w14:val="0"/>
  <w15:docId w15:val="{FAEE6C20-1CBD-4FB0-9271-AF96050B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1475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47547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8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1278</Words>
  <Characters>8701</Characters>
  <Application>Microsoft Office Word</Application>
  <DocSecurity>0</DocSecurity>
  <Lines>72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dostalovaa</dc:creator>
  <cp:keywords/>
  <dc:description/>
  <cp:lastModifiedBy>Dostálová Alena Ing.</cp:lastModifiedBy>
  <cp:revision>2</cp:revision>
  <cp:lastPrinted>2019-01-25T07:51:00Z</cp:lastPrinted>
  <dcterms:created xsi:type="dcterms:W3CDTF">2019-02-18T11:52:00Z</dcterms:created>
  <dcterms:modified xsi:type="dcterms:W3CDTF">2019-02-18T11:52:00Z</dcterms:modified>
</cp:coreProperties>
</file>