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86A15" w14:textId="77777777" w:rsidR="007916FA" w:rsidRPr="000F016A" w:rsidRDefault="007916FA" w:rsidP="001F6641">
      <w:pPr>
        <w:spacing w:after="0" w:line="240" w:lineRule="auto"/>
        <w:jc w:val="center"/>
        <w:rPr>
          <w:rFonts w:ascii="Arial Narrow" w:hAnsi="Arial Narrow" w:cs="Arial"/>
          <w:b/>
          <w:sz w:val="24"/>
          <w:szCs w:val="24"/>
        </w:rPr>
      </w:pPr>
    </w:p>
    <w:p w14:paraId="160A68E5" w14:textId="77777777" w:rsidR="007916FA" w:rsidRPr="000F016A" w:rsidRDefault="006720BE" w:rsidP="001F6641">
      <w:pPr>
        <w:spacing w:after="0" w:line="240" w:lineRule="auto"/>
        <w:jc w:val="center"/>
        <w:rPr>
          <w:rFonts w:ascii="Arial Narrow" w:hAnsi="Arial Narrow" w:cs="Arial"/>
          <w:b/>
          <w:sz w:val="24"/>
          <w:szCs w:val="24"/>
        </w:rPr>
      </w:pPr>
      <w:r w:rsidRPr="000F016A">
        <w:rPr>
          <w:rFonts w:ascii="Arial Narrow" w:hAnsi="Arial Narrow" w:cs="Arial"/>
          <w:b/>
          <w:sz w:val="24"/>
          <w:szCs w:val="24"/>
        </w:rPr>
        <w:t xml:space="preserve">SMLOUVA O </w:t>
      </w:r>
      <w:bookmarkStart w:id="0" w:name="_Hlk530410481"/>
      <w:r w:rsidRPr="000F016A">
        <w:rPr>
          <w:rFonts w:ascii="Arial Narrow" w:hAnsi="Arial Narrow" w:cs="Arial"/>
          <w:b/>
          <w:sz w:val="24"/>
          <w:szCs w:val="24"/>
        </w:rPr>
        <w:t>POSKYTOVÁNÍ BEZPEČNOSTNÍCH SLUŽEB – OSTRAHY OBJEKTŮ</w:t>
      </w:r>
      <w:bookmarkEnd w:id="0"/>
    </w:p>
    <w:p w14:paraId="2866D4B0" w14:textId="77777777" w:rsidR="008F6A1D" w:rsidRPr="000F016A" w:rsidRDefault="006720BE" w:rsidP="001F6641">
      <w:pPr>
        <w:spacing w:after="0" w:line="240" w:lineRule="auto"/>
        <w:jc w:val="center"/>
        <w:rPr>
          <w:rFonts w:ascii="Arial Narrow" w:hAnsi="Arial Narrow" w:cs="Arial"/>
          <w:sz w:val="24"/>
          <w:szCs w:val="24"/>
        </w:rPr>
      </w:pPr>
      <w:r w:rsidRPr="000F016A">
        <w:rPr>
          <w:rFonts w:ascii="Arial Narrow" w:hAnsi="Arial Narrow" w:cs="Arial"/>
          <w:sz w:val="24"/>
          <w:szCs w:val="24"/>
        </w:rPr>
        <w:t>u</w:t>
      </w:r>
      <w:r w:rsidR="008F6A1D" w:rsidRPr="000F016A">
        <w:rPr>
          <w:rFonts w:ascii="Arial Narrow" w:hAnsi="Arial Narrow" w:cs="Arial"/>
          <w:sz w:val="24"/>
          <w:szCs w:val="24"/>
        </w:rPr>
        <w:t>zavřená dle zákona č. 89/2012 Sb., občanský zákoník</w:t>
      </w:r>
      <w:r w:rsidRPr="000F016A">
        <w:rPr>
          <w:rFonts w:ascii="Arial Narrow" w:hAnsi="Arial Narrow" w:cs="Arial"/>
          <w:sz w:val="24"/>
          <w:szCs w:val="24"/>
        </w:rPr>
        <w:t xml:space="preserve"> </w:t>
      </w:r>
      <w:r w:rsidR="008F6A1D" w:rsidRPr="000F016A">
        <w:rPr>
          <w:rFonts w:ascii="Arial Narrow" w:hAnsi="Arial Narrow" w:cs="Arial"/>
          <w:sz w:val="24"/>
          <w:szCs w:val="24"/>
        </w:rPr>
        <w:t>mezi:</w:t>
      </w:r>
    </w:p>
    <w:p w14:paraId="0BFA1FF5" w14:textId="77777777" w:rsidR="008F6A1D" w:rsidRPr="000F016A" w:rsidRDefault="008F6A1D" w:rsidP="001F6641">
      <w:pPr>
        <w:spacing w:after="0" w:line="240" w:lineRule="auto"/>
        <w:rPr>
          <w:rFonts w:ascii="Arial Narrow" w:hAnsi="Arial Narrow" w:cs="Arial"/>
          <w:sz w:val="24"/>
          <w:szCs w:val="24"/>
        </w:rPr>
      </w:pPr>
    </w:p>
    <w:p w14:paraId="15A8C070" w14:textId="77777777" w:rsidR="006720BE" w:rsidRPr="000F016A" w:rsidRDefault="006720BE" w:rsidP="001F6641">
      <w:pPr>
        <w:spacing w:after="0" w:line="240" w:lineRule="auto"/>
        <w:rPr>
          <w:rFonts w:ascii="Arial Narrow" w:hAnsi="Arial Narrow" w:cs="Arial"/>
          <w:sz w:val="24"/>
          <w:szCs w:val="24"/>
        </w:rPr>
      </w:pPr>
    </w:p>
    <w:p w14:paraId="05EB58A4" w14:textId="77777777" w:rsidR="006720BE" w:rsidRPr="000F016A" w:rsidRDefault="006720BE" w:rsidP="001F6641">
      <w:pPr>
        <w:spacing w:after="0" w:line="240" w:lineRule="auto"/>
        <w:rPr>
          <w:rFonts w:ascii="Arial Narrow" w:hAnsi="Arial Narrow" w:cs="Arial"/>
          <w:b/>
          <w:sz w:val="24"/>
          <w:szCs w:val="24"/>
        </w:rPr>
      </w:pPr>
      <w:r w:rsidRPr="000F016A">
        <w:rPr>
          <w:rFonts w:ascii="Arial Narrow" w:hAnsi="Arial Narrow" w:cs="Arial"/>
          <w:b/>
          <w:sz w:val="24"/>
          <w:szCs w:val="24"/>
        </w:rPr>
        <w:t>Objednatel: Oblastní nemocnice Kolín, a.s., nemocnice Středočeského kraje</w:t>
      </w:r>
    </w:p>
    <w:p w14:paraId="30B437C9" w14:textId="77777777" w:rsidR="006720BE" w:rsidRPr="000F016A" w:rsidRDefault="006720BE" w:rsidP="001F6641">
      <w:pPr>
        <w:spacing w:after="0" w:line="240" w:lineRule="auto"/>
        <w:rPr>
          <w:rFonts w:ascii="Arial Narrow" w:hAnsi="Arial Narrow" w:cs="Arial"/>
          <w:sz w:val="24"/>
          <w:szCs w:val="24"/>
        </w:rPr>
      </w:pPr>
      <w:r w:rsidRPr="000F016A">
        <w:rPr>
          <w:rFonts w:ascii="Arial Narrow" w:hAnsi="Arial Narrow" w:cs="Arial"/>
          <w:sz w:val="24"/>
          <w:szCs w:val="24"/>
        </w:rPr>
        <w:t>Se sídlem: Žižkova 146, 280 00 Kolín III.</w:t>
      </w:r>
    </w:p>
    <w:p w14:paraId="0CCCFA4E" w14:textId="77777777" w:rsidR="006720BE" w:rsidRPr="000F016A" w:rsidRDefault="006720BE" w:rsidP="001F6641">
      <w:pPr>
        <w:tabs>
          <w:tab w:val="left" w:pos="1861"/>
        </w:tabs>
        <w:spacing w:after="0" w:line="240" w:lineRule="auto"/>
        <w:rPr>
          <w:rFonts w:ascii="Arial Narrow" w:hAnsi="Arial Narrow" w:cs="Arial"/>
          <w:sz w:val="24"/>
          <w:szCs w:val="24"/>
        </w:rPr>
      </w:pPr>
      <w:r w:rsidRPr="000F016A">
        <w:rPr>
          <w:rFonts w:ascii="Arial Narrow" w:hAnsi="Arial Narrow" w:cs="Arial"/>
          <w:sz w:val="24"/>
          <w:szCs w:val="24"/>
        </w:rPr>
        <w:t>IČ: 272 56 391</w:t>
      </w:r>
    </w:p>
    <w:p w14:paraId="2EAB4579" w14:textId="77777777" w:rsidR="006720BE" w:rsidRPr="000F016A" w:rsidRDefault="006720BE" w:rsidP="001F6641">
      <w:pPr>
        <w:spacing w:after="0" w:line="240" w:lineRule="auto"/>
        <w:rPr>
          <w:rFonts w:ascii="Arial Narrow" w:hAnsi="Arial Narrow" w:cs="Arial"/>
          <w:sz w:val="24"/>
          <w:szCs w:val="24"/>
        </w:rPr>
      </w:pPr>
      <w:r w:rsidRPr="000F016A">
        <w:rPr>
          <w:rFonts w:ascii="Arial Narrow" w:hAnsi="Arial Narrow" w:cs="Arial"/>
          <w:sz w:val="24"/>
          <w:szCs w:val="24"/>
        </w:rPr>
        <w:t>DIČ: CZ 272 56 391</w:t>
      </w:r>
    </w:p>
    <w:p w14:paraId="7B950334" w14:textId="044288DA" w:rsidR="006720BE" w:rsidRPr="000F016A" w:rsidRDefault="006720BE" w:rsidP="001F6641">
      <w:pPr>
        <w:spacing w:after="0" w:line="240" w:lineRule="auto"/>
        <w:rPr>
          <w:rFonts w:ascii="Arial Narrow" w:hAnsi="Arial Narrow" w:cs="Arial"/>
          <w:sz w:val="24"/>
          <w:szCs w:val="24"/>
        </w:rPr>
      </w:pPr>
      <w:r w:rsidRPr="000F016A">
        <w:rPr>
          <w:rFonts w:ascii="Arial Narrow" w:hAnsi="Arial Narrow" w:cs="Arial"/>
          <w:sz w:val="24"/>
          <w:szCs w:val="24"/>
        </w:rPr>
        <w:t xml:space="preserve">Zastoupený: MUDr. Petrem Chudomelem, MBA – předsedou představenstva a MUDr. Igorem </w:t>
      </w:r>
      <w:proofErr w:type="spellStart"/>
      <w:r w:rsidRPr="000F016A">
        <w:rPr>
          <w:rFonts w:ascii="Arial Narrow" w:hAnsi="Arial Narrow" w:cs="Arial"/>
          <w:sz w:val="24"/>
          <w:szCs w:val="24"/>
        </w:rPr>
        <w:t>Karenem</w:t>
      </w:r>
      <w:proofErr w:type="spellEnd"/>
      <w:r w:rsidRPr="000F016A">
        <w:rPr>
          <w:rFonts w:ascii="Arial Narrow" w:hAnsi="Arial Narrow" w:cs="Arial"/>
          <w:sz w:val="24"/>
          <w:szCs w:val="24"/>
        </w:rPr>
        <w:t xml:space="preserve"> – místopředsedou představenstva</w:t>
      </w:r>
    </w:p>
    <w:p w14:paraId="1EA8D056" w14:textId="7B4C6B6A" w:rsidR="006720BE" w:rsidRPr="000F016A" w:rsidRDefault="006720BE" w:rsidP="001F6641">
      <w:pPr>
        <w:spacing w:after="0" w:line="240" w:lineRule="auto"/>
        <w:rPr>
          <w:rFonts w:ascii="Arial Narrow" w:hAnsi="Arial Narrow" w:cs="Arial"/>
          <w:sz w:val="24"/>
          <w:szCs w:val="24"/>
        </w:rPr>
      </w:pPr>
      <w:r w:rsidRPr="000F016A">
        <w:rPr>
          <w:rFonts w:ascii="Arial Narrow" w:hAnsi="Arial Narrow" w:cs="Arial"/>
          <w:sz w:val="24"/>
          <w:szCs w:val="24"/>
        </w:rPr>
        <w:t xml:space="preserve">Bankovní spojení: Komerční banka a.s. – pobočka Kolín č. účtu: </w:t>
      </w:r>
    </w:p>
    <w:p w14:paraId="4D4D4331" w14:textId="77777777" w:rsidR="006720BE" w:rsidRPr="000F016A" w:rsidRDefault="006720BE" w:rsidP="001F6641">
      <w:pPr>
        <w:spacing w:after="0" w:line="240" w:lineRule="auto"/>
        <w:rPr>
          <w:rFonts w:ascii="Arial Narrow" w:hAnsi="Arial Narrow" w:cs="Arial"/>
          <w:bCs/>
          <w:sz w:val="24"/>
          <w:szCs w:val="24"/>
        </w:rPr>
      </w:pPr>
      <w:r w:rsidRPr="000F016A">
        <w:rPr>
          <w:rFonts w:ascii="Arial Narrow" w:hAnsi="Arial Narrow" w:cs="Arial"/>
          <w:bCs/>
          <w:sz w:val="24"/>
          <w:szCs w:val="24"/>
        </w:rPr>
        <w:t>zapsána v Obchodním rejstříku u Městského soudu v Praze, oddíl B, vložka 10018.</w:t>
      </w:r>
    </w:p>
    <w:p w14:paraId="28178160" w14:textId="77777777" w:rsidR="006720BE" w:rsidRPr="000F016A" w:rsidRDefault="006720BE" w:rsidP="001F6641">
      <w:pPr>
        <w:spacing w:after="0" w:line="240" w:lineRule="auto"/>
        <w:rPr>
          <w:rFonts w:ascii="Arial Narrow" w:hAnsi="Arial Narrow" w:cs="Arial"/>
          <w:sz w:val="24"/>
          <w:szCs w:val="24"/>
        </w:rPr>
      </w:pPr>
      <w:r w:rsidRPr="000F016A">
        <w:rPr>
          <w:rFonts w:ascii="Arial Narrow" w:hAnsi="Arial Narrow" w:cs="Arial"/>
          <w:sz w:val="24"/>
          <w:szCs w:val="24"/>
        </w:rPr>
        <w:t>na straně jedné (dále jen „</w:t>
      </w:r>
      <w:r w:rsidRPr="000F016A">
        <w:rPr>
          <w:rFonts w:ascii="Arial Narrow" w:hAnsi="Arial Narrow" w:cs="Arial"/>
          <w:b/>
          <w:sz w:val="24"/>
          <w:szCs w:val="24"/>
        </w:rPr>
        <w:t>Objednatel</w:t>
      </w:r>
      <w:r w:rsidRPr="000F016A">
        <w:rPr>
          <w:rFonts w:ascii="Arial Narrow" w:hAnsi="Arial Narrow" w:cs="Arial"/>
          <w:sz w:val="24"/>
          <w:szCs w:val="24"/>
        </w:rPr>
        <w:t>“)</w:t>
      </w:r>
    </w:p>
    <w:p w14:paraId="28CAF9CC" w14:textId="77777777" w:rsidR="006720BE" w:rsidRPr="000F016A" w:rsidRDefault="006720BE" w:rsidP="001F6641">
      <w:pPr>
        <w:spacing w:after="0" w:line="240" w:lineRule="auto"/>
        <w:rPr>
          <w:rFonts w:ascii="Arial Narrow" w:hAnsi="Arial Narrow" w:cs="Arial"/>
          <w:sz w:val="24"/>
          <w:szCs w:val="24"/>
        </w:rPr>
      </w:pPr>
    </w:p>
    <w:p w14:paraId="0DDDCA40" w14:textId="77777777" w:rsidR="006336B1" w:rsidRPr="000F016A" w:rsidRDefault="006720BE" w:rsidP="001F6641">
      <w:pPr>
        <w:spacing w:after="0" w:line="240" w:lineRule="auto"/>
        <w:rPr>
          <w:rFonts w:ascii="Arial Narrow" w:hAnsi="Arial Narrow" w:cs="Arial"/>
          <w:sz w:val="24"/>
          <w:szCs w:val="24"/>
        </w:rPr>
      </w:pPr>
      <w:r w:rsidRPr="000F016A">
        <w:rPr>
          <w:rFonts w:ascii="Arial Narrow" w:hAnsi="Arial Narrow" w:cs="Arial"/>
          <w:sz w:val="24"/>
          <w:szCs w:val="24"/>
        </w:rPr>
        <w:t>a</w:t>
      </w:r>
    </w:p>
    <w:p w14:paraId="10A4A323" w14:textId="77777777" w:rsidR="006720BE" w:rsidRPr="000F016A" w:rsidRDefault="006720BE" w:rsidP="001F6641">
      <w:pPr>
        <w:spacing w:after="0" w:line="240" w:lineRule="auto"/>
        <w:rPr>
          <w:rFonts w:ascii="Arial Narrow" w:hAnsi="Arial Narrow" w:cs="Arial"/>
          <w:b/>
          <w:sz w:val="24"/>
          <w:szCs w:val="24"/>
        </w:rPr>
      </w:pPr>
    </w:p>
    <w:p w14:paraId="17133DCC" w14:textId="6AE44DAD" w:rsidR="006720BE" w:rsidRPr="000F016A" w:rsidRDefault="006720BE" w:rsidP="001F6641">
      <w:pPr>
        <w:spacing w:after="0" w:line="240" w:lineRule="auto"/>
        <w:rPr>
          <w:rFonts w:ascii="Arial Narrow" w:hAnsi="Arial Narrow" w:cs="Arial"/>
          <w:b/>
          <w:sz w:val="24"/>
          <w:szCs w:val="24"/>
        </w:rPr>
      </w:pPr>
      <w:r w:rsidRPr="000F016A">
        <w:rPr>
          <w:rFonts w:ascii="Arial Narrow" w:hAnsi="Arial Narrow" w:cs="Arial"/>
          <w:b/>
          <w:sz w:val="24"/>
          <w:szCs w:val="24"/>
        </w:rPr>
        <w:t xml:space="preserve">Poskytovatel: </w:t>
      </w:r>
      <w:r w:rsidR="00E3487F">
        <w:rPr>
          <w:rFonts w:ascii="Arial Narrow" w:hAnsi="Arial Narrow" w:cs="Arial"/>
          <w:b/>
          <w:sz w:val="24"/>
          <w:szCs w:val="24"/>
        </w:rPr>
        <w:t>„Komplexní služby věřitelům“ s.r.o.</w:t>
      </w:r>
    </w:p>
    <w:p w14:paraId="58368AE8" w14:textId="758AC9BA" w:rsidR="006720BE" w:rsidRPr="000F016A" w:rsidRDefault="006720BE" w:rsidP="001F6641">
      <w:pPr>
        <w:spacing w:after="0" w:line="240" w:lineRule="auto"/>
        <w:rPr>
          <w:rFonts w:ascii="Arial Narrow" w:hAnsi="Arial Narrow" w:cs="Arial"/>
          <w:sz w:val="24"/>
          <w:szCs w:val="24"/>
        </w:rPr>
      </w:pPr>
      <w:r w:rsidRPr="000F016A">
        <w:rPr>
          <w:rFonts w:ascii="Arial Narrow" w:hAnsi="Arial Narrow" w:cs="Arial"/>
          <w:sz w:val="24"/>
          <w:szCs w:val="24"/>
        </w:rPr>
        <w:t>Se sídlem:</w:t>
      </w:r>
      <w:r w:rsidRPr="000F016A">
        <w:rPr>
          <w:rFonts w:ascii="Arial Narrow" w:hAnsi="Arial Narrow" w:cs="Arial"/>
          <w:b/>
          <w:sz w:val="24"/>
          <w:szCs w:val="24"/>
        </w:rPr>
        <w:t xml:space="preserve"> </w:t>
      </w:r>
      <w:r w:rsidR="00E77C37">
        <w:rPr>
          <w:rFonts w:ascii="Arial Narrow" w:hAnsi="Arial Narrow" w:cs="Arial"/>
          <w:sz w:val="24"/>
          <w:szCs w:val="24"/>
        </w:rPr>
        <w:t>P</w:t>
      </w:r>
      <w:r w:rsidR="00E3487F">
        <w:rPr>
          <w:rFonts w:ascii="Arial Narrow" w:hAnsi="Arial Narrow" w:cs="Arial"/>
          <w:sz w:val="24"/>
          <w:szCs w:val="24"/>
        </w:rPr>
        <w:t>rokopova 12/164, 130 00 Praha 3</w:t>
      </w:r>
    </w:p>
    <w:p w14:paraId="3F7BD147" w14:textId="6F2C7D42" w:rsidR="006720BE" w:rsidRPr="000F016A" w:rsidRDefault="006720BE" w:rsidP="001F6641">
      <w:pPr>
        <w:spacing w:after="0" w:line="240" w:lineRule="auto"/>
        <w:rPr>
          <w:rFonts w:ascii="Arial Narrow" w:hAnsi="Arial Narrow" w:cs="Arial"/>
          <w:sz w:val="24"/>
          <w:szCs w:val="24"/>
        </w:rPr>
      </w:pPr>
      <w:r w:rsidRPr="000F016A">
        <w:rPr>
          <w:rFonts w:ascii="Arial Narrow" w:hAnsi="Arial Narrow" w:cs="Arial"/>
          <w:sz w:val="24"/>
          <w:szCs w:val="24"/>
        </w:rPr>
        <w:t xml:space="preserve">IČ: </w:t>
      </w:r>
      <w:r w:rsidR="00E3487F">
        <w:rPr>
          <w:rFonts w:ascii="Arial Narrow" w:hAnsi="Arial Narrow" w:cs="Arial"/>
          <w:sz w:val="24"/>
          <w:szCs w:val="24"/>
        </w:rPr>
        <w:t>60466766</w:t>
      </w:r>
    </w:p>
    <w:p w14:paraId="0C187952" w14:textId="4D10A3A0" w:rsidR="006720BE" w:rsidRPr="000F016A" w:rsidRDefault="006720BE" w:rsidP="001F6641">
      <w:pPr>
        <w:spacing w:after="0" w:line="240" w:lineRule="auto"/>
        <w:rPr>
          <w:rFonts w:ascii="Arial Narrow" w:hAnsi="Arial Narrow" w:cs="Arial"/>
          <w:sz w:val="24"/>
          <w:szCs w:val="24"/>
        </w:rPr>
      </w:pPr>
      <w:r w:rsidRPr="000F016A">
        <w:rPr>
          <w:rFonts w:ascii="Arial Narrow" w:hAnsi="Arial Narrow" w:cs="Arial"/>
          <w:sz w:val="24"/>
          <w:szCs w:val="24"/>
        </w:rPr>
        <w:t xml:space="preserve">DIČ: </w:t>
      </w:r>
      <w:r w:rsidR="00E3487F">
        <w:rPr>
          <w:rFonts w:ascii="Arial Narrow" w:hAnsi="Arial Narrow" w:cs="Arial"/>
          <w:sz w:val="24"/>
          <w:szCs w:val="24"/>
        </w:rPr>
        <w:t>CZ60466766</w:t>
      </w:r>
    </w:p>
    <w:p w14:paraId="21F3012D" w14:textId="1E74165A" w:rsidR="006720BE" w:rsidRPr="000F016A" w:rsidRDefault="006720BE" w:rsidP="001F6641">
      <w:pPr>
        <w:spacing w:after="0" w:line="240" w:lineRule="auto"/>
        <w:rPr>
          <w:rFonts w:ascii="Arial Narrow" w:hAnsi="Arial Narrow" w:cs="Arial"/>
          <w:sz w:val="24"/>
          <w:szCs w:val="24"/>
        </w:rPr>
      </w:pPr>
      <w:r w:rsidRPr="000F016A">
        <w:rPr>
          <w:rFonts w:ascii="Arial Narrow" w:hAnsi="Arial Narrow" w:cs="Arial"/>
          <w:sz w:val="24"/>
          <w:szCs w:val="24"/>
        </w:rPr>
        <w:t xml:space="preserve">Zastoupený: </w:t>
      </w:r>
      <w:r w:rsidR="00E3487F">
        <w:rPr>
          <w:rFonts w:ascii="Arial Narrow" w:hAnsi="Arial Narrow" w:cs="Arial"/>
          <w:sz w:val="24"/>
          <w:szCs w:val="24"/>
        </w:rPr>
        <w:t>Ing. Michalem Plachým, jednatelem</w:t>
      </w:r>
    </w:p>
    <w:p w14:paraId="0280F2A5" w14:textId="3DC1C947" w:rsidR="006720BE" w:rsidRPr="000F016A" w:rsidRDefault="006720BE" w:rsidP="001F6641">
      <w:pPr>
        <w:spacing w:after="0" w:line="240" w:lineRule="auto"/>
        <w:rPr>
          <w:rFonts w:ascii="Arial Narrow" w:hAnsi="Arial Narrow" w:cs="Arial"/>
          <w:sz w:val="24"/>
          <w:szCs w:val="24"/>
        </w:rPr>
      </w:pPr>
      <w:r w:rsidRPr="000F016A">
        <w:rPr>
          <w:rFonts w:ascii="Arial Narrow" w:hAnsi="Arial Narrow" w:cs="Arial"/>
          <w:sz w:val="24"/>
          <w:szCs w:val="24"/>
        </w:rPr>
        <w:t xml:space="preserve">Bankovní spojení: </w:t>
      </w:r>
      <w:r w:rsidR="00E3487F">
        <w:rPr>
          <w:rFonts w:ascii="Arial Narrow" w:hAnsi="Arial Narrow" w:cs="Arial"/>
          <w:sz w:val="24"/>
          <w:szCs w:val="24"/>
        </w:rPr>
        <w:t xml:space="preserve">KB, a.s., pobočka Praha 5 Štefánikova, </w:t>
      </w:r>
      <w:proofErr w:type="spellStart"/>
      <w:r w:rsidR="00E3487F">
        <w:rPr>
          <w:rFonts w:ascii="Arial Narrow" w:hAnsi="Arial Narrow" w:cs="Arial"/>
          <w:sz w:val="24"/>
          <w:szCs w:val="24"/>
        </w:rPr>
        <w:t>č.ú</w:t>
      </w:r>
      <w:proofErr w:type="spellEnd"/>
      <w:r w:rsidR="00E3487F">
        <w:rPr>
          <w:rFonts w:ascii="Arial Narrow" w:hAnsi="Arial Narrow" w:cs="Arial"/>
          <w:sz w:val="24"/>
          <w:szCs w:val="24"/>
        </w:rPr>
        <w:t xml:space="preserve">.: </w:t>
      </w:r>
    </w:p>
    <w:p w14:paraId="27E94882" w14:textId="0BAEC019" w:rsidR="006720BE" w:rsidRPr="000F016A" w:rsidRDefault="000566EB" w:rsidP="001F6641">
      <w:pPr>
        <w:spacing w:after="0" w:line="240" w:lineRule="auto"/>
        <w:rPr>
          <w:rFonts w:ascii="Arial Narrow" w:hAnsi="Arial Narrow" w:cs="Arial"/>
          <w:sz w:val="24"/>
          <w:szCs w:val="24"/>
        </w:rPr>
      </w:pPr>
      <w:r w:rsidRPr="000F016A">
        <w:rPr>
          <w:rFonts w:ascii="Arial Narrow" w:hAnsi="Arial Narrow" w:cs="Arial"/>
          <w:sz w:val="24"/>
          <w:szCs w:val="24"/>
        </w:rPr>
        <w:t>Z</w:t>
      </w:r>
      <w:r w:rsidR="006720BE" w:rsidRPr="000F016A">
        <w:rPr>
          <w:rFonts w:ascii="Arial Narrow" w:hAnsi="Arial Narrow" w:cs="Arial"/>
          <w:sz w:val="24"/>
          <w:szCs w:val="24"/>
        </w:rPr>
        <w:t>apsán</w:t>
      </w:r>
      <w:r w:rsidRPr="000F016A">
        <w:rPr>
          <w:rFonts w:ascii="Arial Narrow" w:hAnsi="Arial Narrow" w:cs="Arial"/>
          <w:sz w:val="24"/>
          <w:szCs w:val="24"/>
        </w:rPr>
        <w:t xml:space="preserve"> </w:t>
      </w:r>
      <w:r w:rsidR="006720BE" w:rsidRPr="000F016A">
        <w:rPr>
          <w:rFonts w:ascii="Arial Narrow" w:hAnsi="Arial Narrow" w:cs="Arial"/>
          <w:sz w:val="24"/>
          <w:szCs w:val="24"/>
        </w:rPr>
        <w:t>v obchodním rejstříku vedené</w:t>
      </w:r>
      <w:r w:rsidRPr="000F016A">
        <w:rPr>
          <w:rFonts w:ascii="Arial Narrow" w:hAnsi="Arial Narrow" w:cs="Arial"/>
          <w:sz w:val="24"/>
          <w:szCs w:val="24"/>
        </w:rPr>
        <w:t xml:space="preserve">m u </w:t>
      </w:r>
      <w:r w:rsidR="00E3487F">
        <w:rPr>
          <w:rFonts w:ascii="Arial Narrow" w:hAnsi="Arial Narrow" w:cs="Arial"/>
          <w:sz w:val="24"/>
          <w:szCs w:val="24"/>
        </w:rPr>
        <w:t>Městského soudu v Praze,</w:t>
      </w:r>
      <w:r w:rsidR="006720BE" w:rsidRPr="000F016A">
        <w:rPr>
          <w:rFonts w:ascii="Arial Narrow" w:hAnsi="Arial Narrow" w:cs="Arial"/>
          <w:sz w:val="24"/>
          <w:szCs w:val="24"/>
        </w:rPr>
        <w:t xml:space="preserve"> oddíl </w:t>
      </w:r>
      <w:r w:rsidR="00E3487F">
        <w:rPr>
          <w:rFonts w:ascii="Arial Narrow" w:hAnsi="Arial Narrow" w:cs="Arial"/>
          <w:sz w:val="24"/>
          <w:szCs w:val="24"/>
        </w:rPr>
        <w:t>C</w:t>
      </w:r>
      <w:r w:rsidR="006720BE" w:rsidRPr="000F016A">
        <w:rPr>
          <w:rFonts w:ascii="Arial Narrow" w:hAnsi="Arial Narrow" w:cs="Arial"/>
          <w:sz w:val="24"/>
          <w:szCs w:val="24"/>
        </w:rPr>
        <w:t>, vlož</w:t>
      </w:r>
      <w:r w:rsidRPr="000F016A">
        <w:rPr>
          <w:rFonts w:ascii="Arial Narrow" w:hAnsi="Arial Narrow" w:cs="Arial"/>
          <w:sz w:val="24"/>
          <w:szCs w:val="24"/>
        </w:rPr>
        <w:t>ka</w:t>
      </w:r>
      <w:r w:rsidR="00E3487F">
        <w:rPr>
          <w:rFonts w:ascii="Arial Narrow" w:hAnsi="Arial Narrow" w:cs="Arial"/>
          <w:sz w:val="24"/>
          <w:szCs w:val="24"/>
        </w:rPr>
        <w:t xml:space="preserve"> 26861</w:t>
      </w:r>
    </w:p>
    <w:p w14:paraId="3B8F6F48" w14:textId="2CA3351A" w:rsidR="006720BE" w:rsidRPr="000F016A" w:rsidRDefault="006720BE" w:rsidP="001F6641">
      <w:pPr>
        <w:spacing w:after="0" w:line="240" w:lineRule="auto"/>
        <w:rPr>
          <w:rFonts w:ascii="Arial Narrow" w:hAnsi="Arial Narrow" w:cs="Arial"/>
          <w:sz w:val="24"/>
          <w:szCs w:val="24"/>
        </w:rPr>
      </w:pPr>
      <w:r w:rsidRPr="000F016A">
        <w:rPr>
          <w:rFonts w:ascii="Arial Narrow" w:hAnsi="Arial Narrow" w:cs="Arial"/>
          <w:sz w:val="24"/>
          <w:szCs w:val="24"/>
        </w:rPr>
        <w:t>na straně druhé (dále jen „</w:t>
      </w:r>
      <w:r w:rsidR="000F016A">
        <w:rPr>
          <w:rFonts w:ascii="Arial Narrow" w:hAnsi="Arial Narrow" w:cs="Arial"/>
          <w:b/>
          <w:sz w:val="24"/>
          <w:szCs w:val="24"/>
        </w:rPr>
        <w:t>Poskytovatel</w:t>
      </w:r>
      <w:r w:rsidRPr="000F016A">
        <w:rPr>
          <w:rFonts w:ascii="Arial Narrow" w:hAnsi="Arial Narrow" w:cs="Arial"/>
          <w:sz w:val="24"/>
          <w:szCs w:val="24"/>
        </w:rPr>
        <w:t>“)</w:t>
      </w:r>
    </w:p>
    <w:p w14:paraId="08ACF5A6" w14:textId="77777777" w:rsidR="006720BE" w:rsidRPr="000F016A" w:rsidRDefault="006720BE" w:rsidP="001F6641">
      <w:pPr>
        <w:spacing w:after="0" w:line="240" w:lineRule="auto"/>
        <w:rPr>
          <w:rFonts w:ascii="Arial Narrow" w:hAnsi="Arial Narrow" w:cs="Arial"/>
          <w:sz w:val="24"/>
          <w:szCs w:val="24"/>
        </w:rPr>
      </w:pPr>
    </w:p>
    <w:p w14:paraId="6E58A8A2" w14:textId="7F3A7FCE" w:rsidR="006720BE" w:rsidRPr="000F016A" w:rsidRDefault="000F016A" w:rsidP="001F6641">
      <w:pPr>
        <w:spacing w:after="0" w:line="240" w:lineRule="auto"/>
        <w:rPr>
          <w:rFonts w:ascii="Arial Narrow" w:hAnsi="Arial Narrow" w:cs="Arial"/>
          <w:sz w:val="24"/>
          <w:szCs w:val="24"/>
        </w:rPr>
      </w:pPr>
      <w:r>
        <w:rPr>
          <w:rFonts w:ascii="Arial Narrow" w:hAnsi="Arial Narrow" w:cs="Arial"/>
          <w:sz w:val="24"/>
          <w:szCs w:val="24"/>
        </w:rPr>
        <w:t>Poskytovatel</w:t>
      </w:r>
      <w:r w:rsidR="006720BE" w:rsidRPr="000F016A">
        <w:rPr>
          <w:rFonts w:ascii="Arial Narrow" w:hAnsi="Arial Narrow" w:cs="Arial"/>
          <w:sz w:val="24"/>
          <w:szCs w:val="24"/>
        </w:rPr>
        <w:t xml:space="preserve"> a Objednatel dále také jako „</w:t>
      </w:r>
      <w:r w:rsidR="006720BE" w:rsidRPr="000F016A">
        <w:rPr>
          <w:rFonts w:ascii="Arial Narrow" w:hAnsi="Arial Narrow" w:cs="Arial"/>
          <w:b/>
          <w:sz w:val="24"/>
          <w:szCs w:val="24"/>
        </w:rPr>
        <w:t>smluvní strany</w:t>
      </w:r>
      <w:r w:rsidR="006720BE" w:rsidRPr="000F016A">
        <w:rPr>
          <w:rFonts w:ascii="Arial Narrow" w:hAnsi="Arial Narrow" w:cs="Arial"/>
          <w:sz w:val="24"/>
          <w:szCs w:val="24"/>
        </w:rPr>
        <w:t>“</w:t>
      </w:r>
    </w:p>
    <w:p w14:paraId="5A4A4C0E" w14:textId="77777777" w:rsidR="006720BE" w:rsidRPr="000F016A" w:rsidRDefault="006720BE" w:rsidP="001F6641">
      <w:pPr>
        <w:spacing w:after="0" w:line="240" w:lineRule="auto"/>
        <w:rPr>
          <w:rFonts w:ascii="Arial Narrow" w:hAnsi="Arial Narrow" w:cs="Arial"/>
          <w:sz w:val="24"/>
          <w:szCs w:val="24"/>
        </w:rPr>
      </w:pPr>
      <w:r w:rsidRPr="000F016A">
        <w:rPr>
          <w:rFonts w:ascii="Arial Narrow" w:hAnsi="Arial Narrow" w:cs="Arial"/>
          <w:sz w:val="24"/>
          <w:szCs w:val="24"/>
        </w:rPr>
        <w:t>nebo jednotlivě jako „</w:t>
      </w:r>
      <w:r w:rsidRPr="000F016A">
        <w:rPr>
          <w:rFonts w:ascii="Arial Narrow" w:hAnsi="Arial Narrow" w:cs="Arial"/>
          <w:b/>
          <w:sz w:val="24"/>
          <w:szCs w:val="24"/>
        </w:rPr>
        <w:t>smluvní strana</w:t>
      </w:r>
      <w:r w:rsidRPr="000F016A">
        <w:rPr>
          <w:rFonts w:ascii="Arial Narrow" w:hAnsi="Arial Narrow" w:cs="Arial"/>
          <w:sz w:val="24"/>
          <w:szCs w:val="24"/>
        </w:rPr>
        <w:t>“</w:t>
      </w:r>
    </w:p>
    <w:p w14:paraId="6F54A301" w14:textId="77777777" w:rsidR="006720BE" w:rsidRPr="000F016A" w:rsidRDefault="006720BE" w:rsidP="001F6641">
      <w:pPr>
        <w:spacing w:after="0" w:line="240" w:lineRule="auto"/>
        <w:rPr>
          <w:rFonts w:ascii="Arial Narrow" w:hAnsi="Arial Narrow" w:cs="Arial"/>
          <w:sz w:val="24"/>
          <w:szCs w:val="24"/>
        </w:rPr>
      </w:pPr>
    </w:p>
    <w:p w14:paraId="624798CD" w14:textId="718AE9F9" w:rsidR="006720BE" w:rsidRPr="000F016A" w:rsidRDefault="006720BE" w:rsidP="001F6641">
      <w:pPr>
        <w:spacing w:after="0" w:line="240" w:lineRule="auto"/>
        <w:jc w:val="both"/>
        <w:rPr>
          <w:rFonts w:ascii="Arial Narrow" w:hAnsi="Arial Narrow" w:cs="Arial"/>
          <w:sz w:val="24"/>
          <w:szCs w:val="24"/>
        </w:rPr>
      </w:pPr>
      <w:r w:rsidRPr="000F016A">
        <w:rPr>
          <w:rFonts w:ascii="Arial Narrow" w:hAnsi="Arial Narrow" w:cs="Arial"/>
          <w:sz w:val="24"/>
          <w:szCs w:val="24"/>
        </w:rPr>
        <w:t xml:space="preserve">tímto uzavírají tuto </w:t>
      </w:r>
      <w:r w:rsidR="000566EB" w:rsidRPr="000F016A">
        <w:rPr>
          <w:rFonts w:ascii="Arial Narrow" w:hAnsi="Arial Narrow" w:cs="Arial"/>
          <w:sz w:val="24"/>
          <w:szCs w:val="24"/>
        </w:rPr>
        <w:t xml:space="preserve">smlouvu o poskytování bezpečnostních služeb – ostrahy objektů </w:t>
      </w:r>
      <w:r w:rsidRPr="000F016A">
        <w:rPr>
          <w:rFonts w:ascii="Arial Narrow" w:hAnsi="Arial Narrow" w:cs="Arial"/>
          <w:sz w:val="24"/>
          <w:szCs w:val="24"/>
        </w:rPr>
        <w:t>(dále jen jako „</w:t>
      </w:r>
      <w:r w:rsidR="000566EB" w:rsidRPr="000F016A">
        <w:rPr>
          <w:rFonts w:ascii="Arial Narrow" w:hAnsi="Arial Narrow" w:cs="Arial"/>
          <w:b/>
          <w:sz w:val="24"/>
          <w:szCs w:val="24"/>
        </w:rPr>
        <w:t>S</w:t>
      </w:r>
      <w:r w:rsidRPr="000F016A">
        <w:rPr>
          <w:rFonts w:ascii="Arial Narrow" w:hAnsi="Arial Narrow" w:cs="Arial"/>
          <w:b/>
          <w:sz w:val="24"/>
          <w:szCs w:val="24"/>
        </w:rPr>
        <w:t>mlouva</w:t>
      </w:r>
      <w:r w:rsidRPr="000F016A">
        <w:rPr>
          <w:rFonts w:ascii="Arial Narrow" w:hAnsi="Arial Narrow" w:cs="Arial"/>
          <w:sz w:val="24"/>
          <w:szCs w:val="24"/>
        </w:rPr>
        <w:t xml:space="preserve">“) v souladu s ustanovením § 1746 </w:t>
      </w:r>
      <w:r w:rsidR="000566EB" w:rsidRPr="000F016A">
        <w:rPr>
          <w:rFonts w:ascii="Arial Narrow" w:hAnsi="Arial Narrow" w:cs="Arial"/>
          <w:sz w:val="24"/>
          <w:szCs w:val="24"/>
        </w:rPr>
        <w:t>odst. 2</w:t>
      </w:r>
      <w:r w:rsidRPr="000F016A">
        <w:rPr>
          <w:rFonts w:ascii="Arial Narrow" w:hAnsi="Arial Narrow" w:cs="Arial"/>
          <w:sz w:val="24"/>
          <w:szCs w:val="24"/>
        </w:rPr>
        <w:t xml:space="preserve"> zákona č. 89/2012 Sb., občanský zákoník, v platném a účinném znění (dále jen „</w:t>
      </w:r>
      <w:r w:rsidRPr="000F016A">
        <w:rPr>
          <w:rFonts w:ascii="Arial Narrow" w:hAnsi="Arial Narrow" w:cs="Arial"/>
          <w:b/>
          <w:sz w:val="24"/>
          <w:szCs w:val="24"/>
        </w:rPr>
        <w:t>občanský zákoník</w:t>
      </w:r>
      <w:r w:rsidRPr="000F016A">
        <w:rPr>
          <w:rFonts w:ascii="Arial Narrow" w:hAnsi="Arial Narrow" w:cs="Arial"/>
          <w:sz w:val="24"/>
          <w:szCs w:val="24"/>
        </w:rPr>
        <w:t xml:space="preserve">“), jako výsledek zadávacího řízení na realizaci </w:t>
      </w:r>
      <w:r w:rsidR="009D6E66" w:rsidRPr="000F016A">
        <w:rPr>
          <w:rFonts w:ascii="Arial Narrow" w:hAnsi="Arial Narrow" w:cs="Arial"/>
          <w:sz w:val="24"/>
          <w:szCs w:val="24"/>
        </w:rPr>
        <w:t xml:space="preserve">vyhrazené </w:t>
      </w:r>
      <w:r w:rsidRPr="000F016A">
        <w:rPr>
          <w:rFonts w:ascii="Arial Narrow" w:hAnsi="Arial Narrow" w:cs="Arial"/>
          <w:sz w:val="24"/>
          <w:szCs w:val="24"/>
        </w:rPr>
        <w:t>veřejné zakázky nazvané „</w:t>
      </w:r>
      <w:r w:rsidR="000566EB" w:rsidRPr="000F016A">
        <w:rPr>
          <w:rFonts w:ascii="Arial Narrow" w:hAnsi="Arial Narrow" w:cs="Arial"/>
          <w:b/>
          <w:sz w:val="24"/>
          <w:szCs w:val="24"/>
        </w:rPr>
        <w:t>Ostraha objektů ON Kolín</w:t>
      </w:r>
      <w:r w:rsidRPr="000F016A">
        <w:rPr>
          <w:rFonts w:ascii="Arial Narrow" w:hAnsi="Arial Narrow" w:cs="Arial"/>
          <w:sz w:val="24"/>
          <w:szCs w:val="24"/>
        </w:rPr>
        <w:t>“ (dále jen „</w:t>
      </w:r>
      <w:r w:rsidRPr="000F016A">
        <w:rPr>
          <w:rFonts w:ascii="Arial Narrow" w:hAnsi="Arial Narrow" w:cs="Arial"/>
          <w:b/>
          <w:sz w:val="24"/>
          <w:szCs w:val="24"/>
        </w:rPr>
        <w:t>veřejná</w:t>
      </w:r>
      <w:r w:rsidRPr="000F016A">
        <w:rPr>
          <w:rFonts w:ascii="Arial Narrow" w:hAnsi="Arial Narrow" w:cs="Arial"/>
          <w:sz w:val="24"/>
          <w:szCs w:val="24"/>
        </w:rPr>
        <w:t xml:space="preserve"> </w:t>
      </w:r>
      <w:r w:rsidRPr="000F016A">
        <w:rPr>
          <w:rFonts w:ascii="Arial Narrow" w:hAnsi="Arial Narrow" w:cs="Arial"/>
          <w:b/>
          <w:sz w:val="24"/>
          <w:szCs w:val="24"/>
        </w:rPr>
        <w:t>zakázka</w:t>
      </w:r>
      <w:r w:rsidRPr="000F016A">
        <w:rPr>
          <w:rFonts w:ascii="Arial Narrow" w:hAnsi="Arial Narrow" w:cs="Arial"/>
          <w:sz w:val="24"/>
          <w:szCs w:val="24"/>
        </w:rPr>
        <w:t>“)</w:t>
      </w:r>
      <w:r w:rsidR="009D6E66" w:rsidRPr="000F016A">
        <w:rPr>
          <w:rFonts w:ascii="Arial Narrow" w:hAnsi="Arial Narrow" w:cs="Arial"/>
          <w:sz w:val="24"/>
          <w:szCs w:val="24"/>
        </w:rPr>
        <w:t xml:space="preserve"> zadávané podle §</w:t>
      </w:r>
      <w:r w:rsidR="000F016A">
        <w:rPr>
          <w:rFonts w:ascii="Arial Narrow" w:hAnsi="Arial Narrow" w:cs="Arial"/>
          <w:sz w:val="24"/>
          <w:szCs w:val="24"/>
        </w:rPr>
        <w:t> </w:t>
      </w:r>
      <w:r w:rsidR="009D6E66" w:rsidRPr="000F016A">
        <w:rPr>
          <w:rFonts w:ascii="Arial Narrow" w:hAnsi="Arial Narrow" w:cs="Arial"/>
          <w:sz w:val="24"/>
          <w:szCs w:val="24"/>
        </w:rPr>
        <w:t>38 zákona č. 134/2016 Sb., o zadávání veřejných zakázek</w:t>
      </w:r>
      <w:r w:rsidRPr="000F016A">
        <w:rPr>
          <w:rFonts w:ascii="Arial Narrow" w:hAnsi="Arial Narrow" w:cs="Arial"/>
          <w:sz w:val="24"/>
          <w:szCs w:val="24"/>
        </w:rPr>
        <w:t>.</w:t>
      </w:r>
    </w:p>
    <w:p w14:paraId="6FBDE44F" w14:textId="77777777" w:rsidR="006720BE" w:rsidRPr="000F016A" w:rsidRDefault="006720BE" w:rsidP="001F6641">
      <w:pPr>
        <w:spacing w:after="0" w:line="240" w:lineRule="auto"/>
        <w:rPr>
          <w:rFonts w:ascii="Arial Narrow" w:hAnsi="Arial Narrow" w:cs="Arial"/>
          <w:sz w:val="24"/>
          <w:szCs w:val="24"/>
        </w:rPr>
      </w:pPr>
    </w:p>
    <w:p w14:paraId="62ECA3DB" w14:textId="77777777" w:rsidR="006720BE" w:rsidRPr="000F016A" w:rsidRDefault="006720BE" w:rsidP="001F6641">
      <w:pPr>
        <w:spacing w:after="0" w:line="240" w:lineRule="auto"/>
        <w:rPr>
          <w:rFonts w:ascii="Arial Narrow" w:hAnsi="Arial Narrow" w:cs="Arial"/>
          <w:sz w:val="24"/>
          <w:szCs w:val="24"/>
        </w:rPr>
      </w:pPr>
    </w:p>
    <w:p w14:paraId="2B56FDD3" w14:textId="0FB7D856" w:rsidR="007916FA" w:rsidRPr="000F016A" w:rsidRDefault="009D6E66" w:rsidP="001F6641">
      <w:pPr>
        <w:spacing w:after="0" w:line="240" w:lineRule="auto"/>
        <w:jc w:val="center"/>
        <w:rPr>
          <w:rFonts w:ascii="Arial Narrow" w:hAnsi="Arial Narrow" w:cs="Arial"/>
          <w:b/>
          <w:sz w:val="24"/>
          <w:szCs w:val="24"/>
        </w:rPr>
      </w:pPr>
      <w:r w:rsidRPr="000F016A">
        <w:rPr>
          <w:rFonts w:ascii="Arial Narrow" w:hAnsi="Arial Narrow" w:cs="Arial"/>
          <w:b/>
          <w:sz w:val="24"/>
          <w:szCs w:val="24"/>
        </w:rPr>
        <w:t>I.</w:t>
      </w:r>
    </w:p>
    <w:p w14:paraId="43544565" w14:textId="77777777" w:rsidR="007916FA" w:rsidRPr="000F016A" w:rsidRDefault="007916FA" w:rsidP="001F6641">
      <w:pPr>
        <w:spacing w:after="0" w:line="240" w:lineRule="auto"/>
        <w:jc w:val="center"/>
        <w:rPr>
          <w:rFonts w:ascii="Arial Narrow" w:hAnsi="Arial Narrow" w:cs="Arial"/>
          <w:b/>
          <w:sz w:val="24"/>
          <w:szCs w:val="24"/>
        </w:rPr>
      </w:pPr>
      <w:r w:rsidRPr="000F016A">
        <w:rPr>
          <w:rFonts w:ascii="Arial Narrow" w:hAnsi="Arial Narrow" w:cs="Arial"/>
          <w:b/>
          <w:sz w:val="24"/>
          <w:szCs w:val="24"/>
        </w:rPr>
        <w:t>Předmět smlouvy</w:t>
      </w:r>
    </w:p>
    <w:p w14:paraId="16DCE414" w14:textId="77D2457F" w:rsidR="009D6E66" w:rsidRPr="000F016A" w:rsidRDefault="009D6E66" w:rsidP="00982AFB">
      <w:pPr>
        <w:numPr>
          <w:ilvl w:val="0"/>
          <w:numId w:val="12"/>
        </w:numPr>
        <w:spacing w:after="0" w:line="240" w:lineRule="auto"/>
        <w:ind w:left="426" w:hanging="426"/>
        <w:jc w:val="both"/>
        <w:rPr>
          <w:rFonts w:ascii="Arial Narrow" w:hAnsi="Arial Narrow"/>
          <w:sz w:val="24"/>
          <w:szCs w:val="24"/>
        </w:rPr>
      </w:pPr>
      <w:r w:rsidRPr="000F016A">
        <w:rPr>
          <w:rFonts w:ascii="Arial Narrow" w:hAnsi="Arial Narrow"/>
          <w:sz w:val="24"/>
          <w:szCs w:val="24"/>
        </w:rPr>
        <w:t xml:space="preserve">Předmětem </w:t>
      </w:r>
      <w:r w:rsidR="0044467E" w:rsidRPr="000F016A">
        <w:rPr>
          <w:rFonts w:ascii="Arial Narrow" w:hAnsi="Arial Narrow"/>
          <w:sz w:val="24"/>
          <w:szCs w:val="24"/>
        </w:rPr>
        <w:t xml:space="preserve">této Smlouvy je závazek Poskytovatele poskytovat Objednateli po dobu trvání této Smlouvy služby </w:t>
      </w:r>
      <w:r w:rsidR="005B478A">
        <w:rPr>
          <w:rFonts w:ascii="Arial Narrow" w:hAnsi="Arial Narrow"/>
          <w:sz w:val="24"/>
          <w:szCs w:val="24"/>
        </w:rPr>
        <w:t xml:space="preserve">spočívající v </w:t>
      </w:r>
      <w:r w:rsidRPr="000F016A">
        <w:rPr>
          <w:rFonts w:ascii="Arial Narrow" w:hAnsi="Arial Narrow"/>
          <w:sz w:val="24"/>
          <w:szCs w:val="24"/>
        </w:rPr>
        <w:t xml:space="preserve">zajištění ostrahy budov, osob, majetku a provádění </w:t>
      </w:r>
      <w:r w:rsidR="0044467E" w:rsidRPr="000F016A">
        <w:rPr>
          <w:rFonts w:ascii="Arial Narrow" w:hAnsi="Arial Narrow"/>
          <w:sz w:val="24"/>
          <w:szCs w:val="24"/>
        </w:rPr>
        <w:t xml:space="preserve">dalších </w:t>
      </w:r>
      <w:r w:rsidRPr="000F016A">
        <w:rPr>
          <w:rFonts w:ascii="Arial Narrow" w:hAnsi="Arial Narrow"/>
          <w:sz w:val="24"/>
          <w:szCs w:val="24"/>
        </w:rPr>
        <w:t xml:space="preserve">s tím </w:t>
      </w:r>
      <w:r w:rsidRPr="002B0826">
        <w:rPr>
          <w:rFonts w:ascii="Arial Narrow" w:hAnsi="Arial Narrow"/>
          <w:sz w:val="24"/>
          <w:szCs w:val="24"/>
        </w:rPr>
        <w:t>spojených</w:t>
      </w:r>
      <w:r w:rsidRPr="000F016A">
        <w:rPr>
          <w:rFonts w:ascii="Arial Narrow" w:hAnsi="Arial Narrow"/>
          <w:sz w:val="24"/>
          <w:szCs w:val="24"/>
        </w:rPr>
        <w:t xml:space="preserve"> služeb na trvalém stanovišti (vrátnice nebo recepce) a v určených prostorech areálů Oblastní nemocnice Kolín, a.s., nemocnice Středočeského kraje</w:t>
      </w:r>
      <w:r w:rsidR="00B361A9">
        <w:rPr>
          <w:rFonts w:ascii="Arial Narrow" w:hAnsi="Arial Narrow"/>
          <w:sz w:val="24"/>
          <w:szCs w:val="24"/>
        </w:rPr>
        <w:t xml:space="preserve">, včetně </w:t>
      </w:r>
      <w:r w:rsidR="00B361A9" w:rsidRPr="0043286C">
        <w:rPr>
          <w:rFonts w:ascii="Arial Narrow" w:hAnsi="Arial Narrow" w:cs="Arial"/>
          <w:sz w:val="24"/>
          <w:szCs w:val="24"/>
        </w:rPr>
        <w:t>výkon</w:t>
      </w:r>
      <w:r w:rsidR="00B361A9">
        <w:rPr>
          <w:rFonts w:ascii="Arial Narrow" w:hAnsi="Arial Narrow" w:cs="Arial"/>
          <w:sz w:val="24"/>
          <w:szCs w:val="24"/>
        </w:rPr>
        <w:t>u</w:t>
      </w:r>
      <w:r w:rsidR="00B361A9" w:rsidRPr="0043286C">
        <w:rPr>
          <w:rFonts w:ascii="Arial Narrow" w:hAnsi="Arial Narrow" w:cs="Arial"/>
          <w:sz w:val="24"/>
          <w:szCs w:val="24"/>
        </w:rPr>
        <w:t xml:space="preserve"> nepřetržité propustkové činnosti na hlavní bráně – hlavním vjezdu objektu a noční pochůzkov</w:t>
      </w:r>
      <w:r w:rsidR="00B361A9">
        <w:rPr>
          <w:rFonts w:ascii="Arial Narrow" w:hAnsi="Arial Narrow" w:cs="Arial"/>
          <w:sz w:val="24"/>
          <w:szCs w:val="24"/>
        </w:rPr>
        <w:t>é</w:t>
      </w:r>
      <w:r w:rsidR="00B361A9" w:rsidRPr="0043286C">
        <w:rPr>
          <w:rFonts w:ascii="Arial Narrow" w:hAnsi="Arial Narrow" w:cs="Arial"/>
          <w:sz w:val="24"/>
          <w:szCs w:val="24"/>
        </w:rPr>
        <w:t>, kontrolní činnost</w:t>
      </w:r>
      <w:r w:rsidR="00B361A9">
        <w:rPr>
          <w:rFonts w:ascii="Arial Narrow" w:hAnsi="Arial Narrow" w:cs="Arial"/>
          <w:sz w:val="24"/>
          <w:szCs w:val="24"/>
        </w:rPr>
        <w:t>i</w:t>
      </w:r>
      <w:r w:rsidR="00B361A9" w:rsidRPr="0043286C">
        <w:rPr>
          <w:rFonts w:ascii="Arial Narrow" w:hAnsi="Arial Narrow" w:cs="Arial"/>
          <w:sz w:val="24"/>
          <w:szCs w:val="24"/>
        </w:rPr>
        <w:t xml:space="preserve"> ve vymezených časech a trasách v rozsahu uvedeném v příloze č. 1 a 2 Smlouvy</w:t>
      </w:r>
      <w:r w:rsidR="00B361A9" w:rsidRPr="000F016A">
        <w:rPr>
          <w:rFonts w:ascii="Arial Narrow" w:hAnsi="Arial Narrow"/>
          <w:sz w:val="24"/>
          <w:szCs w:val="24"/>
        </w:rPr>
        <w:t xml:space="preserve"> </w:t>
      </w:r>
      <w:r w:rsidR="0044467E" w:rsidRPr="000F016A">
        <w:rPr>
          <w:rFonts w:ascii="Arial Narrow" w:hAnsi="Arial Narrow"/>
          <w:sz w:val="24"/>
          <w:szCs w:val="24"/>
        </w:rPr>
        <w:t>(dále jen jako „Služby“ nebo „předmět plnění“).</w:t>
      </w:r>
    </w:p>
    <w:p w14:paraId="4DAFBB68" w14:textId="66246948" w:rsidR="009D6E66" w:rsidRPr="000F016A" w:rsidRDefault="009D6E66" w:rsidP="00982AFB">
      <w:pPr>
        <w:numPr>
          <w:ilvl w:val="0"/>
          <w:numId w:val="12"/>
        </w:numPr>
        <w:spacing w:after="0" w:line="240" w:lineRule="auto"/>
        <w:ind w:left="426" w:hanging="426"/>
        <w:jc w:val="both"/>
        <w:rPr>
          <w:rFonts w:ascii="Arial Narrow" w:hAnsi="Arial Narrow"/>
          <w:sz w:val="24"/>
          <w:szCs w:val="24"/>
        </w:rPr>
      </w:pPr>
      <w:r w:rsidRPr="000F016A">
        <w:rPr>
          <w:rFonts w:ascii="Arial Narrow" w:hAnsi="Arial Narrow"/>
          <w:sz w:val="24"/>
          <w:szCs w:val="24"/>
        </w:rPr>
        <w:t xml:space="preserve">Vymezení </w:t>
      </w:r>
      <w:r w:rsidR="0044467E" w:rsidRPr="000F016A">
        <w:rPr>
          <w:rFonts w:ascii="Arial Narrow" w:hAnsi="Arial Narrow"/>
          <w:sz w:val="24"/>
          <w:szCs w:val="24"/>
        </w:rPr>
        <w:t xml:space="preserve">Služeb </w:t>
      </w:r>
      <w:r w:rsidRPr="000F016A">
        <w:rPr>
          <w:rFonts w:ascii="Arial Narrow" w:hAnsi="Arial Narrow"/>
          <w:sz w:val="24"/>
          <w:szCs w:val="24"/>
        </w:rPr>
        <w:t xml:space="preserve">je </w:t>
      </w:r>
      <w:r w:rsidR="0044467E" w:rsidRPr="000F016A">
        <w:rPr>
          <w:rFonts w:ascii="Arial Narrow" w:hAnsi="Arial Narrow"/>
          <w:sz w:val="24"/>
          <w:szCs w:val="24"/>
        </w:rPr>
        <w:t xml:space="preserve">uvedeno </w:t>
      </w:r>
      <w:r w:rsidR="000F016A" w:rsidRPr="000F016A">
        <w:rPr>
          <w:rFonts w:ascii="Arial Narrow" w:hAnsi="Arial Narrow"/>
          <w:sz w:val="24"/>
          <w:szCs w:val="24"/>
        </w:rPr>
        <w:t xml:space="preserve">v příloze č. </w:t>
      </w:r>
      <w:r w:rsidR="00534E37">
        <w:rPr>
          <w:rFonts w:ascii="Arial Narrow" w:hAnsi="Arial Narrow"/>
          <w:sz w:val="24"/>
          <w:szCs w:val="24"/>
        </w:rPr>
        <w:t>1</w:t>
      </w:r>
      <w:r w:rsidR="000F016A" w:rsidRPr="000F016A">
        <w:rPr>
          <w:rFonts w:ascii="Arial Narrow" w:hAnsi="Arial Narrow"/>
          <w:sz w:val="24"/>
          <w:szCs w:val="24"/>
        </w:rPr>
        <w:t xml:space="preserve"> této Smlouvy</w:t>
      </w:r>
      <w:r w:rsidRPr="000F016A">
        <w:rPr>
          <w:rFonts w:ascii="Arial Narrow" w:hAnsi="Arial Narrow"/>
          <w:sz w:val="24"/>
          <w:szCs w:val="24"/>
        </w:rPr>
        <w:t xml:space="preserve"> – Minimální rozsah služeb</w:t>
      </w:r>
      <w:r w:rsidR="005B478A">
        <w:rPr>
          <w:rFonts w:ascii="Arial Narrow" w:hAnsi="Arial Narrow"/>
          <w:sz w:val="24"/>
          <w:szCs w:val="24"/>
        </w:rPr>
        <w:t xml:space="preserve"> a v příloze č. </w:t>
      </w:r>
      <w:r w:rsidR="00534E37">
        <w:rPr>
          <w:rFonts w:ascii="Arial Narrow" w:hAnsi="Arial Narrow"/>
          <w:sz w:val="24"/>
          <w:szCs w:val="24"/>
        </w:rPr>
        <w:t>2</w:t>
      </w:r>
      <w:r w:rsidR="005B478A">
        <w:rPr>
          <w:rFonts w:ascii="Arial Narrow" w:hAnsi="Arial Narrow"/>
          <w:sz w:val="24"/>
          <w:szCs w:val="24"/>
        </w:rPr>
        <w:t xml:space="preserve"> této Smlouvy - Směrnice </w:t>
      </w:r>
      <w:r w:rsidR="00534E37">
        <w:rPr>
          <w:rFonts w:ascii="Arial Narrow" w:hAnsi="Arial Narrow"/>
          <w:sz w:val="24"/>
          <w:szCs w:val="24"/>
        </w:rPr>
        <w:t>výkonu bezpečnostních služeb (ostrahy) v areálu nemocnice Kolín a Směrnice výkonu bezpečnostních služeb (ostrahy) v areálu nemocnice Kutná Hora</w:t>
      </w:r>
      <w:r w:rsidRPr="000F016A">
        <w:rPr>
          <w:rFonts w:ascii="Arial Narrow" w:hAnsi="Arial Narrow"/>
          <w:sz w:val="24"/>
          <w:szCs w:val="24"/>
        </w:rPr>
        <w:t xml:space="preserve">. </w:t>
      </w:r>
      <w:r w:rsidR="000F016A">
        <w:rPr>
          <w:rFonts w:ascii="Arial Narrow" w:hAnsi="Arial Narrow"/>
          <w:sz w:val="24"/>
          <w:szCs w:val="24"/>
        </w:rPr>
        <w:t>Poskytovatel</w:t>
      </w:r>
      <w:r w:rsidRPr="000F016A">
        <w:rPr>
          <w:rFonts w:ascii="Arial Narrow" w:hAnsi="Arial Narrow"/>
          <w:sz w:val="24"/>
          <w:szCs w:val="24"/>
        </w:rPr>
        <w:t xml:space="preserve"> jako osoba mající odbornost v daném oboru prohlašuje, že s</w:t>
      </w:r>
      <w:r w:rsidR="000F016A">
        <w:rPr>
          <w:rFonts w:ascii="Arial Narrow" w:hAnsi="Arial Narrow"/>
          <w:sz w:val="24"/>
          <w:szCs w:val="24"/>
        </w:rPr>
        <w:t>e</w:t>
      </w:r>
      <w:r w:rsidRPr="000F016A">
        <w:rPr>
          <w:rFonts w:ascii="Arial Narrow" w:hAnsi="Arial Narrow"/>
          <w:sz w:val="24"/>
          <w:szCs w:val="24"/>
        </w:rPr>
        <w:t xml:space="preserve"> před podpisem této Smlouvy plně </w:t>
      </w:r>
      <w:r w:rsidR="000F016A">
        <w:rPr>
          <w:rFonts w:ascii="Arial Narrow" w:hAnsi="Arial Narrow"/>
          <w:sz w:val="24"/>
          <w:szCs w:val="24"/>
        </w:rPr>
        <w:t>seznámil s požadavky Objednatele na rozsah a způsob poskytování Služeb</w:t>
      </w:r>
      <w:r w:rsidRPr="000F016A">
        <w:rPr>
          <w:rFonts w:ascii="Arial Narrow" w:hAnsi="Arial Narrow"/>
          <w:sz w:val="24"/>
          <w:szCs w:val="24"/>
        </w:rPr>
        <w:t xml:space="preserve">. </w:t>
      </w:r>
      <w:r w:rsidR="000F016A">
        <w:rPr>
          <w:rFonts w:ascii="Arial Narrow" w:hAnsi="Arial Narrow"/>
          <w:sz w:val="24"/>
          <w:szCs w:val="24"/>
        </w:rPr>
        <w:t>Poskytovatel</w:t>
      </w:r>
      <w:r w:rsidRPr="000F016A">
        <w:rPr>
          <w:rFonts w:ascii="Arial Narrow" w:hAnsi="Arial Narrow"/>
          <w:sz w:val="24"/>
          <w:szCs w:val="24"/>
        </w:rPr>
        <w:t xml:space="preserve"> dále </w:t>
      </w:r>
      <w:r w:rsidRPr="000F016A">
        <w:rPr>
          <w:rFonts w:ascii="Arial Narrow" w:hAnsi="Arial Narrow"/>
          <w:sz w:val="24"/>
          <w:szCs w:val="24"/>
        </w:rPr>
        <w:lastRenderedPageBreak/>
        <w:t xml:space="preserve">prohlašuje, že si s odbornou péčí prostudoval a prohlédl též </w:t>
      </w:r>
      <w:r w:rsidR="000F016A">
        <w:rPr>
          <w:rFonts w:ascii="Arial Narrow" w:hAnsi="Arial Narrow"/>
          <w:sz w:val="24"/>
          <w:szCs w:val="24"/>
        </w:rPr>
        <w:t>objekty a areály Objednatele, ve kterých mají být Služby poskytovány</w:t>
      </w:r>
      <w:r w:rsidRPr="000F016A">
        <w:rPr>
          <w:rFonts w:ascii="Arial Narrow" w:hAnsi="Arial Narrow"/>
          <w:sz w:val="24"/>
          <w:szCs w:val="24"/>
        </w:rPr>
        <w:t xml:space="preserve">. </w:t>
      </w:r>
      <w:r w:rsidR="000F016A">
        <w:rPr>
          <w:rFonts w:ascii="Arial Narrow" w:hAnsi="Arial Narrow"/>
          <w:sz w:val="24"/>
          <w:szCs w:val="24"/>
        </w:rPr>
        <w:t>Poskytovatel</w:t>
      </w:r>
      <w:r w:rsidRPr="000F016A">
        <w:rPr>
          <w:rFonts w:ascii="Arial Narrow" w:hAnsi="Arial Narrow"/>
          <w:sz w:val="24"/>
          <w:szCs w:val="24"/>
        </w:rPr>
        <w:t xml:space="preserve"> dále prohlašuje, že vzal na vědomí, že </w:t>
      </w:r>
      <w:r w:rsidR="000F016A">
        <w:rPr>
          <w:rFonts w:ascii="Arial Narrow" w:hAnsi="Arial Narrow"/>
          <w:sz w:val="24"/>
          <w:szCs w:val="24"/>
        </w:rPr>
        <w:t xml:space="preserve">Služby budou poskytovány v </w:t>
      </w:r>
      <w:r w:rsidRPr="000F016A">
        <w:rPr>
          <w:rFonts w:ascii="Arial Narrow" w:hAnsi="Arial Narrow"/>
          <w:sz w:val="24"/>
          <w:szCs w:val="24"/>
        </w:rPr>
        <w:t xml:space="preserve">areálu zdravotnického zařízení a že </w:t>
      </w:r>
      <w:r w:rsidR="000F016A">
        <w:rPr>
          <w:rFonts w:ascii="Arial Narrow" w:hAnsi="Arial Narrow"/>
          <w:sz w:val="24"/>
          <w:szCs w:val="24"/>
        </w:rPr>
        <w:t>Služby musí být za všech okolností poskytovány</w:t>
      </w:r>
      <w:r w:rsidRPr="000F016A">
        <w:rPr>
          <w:rFonts w:ascii="Arial Narrow" w:hAnsi="Arial Narrow"/>
          <w:sz w:val="24"/>
          <w:szCs w:val="24"/>
        </w:rPr>
        <w:t xml:space="preserve"> tak, aby provoz zdravotnického zařízení nebyl narušen</w:t>
      </w:r>
      <w:r w:rsidR="005B478A">
        <w:rPr>
          <w:rFonts w:ascii="Arial Narrow" w:hAnsi="Arial Narrow"/>
          <w:sz w:val="24"/>
          <w:szCs w:val="24"/>
        </w:rPr>
        <w:t xml:space="preserve"> a byla zajištěna vysoká úroveň bezpečnosti a kvalita Služeb</w:t>
      </w:r>
      <w:r w:rsidR="000F016A">
        <w:rPr>
          <w:rFonts w:ascii="Arial Narrow" w:hAnsi="Arial Narrow"/>
          <w:sz w:val="24"/>
          <w:szCs w:val="24"/>
        </w:rPr>
        <w:t>.</w:t>
      </w:r>
      <w:r w:rsidRPr="000F016A">
        <w:rPr>
          <w:rFonts w:ascii="Arial Narrow" w:hAnsi="Arial Narrow"/>
          <w:sz w:val="24"/>
          <w:szCs w:val="24"/>
        </w:rPr>
        <w:t xml:space="preserve"> </w:t>
      </w:r>
      <w:r w:rsidR="000F016A">
        <w:rPr>
          <w:rFonts w:ascii="Arial Narrow" w:hAnsi="Arial Narrow"/>
          <w:sz w:val="24"/>
          <w:szCs w:val="24"/>
        </w:rPr>
        <w:t>Poskytovatel</w:t>
      </w:r>
      <w:r w:rsidRPr="000F016A">
        <w:rPr>
          <w:rFonts w:ascii="Arial Narrow" w:hAnsi="Arial Narrow"/>
          <w:sz w:val="24"/>
          <w:szCs w:val="24"/>
        </w:rPr>
        <w:t xml:space="preserve"> je povinen obstarat, zajistit a provést na své náklady vše, co je nutné k</w:t>
      </w:r>
      <w:r w:rsidR="000F016A">
        <w:rPr>
          <w:rFonts w:ascii="Arial Narrow" w:hAnsi="Arial Narrow"/>
          <w:sz w:val="24"/>
          <w:szCs w:val="24"/>
        </w:rPr>
        <w:t> poskytnutí Služeb dle této Smlouvy</w:t>
      </w:r>
      <w:r w:rsidRPr="000F016A">
        <w:rPr>
          <w:rFonts w:ascii="Arial Narrow" w:hAnsi="Arial Narrow"/>
          <w:sz w:val="24"/>
          <w:szCs w:val="24"/>
        </w:rPr>
        <w:t>.</w:t>
      </w:r>
      <w:r w:rsidR="008E54AC">
        <w:rPr>
          <w:rFonts w:ascii="Arial Narrow" w:hAnsi="Arial Narrow"/>
          <w:sz w:val="24"/>
          <w:szCs w:val="24"/>
        </w:rPr>
        <w:t xml:space="preserve"> Při poskytování Služeb je Poskytovatel povinen dodržovat vnitřní směrnice Objednatele, se kterými jej Objednatel seznámil. Objednatel je oprávněn tyto směrnice měnit a aktualizovat. Případná změna je vůči Poskytovatele účinná od okamžiku jejího oznámení.</w:t>
      </w:r>
    </w:p>
    <w:p w14:paraId="6DA86F2E" w14:textId="0E1469F8" w:rsidR="009D6E66" w:rsidRPr="000F016A" w:rsidRDefault="000F016A" w:rsidP="00982AFB">
      <w:pPr>
        <w:numPr>
          <w:ilvl w:val="0"/>
          <w:numId w:val="12"/>
        </w:numPr>
        <w:spacing w:after="0" w:line="240" w:lineRule="auto"/>
        <w:ind w:left="426" w:hanging="426"/>
        <w:jc w:val="both"/>
        <w:rPr>
          <w:rFonts w:ascii="Arial Narrow" w:hAnsi="Arial Narrow"/>
          <w:sz w:val="24"/>
          <w:szCs w:val="24"/>
        </w:rPr>
      </w:pPr>
      <w:r>
        <w:rPr>
          <w:rFonts w:ascii="Arial Narrow" w:hAnsi="Arial Narrow"/>
          <w:sz w:val="24"/>
          <w:szCs w:val="24"/>
        </w:rPr>
        <w:t>Poskytovatel</w:t>
      </w:r>
      <w:r w:rsidR="009D6E66" w:rsidRPr="000F016A">
        <w:rPr>
          <w:rFonts w:ascii="Arial Narrow" w:hAnsi="Arial Narrow"/>
          <w:sz w:val="24"/>
          <w:szCs w:val="24"/>
        </w:rPr>
        <w:t xml:space="preserve"> prohlašuje, že </w:t>
      </w:r>
      <w:r>
        <w:rPr>
          <w:rFonts w:ascii="Arial Narrow" w:hAnsi="Arial Narrow"/>
          <w:sz w:val="24"/>
          <w:szCs w:val="24"/>
        </w:rPr>
        <w:t xml:space="preserve">jím poskytované Služby budou zcela </w:t>
      </w:r>
      <w:r w:rsidR="009D6E66" w:rsidRPr="000F016A">
        <w:rPr>
          <w:rFonts w:ascii="Arial Narrow" w:hAnsi="Arial Narrow"/>
          <w:sz w:val="24"/>
          <w:szCs w:val="24"/>
        </w:rPr>
        <w:t>v souladu s požadavky Objednatele uvedenými v zadávacích podmínkách veřejné zakázky.</w:t>
      </w:r>
    </w:p>
    <w:p w14:paraId="64B4FCB0" w14:textId="04AE5940" w:rsidR="009D77A7" w:rsidRPr="000F016A" w:rsidRDefault="009D77A7" w:rsidP="00982AFB">
      <w:pPr>
        <w:numPr>
          <w:ilvl w:val="0"/>
          <w:numId w:val="12"/>
        </w:numPr>
        <w:spacing w:after="0" w:line="240" w:lineRule="auto"/>
        <w:ind w:left="426" w:hanging="426"/>
        <w:jc w:val="both"/>
        <w:rPr>
          <w:rFonts w:ascii="Arial Narrow" w:hAnsi="Arial Narrow"/>
          <w:sz w:val="24"/>
          <w:szCs w:val="24"/>
        </w:rPr>
      </w:pPr>
      <w:r w:rsidRPr="000F016A">
        <w:rPr>
          <w:rFonts w:ascii="Arial Narrow" w:hAnsi="Arial Narrow"/>
          <w:sz w:val="24"/>
          <w:szCs w:val="24"/>
        </w:rPr>
        <w:t xml:space="preserve">Tato </w:t>
      </w:r>
      <w:r w:rsidR="000F016A">
        <w:rPr>
          <w:rFonts w:ascii="Arial Narrow" w:hAnsi="Arial Narrow"/>
          <w:sz w:val="24"/>
          <w:szCs w:val="24"/>
        </w:rPr>
        <w:t>Smlouva</w:t>
      </w:r>
      <w:r w:rsidRPr="000F016A">
        <w:rPr>
          <w:rFonts w:ascii="Arial Narrow" w:hAnsi="Arial Narrow"/>
          <w:sz w:val="24"/>
          <w:szCs w:val="24"/>
        </w:rPr>
        <w:t xml:space="preserve"> je uzavírána s </w:t>
      </w:r>
      <w:r w:rsidR="000F016A">
        <w:rPr>
          <w:rFonts w:ascii="Arial Narrow" w:hAnsi="Arial Narrow"/>
          <w:sz w:val="24"/>
          <w:szCs w:val="24"/>
        </w:rPr>
        <w:t>Poskytovatel</w:t>
      </w:r>
      <w:r w:rsidRPr="000F016A">
        <w:rPr>
          <w:rFonts w:ascii="Arial Narrow" w:hAnsi="Arial Narrow"/>
          <w:sz w:val="24"/>
          <w:szCs w:val="24"/>
        </w:rPr>
        <w:t xml:space="preserve">em jako s jedním účastníkem. </w:t>
      </w:r>
      <w:r w:rsidR="000F016A">
        <w:rPr>
          <w:rFonts w:ascii="Arial Narrow" w:hAnsi="Arial Narrow"/>
          <w:sz w:val="24"/>
          <w:szCs w:val="24"/>
        </w:rPr>
        <w:t>Poskytovatel</w:t>
      </w:r>
      <w:r w:rsidRPr="000F016A">
        <w:rPr>
          <w:rFonts w:ascii="Arial Narrow" w:hAnsi="Arial Narrow"/>
          <w:sz w:val="24"/>
          <w:szCs w:val="24"/>
        </w:rPr>
        <w:t xml:space="preserve"> je po celou dobu účinnosti této </w:t>
      </w:r>
      <w:r w:rsidR="003A1AD8">
        <w:rPr>
          <w:rFonts w:ascii="Arial Narrow" w:hAnsi="Arial Narrow"/>
          <w:sz w:val="24"/>
          <w:szCs w:val="24"/>
        </w:rPr>
        <w:t>Smlouvy</w:t>
      </w:r>
      <w:r w:rsidRPr="000F016A">
        <w:rPr>
          <w:rFonts w:ascii="Arial Narrow" w:hAnsi="Arial Narrow"/>
          <w:sz w:val="24"/>
          <w:szCs w:val="24"/>
        </w:rPr>
        <w:t xml:space="preserve"> vázán svojí nabídkou podanou ve výše uvedeném výběrovém řízení veřejné zakázky.</w:t>
      </w:r>
    </w:p>
    <w:p w14:paraId="76E470EA" w14:textId="0A4151FE" w:rsidR="009D77A7" w:rsidRPr="000F016A" w:rsidRDefault="009D77A7" w:rsidP="00982AFB">
      <w:pPr>
        <w:numPr>
          <w:ilvl w:val="0"/>
          <w:numId w:val="12"/>
        </w:numPr>
        <w:spacing w:after="0" w:line="240" w:lineRule="auto"/>
        <w:ind w:left="426" w:hanging="426"/>
        <w:jc w:val="both"/>
        <w:rPr>
          <w:rFonts w:ascii="Arial Narrow" w:hAnsi="Arial Narrow"/>
          <w:sz w:val="24"/>
          <w:szCs w:val="24"/>
        </w:rPr>
      </w:pPr>
      <w:r w:rsidRPr="000F016A">
        <w:rPr>
          <w:rFonts w:ascii="Arial Narrow" w:hAnsi="Arial Narrow"/>
          <w:sz w:val="24"/>
          <w:szCs w:val="24"/>
        </w:rPr>
        <w:t xml:space="preserve">Tato </w:t>
      </w:r>
      <w:r w:rsidR="000F016A">
        <w:rPr>
          <w:rFonts w:ascii="Arial Narrow" w:hAnsi="Arial Narrow"/>
          <w:sz w:val="24"/>
          <w:szCs w:val="24"/>
        </w:rPr>
        <w:t>Smlouva</w:t>
      </w:r>
      <w:r w:rsidRPr="000F016A">
        <w:rPr>
          <w:rFonts w:ascii="Arial Narrow" w:hAnsi="Arial Narrow"/>
          <w:sz w:val="24"/>
          <w:szCs w:val="24"/>
        </w:rPr>
        <w:t xml:space="preserve"> není ve vztahu k </w:t>
      </w:r>
      <w:r w:rsidR="000F016A">
        <w:rPr>
          <w:rFonts w:ascii="Arial Narrow" w:hAnsi="Arial Narrow"/>
          <w:sz w:val="24"/>
          <w:szCs w:val="24"/>
        </w:rPr>
        <w:t>Poskytovatel</w:t>
      </w:r>
      <w:r w:rsidRPr="000F016A">
        <w:rPr>
          <w:rFonts w:ascii="Arial Narrow" w:hAnsi="Arial Narrow"/>
          <w:sz w:val="24"/>
          <w:szCs w:val="24"/>
        </w:rPr>
        <w:t xml:space="preserve">i exklusivní. Právo Objednatele zvolit si za trvání této </w:t>
      </w:r>
      <w:r w:rsidR="003A1AD8">
        <w:rPr>
          <w:rFonts w:ascii="Arial Narrow" w:hAnsi="Arial Narrow"/>
          <w:sz w:val="24"/>
          <w:szCs w:val="24"/>
        </w:rPr>
        <w:t>Smlouvy</w:t>
      </w:r>
      <w:r w:rsidRPr="000F016A">
        <w:rPr>
          <w:rFonts w:ascii="Arial Narrow" w:hAnsi="Arial Narrow"/>
          <w:sz w:val="24"/>
          <w:szCs w:val="24"/>
        </w:rPr>
        <w:t xml:space="preserve"> jiného </w:t>
      </w:r>
      <w:r w:rsidR="000F016A">
        <w:rPr>
          <w:rFonts w:ascii="Arial Narrow" w:hAnsi="Arial Narrow"/>
          <w:sz w:val="24"/>
          <w:szCs w:val="24"/>
        </w:rPr>
        <w:t>Poskytovatel</w:t>
      </w:r>
      <w:r w:rsidRPr="000F016A">
        <w:rPr>
          <w:rFonts w:ascii="Arial Narrow" w:hAnsi="Arial Narrow"/>
          <w:sz w:val="24"/>
          <w:szCs w:val="24"/>
        </w:rPr>
        <w:t xml:space="preserve">e pro </w:t>
      </w:r>
      <w:r w:rsidR="000F016A">
        <w:rPr>
          <w:rFonts w:ascii="Arial Narrow" w:hAnsi="Arial Narrow"/>
          <w:sz w:val="24"/>
          <w:szCs w:val="24"/>
        </w:rPr>
        <w:t xml:space="preserve">poskytnutí Služeb </w:t>
      </w:r>
      <w:r w:rsidRPr="000F016A">
        <w:rPr>
          <w:rFonts w:ascii="Arial Narrow" w:hAnsi="Arial Narrow"/>
          <w:sz w:val="24"/>
          <w:szCs w:val="24"/>
        </w:rPr>
        <w:t>shodného druhu zůstává nedotčeno.</w:t>
      </w:r>
    </w:p>
    <w:p w14:paraId="35531662" w14:textId="3E58F565" w:rsidR="009D6E66" w:rsidRPr="000F016A" w:rsidRDefault="00C15102" w:rsidP="00982AFB">
      <w:pPr>
        <w:numPr>
          <w:ilvl w:val="0"/>
          <w:numId w:val="12"/>
        </w:numPr>
        <w:spacing w:after="0" w:line="240" w:lineRule="auto"/>
        <w:ind w:left="426" w:hanging="426"/>
        <w:jc w:val="both"/>
        <w:rPr>
          <w:rFonts w:ascii="Arial Narrow" w:hAnsi="Arial Narrow" w:cstheme="minorHAnsi"/>
          <w:bCs/>
          <w:sz w:val="24"/>
          <w:szCs w:val="24"/>
        </w:rPr>
      </w:pPr>
      <w:r>
        <w:rPr>
          <w:rFonts w:ascii="Arial Narrow" w:hAnsi="Arial Narrow"/>
          <w:sz w:val="24"/>
          <w:szCs w:val="24"/>
        </w:rPr>
        <w:t>V</w:t>
      </w:r>
      <w:r w:rsidR="009D6E66" w:rsidRPr="000F016A">
        <w:rPr>
          <w:rFonts w:ascii="Arial Narrow" w:hAnsi="Arial Narrow" w:cstheme="minorHAnsi"/>
          <w:bCs/>
          <w:sz w:val="24"/>
          <w:szCs w:val="24"/>
        </w:rPr>
        <w:t>eřejn</w:t>
      </w:r>
      <w:r>
        <w:rPr>
          <w:rFonts w:ascii="Arial Narrow" w:hAnsi="Arial Narrow" w:cstheme="minorHAnsi"/>
          <w:bCs/>
          <w:sz w:val="24"/>
          <w:szCs w:val="24"/>
        </w:rPr>
        <w:t>á</w:t>
      </w:r>
      <w:r w:rsidR="009D6E66" w:rsidRPr="000F016A">
        <w:rPr>
          <w:rFonts w:ascii="Arial Narrow" w:hAnsi="Arial Narrow" w:cstheme="minorHAnsi"/>
          <w:bCs/>
          <w:sz w:val="24"/>
          <w:szCs w:val="24"/>
        </w:rPr>
        <w:t xml:space="preserve"> zakázk</w:t>
      </w:r>
      <w:r>
        <w:rPr>
          <w:rFonts w:ascii="Arial Narrow" w:hAnsi="Arial Narrow" w:cstheme="minorHAnsi"/>
          <w:bCs/>
          <w:sz w:val="24"/>
          <w:szCs w:val="24"/>
        </w:rPr>
        <w:t xml:space="preserve">a na Služby dle </w:t>
      </w:r>
      <w:r w:rsidRPr="00C15102">
        <w:rPr>
          <w:rFonts w:ascii="Arial Narrow" w:hAnsi="Arial Narrow" w:cstheme="minorHAnsi"/>
          <w:bCs/>
          <w:sz w:val="24"/>
          <w:szCs w:val="24"/>
        </w:rPr>
        <w:t xml:space="preserve">této Smlouvy byla Objednatelem </w:t>
      </w:r>
      <w:r w:rsidR="009D6E66" w:rsidRPr="00C15102">
        <w:rPr>
          <w:rFonts w:ascii="Arial Narrow" w:hAnsi="Arial Narrow" w:cstheme="minorHAnsi"/>
          <w:bCs/>
          <w:sz w:val="24"/>
          <w:szCs w:val="24"/>
        </w:rPr>
        <w:t>zadá</w:t>
      </w:r>
      <w:r w:rsidRPr="00C15102">
        <w:rPr>
          <w:rFonts w:ascii="Arial Narrow" w:hAnsi="Arial Narrow" w:cstheme="minorHAnsi"/>
          <w:bCs/>
          <w:sz w:val="24"/>
          <w:szCs w:val="24"/>
        </w:rPr>
        <w:t>na jako vyhrazená veřejná zakázka podle</w:t>
      </w:r>
      <w:r w:rsidR="009D6E66" w:rsidRPr="00C15102">
        <w:rPr>
          <w:rFonts w:ascii="Arial Narrow" w:hAnsi="Arial Narrow" w:cstheme="minorHAnsi"/>
          <w:bCs/>
          <w:sz w:val="24"/>
          <w:szCs w:val="24"/>
        </w:rPr>
        <w:t xml:space="preserve"> § 38 zákona</w:t>
      </w:r>
      <w:r w:rsidRPr="00C15102">
        <w:rPr>
          <w:rFonts w:ascii="Arial Narrow" w:hAnsi="Arial Narrow" w:cstheme="minorHAnsi"/>
          <w:bCs/>
          <w:sz w:val="24"/>
          <w:szCs w:val="24"/>
        </w:rPr>
        <w:t xml:space="preserve"> o zadávání veřejných zakázek, u které se z</w:t>
      </w:r>
      <w:r w:rsidR="009D6E66" w:rsidRPr="00C15102">
        <w:rPr>
          <w:rFonts w:ascii="Arial Narrow" w:hAnsi="Arial Narrow" w:cstheme="minorHAnsi"/>
          <w:bCs/>
          <w:sz w:val="24"/>
          <w:szCs w:val="24"/>
        </w:rPr>
        <w:t xml:space="preserve">adávacího řízení </w:t>
      </w:r>
      <w:r w:rsidRPr="00C15102">
        <w:rPr>
          <w:rFonts w:ascii="Arial Narrow" w:hAnsi="Arial Narrow" w:cstheme="minorHAnsi"/>
          <w:bCs/>
          <w:sz w:val="24"/>
          <w:szCs w:val="24"/>
        </w:rPr>
        <w:t>mohl</w:t>
      </w:r>
      <w:r w:rsidR="009D6E66" w:rsidRPr="00C15102">
        <w:rPr>
          <w:rFonts w:ascii="Arial Narrow" w:hAnsi="Arial Narrow" w:cstheme="minorHAnsi"/>
          <w:bCs/>
          <w:sz w:val="24"/>
          <w:szCs w:val="24"/>
        </w:rPr>
        <w:t xml:space="preserve"> účastnit pouze </w:t>
      </w:r>
      <w:r w:rsidRPr="00C15102">
        <w:rPr>
          <w:rFonts w:ascii="Arial Narrow" w:hAnsi="Arial Narrow" w:cstheme="minorHAnsi"/>
          <w:bCs/>
          <w:sz w:val="24"/>
          <w:szCs w:val="24"/>
        </w:rPr>
        <w:t>uchazeč</w:t>
      </w:r>
      <w:r w:rsidR="009D6E66" w:rsidRPr="00C15102">
        <w:rPr>
          <w:rFonts w:ascii="Arial Narrow" w:hAnsi="Arial Narrow" w:cstheme="minorHAnsi"/>
          <w:bCs/>
          <w:sz w:val="24"/>
          <w:szCs w:val="24"/>
        </w:rPr>
        <w:t xml:space="preserve"> zaměstnávající na chráněných pracovních místech podle zákona o zaměstnání alespoň 50% osob se zdravotním postižením z celkového počtu svých zaměstnanců.</w:t>
      </w:r>
      <w:r w:rsidRPr="00C15102">
        <w:rPr>
          <w:rFonts w:ascii="Arial Narrow" w:hAnsi="Arial Narrow" w:cstheme="minorHAnsi"/>
          <w:bCs/>
          <w:sz w:val="24"/>
          <w:szCs w:val="24"/>
        </w:rPr>
        <w:t xml:space="preserve"> Poskytovatel </w:t>
      </w:r>
      <w:r w:rsidRPr="002B0826">
        <w:rPr>
          <w:rFonts w:ascii="Arial Narrow" w:hAnsi="Arial Narrow"/>
          <w:sz w:val="24"/>
          <w:szCs w:val="24"/>
        </w:rPr>
        <w:t>prohlašuje</w:t>
      </w:r>
      <w:r w:rsidRPr="00C15102">
        <w:rPr>
          <w:rFonts w:ascii="Arial Narrow" w:hAnsi="Arial Narrow" w:cstheme="minorHAnsi"/>
          <w:bCs/>
          <w:sz w:val="24"/>
          <w:szCs w:val="24"/>
        </w:rPr>
        <w:t>, že tuto podmínku splňuje, a dokládá t</w:t>
      </w:r>
      <w:r w:rsidR="003A1AD8">
        <w:rPr>
          <w:rFonts w:ascii="Arial Narrow" w:hAnsi="Arial Narrow" w:cstheme="minorHAnsi"/>
          <w:bCs/>
          <w:sz w:val="24"/>
          <w:szCs w:val="24"/>
        </w:rPr>
        <w:t>uto skutečnost</w:t>
      </w:r>
      <w:r w:rsidRPr="00C15102">
        <w:rPr>
          <w:rFonts w:ascii="Arial Narrow" w:hAnsi="Arial Narrow" w:cstheme="minorHAnsi"/>
          <w:bCs/>
          <w:sz w:val="24"/>
          <w:szCs w:val="24"/>
        </w:rPr>
        <w:t xml:space="preserve"> </w:t>
      </w:r>
      <w:r w:rsidR="003A1AD8">
        <w:rPr>
          <w:rFonts w:ascii="Arial Narrow" w:hAnsi="Arial Narrow" w:cstheme="minorHAnsi"/>
          <w:bCs/>
          <w:sz w:val="24"/>
          <w:szCs w:val="24"/>
        </w:rPr>
        <w:t>P</w:t>
      </w:r>
      <w:r w:rsidR="009D6E66" w:rsidRPr="00C15102">
        <w:rPr>
          <w:rFonts w:ascii="Arial Narrow" w:hAnsi="Arial Narrow" w:cstheme="minorHAnsi"/>
          <w:bCs/>
          <w:sz w:val="24"/>
          <w:szCs w:val="24"/>
        </w:rPr>
        <w:t>otvrzením Úřadu práce České republiky</w:t>
      </w:r>
      <w:r w:rsidRPr="00C15102">
        <w:rPr>
          <w:rFonts w:ascii="Arial Narrow" w:hAnsi="Arial Narrow" w:cstheme="minorHAnsi"/>
          <w:bCs/>
          <w:sz w:val="24"/>
          <w:szCs w:val="24"/>
        </w:rPr>
        <w:t xml:space="preserve"> (r</w:t>
      </w:r>
      <w:r w:rsidR="009D6E66" w:rsidRPr="00C15102">
        <w:rPr>
          <w:rFonts w:ascii="Arial Narrow" w:hAnsi="Arial Narrow" w:cstheme="minorHAnsi"/>
          <w:bCs/>
          <w:sz w:val="24"/>
          <w:szCs w:val="24"/>
        </w:rPr>
        <w:t>ozhodným je průměrný přepočtený počet zaměstnanců za kalendářní</w:t>
      </w:r>
      <w:r w:rsidR="009D6E66" w:rsidRPr="000F016A">
        <w:rPr>
          <w:rFonts w:ascii="Arial Narrow" w:hAnsi="Arial Narrow" w:cstheme="minorHAnsi"/>
          <w:bCs/>
          <w:sz w:val="24"/>
          <w:szCs w:val="24"/>
        </w:rPr>
        <w:t xml:space="preserve"> čtvrtletí předcházející zahájení zadávacího řízení</w:t>
      </w:r>
      <w:r>
        <w:rPr>
          <w:rFonts w:ascii="Arial Narrow" w:hAnsi="Arial Narrow" w:cstheme="minorHAnsi"/>
          <w:bCs/>
          <w:sz w:val="24"/>
          <w:szCs w:val="24"/>
        </w:rPr>
        <w:t>)</w:t>
      </w:r>
      <w:r w:rsidR="003A1AD8">
        <w:rPr>
          <w:rFonts w:ascii="Arial Narrow" w:hAnsi="Arial Narrow" w:cstheme="minorHAnsi"/>
          <w:bCs/>
          <w:sz w:val="24"/>
          <w:szCs w:val="24"/>
        </w:rPr>
        <w:t>, které se přikládá jako příloha č. 3 této smlouvy</w:t>
      </w:r>
      <w:r w:rsidR="009D6E66" w:rsidRPr="000F016A">
        <w:rPr>
          <w:rFonts w:ascii="Arial Narrow" w:hAnsi="Arial Narrow" w:cstheme="minorHAnsi"/>
          <w:bCs/>
          <w:sz w:val="24"/>
          <w:szCs w:val="24"/>
        </w:rPr>
        <w:t>.</w:t>
      </w:r>
      <w:r>
        <w:rPr>
          <w:rFonts w:ascii="Arial Narrow" w:hAnsi="Arial Narrow" w:cstheme="minorHAnsi"/>
          <w:bCs/>
          <w:sz w:val="24"/>
          <w:szCs w:val="24"/>
        </w:rPr>
        <w:t xml:space="preserve"> Poskytovatel je povinen tuto podmínku splňovat po celou dobu trvání této Smlouvy a případně na výzvu Objednatele do 21 dnů tuto skutečnost doložit novým potvrzením </w:t>
      </w:r>
      <w:r w:rsidRPr="000F016A">
        <w:rPr>
          <w:rFonts w:ascii="Arial Narrow" w:hAnsi="Arial Narrow" w:cstheme="minorHAnsi"/>
          <w:bCs/>
          <w:sz w:val="24"/>
          <w:szCs w:val="24"/>
        </w:rPr>
        <w:t>Úřadu práce České republiky</w:t>
      </w:r>
      <w:r>
        <w:rPr>
          <w:rFonts w:ascii="Arial Narrow" w:hAnsi="Arial Narrow" w:cstheme="minorHAnsi"/>
          <w:bCs/>
          <w:sz w:val="24"/>
          <w:szCs w:val="24"/>
        </w:rPr>
        <w:t xml:space="preserve"> ne starším 3 měsíců.</w:t>
      </w:r>
    </w:p>
    <w:p w14:paraId="6B8EF509" w14:textId="47300DAB" w:rsidR="009D77A7" w:rsidRPr="000F016A" w:rsidRDefault="009D77A7" w:rsidP="00982AFB">
      <w:pPr>
        <w:numPr>
          <w:ilvl w:val="0"/>
          <w:numId w:val="12"/>
        </w:numPr>
        <w:spacing w:after="0" w:line="240" w:lineRule="auto"/>
        <w:ind w:left="426" w:hanging="426"/>
        <w:jc w:val="both"/>
        <w:rPr>
          <w:rFonts w:ascii="Arial Narrow" w:hAnsi="Arial Narrow"/>
          <w:sz w:val="24"/>
          <w:szCs w:val="24"/>
        </w:rPr>
      </w:pPr>
      <w:r w:rsidRPr="000F016A">
        <w:rPr>
          <w:rFonts w:ascii="Arial Narrow" w:hAnsi="Arial Narrow"/>
          <w:sz w:val="24"/>
          <w:szCs w:val="24"/>
        </w:rPr>
        <w:t xml:space="preserve">Objednatel se zavazuje zaplatit </w:t>
      </w:r>
      <w:r w:rsidR="009D6E66" w:rsidRPr="000F016A">
        <w:rPr>
          <w:rFonts w:ascii="Arial Narrow" w:hAnsi="Arial Narrow"/>
          <w:sz w:val="24"/>
          <w:szCs w:val="24"/>
        </w:rPr>
        <w:t>Poskytova</w:t>
      </w:r>
      <w:r w:rsidRPr="000F016A">
        <w:rPr>
          <w:rFonts w:ascii="Arial Narrow" w:hAnsi="Arial Narrow"/>
          <w:sz w:val="24"/>
          <w:szCs w:val="24"/>
        </w:rPr>
        <w:t xml:space="preserve">teli </w:t>
      </w:r>
      <w:r w:rsidR="009D6E66" w:rsidRPr="000F016A">
        <w:rPr>
          <w:rFonts w:ascii="Arial Narrow" w:hAnsi="Arial Narrow"/>
          <w:sz w:val="24"/>
          <w:szCs w:val="24"/>
        </w:rPr>
        <w:t xml:space="preserve">za bezvadně poskytnuté Služby </w:t>
      </w:r>
      <w:r w:rsidRPr="000F016A">
        <w:rPr>
          <w:rFonts w:ascii="Arial Narrow" w:hAnsi="Arial Narrow"/>
          <w:sz w:val="24"/>
          <w:szCs w:val="24"/>
        </w:rPr>
        <w:t>níže uvedenou cenu.</w:t>
      </w:r>
    </w:p>
    <w:p w14:paraId="56C50712" w14:textId="77777777" w:rsidR="009D77A7" w:rsidRPr="000F016A" w:rsidRDefault="009D77A7" w:rsidP="001F6641">
      <w:pPr>
        <w:spacing w:after="0" w:line="240" w:lineRule="auto"/>
        <w:jc w:val="both"/>
        <w:rPr>
          <w:rFonts w:ascii="Arial Narrow" w:hAnsi="Arial Narrow" w:cs="Arial"/>
          <w:sz w:val="24"/>
          <w:szCs w:val="24"/>
        </w:rPr>
      </w:pPr>
    </w:p>
    <w:p w14:paraId="5FAD12F5" w14:textId="4D871D6B" w:rsidR="009D77A7" w:rsidRDefault="009D77A7" w:rsidP="001F6641">
      <w:pPr>
        <w:spacing w:after="0" w:line="240" w:lineRule="auto"/>
        <w:jc w:val="both"/>
        <w:rPr>
          <w:rFonts w:ascii="Arial Narrow" w:hAnsi="Arial Narrow" w:cs="Arial"/>
          <w:sz w:val="24"/>
          <w:szCs w:val="24"/>
        </w:rPr>
      </w:pPr>
    </w:p>
    <w:p w14:paraId="0488385F" w14:textId="3638C917" w:rsidR="001D70CD" w:rsidRPr="000F016A" w:rsidRDefault="001D70CD" w:rsidP="001F6641">
      <w:pPr>
        <w:spacing w:after="0" w:line="240" w:lineRule="auto"/>
        <w:jc w:val="center"/>
        <w:rPr>
          <w:rFonts w:ascii="Arial Narrow" w:hAnsi="Arial Narrow" w:cs="Arial"/>
          <w:b/>
          <w:sz w:val="24"/>
          <w:szCs w:val="24"/>
        </w:rPr>
      </w:pPr>
      <w:r w:rsidRPr="000F016A">
        <w:rPr>
          <w:rFonts w:ascii="Arial Narrow" w:hAnsi="Arial Narrow" w:cs="Arial"/>
          <w:b/>
          <w:sz w:val="24"/>
          <w:szCs w:val="24"/>
        </w:rPr>
        <w:t>I</w:t>
      </w:r>
      <w:r>
        <w:rPr>
          <w:rFonts w:ascii="Arial Narrow" w:hAnsi="Arial Narrow" w:cs="Arial"/>
          <w:b/>
          <w:sz w:val="24"/>
          <w:szCs w:val="24"/>
        </w:rPr>
        <w:t>I</w:t>
      </w:r>
      <w:r w:rsidRPr="000F016A">
        <w:rPr>
          <w:rFonts w:ascii="Arial Narrow" w:hAnsi="Arial Narrow" w:cs="Arial"/>
          <w:b/>
          <w:sz w:val="24"/>
          <w:szCs w:val="24"/>
        </w:rPr>
        <w:t>.</w:t>
      </w:r>
    </w:p>
    <w:p w14:paraId="78E747AF" w14:textId="2D30D5A1" w:rsidR="001D70CD" w:rsidRPr="000F016A" w:rsidRDefault="001D70CD" w:rsidP="001F6641">
      <w:pPr>
        <w:spacing w:after="0" w:line="240" w:lineRule="auto"/>
        <w:jc w:val="center"/>
        <w:rPr>
          <w:rFonts w:ascii="Arial Narrow" w:hAnsi="Arial Narrow" w:cs="Arial"/>
          <w:b/>
          <w:sz w:val="24"/>
          <w:szCs w:val="24"/>
        </w:rPr>
      </w:pPr>
      <w:r>
        <w:rPr>
          <w:rFonts w:ascii="Arial Narrow" w:hAnsi="Arial Narrow" w:cs="Arial"/>
          <w:b/>
          <w:sz w:val="24"/>
          <w:szCs w:val="24"/>
        </w:rPr>
        <w:t xml:space="preserve">Místo </w:t>
      </w:r>
      <w:r w:rsidR="00462F46">
        <w:rPr>
          <w:rFonts w:ascii="Arial Narrow" w:hAnsi="Arial Narrow" w:cs="Arial"/>
          <w:b/>
          <w:sz w:val="24"/>
          <w:szCs w:val="24"/>
        </w:rPr>
        <w:t xml:space="preserve">a způsob </w:t>
      </w:r>
      <w:r>
        <w:rPr>
          <w:rFonts w:ascii="Arial Narrow" w:hAnsi="Arial Narrow" w:cs="Arial"/>
          <w:b/>
          <w:sz w:val="24"/>
          <w:szCs w:val="24"/>
        </w:rPr>
        <w:t>poskytování služeb</w:t>
      </w:r>
    </w:p>
    <w:p w14:paraId="026A3900" w14:textId="09BDA8F3" w:rsidR="009D6E66" w:rsidRPr="000F016A" w:rsidRDefault="001D70CD" w:rsidP="00982AFB">
      <w:pPr>
        <w:numPr>
          <w:ilvl w:val="0"/>
          <w:numId w:val="14"/>
        </w:numPr>
        <w:spacing w:after="0" w:line="240" w:lineRule="auto"/>
        <w:ind w:left="426" w:hanging="426"/>
        <w:jc w:val="both"/>
        <w:rPr>
          <w:rFonts w:ascii="Arial Narrow" w:hAnsi="Arial Narrow"/>
          <w:sz w:val="24"/>
          <w:szCs w:val="24"/>
        </w:rPr>
      </w:pPr>
      <w:r w:rsidRPr="001D70CD">
        <w:rPr>
          <w:rFonts w:ascii="Arial Narrow" w:hAnsi="Arial Narrow" w:cs="Arial"/>
          <w:sz w:val="24"/>
          <w:szCs w:val="24"/>
        </w:rPr>
        <w:t>Poskytovatel</w:t>
      </w:r>
      <w:r>
        <w:rPr>
          <w:rFonts w:ascii="Arial Narrow" w:hAnsi="Arial Narrow" w:cs="Arial"/>
          <w:sz w:val="24"/>
          <w:szCs w:val="24"/>
        </w:rPr>
        <w:t xml:space="preserve"> se zavazuje poskytovat Služby v požadovaném rozsahu v prostor</w:t>
      </w:r>
      <w:r w:rsidR="004A1588">
        <w:rPr>
          <w:rFonts w:ascii="Arial Narrow" w:hAnsi="Arial Narrow" w:cs="Arial"/>
          <w:sz w:val="24"/>
          <w:szCs w:val="24"/>
        </w:rPr>
        <w:t>ách</w:t>
      </w:r>
      <w:r>
        <w:rPr>
          <w:rFonts w:ascii="Arial Narrow" w:hAnsi="Arial Narrow" w:cs="Arial"/>
          <w:sz w:val="24"/>
          <w:szCs w:val="24"/>
        </w:rPr>
        <w:t xml:space="preserve"> areálů následujících provozoven Objednatele:</w:t>
      </w:r>
    </w:p>
    <w:p w14:paraId="401976A3" w14:textId="77777777" w:rsidR="009D6E66" w:rsidRPr="000F016A" w:rsidRDefault="009D6E66" w:rsidP="00982AFB">
      <w:pPr>
        <w:pStyle w:val="Vchozstyl"/>
        <w:numPr>
          <w:ilvl w:val="0"/>
          <w:numId w:val="13"/>
        </w:numPr>
        <w:spacing w:after="0" w:line="240" w:lineRule="auto"/>
        <w:jc w:val="both"/>
        <w:rPr>
          <w:rFonts w:ascii="Arial Narrow" w:hAnsi="Arial Narrow"/>
          <w:sz w:val="24"/>
          <w:szCs w:val="24"/>
        </w:rPr>
      </w:pPr>
      <w:r w:rsidRPr="000F016A">
        <w:rPr>
          <w:rFonts w:ascii="Arial Narrow" w:hAnsi="Arial Narrow"/>
          <w:sz w:val="24"/>
          <w:szCs w:val="24"/>
        </w:rPr>
        <w:t>Nemocnice Kolín, Žižkova 146, Kolín III., 280 02</w:t>
      </w:r>
    </w:p>
    <w:p w14:paraId="2BE9298E" w14:textId="77777777" w:rsidR="009D6E66" w:rsidRPr="000F016A" w:rsidRDefault="009D6E66" w:rsidP="00982AFB">
      <w:pPr>
        <w:pStyle w:val="Vchozstyl"/>
        <w:numPr>
          <w:ilvl w:val="0"/>
          <w:numId w:val="13"/>
        </w:numPr>
        <w:spacing w:after="0" w:line="240" w:lineRule="auto"/>
        <w:jc w:val="both"/>
        <w:rPr>
          <w:rFonts w:ascii="Arial Narrow" w:hAnsi="Arial Narrow"/>
          <w:sz w:val="24"/>
          <w:szCs w:val="24"/>
        </w:rPr>
      </w:pPr>
      <w:r w:rsidRPr="000F016A">
        <w:rPr>
          <w:rFonts w:ascii="Arial Narrow" w:hAnsi="Arial Narrow"/>
          <w:sz w:val="24"/>
          <w:szCs w:val="24"/>
        </w:rPr>
        <w:t>Nemocnice Kutná Hora, Vojtěšská 237, Kutná Hora, 284 30</w:t>
      </w:r>
    </w:p>
    <w:p w14:paraId="40120B86" w14:textId="2D01A8DC" w:rsidR="009D6E66" w:rsidRPr="00462F46" w:rsidRDefault="00462F46" w:rsidP="00982AFB">
      <w:pPr>
        <w:numPr>
          <w:ilvl w:val="0"/>
          <w:numId w:val="14"/>
        </w:numPr>
        <w:spacing w:after="0" w:line="240" w:lineRule="auto"/>
        <w:ind w:left="426" w:hanging="426"/>
        <w:jc w:val="both"/>
        <w:rPr>
          <w:rFonts w:ascii="Arial Narrow" w:hAnsi="Arial Narrow" w:cs="Arial"/>
          <w:sz w:val="24"/>
          <w:szCs w:val="24"/>
        </w:rPr>
      </w:pPr>
      <w:r w:rsidRPr="00462F46">
        <w:rPr>
          <w:rFonts w:ascii="Arial Narrow" w:hAnsi="Arial Narrow" w:cs="Arial"/>
          <w:sz w:val="24"/>
          <w:szCs w:val="24"/>
        </w:rPr>
        <w:t xml:space="preserve">Poskytovatel bude Služby poskytovat nepřetržitě </w:t>
      </w:r>
      <w:r>
        <w:rPr>
          <w:rFonts w:ascii="Arial Narrow" w:hAnsi="Arial Narrow" w:cs="Arial"/>
          <w:sz w:val="24"/>
          <w:szCs w:val="24"/>
        </w:rPr>
        <w:t>dvacet čtyři (</w:t>
      </w:r>
      <w:r w:rsidRPr="00462F46">
        <w:rPr>
          <w:rFonts w:ascii="Arial Narrow" w:hAnsi="Arial Narrow" w:cs="Arial"/>
          <w:sz w:val="24"/>
          <w:szCs w:val="24"/>
        </w:rPr>
        <w:t>24</w:t>
      </w:r>
      <w:r>
        <w:rPr>
          <w:rFonts w:ascii="Arial Narrow" w:hAnsi="Arial Narrow" w:cs="Arial"/>
          <w:sz w:val="24"/>
          <w:szCs w:val="24"/>
        </w:rPr>
        <w:t>)</w:t>
      </w:r>
      <w:r w:rsidRPr="00462F46">
        <w:rPr>
          <w:rFonts w:ascii="Arial Narrow" w:hAnsi="Arial Narrow" w:cs="Arial"/>
          <w:sz w:val="24"/>
          <w:szCs w:val="24"/>
        </w:rPr>
        <w:t xml:space="preserve"> hodin denně po sedm (7) dní v</w:t>
      </w:r>
      <w:r>
        <w:rPr>
          <w:rFonts w:ascii="Arial Narrow" w:hAnsi="Arial Narrow" w:cs="Arial"/>
          <w:sz w:val="24"/>
          <w:szCs w:val="24"/>
        </w:rPr>
        <w:t> </w:t>
      </w:r>
      <w:r w:rsidRPr="00462F46">
        <w:rPr>
          <w:rFonts w:ascii="Arial Narrow" w:hAnsi="Arial Narrow" w:cs="Arial"/>
          <w:sz w:val="24"/>
          <w:szCs w:val="24"/>
        </w:rPr>
        <w:t>týdnu</w:t>
      </w:r>
      <w:r>
        <w:rPr>
          <w:rFonts w:ascii="Arial Narrow" w:hAnsi="Arial Narrow" w:cs="Arial"/>
          <w:sz w:val="24"/>
          <w:szCs w:val="24"/>
        </w:rPr>
        <w:t xml:space="preserve"> vč. státních svátků i dnů pracovního klidu.</w:t>
      </w:r>
    </w:p>
    <w:p w14:paraId="1D86BA04" w14:textId="77777777" w:rsidR="005D58AC" w:rsidRPr="001F6641" w:rsidRDefault="005D58AC" w:rsidP="001F6641">
      <w:pPr>
        <w:spacing w:after="0" w:line="240" w:lineRule="auto"/>
        <w:rPr>
          <w:rFonts w:ascii="Arial Narrow" w:hAnsi="Arial Narrow" w:cs="Arial"/>
          <w:b/>
          <w:sz w:val="24"/>
          <w:szCs w:val="24"/>
        </w:rPr>
      </w:pPr>
    </w:p>
    <w:p w14:paraId="549AFBB3" w14:textId="77777777" w:rsidR="001A43AC" w:rsidRPr="001F6641" w:rsidRDefault="001A43AC" w:rsidP="001F6641">
      <w:pPr>
        <w:spacing w:after="0" w:line="240" w:lineRule="auto"/>
        <w:jc w:val="both"/>
        <w:rPr>
          <w:rFonts w:ascii="Arial Narrow" w:hAnsi="Arial Narrow" w:cs="Arial"/>
          <w:sz w:val="24"/>
          <w:szCs w:val="24"/>
        </w:rPr>
      </w:pPr>
    </w:p>
    <w:p w14:paraId="58B6F078" w14:textId="07E8A058" w:rsidR="001A43AC" w:rsidRPr="000F016A" w:rsidRDefault="00462F46" w:rsidP="001F6641">
      <w:pPr>
        <w:spacing w:after="0" w:line="240" w:lineRule="auto"/>
        <w:jc w:val="center"/>
        <w:rPr>
          <w:rFonts w:ascii="Arial Narrow" w:hAnsi="Arial Narrow" w:cs="Arial"/>
          <w:b/>
          <w:sz w:val="24"/>
          <w:szCs w:val="24"/>
        </w:rPr>
      </w:pPr>
      <w:r>
        <w:rPr>
          <w:rFonts w:ascii="Arial Narrow" w:hAnsi="Arial Narrow" w:cs="Arial"/>
          <w:b/>
          <w:sz w:val="24"/>
          <w:szCs w:val="24"/>
        </w:rPr>
        <w:t>III</w:t>
      </w:r>
      <w:r w:rsidR="00E00D85" w:rsidRPr="000F016A">
        <w:rPr>
          <w:rFonts w:ascii="Arial Narrow" w:hAnsi="Arial Narrow" w:cs="Arial"/>
          <w:b/>
          <w:sz w:val="24"/>
          <w:szCs w:val="24"/>
        </w:rPr>
        <w:t>.</w:t>
      </w:r>
    </w:p>
    <w:p w14:paraId="7D3421C1" w14:textId="4D86AFDC" w:rsidR="00804EBE" w:rsidRDefault="00232464" w:rsidP="001F6641">
      <w:pPr>
        <w:spacing w:after="0" w:line="240" w:lineRule="auto"/>
        <w:jc w:val="center"/>
        <w:rPr>
          <w:rFonts w:ascii="Arial Narrow" w:hAnsi="Arial Narrow" w:cs="Arial"/>
          <w:b/>
          <w:sz w:val="24"/>
          <w:szCs w:val="24"/>
        </w:rPr>
      </w:pPr>
      <w:r w:rsidRPr="000F016A">
        <w:rPr>
          <w:rFonts w:ascii="Arial Narrow" w:hAnsi="Arial Narrow" w:cs="Arial"/>
          <w:b/>
          <w:sz w:val="24"/>
          <w:szCs w:val="24"/>
        </w:rPr>
        <w:t>C</w:t>
      </w:r>
      <w:r w:rsidR="00804EBE" w:rsidRPr="000F016A">
        <w:rPr>
          <w:rFonts w:ascii="Arial Narrow" w:hAnsi="Arial Narrow" w:cs="Arial"/>
          <w:b/>
          <w:sz w:val="24"/>
          <w:szCs w:val="24"/>
        </w:rPr>
        <w:t>ena</w:t>
      </w:r>
      <w:r w:rsidRPr="000F016A">
        <w:rPr>
          <w:rFonts w:ascii="Arial Narrow" w:hAnsi="Arial Narrow" w:cs="Arial"/>
          <w:b/>
          <w:sz w:val="24"/>
          <w:szCs w:val="24"/>
        </w:rPr>
        <w:t xml:space="preserve"> </w:t>
      </w:r>
      <w:r w:rsidR="00481948">
        <w:rPr>
          <w:rFonts w:ascii="Arial Narrow" w:hAnsi="Arial Narrow" w:cs="Arial"/>
          <w:b/>
          <w:sz w:val="24"/>
          <w:szCs w:val="24"/>
        </w:rPr>
        <w:t>S</w:t>
      </w:r>
      <w:r w:rsidRPr="000F016A">
        <w:rPr>
          <w:rFonts w:ascii="Arial Narrow" w:hAnsi="Arial Narrow" w:cs="Arial"/>
          <w:b/>
          <w:sz w:val="24"/>
          <w:szCs w:val="24"/>
        </w:rPr>
        <w:t>lužeb</w:t>
      </w:r>
    </w:p>
    <w:p w14:paraId="7B5E1BAD" w14:textId="431D210D" w:rsidR="00462F46" w:rsidRPr="000F016A" w:rsidRDefault="00462F46" w:rsidP="00982AFB">
      <w:pPr>
        <w:numPr>
          <w:ilvl w:val="0"/>
          <w:numId w:val="11"/>
        </w:numPr>
        <w:spacing w:after="0" w:line="240" w:lineRule="auto"/>
        <w:ind w:left="426" w:hanging="426"/>
        <w:jc w:val="both"/>
        <w:rPr>
          <w:rFonts w:ascii="Arial Narrow" w:hAnsi="Arial Narrow"/>
          <w:sz w:val="24"/>
          <w:szCs w:val="24"/>
        </w:rPr>
      </w:pPr>
      <w:r w:rsidRPr="000F016A">
        <w:rPr>
          <w:rFonts w:ascii="Arial Narrow" w:hAnsi="Arial Narrow"/>
          <w:sz w:val="24"/>
          <w:szCs w:val="24"/>
        </w:rPr>
        <w:t xml:space="preserve">Cena za provedení </w:t>
      </w:r>
      <w:r>
        <w:rPr>
          <w:rFonts w:ascii="Arial Narrow" w:hAnsi="Arial Narrow"/>
          <w:sz w:val="24"/>
          <w:szCs w:val="24"/>
        </w:rPr>
        <w:t>poskytování Služeb Poskytovatel</w:t>
      </w:r>
      <w:r w:rsidRPr="000F016A">
        <w:rPr>
          <w:rFonts w:ascii="Arial Narrow" w:hAnsi="Arial Narrow"/>
          <w:sz w:val="24"/>
          <w:szCs w:val="24"/>
        </w:rPr>
        <w:t xml:space="preserve">em dle této smlouvy je sjednána v souladu s cenou, kterou </w:t>
      </w:r>
      <w:r>
        <w:rPr>
          <w:rFonts w:ascii="Arial Narrow" w:hAnsi="Arial Narrow"/>
          <w:sz w:val="24"/>
          <w:szCs w:val="24"/>
        </w:rPr>
        <w:t>Poskytovatel</w:t>
      </w:r>
      <w:r w:rsidRPr="000F016A">
        <w:rPr>
          <w:rFonts w:ascii="Arial Narrow" w:hAnsi="Arial Narrow"/>
          <w:sz w:val="24"/>
          <w:szCs w:val="24"/>
        </w:rPr>
        <w:t xml:space="preserve"> nabídl v rámci zadávacího řízení na veřejnou zakázku.</w:t>
      </w:r>
    </w:p>
    <w:p w14:paraId="6458A6B2" w14:textId="7A41D56E" w:rsidR="00462F46" w:rsidRPr="000F016A" w:rsidRDefault="00462F46" w:rsidP="00982AFB">
      <w:pPr>
        <w:numPr>
          <w:ilvl w:val="0"/>
          <w:numId w:val="11"/>
        </w:numPr>
        <w:spacing w:after="0" w:line="240" w:lineRule="auto"/>
        <w:ind w:left="426" w:hanging="426"/>
        <w:jc w:val="both"/>
        <w:rPr>
          <w:rFonts w:ascii="Arial Narrow" w:hAnsi="Arial Narrow"/>
          <w:sz w:val="24"/>
          <w:szCs w:val="24"/>
        </w:rPr>
      </w:pPr>
      <w:r>
        <w:rPr>
          <w:rFonts w:ascii="Arial Narrow" w:hAnsi="Arial Narrow"/>
          <w:sz w:val="24"/>
          <w:szCs w:val="24"/>
        </w:rPr>
        <w:t>C</w:t>
      </w:r>
      <w:r w:rsidRPr="000F016A">
        <w:rPr>
          <w:rFonts w:ascii="Arial Narrow" w:hAnsi="Arial Narrow"/>
          <w:sz w:val="24"/>
          <w:szCs w:val="24"/>
        </w:rPr>
        <w:t xml:space="preserve">ena </w:t>
      </w:r>
      <w:r>
        <w:rPr>
          <w:rFonts w:ascii="Arial Narrow" w:hAnsi="Arial Narrow"/>
          <w:sz w:val="24"/>
          <w:szCs w:val="24"/>
        </w:rPr>
        <w:t xml:space="preserve">za jednu (1) hodinu poskytovaných Služeb </w:t>
      </w:r>
      <w:r w:rsidRPr="000F016A">
        <w:rPr>
          <w:rFonts w:ascii="Arial Narrow" w:hAnsi="Arial Narrow"/>
          <w:sz w:val="24"/>
          <w:szCs w:val="24"/>
        </w:rPr>
        <w:t xml:space="preserve">činí: </w:t>
      </w:r>
      <w:r w:rsidR="00E3487F">
        <w:rPr>
          <w:rFonts w:ascii="Arial Narrow" w:hAnsi="Arial Narrow"/>
          <w:sz w:val="24"/>
          <w:szCs w:val="24"/>
        </w:rPr>
        <w:t>73,- Kč bez DPH, tj. 88,33 Kč vč. 21%</w:t>
      </w:r>
      <w:r w:rsidRPr="000F016A">
        <w:rPr>
          <w:rFonts w:ascii="Arial Narrow" w:hAnsi="Arial Narrow"/>
          <w:sz w:val="24"/>
          <w:szCs w:val="24"/>
        </w:rPr>
        <w:t xml:space="preserve"> DPH.</w:t>
      </w:r>
    </w:p>
    <w:p w14:paraId="6F107D33" w14:textId="7552A1E3" w:rsidR="00462F46" w:rsidRDefault="00462F46" w:rsidP="00982AFB">
      <w:pPr>
        <w:numPr>
          <w:ilvl w:val="0"/>
          <w:numId w:val="11"/>
        </w:numPr>
        <w:spacing w:after="0" w:line="240" w:lineRule="auto"/>
        <w:ind w:left="426" w:hanging="426"/>
        <w:jc w:val="both"/>
        <w:rPr>
          <w:rFonts w:ascii="Arial Narrow" w:hAnsi="Arial Narrow"/>
          <w:sz w:val="24"/>
          <w:szCs w:val="24"/>
        </w:rPr>
      </w:pPr>
      <w:r>
        <w:rPr>
          <w:rFonts w:ascii="Arial Narrow" w:hAnsi="Arial Narrow"/>
          <w:sz w:val="24"/>
          <w:szCs w:val="24"/>
        </w:rPr>
        <w:t>C</w:t>
      </w:r>
      <w:r w:rsidRPr="000F016A">
        <w:rPr>
          <w:rFonts w:ascii="Arial Narrow" w:hAnsi="Arial Narrow"/>
          <w:sz w:val="24"/>
          <w:szCs w:val="24"/>
        </w:rPr>
        <w:t xml:space="preserve">ena včetně DPH je sjednána jako závazná, konečná, zahrnující veškeré související náklady pro řádné </w:t>
      </w:r>
      <w:r>
        <w:rPr>
          <w:rFonts w:ascii="Arial Narrow" w:hAnsi="Arial Narrow"/>
          <w:sz w:val="24"/>
          <w:szCs w:val="24"/>
        </w:rPr>
        <w:t xml:space="preserve">poskytování Služeb </w:t>
      </w:r>
      <w:r w:rsidRPr="000F016A">
        <w:rPr>
          <w:rFonts w:ascii="Arial Narrow" w:hAnsi="Arial Narrow"/>
          <w:sz w:val="24"/>
          <w:szCs w:val="24"/>
        </w:rPr>
        <w:t xml:space="preserve">a je smluvními stranami sjednána jako nejvýše přípustná. </w:t>
      </w:r>
      <w:r w:rsidRPr="000F016A">
        <w:rPr>
          <w:rFonts w:ascii="Arial Narrow" w:hAnsi="Arial Narrow" w:cs="Arial"/>
          <w:sz w:val="24"/>
          <w:szCs w:val="24"/>
        </w:rPr>
        <w:t xml:space="preserve">Cena obsahuje veškeré </w:t>
      </w:r>
      <w:r w:rsidRPr="002B0826">
        <w:rPr>
          <w:rFonts w:ascii="Arial Narrow" w:hAnsi="Arial Narrow"/>
          <w:sz w:val="24"/>
          <w:szCs w:val="24"/>
        </w:rPr>
        <w:t>náklady</w:t>
      </w:r>
      <w:r w:rsidRPr="000F016A">
        <w:rPr>
          <w:rFonts w:ascii="Arial Narrow" w:hAnsi="Arial Narrow" w:cs="Arial"/>
          <w:sz w:val="24"/>
          <w:szCs w:val="24"/>
        </w:rPr>
        <w:t xml:space="preserve">, které </w:t>
      </w:r>
      <w:r>
        <w:rPr>
          <w:rFonts w:ascii="Arial Narrow" w:hAnsi="Arial Narrow" w:cs="Arial"/>
          <w:sz w:val="24"/>
          <w:szCs w:val="24"/>
        </w:rPr>
        <w:t>P</w:t>
      </w:r>
      <w:r w:rsidRPr="000F016A">
        <w:rPr>
          <w:rFonts w:ascii="Arial Narrow" w:hAnsi="Arial Narrow" w:cs="Arial"/>
          <w:sz w:val="24"/>
          <w:szCs w:val="24"/>
        </w:rPr>
        <w:t xml:space="preserve">oskytovateli vzniknou v souvislosti s poskytováním </w:t>
      </w:r>
      <w:r>
        <w:rPr>
          <w:rFonts w:ascii="Arial Narrow" w:hAnsi="Arial Narrow" w:cs="Arial"/>
          <w:sz w:val="24"/>
          <w:szCs w:val="24"/>
        </w:rPr>
        <w:t>S</w:t>
      </w:r>
      <w:r w:rsidRPr="000F016A">
        <w:rPr>
          <w:rFonts w:ascii="Arial Narrow" w:hAnsi="Arial Narrow" w:cs="Arial"/>
          <w:sz w:val="24"/>
          <w:szCs w:val="24"/>
        </w:rPr>
        <w:t xml:space="preserve">lužeb dle této smlouvy (tj. včetně např. nákladů na dopravu, stravu pracovníků </w:t>
      </w:r>
      <w:r>
        <w:rPr>
          <w:rFonts w:ascii="Arial Narrow" w:hAnsi="Arial Narrow" w:cs="Arial"/>
          <w:sz w:val="24"/>
          <w:szCs w:val="24"/>
        </w:rPr>
        <w:t>P</w:t>
      </w:r>
      <w:r w:rsidRPr="000F016A">
        <w:rPr>
          <w:rFonts w:ascii="Arial Narrow" w:hAnsi="Arial Narrow" w:cs="Arial"/>
          <w:sz w:val="24"/>
          <w:szCs w:val="24"/>
        </w:rPr>
        <w:t>oskytovatele, pojištění, BOZP, nákladů na administrativu, daní</w:t>
      </w:r>
      <w:r w:rsidR="00481948">
        <w:rPr>
          <w:rFonts w:ascii="Arial Narrow" w:hAnsi="Arial Narrow" w:cs="Arial"/>
          <w:sz w:val="24"/>
          <w:szCs w:val="24"/>
        </w:rPr>
        <w:t>, nákladů</w:t>
      </w:r>
      <w:r w:rsidR="00481948" w:rsidRPr="000F016A">
        <w:rPr>
          <w:rFonts w:ascii="Arial Narrow" w:hAnsi="Arial Narrow"/>
          <w:sz w:val="24"/>
          <w:szCs w:val="24"/>
        </w:rPr>
        <w:t xml:space="preserve"> požární ochrany, zvýšené náklady na práce v zimním období, o svátcích a o víkendu, ochranu před povětrnostními vlivy</w:t>
      </w:r>
      <w:r w:rsidRPr="000F016A">
        <w:rPr>
          <w:rFonts w:ascii="Arial Narrow" w:hAnsi="Arial Narrow" w:cs="Arial"/>
          <w:sz w:val="24"/>
          <w:szCs w:val="24"/>
        </w:rPr>
        <w:t xml:space="preserve"> apod.).</w:t>
      </w:r>
    </w:p>
    <w:p w14:paraId="37FFD567" w14:textId="50FFFFD6" w:rsidR="00462F46" w:rsidRPr="000F016A" w:rsidRDefault="00462F46" w:rsidP="00982AFB">
      <w:pPr>
        <w:numPr>
          <w:ilvl w:val="0"/>
          <w:numId w:val="11"/>
        </w:numPr>
        <w:spacing w:after="0" w:line="240" w:lineRule="auto"/>
        <w:ind w:left="426" w:hanging="426"/>
        <w:jc w:val="both"/>
        <w:rPr>
          <w:rFonts w:ascii="Arial Narrow" w:hAnsi="Arial Narrow"/>
          <w:sz w:val="24"/>
          <w:szCs w:val="24"/>
        </w:rPr>
      </w:pPr>
      <w:r>
        <w:rPr>
          <w:rFonts w:ascii="Arial Narrow" w:hAnsi="Arial Narrow"/>
          <w:sz w:val="24"/>
          <w:szCs w:val="24"/>
        </w:rPr>
        <w:lastRenderedPageBreak/>
        <w:t>C</w:t>
      </w:r>
      <w:r w:rsidRPr="000F016A">
        <w:rPr>
          <w:rFonts w:ascii="Arial Narrow" w:hAnsi="Arial Narrow"/>
          <w:sz w:val="24"/>
          <w:szCs w:val="24"/>
        </w:rPr>
        <w:t xml:space="preserve">ena včetně DPH může být měněna </w:t>
      </w:r>
      <w:r w:rsidRPr="00462F46">
        <w:rPr>
          <w:rFonts w:ascii="Arial Narrow" w:hAnsi="Arial Narrow"/>
          <w:sz w:val="24"/>
          <w:szCs w:val="24"/>
        </w:rPr>
        <w:t xml:space="preserve">pouze v případě změny předpisů týkajících se daně z přidané hodnoty, a to pouze o částku odpovídající změně výše daně z přidané hodnoty. </w:t>
      </w:r>
      <w:r>
        <w:rPr>
          <w:rFonts w:ascii="Arial Narrow" w:hAnsi="Arial Narrow"/>
          <w:sz w:val="24"/>
          <w:szCs w:val="24"/>
        </w:rPr>
        <w:t xml:space="preserve">Smluvní strany se dále zavazují provést </w:t>
      </w:r>
      <w:r w:rsidRPr="00462F46">
        <w:rPr>
          <w:rFonts w:ascii="Arial Narrow" w:hAnsi="Arial Narrow"/>
          <w:sz w:val="24"/>
          <w:szCs w:val="24"/>
        </w:rPr>
        <w:t xml:space="preserve">aktualizaci </w:t>
      </w:r>
      <w:r>
        <w:rPr>
          <w:rFonts w:ascii="Arial Narrow" w:hAnsi="Arial Narrow"/>
          <w:sz w:val="24"/>
          <w:szCs w:val="24"/>
        </w:rPr>
        <w:t>Ceny</w:t>
      </w:r>
      <w:r w:rsidRPr="00462F46">
        <w:rPr>
          <w:rFonts w:ascii="Arial Narrow" w:hAnsi="Arial Narrow"/>
          <w:sz w:val="24"/>
          <w:szCs w:val="24"/>
        </w:rPr>
        <w:t xml:space="preserve"> jedenkrát v průběhu </w:t>
      </w:r>
      <w:r>
        <w:rPr>
          <w:rFonts w:ascii="Arial Narrow" w:hAnsi="Arial Narrow"/>
          <w:sz w:val="24"/>
          <w:szCs w:val="24"/>
        </w:rPr>
        <w:t>trvání této Smlouvy</w:t>
      </w:r>
      <w:r w:rsidRPr="00462F46">
        <w:rPr>
          <w:rFonts w:ascii="Arial Narrow" w:hAnsi="Arial Narrow"/>
          <w:sz w:val="24"/>
          <w:szCs w:val="24"/>
        </w:rPr>
        <w:t xml:space="preserve">, nejdříve ale po uplynutí 24 měsíců poskytování </w:t>
      </w:r>
      <w:r>
        <w:rPr>
          <w:rFonts w:ascii="Arial Narrow" w:hAnsi="Arial Narrow"/>
          <w:sz w:val="24"/>
          <w:szCs w:val="24"/>
        </w:rPr>
        <w:t>S</w:t>
      </w:r>
      <w:r w:rsidRPr="00462F46">
        <w:rPr>
          <w:rFonts w:ascii="Arial Narrow" w:hAnsi="Arial Narrow"/>
          <w:sz w:val="24"/>
          <w:szCs w:val="24"/>
        </w:rPr>
        <w:t>lužeb, a to pouze v případě navýšení výše minimální mzdy k okamžiku aktualizace ceny v rozsahu odpovídajícím navýšení stanovené minimální mzdy.</w:t>
      </w:r>
      <w:r>
        <w:rPr>
          <w:rFonts w:ascii="Arial Narrow" w:hAnsi="Arial Narrow"/>
          <w:sz w:val="24"/>
          <w:szCs w:val="24"/>
        </w:rPr>
        <w:t xml:space="preserve"> </w:t>
      </w:r>
      <w:r w:rsidRPr="000F016A">
        <w:rPr>
          <w:rFonts w:ascii="Arial Narrow" w:hAnsi="Arial Narrow"/>
          <w:sz w:val="24"/>
          <w:szCs w:val="24"/>
        </w:rPr>
        <w:t>Z jakýchkoliv jiných důvodů nesmí být celková cena měněna.</w:t>
      </w:r>
    </w:p>
    <w:p w14:paraId="6CAAA8FB" w14:textId="00ACBAEA" w:rsidR="00462F46" w:rsidRDefault="00462F46" w:rsidP="001F6641">
      <w:pPr>
        <w:spacing w:after="0" w:line="240" w:lineRule="auto"/>
        <w:ind w:left="284"/>
        <w:jc w:val="both"/>
        <w:rPr>
          <w:rFonts w:ascii="Arial Narrow" w:hAnsi="Arial Narrow"/>
          <w:sz w:val="24"/>
          <w:szCs w:val="24"/>
        </w:rPr>
      </w:pPr>
    </w:p>
    <w:p w14:paraId="7D8B5C8D" w14:textId="77777777" w:rsidR="001A436B" w:rsidRDefault="001A436B" w:rsidP="001F6641">
      <w:pPr>
        <w:spacing w:after="0" w:line="240" w:lineRule="auto"/>
        <w:ind w:left="284"/>
        <w:jc w:val="both"/>
        <w:rPr>
          <w:rFonts w:ascii="Arial Narrow" w:hAnsi="Arial Narrow"/>
          <w:sz w:val="24"/>
          <w:szCs w:val="24"/>
        </w:rPr>
      </w:pPr>
    </w:p>
    <w:p w14:paraId="71A480F1" w14:textId="18E490D3" w:rsidR="00481948" w:rsidRPr="000F016A" w:rsidRDefault="00481948" w:rsidP="001F6641">
      <w:pPr>
        <w:spacing w:after="0" w:line="240" w:lineRule="auto"/>
        <w:jc w:val="center"/>
        <w:rPr>
          <w:rFonts w:ascii="Arial Narrow" w:hAnsi="Arial Narrow" w:cs="Arial"/>
          <w:b/>
          <w:sz w:val="24"/>
          <w:szCs w:val="24"/>
        </w:rPr>
      </w:pPr>
      <w:r>
        <w:rPr>
          <w:rFonts w:ascii="Arial Narrow" w:hAnsi="Arial Narrow" w:cs="Arial"/>
          <w:b/>
          <w:sz w:val="24"/>
          <w:szCs w:val="24"/>
        </w:rPr>
        <w:t>IV</w:t>
      </w:r>
      <w:r w:rsidRPr="000F016A">
        <w:rPr>
          <w:rFonts w:ascii="Arial Narrow" w:hAnsi="Arial Narrow" w:cs="Arial"/>
          <w:b/>
          <w:sz w:val="24"/>
          <w:szCs w:val="24"/>
        </w:rPr>
        <w:t>.</w:t>
      </w:r>
    </w:p>
    <w:p w14:paraId="4EF3974F" w14:textId="18D87EED" w:rsidR="00481948" w:rsidRPr="000F016A" w:rsidRDefault="00481948" w:rsidP="001F6641">
      <w:pPr>
        <w:spacing w:after="0" w:line="240" w:lineRule="auto"/>
        <w:jc w:val="center"/>
        <w:rPr>
          <w:rFonts w:ascii="Arial Narrow" w:hAnsi="Arial Narrow" w:cs="Arial"/>
          <w:b/>
          <w:sz w:val="24"/>
          <w:szCs w:val="24"/>
        </w:rPr>
      </w:pPr>
      <w:r>
        <w:rPr>
          <w:rFonts w:ascii="Arial Narrow" w:hAnsi="Arial Narrow" w:cs="Arial"/>
          <w:b/>
          <w:sz w:val="24"/>
          <w:szCs w:val="24"/>
        </w:rPr>
        <w:t>Platební podmínky</w:t>
      </w:r>
    </w:p>
    <w:p w14:paraId="46063B67" w14:textId="3CE8B0A3" w:rsidR="00B361A9" w:rsidRPr="00B361A9" w:rsidRDefault="005F4FFB" w:rsidP="00B361A9">
      <w:pPr>
        <w:pStyle w:val="Odstavecseseznamem"/>
        <w:numPr>
          <w:ilvl w:val="0"/>
          <w:numId w:val="8"/>
        </w:numPr>
        <w:suppressAutoHyphens/>
        <w:spacing w:after="0" w:line="240" w:lineRule="auto"/>
        <w:ind w:left="426" w:hanging="426"/>
        <w:jc w:val="both"/>
        <w:rPr>
          <w:rFonts w:ascii="Arial Narrow" w:hAnsi="Arial Narrow" w:cs="Arial"/>
          <w:sz w:val="24"/>
          <w:szCs w:val="24"/>
        </w:rPr>
      </w:pPr>
      <w:r w:rsidRPr="00B361A9">
        <w:rPr>
          <w:rFonts w:ascii="Arial Narrow" w:hAnsi="Arial Narrow" w:cs="Arial"/>
          <w:sz w:val="24"/>
          <w:szCs w:val="24"/>
        </w:rPr>
        <w:t>Poskytovatel bude Cenu Služeb účtovat v CZK měsíčními daňovými doklady (fakturami) vystavenými vždy ke konci každého kalendářního měsíce, za který se fakturuje. Poskytovatel je oprávněn účtovat jen skutečně poskytnuté Služby, které byly poskytnuty bez vad.</w:t>
      </w:r>
      <w:r w:rsidR="00B361A9" w:rsidRPr="00B361A9">
        <w:rPr>
          <w:rFonts w:ascii="Arial Narrow" w:hAnsi="Arial Narrow" w:cs="Arial"/>
          <w:sz w:val="24"/>
          <w:szCs w:val="24"/>
        </w:rPr>
        <w:t xml:space="preserve"> Daňový doklad (faktura</w:t>
      </w:r>
      <w:r w:rsidR="00B361A9">
        <w:rPr>
          <w:rFonts w:ascii="Arial Narrow" w:hAnsi="Arial Narrow" w:cs="Arial"/>
          <w:sz w:val="24"/>
          <w:szCs w:val="24"/>
        </w:rPr>
        <w:t xml:space="preserve">) </w:t>
      </w:r>
      <w:proofErr w:type="spellStart"/>
      <w:r w:rsidR="00B361A9">
        <w:rPr>
          <w:rFonts w:ascii="Arial Narrow" w:hAnsi="Arial Narrow" w:cs="Arial"/>
          <w:sz w:val="24"/>
          <w:szCs w:val="24"/>
        </w:rPr>
        <w:t>vyúčtovávající</w:t>
      </w:r>
      <w:proofErr w:type="spellEnd"/>
      <w:r w:rsidR="00B361A9">
        <w:rPr>
          <w:rFonts w:ascii="Arial Narrow" w:hAnsi="Arial Narrow" w:cs="Arial"/>
          <w:sz w:val="24"/>
          <w:szCs w:val="24"/>
        </w:rPr>
        <w:t xml:space="preserve"> Služby</w:t>
      </w:r>
      <w:r w:rsidR="00B361A9" w:rsidRPr="00B361A9">
        <w:rPr>
          <w:rFonts w:ascii="Arial Narrow" w:hAnsi="Arial Narrow" w:cs="Arial"/>
          <w:sz w:val="24"/>
          <w:szCs w:val="24"/>
        </w:rPr>
        <w:t xml:space="preserve"> za předcházející měsíc bude vystavena a doručena </w:t>
      </w:r>
      <w:r w:rsidR="00B361A9">
        <w:rPr>
          <w:rFonts w:ascii="Arial Narrow" w:hAnsi="Arial Narrow" w:cs="Arial"/>
          <w:sz w:val="24"/>
          <w:szCs w:val="24"/>
        </w:rPr>
        <w:t>O</w:t>
      </w:r>
      <w:r w:rsidR="00B361A9" w:rsidRPr="00B361A9">
        <w:rPr>
          <w:rFonts w:ascii="Arial Narrow" w:hAnsi="Arial Narrow" w:cs="Arial"/>
          <w:sz w:val="24"/>
          <w:szCs w:val="24"/>
        </w:rPr>
        <w:t>bjednateli do deseti dnů následujícího měsíce.</w:t>
      </w:r>
    </w:p>
    <w:p w14:paraId="2A2DDD1D" w14:textId="481937FE" w:rsidR="005F4FFB" w:rsidRDefault="005F4FFB" w:rsidP="00982AFB">
      <w:pPr>
        <w:pStyle w:val="Odstavecseseznamem"/>
        <w:numPr>
          <w:ilvl w:val="0"/>
          <w:numId w:val="8"/>
        </w:numPr>
        <w:suppressAutoHyphens/>
        <w:spacing w:after="0" w:line="240" w:lineRule="auto"/>
        <w:ind w:left="426" w:hanging="426"/>
        <w:jc w:val="both"/>
        <w:rPr>
          <w:rFonts w:ascii="Arial Narrow" w:hAnsi="Arial Narrow" w:cs="Arial"/>
          <w:sz w:val="24"/>
          <w:szCs w:val="24"/>
        </w:rPr>
      </w:pPr>
      <w:r w:rsidRPr="000F016A">
        <w:rPr>
          <w:rFonts w:ascii="Arial Narrow" w:hAnsi="Arial Narrow" w:cs="Arial"/>
          <w:sz w:val="24"/>
          <w:szCs w:val="24"/>
        </w:rPr>
        <w:t xml:space="preserve">Daňový doklad (faktura) vystavený </w:t>
      </w:r>
      <w:r>
        <w:rPr>
          <w:rFonts w:ascii="Arial Narrow" w:hAnsi="Arial Narrow" w:cs="Arial"/>
          <w:sz w:val="24"/>
          <w:szCs w:val="24"/>
        </w:rPr>
        <w:t>Poskytovatel</w:t>
      </w:r>
      <w:r w:rsidRPr="000F016A">
        <w:rPr>
          <w:rFonts w:ascii="Arial Narrow" w:hAnsi="Arial Narrow" w:cs="Arial"/>
          <w:sz w:val="24"/>
          <w:szCs w:val="24"/>
        </w:rPr>
        <w:t xml:space="preserve">em musí mít veškeré náležitosti daňového dokladu dle platných právních předpisů a údaj </w:t>
      </w:r>
      <w:r>
        <w:rPr>
          <w:rFonts w:ascii="Arial Narrow" w:hAnsi="Arial Narrow" w:cs="Arial"/>
          <w:sz w:val="24"/>
          <w:szCs w:val="24"/>
        </w:rPr>
        <w:t xml:space="preserve">o rozsahu a ceně Služeb poskytnutých Objednateli ve vztahu k provozovně nemocnice Kolín a </w:t>
      </w:r>
      <w:r w:rsidRPr="000F016A">
        <w:rPr>
          <w:rFonts w:ascii="Arial Narrow" w:hAnsi="Arial Narrow" w:cs="Arial"/>
          <w:sz w:val="24"/>
          <w:szCs w:val="24"/>
        </w:rPr>
        <w:t xml:space="preserve">údaj </w:t>
      </w:r>
      <w:r>
        <w:rPr>
          <w:rFonts w:ascii="Arial Narrow" w:hAnsi="Arial Narrow" w:cs="Arial"/>
          <w:sz w:val="24"/>
          <w:szCs w:val="24"/>
        </w:rPr>
        <w:t xml:space="preserve">o rozsahu a ceně Služeb poskytnutých Objednateli ve vztahu k provozovně nemocnice Kutná Hora. </w:t>
      </w:r>
      <w:r w:rsidRPr="000F016A">
        <w:rPr>
          <w:rFonts w:ascii="Arial Narrow" w:hAnsi="Arial Narrow" w:cs="Arial"/>
          <w:sz w:val="24"/>
          <w:szCs w:val="24"/>
        </w:rPr>
        <w:t xml:space="preserve">Daňový doklad </w:t>
      </w:r>
      <w:r>
        <w:rPr>
          <w:rFonts w:ascii="Arial Narrow" w:hAnsi="Arial Narrow" w:cs="Arial"/>
          <w:sz w:val="24"/>
          <w:szCs w:val="24"/>
        </w:rPr>
        <w:t>(f</w:t>
      </w:r>
      <w:r w:rsidRPr="000F016A">
        <w:rPr>
          <w:rFonts w:ascii="Arial Narrow" w:hAnsi="Arial Narrow" w:cs="Arial"/>
          <w:sz w:val="24"/>
          <w:szCs w:val="24"/>
        </w:rPr>
        <w:t>aktura</w:t>
      </w:r>
      <w:r>
        <w:rPr>
          <w:rFonts w:ascii="Arial Narrow" w:hAnsi="Arial Narrow" w:cs="Arial"/>
          <w:sz w:val="24"/>
          <w:szCs w:val="24"/>
        </w:rPr>
        <w:t>)</w:t>
      </w:r>
      <w:r w:rsidRPr="000F016A">
        <w:rPr>
          <w:rFonts w:ascii="Arial Narrow" w:hAnsi="Arial Narrow" w:cs="Arial"/>
          <w:sz w:val="24"/>
          <w:szCs w:val="24"/>
        </w:rPr>
        <w:t xml:space="preserve"> musí obsahovat počet odsloužených hodin</w:t>
      </w:r>
      <w:r>
        <w:rPr>
          <w:rFonts w:ascii="Arial Narrow" w:hAnsi="Arial Narrow" w:cs="Arial"/>
          <w:sz w:val="24"/>
          <w:szCs w:val="24"/>
        </w:rPr>
        <w:t xml:space="preserve"> Služeb</w:t>
      </w:r>
      <w:r w:rsidRPr="000F016A">
        <w:rPr>
          <w:rFonts w:ascii="Arial Narrow" w:hAnsi="Arial Narrow" w:cs="Arial"/>
          <w:sz w:val="24"/>
          <w:szCs w:val="24"/>
        </w:rPr>
        <w:t>, cenu za jednotku, cenu celkem bez DPH a cenu celkem vč. DPH. K</w:t>
      </w:r>
      <w:r>
        <w:rPr>
          <w:rFonts w:ascii="Arial Narrow" w:hAnsi="Arial Narrow" w:cs="Arial"/>
          <w:sz w:val="24"/>
          <w:szCs w:val="24"/>
        </w:rPr>
        <w:t>e</w:t>
      </w:r>
      <w:r w:rsidRPr="000F016A">
        <w:rPr>
          <w:rFonts w:ascii="Arial Narrow" w:hAnsi="Arial Narrow" w:cs="Arial"/>
          <w:sz w:val="24"/>
          <w:szCs w:val="24"/>
        </w:rPr>
        <w:t> </w:t>
      </w:r>
      <w:r>
        <w:rPr>
          <w:rFonts w:ascii="Arial Narrow" w:hAnsi="Arial Narrow" w:cs="Arial"/>
          <w:sz w:val="24"/>
          <w:szCs w:val="24"/>
        </w:rPr>
        <w:t>každému daňovému dokladu (</w:t>
      </w:r>
      <w:r w:rsidRPr="000F016A">
        <w:rPr>
          <w:rFonts w:ascii="Arial Narrow" w:hAnsi="Arial Narrow" w:cs="Arial"/>
          <w:sz w:val="24"/>
          <w:szCs w:val="24"/>
        </w:rPr>
        <w:t>faktuře</w:t>
      </w:r>
      <w:r>
        <w:rPr>
          <w:rFonts w:ascii="Arial Narrow" w:hAnsi="Arial Narrow" w:cs="Arial"/>
          <w:sz w:val="24"/>
          <w:szCs w:val="24"/>
        </w:rPr>
        <w:t>)</w:t>
      </w:r>
      <w:r w:rsidRPr="000F016A">
        <w:rPr>
          <w:rFonts w:ascii="Arial Narrow" w:hAnsi="Arial Narrow" w:cs="Arial"/>
          <w:sz w:val="24"/>
          <w:szCs w:val="24"/>
        </w:rPr>
        <w:t xml:space="preserve"> bude přiložen odsouhlasený seznam odpracovaných hodin ostrahy</w:t>
      </w:r>
      <w:r>
        <w:rPr>
          <w:rFonts w:ascii="Arial Narrow" w:hAnsi="Arial Narrow" w:cs="Arial"/>
          <w:sz w:val="24"/>
          <w:szCs w:val="24"/>
        </w:rPr>
        <w:t xml:space="preserve"> podepsaný ze strany zástupce Objednatele</w:t>
      </w:r>
      <w:r w:rsidRPr="000F016A">
        <w:rPr>
          <w:rFonts w:ascii="Arial Narrow" w:hAnsi="Arial Narrow" w:cs="Arial"/>
          <w:sz w:val="24"/>
          <w:szCs w:val="24"/>
        </w:rPr>
        <w:t>.</w:t>
      </w:r>
    </w:p>
    <w:p w14:paraId="452D17E2" w14:textId="444FF040" w:rsidR="005F4FFB" w:rsidRPr="000F016A" w:rsidRDefault="005F4FFB" w:rsidP="00982AFB">
      <w:pPr>
        <w:pStyle w:val="Odstavecseseznamem"/>
        <w:numPr>
          <w:ilvl w:val="0"/>
          <w:numId w:val="8"/>
        </w:numPr>
        <w:suppressAutoHyphens/>
        <w:spacing w:after="0" w:line="240" w:lineRule="auto"/>
        <w:ind w:left="426" w:hanging="426"/>
        <w:jc w:val="both"/>
        <w:rPr>
          <w:rFonts w:ascii="Arial Narrow" w:hAnsi="Arial Narrow" w:cs="Arial"/>
          <w:sz w:val="24"/>
          <w:szCs w:val="24"/>
        </w:rPr>
      </w:pPr>
      <w:r w:rsidRPr="000F016A">
        <w:rPr>
          <w:rFonts w:ascii="Arial Narrow" w:hAnsi="Arial Narrow" w:cs="Arial"/>
          <w:sz w:val="24"/>
          <w:szCs w:val="24"/>
        </w:rPr>
        <w:t xml:space="preserve">Splatnost daňového dokladu (faktury) se sjednává </w:t>
      </w:r>
      <w:r w:rsidRPr="00125E4E">
        <w:rPr>
          <w:rFonts w:ascii="Arial Narrow" w:hAnsi="Arial Narrow" w:cs="Arial"/>
          <w:sz w:val="24"/>
          <w:szCs w:val="24"/>
        </w:rPr>
        <w:t>na třicet (30) dní ode</w:t>
      </w:r>
      <w:r w:rsidRPr="000F016A">
        <w:rPr>
          <w:rFonts w:ascii="Arial Narrow" w:hAnsi="Arial Narrow" w:cs="Arial"/>
          <w:sz w:val="24"/>
          <w:szCs w:val="24"/>
        </w:rPr>
        <w:t xml:space="preserve"> dne jejího vystavení. Vystavený daňový doklad (fakturu) je </w:t>
      </w:r>
      <w:r>
        <w:rPr>
          <w:rFonts w:ascii="Arial Narrow" w:hAnsi="Arial Narrow" w:cs="Arial"/>
          <w:sz w:val="24"/>
          <w:szCs w:val="24"/>
        </w:rPr>
        <w:t>Poskytovatel</w:t>
      </w:r>
      <w:r w:rsidRPr="000F016A">
        <w:rPr>
          <w:rFonts w:ascii="Arial Narrow" w:hAnsi="Arial Narrow" w:cs="Arial"/>
          <w:sz w:val="24"/>
          <w:szCs w:val="24"/>
        </w:rPr>
        <w:t xml:space="preserve"> povinen bez odkladu doručit Objednateli. Pro zasílání faktur určil objednatel tuto adresu: Oblastní nemocnice Kolín, a. s., nemocnice Středočeského kraje, Žižkova 146, 280 02 Kolín 3. Daňový doklad </w:t>
      </w:r>
      <w:r>
        <w:rPr>
          <w:rFonts w:ascii="Arial Narrow" w:hAnsi="Arial Narrow" w:cs="Arial"/>
          <w:sz w:val="24"/>
          <w:szCs w:val="24"/>
        </w:rPr>
        <w:t>(</w:t>
      </w:r>
      <w:r w:rsidRPr="000F016A">
        <w:rPr>
          <w:rFonts w:ascii="Arial Narrow" w:hAnsi="Arial Narrow" w:cs="Arial"/>
          <w:sz w:val="24"/>
          <w:szCs w:val="24"/>
        </w:rPr>
        <w:t>faktura</w:t>
      </w:r>
      <w:r>
        <w:rPr>
          <w:rFonts w:ascii="Arial Narrow" w:hAnsi="Arial Narrow" w:cs="Arial"/>
          <w:sz w:val="24"/>
          <w:szCs w:val="24"/>
        </w:rPr>
        <w:t>)</w:t>
      </w:r>
      <w:r w:rsidRPr="000F016A">
        <w:rPr>
          <w:rFonts w:ascii="Arial Narrow" w:hAnsi="Arial Narrow" w:cs="Arial"/>
          <w:sz w:val="24"/>
          <w:szCs w:val="24"/>
        </w:rPr>
        <w:t xml:space="preserve"> musí obsahovat všechny náležitosti řádného účetního a daňového dokladu ve smyslu příslušných právních předpisů, zejména zákona č. 235/2004 Sb., o dani z přidané hodnoty, ve znění pozdějších předpisů. Pokud daňový doklad (faktura) nebude mít předepsané náležitosti (popř. pokud účtovaná cena nebude určena v souladu </w:t>
      </w:r>
      <w:r>
        <w:rPr>
          <w:rFonts w:ascii="Arial Narrow" w:hAnsi="Arial Narrow" w:cs="Arial"/>
          <w:sz w:val="24"/>
          <w:szCs w:val="24"/>
        </w:rPr>
        <w:t>s touto</w:t>
      </w:r>
      <w:r w:rsidRPr="000F016A">
        <w:rPr>
          <w:rFonts w:ascii="Arial Narrow" w:hAnsi="Arial Narrow" w:cs="Arial"/>
          <w:sz w:val="24"/>
          <w:szCs w:val="24"/>
        </w:rPr>
        <w:t xml:space="preserve"> </w:t>
      </w:r>
      <w:r>
        <w:rPr>
          <w:rFonts w:ascii="Arial Narrow" w:hAnsi="Arial Narrow" w:cs="Arial"/>
          <w:sz w:val="24"/>
          <w:szCs w:val="24"/>
        </w:rPr>
        <w:t>Smlouvou nebo rozsahem skutečně poskytnutých Služeb</w:t>
      </w:r>
      <w:r w:rsidRPr="000F016A">
        <w:rPr>
          <w:rFonts w:ascii="Arial Narrow" w:hAnsi="Arial Narrow" w:cs="Arial"/>
          <w:sz w:val="24"/>
          <w:szCs w:val="24"/>
        </w:rPr>
        <w:t xml:space="preserve">) je Objednatel oprávněn jej vrátit </w:t>
      </w:r>
      <w:r>
        <w:rPr>
          <w:rFonts w:ascii="Arial Narrow" w:hAnsi="Arial Narrow" w:cs="Arial"/>
          <w:sz w:val="24"/>
          <w:szCs w:val="24"/>
        </w:rPr>
        <w:t>Poskytovatel</w:t>
      </w:r>
      <w:r w:rsidRPr="000F016A">
        <w:rPr>
          <w:rFonts w:ascii="Arial Narrow" w:hAnsi="Arial Narrow" w:cs="Arial"/>
          <w:sz w:val="24"/>
          <w:szCs w:val="24"/>
        </w:rPr>
        <w:t xml:space="preserve">i s tím, že </w:t>
      </w:r>
      <w:r>
        <w:rPr>
          <w:rFonts w:ascii="Arial Narrow" w:hAnsi="Arial Narrow" w:cs="Arial"/>
          <w:sz w:val="24"/>
          <w:szCs w:val="24"/>
        </w:rPr>
        <w:t>Poskytovatel</w:t>
      </w:r>
      <w:r w:rsidRPr="000F016A">
        <w:rPr>
          <w:rFonts w:ascii="Arial Narrow" w:hAnsi="Arial Narrow" w:cs="Arial"/>
          <w:sz w:val="24"/>
          <w:szCs w:val="24"/>
        </w:rPr>
        <w:t xml:space="preserve"> je povinen vystavit nový daňový doklad s novou lhůtou splatnosti. Cena bude Objednatelem uhrazena bankovním převodem na účet </w:t>
      </w:r>
      <w:r>
        <w:rPr>
          <w:rFonts w:ascii="Arial Narrow" w:hAnsi="Arial Narrow" w:cs="Arial"/>
          <w:sz w:val="24"/>
          <w:szCs w:val="24"/>
        </w:rPr>
        <w:t>Poskytovatel</w:t>
      </w:r>
      <w:r w:rsidRPr="000F016A">
        <w:rPr>
          <w:rFonts w:ascii="Arial Narrow" w:hAnsi="Arial Narrow" w:cs="Arial"/>
          <w:sz w:val="24"/>
          <w:szCs w:val="24"/>
        </w:rPr>
        <w:t>e uvedený ve faktuře.</w:t>
      </w:r>
    </w:p>
    <w:p w14:paraId="6DFA00BB" w14:textId="38B27816" w:rsidR="005F4FFB" w:rsidRPr="000F016A" w:rsidRDefault="005F4FFB" w:rsidP="00982AFB">
      <w:pPr>
        <w:pStyle w:val="Odstavecseseznamem"/>
        <w:numPr>
          <w:ilvl w:val="0"/>
          <w:numId w:val="8"/>
        </w:numPr>
        <w:suppressAutoHyphens/>
        <w:spacing w:after="0" w:line="240" w:lineRule="auto"/>
        <w:ind w:left="426" w:hanging="426"/>
        <w:jc w:val="both"/>
        <w:rPr>
          <w:rFonts w:ascii="Arial Narrow" w:hAnsi="Arial Narrow" w:cs="Arial"/>
          <w:sz w:val="24"/>
          <w:szCs w:val="24"/>
        </w:rPr>
      </w:pPr>
      <w:r w:rsidRPr="000F016A">
        <w:rPr>
          <w:rFonts w:ascii="Arial Narrow" w:hAnsi="Arial Narrow" w:cs="Arial"/>
          <w:sz w:val="24"/>
          <w:szCs w:val="24"/>
        </w:rPr>
        <w:t xml:space="preserve">Objednatel nebude poskytovat </w:t>
      </w:r>
      <w:r>
        <w:rPr>
          <w:rFonts w:ascii="Arial Narrow" w:hAnsi="Arial Narrow" w:cs="Arial"/>
          <w:sz w:val="24"/>
          <w:szCs w:val="24"/>
        </w:rPr>
        <w:t>Poskytovatel</w:t>
      </w:r>
      <w:r w:rsidRPr="000F016A">
        <w:rPr>
          <w:rFonts w:ascii="Arial Narrow" w:hAnsi="Arial Narrow" w:cs="Arial"/>
          <w:sz w:val="24"/>
          <w:szCs w:val="24"/>
        </w:rPr>
        <w:t xml:space="preserve">i </w:t>
      </w:r>
      <w:r w:rsidR="002B0826">
        <w:rPr>
          <w:rFonts w:ascii="Arial Narrow" w:hAnsi="Arial Narrow" w:cs="Arial"/>
          <w:sz w:val="24"/>
          <w:szCs w:val="24"/>
        </w:rPr>
        <w:t>žádné</w:t>
      </w:r>
      <w:r w:rsidRPr="000F016A">
        <w:rPr>
          <w:rFonts w:ascii="Arial Narrow" w:hAnsi="Arial Narrow" w:cs="Arial"/>
          <w:sz w:val="24"/>
          <w:szCs w:val="24"/>
        </w:rPr>
        <w:t xml:space="preserve"> zálohy.</w:t>
      </w:r>
    </w:p>
    <w:p w14:paraId="2211A0E8" w14:textId="77777777" w:rsidR="005F4FFB" w:rsidRPr="000F016A" w:rsidRDefault="005F4FFB" w:rsidP="00982AFB">
      <w:pPr>
        <w:pStyle w:val="Odstavecseseznamem"/>
        <w:numPr>
          <w:ilvl w:val="0"/>
          <w:numId w:val="8"/>
        </w:numPr>
        <w:suppressAutoHyphens/>
        <w:spacing w:after="0" w:line="240" w:lineRule="auto"/>
        <w:ind w:left="426" w:hanging="426"/>
        <w:jc w:val="both"/>
        <w:rPr>
          <w:rFonts w:ascii="Arial Narrow" w:hAnsi="Arial Narrow" w:cs="Arial"/>
          <w:sz w:val="24"/>
          <w:szCs w:val="24"/>
        </w:rPr>
      </w:pPr>
      <w:r>
        <w:rPr>
          <w:rFonts w:ascii="Arial Narrow" w:hAnsi="Arial Narrow" w:cs="Arial"/>
          <w:sz w:val="24"/>
          <w:szCs w:val="24"/>
        </w:rPr>
        <w:t>Poskytovatel</w:t>
      </w:r>
      <w:r w:rsidRPr="000F016A">
        <w:rPr>
          <w:rFonts w:ascii="Arial Narrow" w:hAnsi="Arial Narrow" w:cs="Arial"/>
          <w:sz w:val="24"/>
          <w:szCs w:val="24"/>
        </w:rPr>
        <w:t xml:space="preserve"> prohlašuje, že není nespolehlivým plátcem daně ve smyslu zákona o DPH č. 235/2004 Sb., a že proti němu není vedeno řízení o zápis do evidence nespolehlivých plátců daně a zahájení takového řízení </w:t>
      </w:r>
      <w:r>
        <w:rPr>
          <w:rFonts w:ascii="Arial Narrow" w:hAnsi="Arial Narrow" w:cs="Arial"/>
          <w:sz w:val="24"/>
          <w:szCs w:val="24"/>
        </w:rPr>
        <w:t>Poskytovatel</w:t>
      </w:r>
      <w:r w:rsidRPr="000F016A">
        <w:rPr>
          <w:rFonts w:ascii="Arial Narrow" w:hAnsi="Arial Narrow" w:cs="Arial"/>
          <w:sz w:val="24"/>
          <w:szCs w:val="24"/>
        </w:rPr>
        <w:t xml:space="preserve">i nehrozí. Stane-li se </w:t>
      </w:r>
      <w:r>
        <w:rPr>
          <w:rFonts w:ascii="Arial Narrow" w:hAnsi="Arial Narrow" w:cs="Arial"/>
          <w:sz w:val="24"/>
          <w:szCs w:val="24"/>
        </w:rPr>
        <w:t>Poskytovatel</w:t>
      </w:r>
      <w:r w:rsidRPr="000F016A">
        <w:rPr>
          <w:rFonts w:ascii="Arial Narrow" w:hAnsi="Arial Narrow" w:cs="Arial"/>
          <w:sz w:val="24"/>
          <w:szCs w:val="24"/>
        </w:rPr>
        <w:t xml:space="preserve"> nespolehlivým plátcem má Objednatel právo jednat dle § 109a Zákona o DPH a uhradit správci daně daň za </w:t>
      </w:r>
      <w:r>
        <w:rPr>
          <w:rFonts w:ascii="Arial Narrow" w:hAnsi="Arial Narrow" w:cs="Arial"/>
          <w:sz w:val="24"/>
          <w:szCs w:val="24"/>
        </w:rPr>
        <w:t>Poskytovatel</w:t>
      </w:r>
      <w:r w:rsidRPr="000F016A">
        <w:rPr>
          <w:rFonts w:ascii="Arial Narrow" w:hAnsi="Arial Narrow" w:cs="Arial"/>
          <w:sz w:val="24"/>
          <w:szCs w:val="24"/>
        </w:rPr>
        <w:t xml:space="preserve">e, přičemž takováto platba se považuje za úhradu závazku vůči </w:t>
      </w:r>
      <w:r>
        <w:rPr>
          <w:rFonts w:ascii="Arial Narrow" w:hAnsi="Arial Narrow" w:cs="Arial"/>
          <w:sz w:val="24"/>
          <w:szCs w:val="24"/>
        </w:rPr>
        <w:t>Poskytovatel</w:t>
      </w:r>
      <w:r w:rsidRPr="000F016A">
        <w:rPr>
          <w:rFonts w:ascii="Arial Narrow" w:hAnsi="Arial Narrow" w:cs="Arial"/>
          <w:sz w:val="24"/>
          <w:szCs w:val="24"/>
        </w:rPr>
        <w:t>i.</w:t>
      </w:r>
    </w:p>
    <w:p w14:paraId="5AA2C396" w14:textId="77777777" w:rsidR="009D77A7" w:rsidRPr="000F016A" w:rsidRDefault="009D77A7" w:rsidP="001F6641">
      <w:pPr>
        <w:spacing w:after="0" w:line="240" w:lineRule="auto"/>
        <w:ind w:left="284" w:hanging="284"/>
        <w:jc w:val="both"/>
        <w:rPr>
          <w:rFonts w:ascii="Arial Narrow" w:hAnsi="Arial Narrow"/>
          <w:sz w:val="24"/>
          <w:szCs w:val="24"/>
        </w:rPr>
      </w:pPr>
    </w:p>
    <w:p w14:paraId="08D54EC6" w14:textId="45CF4549" w:rsidR="009D77A7" w:rsidRDefault="009D77A7" w:rsidP="001F6641">
      <w:pPr>
        <w:spacing w:after="0" w:line="240" w:lineRule="auto"/>
        <w:rPr>
          <w:rFonts w:ascii="Arial Narrow" w:hAnsi="Arial Narrow"/>
          <w:b/>
          <w:sz w:val="24"/>
          <w:szCs w:val="24"/>
        </w:rPr>
      </w:pPr>
    </w:p>
    <w:p w14:paraId="587910F3" w14:textId="150927C5" w:rsidR="005F4FFB" w:rsidRPr="000F016A" w:rsidRDefault="005F4FFB" w:rsidP="001F6641">
      <w:pPr>
        <w:spacing w:after="0" w:line="240" w:lineRule="auto"/>
        <w:jc w:val="center"/>
        <w:rPr>
          <w:rFonts w:ascii="Arial Narrow" w:hAnsi="Arial Narrow" w:cs="Arial"/>
          <w:b/>
          <w:sz w:val="24"/>
          <w:szCs w:val="24"/>
        </w:rPr>
      </w:pPr>
      <w:r>
        <w:rPr>
          <w:rFonts w:ascii="Arial Narrow" w:hAnsi="Arial Narrow" w:cs="Arial"/>
          <w:b/>
          <w:sz w:val="24"/>
          <w:szCs w:val="24"/>
        </w:rPr>
        <w:t>V</w:t>
      </w:r>
      <w:r w:rsidRPr="000F016A">
        <w:rPr>
          <w:rFonts w:ascii="Arial Narrow" w:hAnsi="Arial Narrow" w:cs="Arial"/>
          <w:b/>
          <w:sz w:val="24"/>
          <w:szCs w:val="24"/>
        </w:rPr>
        <w:t>.</w:t>
      </w:r>
    </w:p>
    <w:p w14:paraId="378C1B89" w14:textId="75BF7D17" w:rsidR="005F4FFB" w:rsidRPr="000F016A" w:rsidRDefault="005F4FFB" w:rsidP="001F6641">
      <w:pPr>
        <w:spacing w:after="0" w:line="240" w:lineRule="auto"/>
        <w:jc w:val="center"/>
        <w:rPr>
          <w:rFonts w:ascii="Arial Narrow" w:hAnsi="Arial Narrow" w:cs="Arial"/>
          <w:b/>
          <w:sz w:val="24"/>
          <w:szCs w:val="24"/>
        </w:rPr>
      </w:pPr>
      <w:r>
        <w:rPr>
          <w:rFonts w:ascii="Arial Narrow" w:hAnsi="Arial Narrow" w:cs="Arial"/>
          <w:b/>
          <w:sz w:val="24"/>
          <w:szCs w:val="24"/>
        </w:rPr>
        <w:t>Zahájení poskytování Služeb</w:t>
      </w:r>
    </w:p>
    <w:p w14:paraId="49D1098E" w14:textId="62F0B380" w:rsidR="005F4FFB" w:rsidRDefault="00355118" w:rsidP="00982AFB">
      <w:pPr>
        <w:numPr>
          <w:ilvl w:val="0"/>
          <w:numId w:val="10"/>
        </w:numPr>
        <w:spacing w:after="0" w:line="240" w:lineRule="auto"/>
        <w:ind w:left="426" w:hanging="426"/>
        <w:jc w:val="both"/>
        <w:rPr>
          <w:rFonts w:ascii="Arial Narrow" w:hAnsi="Arial Narrow"/>
          <w:sz w:val="24"/>
          <w:szCs w:val="24"/>
        </w:rPr>
      </w:pPr>
      <w:r>
        <w:rPr>
          <w:rFonts w:ascii="Arial Narrow" w:hAnsi="Arial Narrow"/>
          <w:sz w:val="24"/>
          <w:szCs w:val="24"/>
        </w:rPr>
        <w:t xml:space="preserve">Poskytovatel se zavazuje zahájit poskytování Služeb </w:t>
      </w:r>
      <w:r w:rsidR="001A436B">
        <w:rPr>
          <w:rFonts w:ascii="Arial Narrow" w:hAnsi="Arial Narrow"/>
          <w:sz w:val="24"/>
          <w:szCs w:val="24"/>
        </w:rPr>
        <w:t>po podpisu této smlouvy do tří dnů od výzvy Objednatele k zahájení poskytování Služeb, popř. ode dne uvedeného ve výzvě Objednatele.</w:t>
      </w:r>
    </w:p>
    <w:p w14:paraId="62180C84" w14:textId="324E7741" w:rsidR="009D77A7" w:rsidRPr="000F016A" w:rsidRDefault="001A436B" w:rsidP="00982AFB">
      <w:pPr>
        <w:numPr>
          <w:ilvl w:val="0"/>
          <w:numId w:val="10"/>
        </w:numPr>
        <w:spacing w:after="0" w:line="240" w:lineRule="auto"/>
        <w:ind w:left="426" w:hanging="426"/>
        <w:jc w:val="both"/>
        <w:rPr>
          <w:rFonts w:ascii="Arial Narrow" w:hAnsi="Arial Narrow"/>
          <w:sz w:val="24"/>
          <w:szCs w:val="24"/>
        </w:rPr>
      </w:pPr>
      <w:r>
        <w:rPr>
          <w:rFonts w:ascii="Arial Narrow" w:hAnsi="Arial Narrow"/>
          <w:sz w:val="24"/>
          <w:szCs w:val="24"/>
        </w:rPr>
        <w:t xml:space="preserve">Poskytovatel </w:t>
      </w:r>
      <w:r w:rsidR="009D77A7" w:rsidRPr="000F016A">
        <w:rPr>
          <w:rFonts w:ascii="Arial Narrow" w:hAnsi="Arial Narrow"/>
          <w:sz w:val="24"/>
          <w:szCs w:val="24"/>
        </w:rPr>
        <w:t xml:space="preserve">si vyhrazuje právo na přesné stanovení a případné posunutí </w:t>
      </w:r>
      <w:r>
        <w:rPr>
          <w:rFonts w:ascii="Arial Narrow" w:hAnsi="Arial Narrow"/>
          <w:sz w:val="24"/>
          <w:szCs w:val="24"/>
        </w:rPr>
        <w:t>t</w:t>
      </w:r>
      <w:r w:rsidR="009D77A7" w:rsidRPr="000F016A">
        <w:rPr>
          <w:rFonts w:ascii="Arial Narrow" w:hAnsi="Arial Narrow"/>
          <w:sz w:val="24"/>
          <w:szCs w:val="24"/>
        </w:rPr>
        <w:t xml:space="preserve">ermínu zahájení </w:t>
      </w:r>
      <w:r>
        <w:rPr>
          <w:rFonts w:ascii="Arial Narrow" w:hAnsi="Arial Narrow"/>
          <w:sz w:val="24"/>
          <w:szCs w:val="24"/>
        </w:rPr>
        <w:t>poskytování Služeb</w:t>
      </w:r>
      <w:r w:rsidR="009D77A7" w:rsidRPr="000F016A">
        <w:rPr>
          <w:rFonts w:ascii="Arial Narrow" w:hAnsi="Arial Narrow"/>
          <w:sz w:val="24"/>
          <w:szCs w:val="24"/>
        </w:rPr>
        <w:t xml:space="preserve">. </w:t>
      </w:r>
      <w:r w:rsidR="000F016A">
        <w:rPr>
          <w:rFonts w:ascii="Arial Narrow" w:hAnsi="Arial Narrow"/>
          <w:sz w:val="24"/>
          <w:szCs w:val="24"/>
        </w:rPr>
        <w:t>Poskytovatel</w:t>
      </w:r>
      <w:r w:rsidR="009D77A7" w:rsidRPr="000F016A">
        <w:rPr>
          <w:rFonts w:ascii="Arial Narrow" w:hAnsi="Arial Narrow"/>
          <w:sz w:val="24"/>
          <w:szCs w:val="24"/>
        </w:rPr>
        <w:t xml:space="preserve">i z takového posunu </w:t>
      </w:r>
      <w:r>
        <w:rPr>
          <w:rFonts w:ascii="Arial Narrow" w:hAnsi="Arial Narrow"/>
          <w:sz w:val="24"/>
          <w:szCs w:val="24"/>
        </w:rPr>
        <w:t>t</w:t>
      </w:r>
      <w:r w:rsidR="009D77A7" w:rsidRPr="000F016A">
        <w:rPr>
          <w:rFonts w:ascii="Arial Narrow" w:hAnsi="Arial Narrow"/>
          <w:sz w:val="24"/>
          <w:szCs w:val="24"/>
        </w:rPr>
        <w:t>ermín</w:t>
      </w:r>
      <w:r>
        <w:rPr>
          <w:rFonts w:ascii="Arial Narrow" w:hAnsi="Arial Narrow"/>
          <w:sz w:val="24"/>
          <w:szCs w:val="24"/>
        </w:rPr>
        <w:t>u</w:t>
      </w:r>
      <w:r w:rsidR="009D77A7" w:rsidRPr="000F016A">
        <w:rPr>
          <w:rFonts w:ascii="Arial Narrow" w:hAnsi="Arial Narrow"/>
          <w:sz w:val="24"/>
          <w:szCs w:val="24"/>
        </w:rPr>
        <w:t xml:space="preserve"> zahájení </w:t>
      </w:r>
      <w:r>
        <w:rPr>
          <w:rFonts w:ascii="Arial Narrow" w:hAnsi="Arial Narrow"/>
          <w:sz w:val="24"/>
          <w:szCs w:val="24"/>
        </w:rPr>
        <w:t xml:space="preserve">poskytování Služeb </w:t>
      </w:r>
      <w:r w:rsidR="009D77A7" w:rsidRPr="000F016A">
        <w:rPr>
          <w:rFonts w:ascii="Arial Narrow" w:hAnsi="Arial Narrow"/>
          <w:sz w:val="24"/>
          <w:szCs w:val="24"/>
        </w:rPr>
        <w:t>nebude vyplývat žádné právo na účtování jakýchkoliv smluvních pokut, navýšení ceny či náhrady škody.</w:t>
      </w:r>
    </w:p>
    <w:p w14:paraId="5EECDB6F" w14:textId="666A7A3E" w:rsidR="001D70CD" w:rsidRDefault="001D70CD" w:rsidP="001F6641">
      <w:pPr>
        <w:spacing w:after="0" w:line="240" w:lineRule="auto"/>
        <w:jc w:val="both"/>
        <w:rPr>
          <w:rFonts w:ascii="Arial Narrow" w:hAnsi="Arial Narrow" w:cs="Arial"/>
          <w:sz w:val="24"/>
          <w:szCs w:val="24"/>
        </w:rPr>
      </w:pPr>
    </w:p>
    <w:p w14:paraId="1DE08CFE" w14:textId="6AC6BE6D" w:rsidR="001A436B" w:rsidRDefault="001A436B" w:rsidP="001F6641">
      <w:pPr>
        <w:spacing w:after="0" w:line="240" w:lineRule="auto"/>
        <w:jc w:val="both"/>
        <w:rPr>
          <w:rFonts w:ascii="Arial Narrow" w:hAnsi="Arial Narrow" w:cs="Arial"/>
          <w:sz w:val="24"/>
          <w:szCs w:val="24"/>
        </w:rPr>
      </w:pPr>
    </w:p>
    <w:p w14:paraId="65845428" w14:textId="209D666A" w:rsidR="001F6641" w:rsidRDefault="001F6641" w:rsidP="001F6641">
      <w:pPr>
        <w:spacing w:after="0" w:line="240" w:lineRule="auto"/>
        <w:jc w:val="both"/>
        <w:rPr>
          <w:rFonts w:ascii="Arial Narrow" w:hAnsi="Arial Narrow" w:cs="Arial"/>
          <w:sz w:val="24"/>
          <w:szCs w:val="24"/>
        </w:rPr>
      </w:pPr>
    </w:p>
    <w:p w14:paraId="516EA8DA" w14:textId="77777777" w:rsidR="001F6641" w:rsidRPr="000F016A" w:rsidRDefault="001F6641" w:rsidP="001F6641">
      <w:pPr>
        <w:spacing w:after="0" w:line="240" w:lineRule="auto"/>
        <w:jc w:val="both"/>
        <w:rPr>
          <w:rFonts w:ascii="Arial Narrow" w:hAnsi="Arial Narrow" w:cs="Arial"/>
          <w:sz w:val="24"/>
          <w:szCs w:val="24"/>
        </w:rPr>
      </w:pPr>
    </w:p>
    <w:p w14:paraId="3FAB2072" w14:textId="39E80FE0" w:rsidR="001D70CD" w:rsidRPr="001D70CD" w:rsidRDefault="001A436B" w:rsidP="001F6641">
      <w:pPr>
        <w:spacing w:after="0" w:line="240" w:lineRule="auto"/>
        <w:jc w:val="center"/>
        <w:rPr>
          <w:rFonts w:ascii="Arial Narrow" w:hAnsi="Arial Narrow" w:cs="Arial"/>
          <w:b/>
          <w:sz w:val="24"/>
          <w:szCs w:val="24"/>
        </w:rPr>
      </w:pPr>
      <w:r>
        <w:rPr>
          <w:rFonts w:ascii="Arial Narrow" w:hAnsi="Arial Narrow" w:cs="Arial"/>
          <w:b/>
          <w:sz w:val="24"/>
          <w:szCs w:val="24"/>
        </w:rPr>
        <w:t>V</w:t>
      </w:r>
      <w:r w:rsidR="001D70CD" w:rsidRPr="001D70CD">
        <w:rPr>
          <w:rFonts w:ascii="Arial Narrow" w:hAnsi="Arial Narrow" w:cs="Arial"/>
          <w:b/>
          <w:sz w:val="24"/>
          <w:szCs w:val="24"/>
        </w:rPr>
        <w:t>I.</w:t>
      </w:r>
    </w:p>
    <w:p w14:paraId="230882AB" w14:textId="43B5D5F9" w:rsidR="001D70CD" w:rsidRDefault="001D70CD" w:rsidP="001F6641">
      <w:pPr>
        <w:tabs>
          <w:tab w:val="left" w:pos="3402"/>
        </w:tabs>
        <w:spacing w:after="0" w:line="240" w:lineRule="auto"/>
        <w:jc w:val="center"/>
        <w:rPr>
          <w:rFonts w:ascii="Arial Narrow" w:hAnsi="Arial Narrow" w:cs="Arial"/>
          <w:b/>
          <w:sz w:val="24"/>
          <w:szCs w:val="24"/>
        </w:rPr>
      </w:pPr>
      <w:r>
        <w:rPr>
          <w:rFonts w:ascii="Arial Narrow" w:hAnsi="Arial Narrow" w:cs="Arial"/>
          <w:b/>
          <w:sz w:val="24"/>
          <w:szCs w:val="24"/>
        </w:rPr>
        <w:t>Povinnosti</w:t>
      </w:r>
      <w:r w:rsidRPr="001D70CD">
        <w:rPr>
          <w:rFonts w:ascii="Arial Narrow" w:hAnsi="Arial Narrow" w:cs="Arial"/>
          <w:b/>
          <w:sz w:val="24"/>
          <w:szCs w:val="24"/>
        </w:rPr>
        <w:t xml:space="preserve"> </w:t>
      </w:r>
      <w:r w:rsidR="001A436B">
        <w:rPr>
          <w:rFonts w:ascii="Arial Narrow" w:hAnsi="Arial Narrow" w:cs="Arial"/>
          <w:b/>
          <w:sz w:val="24"/>
          <w:szCs w:val="24"/>
        </w:rPr>
        <w:t>P</w:t>
      </w:r>
      <w:r w:rsidRPr="001D70CD">
        <w:rPr>
          <w:rFonts w:ascii="Arial Narrow" w:hAnsi="Arial Narrow" w:cs="Arial"/>
          <w:b/>
          <w:sz w:val="24"/>
          <w:szCs w:val="24"/>
        </w:rPr>
        <w:t>oskytovatele</w:t>
      </w:r>
    </w:p>
    <w:p w14:paraId="18899804" w14:textId="328DE2D9" w:rsidR="001D70CD" w:rsidRPr="007E0642" w:rsidRDefault="001D70CD" w:rsidP="00982AFB">
      <w:pPr>
        <w:numPr>
          <w:ilvl w:val="0"/>
          <w:numId w:val="15"/>
        </w:numPr>
        <w:spacing w:after="0" w:line="240" w:lineRule="auto"/>
        <w:ind w:left="426" w:hanging="426"/>
        <w:jc w:val="both"/>
        <w:rPr>
          <w:rFonts w:ascii="Arial Narrow" w:hAnsi="Arial Narrow" w:cs="Arial"/>
          <w:sz w:val="24"/>
          <w:szCs w:val="24"/>
        </w:rPr>
      </w:pPr>
      <w:r w:rsidRPr="007E0642">
        <w:rPr>
          <w:rFonts w:ascii="Arial Narrow" w:hAnsi="Arial Narrow"/>
          <w:sz w:val="24"/>
          <w:szCs w:val="24"/>
        </w:rPr>
        <w:t>Poskytovatel</w:t>
      </w:r>
      <w:r w:rsidRPr="007E0642">
        <w:rPr>
          <w:rFonts w:ascii="Arial Narrow" w:hAnsi="Arial Narrow" w:cs="Arial"/>
          <w:sz w:val="24"/>
          <w:szCs w:val="24"/>
        </w:rPr>
        <w:t xml:space="preserve"> je povinen:</w:t>
      </w:r>
    </w:p>
    <w:p w14:paraId="71998646" w14:textId="5A6D4652" w:rsidR="001D70CD" w:rsidRPr="002734B0" w:rsidRDefault="002734B0" w:rsidP="00982AFB">
      <w:pPr>
        <w:pStyle w:val="Odstavecseseznamem"/>
        <w:numPr>
          <w:ilvl w:val="0"/>
          <w:numId w:val="16"/>
        </w:numPr>
        <w:spacing w:after="0" w:line="240" w:lineRule="auto"/>
        <w:ind w:left="709" w:hanging="425"/>
        <w:jc w:val="both"/>
        <w:rPr>
          <w:rFonts w:ascii="Arial Narrow" w:hAnsi="Arial Narrow" w:cs="Arial"/>
          <w:sz w:val="24"/>
          <w:szCs w:val="24"/>
        </w:rPr>
      </w:pPr>
      <w:r>
        <w:rPr>
          <w:rFonts w:ascii="Arial Narrow" w:hAnsi="Arial Narrow" w:cs="Arial"/>
          <w:sz w:val="24"/>
          <w:szCs w:val="24"/>
        </w:rPr>
        <w:t>Poskytovat Služby pouze prostřednictvím</w:t>
      </w:r>
      <w:r w:rsidR="003D1AD8">
        <w:rPr>
          <w:rFonts w:ascii="Arial Narrow" w:hAnsi="Arial Narrow" w:cs="Arial"/>
          <w:sz w:val="24"/>
          <w:szCs w:val="24"/>
        </w:rPr>
        <w:t xml:space="preserve"> bezúhonných,</w:t>
      </w:r>
      <w:r>
        <w:rPr>
          <w:rFonts w:ascii="Arial Narrow" w:hAnsi="Arial Narrow" w:cs="Arial"/>
          <w:sz w:val="24"/>
          <w:szCs w:val="24"/>
        </w:rPr>
        <w:t xml:space="preserve"> </w:t>
      </w:r>
      <w:r w:rsidR="001D70CD" w:rsidRPr="000F016A">
        <w:rPr>
          <w:rFonts w:ascii="Arial Narrow" w:hAnsi="Arial Narrow" w:cs="Arial"/>
          <w:sz w:val="24"/>
          <w:szCs w:val="24"/>
        </w:rPr>
        <w:t>řádně proškolený</w:t>
      </w:r>
      <w:r>
        <w:rPr>
          <w:rFonts w:ascii="Arial Narrow" w:hAnsi="Arial Narrow" w:cs="Arial"/>
          <w:sz w:val="24"/>
          <w:szCs w:val="24"/>
        </w:rPr>
        <w:t>ch</w:t>
      </w:r>
      <w:r w:rsidR="001D70CD" w:rsidRPr="000F016A">
        <w:rPr>
          <w:rFonts w:ascii="Arial Narrow" w:hAnsi="Arial Narrow" w:cs="Arial"/>
          <w:sz w:val="24"/>
          <w:szCs w:val="24"/>
        </w:rPr>
        <w:t xml:space="preserve"> a na objekt</w:t>
      </w:r>
      <w:r>
        <w:rPr>
          <w:rFonts w:ascii="Arial Narrow" w:hAnsi="Arial Narrow" w:cs="Arial"/>
          <w:sz w:val="24"/>
          <w:szCs w:val="24"/>
        </w:rPr>
        <w:t>ech Objednatele</w:t>
      </w:r>
      <w:r w:rsidR="001D70CD" w:rsidRPr="000F016A">
        <w:rPr>
          <w:rFonts w:ascii="Arial Narrow" w:hAnsi="Arial Narrow" w:cs="Arial"/>
          <w:sz w:val="24"/>
          <w:szCs w:val="24"/>
        </w:rPr>
        <w:t xml:space="preserve"> zaškolený</w:t>
      </w:r>
      <w:r>
        <w:rPr>
          <w:rFonts w:ascii="Arial Narrow" w:hAnsi="Arial Narrow" w:cs="Arial"/>
          <w:sz w:val="24"/>
          <w:szCs w:val="24"/>
        </w:rPr>
        <w:t>ch</w:t>
      </w:r>
      <w:r w:rsidR="001D70CD" w:rsidRPr="000F016A">
        <w:rPr>
          <w:rFonts w:ascii="Arial Narrow" w:hAnsi="Arial Narrow" w:cs="Arial"/>
          <w:sz w:val="24"/>
          <w:szCs w:val="24"/>
        </w:rPr>
        <w:t xml:space="preserve"> pracovník</w:t>
      </w:r>
      <w:r>
        <w:rPr>
          <w:rFonts w:ascii="Arial Narrow" w:hAnsi="Arial Narrow" w:cs="Arial"/>
          <w:sz w:val="24"/>
          <w:szCs w:val="24"/>
        </w:rPr>
        <w:t>ů</w:t>
      </w:r>
      <w:r w:rsidR="001D70CD" w:rsidRPr="000F016A">
        <w:rPr>
          <w:rFonts w:ascii="Arial Narrow" w:hAnsi="Arial Narrow" w:cs="Arial"/>
          <w:sz w:val="24"/>
          <w:szCs w:val="24"/>
        </w:rPr>
        <w:t>, kteří budou oděni ve služebních stejnokrojích s náležitým označením</w:t>
      </w:r>
      <w:r w:rsidR="003D1AD8">
        <w:rPr>
          <w:rFonts w:ascii="Arial Narrow" w:hAnsi="Arial Narrow" w:cs="Arial"/>
          <w:sz w:val="24"/>
          <w:szCs w:val="24"/>
        </w:rPr>
        <w:t xml:space="preserve"> (z</w:t>
      </w:r>
      <w:r w:rsidR="00A27D2D">
        <w:rPr>
          <w:rFonts w:ascii="Arial Narrow" w:hAnsi="Arial Narrow" w:cs="Arial"/>
          <w:sz w:val="24"/>
          <w:szCs w:val="24"/>
        </w:rPr>
        <w:t>a</w:t>
      </w:r>
      <w:r w:rsidR="003D1AD8">
        <w:rPr>
          <w:rFonts w:ascii="Arial Narrow" w:hAnsi="Arial Narrow" w:cs="Arial"/>
          <w:sz w:val="24"/>
          <w:szCs w:val="24"/>
        </w:rPr>
        <w:t xml:space="preserve"> bezúhonn</w:t>
      </w:r>
      <w:r w:rsidR="00A27D2D">
        <w:rPr>
          <w:rFonts w:ascii="Arial Narrow" w:hAnsi="Arial Narrow" w:cs="Arial"/>
          <w:sz w:val="24"/>
          <w:szCs w:val="24"/>
        </w:rPr>
        <w:t>ou</w:t>
      </w:r>
      <w:r w:rsidR="003D1AD8">
        <w:rPr>
          <w:rFonts w:ascii="Arial Narrow" w:hAnsi="Arial Narrow" w:cs="Arial"/>
          <w:sz w:val="24"/>
          <w:szCs w:val="24"/>
        </w:rPr>
        <w:t xml:space="preserve"> se pro účely této Smlouvy považuje osoba, která se za bezúhonnou považuje podle zákona </w:t>
      </w:r>
      <w:r w:rsidR="00A27D2D">
        <w:rPr>
          <w:rFonts w:ascii="Arial Narrow" w:hAnsi="Arial Narrow" w:cs="Arial"/>
          <w:sz w:val="24"/>
          <w:szCs w:val="24"/>
        </w:rPr>
        <w:t xml:space="preserve">č. 455/1991 Sb., </w:t>
      </w:r>
      <w:r w:rsidR="00A27D2D" w:rsidRPr="00A27D2D">
        <w:rPr>
          <w:rFonts w:ascii="Arial Narrow" w:hAnsi="Arial Narrow" w:cs="Arial"/>
          <w:sz w:val="24"/>
          <w:szCs w:val="24"/>
        </w:rPr>
        <w:t>o živnostenském podnikání</w:t>
      </w:r>
      <w:r w:rsidR="00A27D2D">
        <w:rPr>
          <w:rFonts w:ascii="Arial Narrow" w:hAnsi="Arial Narrow" w:cs="Arial"/>
          <w:sz w:val="24"/>
          <w:szCs w:val="24"/>
        </w:rPr>
        <w:t>)</w:t>
      </w:r>
      <w:r>
        <w:rPr>
          <w:rFonts w:ascii="Arial Narrow" w:hAnsi="Arial Narrow" w:cs="Arial"/>
          <w:sz w:val="24"/>
          <w:szCs w:val="24"/>
        </w:rPr>
        <w:t>;</w:t>
      </w:r>
    </w:p>
    <w:p w14:paraId="2E63EE29" w14:textId="02BE4FA8" w:rsidR="002734B0" w:rsidRDefault="002734B0" w:rsidP="00982AFB">
      <w:pPr>
        <w:pStyle w:val="Odstavecseseznamem"/>
        <w:numPr>
          <w:ilvl w:val="0"/>
          <w:numId w:val="16"/>
        </w:numPr>
        <w:spacing w:after="0" w:line="240" w:lineRule="auto"/>
        <w:ind w:left="709" w:hanging="425"/>
        <w:jc w:val="both"/>
        <w:rPr>
          <w:rFonts w:ascii="Arial Narrow" w:hAnsi="Arial Narrow" w:cs="Arial"/>
          <w:sz w:val="24"/>
          <w:szCs w:val="24"/>
        </w:rPr>
      </w:pPr>
      <w:r>
        <w:rPr>
          <w:rFonts w:ascii="Arial Narrow" w:hAnsi="Arial Narrow" w:cs="Arial"/>
          <w:sz w:val="24"/>
          <w:szCs w:val="24"/>
        </w:rPr>
        <w:t>Poskytovat Služby řádně a svědomitě v rozsahu všech povinností a postupů vyplývajících z přílohy č. 1 a přílohy č. 2 této Smlouvy;</w:t>
      </w:r>
    </w:p>
    <w:p w14:paraId="29C12DCE" w14:textId="7EA58172" w:rsidR="001D70CD" w:rsidRDefault="002734B0" w:rsidP="00982AFB">
      <w:pPr>
        <w:pStyle w:val="Odstavecseseznamem"/>
        <w:numPr>
          <w:ilvl w:val="0"/>
          <w:numId w:val="16"/>
        </w:numPr>
        <w:spacing w:after="0" w:line="240" w:lineRule="auto"/>
        <w:ind w:left="709" w:hanging="425"/>
        <w:jc w:val="both"/>
        <w:rPr>
          <w:rFonts w:ascii="Arial Narrow" w:hAnsi="Arial Narrow" w:cs="Arial"/>
          <w:sz w:val="24"/>
          <w:szCs w:val="24"/>
        </w:rPr>
      </w:pPr>
      <w:r>
        <w:rPr>
          <w:rFonts w:ascii="Arial Narrow" w:hAnsi="Arial Narrow" w:cs="Arial"/>
          <w:sz w:val="24"/>
          <w:szCs w:val="24"/>
        </w:rPr>
        <w:t>Po celou dobu trvání této Smlouvy zajistit splnění podmínky dle článku I. odst. 6 této Smlouvy;</w:t>
      </w:r>
    </w:p>
    <w:p w14:paraId="43E59726" w14:textId="57CBF09B" w:rsidR="001D70CD" w:rsidRDefault="002734B0" w:rsidP="00982AFB">
      <w:pPr>
        <w:pStyle w:val="Odstavecseseznamem"/>
        <w:numPr>
          <w:ilvl w:val="0"/>
          <w:numId w:val="16"/>
        </w:numPr>
        <w:spacing w:after="0" w:line="240" w:lineRule="auto"/>
        <w:ind w:left="709" w:hanging="425"/>
        <w:jc w:val="both"/>
        <w:rPr>
          <w:rFonts w:ascii="Arial Narrow" w:hAnsi="Arial Narrow" w:cs="Arial"/>
          <w:sz w:val="24"/>
          <w:szCs w:val="24"/>
        </w:rPr>
      </w:pPr>
      <w:r>
        <w:rPr>
          <w:rFonts w:ascii="Arial Narrow" w:hAnsi="Arial Narrow" w:cs="Arial"/>
          <w:sz w:val="24"/>
          <w:szCs w:val="24"/>
        </w:rPr>
        <w:t>N</w:t>
      </w:r>
      <w:r w:rsidR="001D70CD" w:rsidRPr="000F016A">
        <w:rPr>
          <w:rFonts w:ascii="Arial Narrow" w:hAnsi="Arial Narrow" w:cs="Arial"/>
          <w:sz w:val="24"/>
          <w:szCs w:val="24"/>
        </w:rPr>
        <w:t xml:space="preserve">eprodleně informovat pověřené pracovníky </w:t>
      </w:r>
      <w:r>
        <w:rPr>
          <w:rFonts w:ascii="Arial Narrow" w:hAnsi="Arial Narrow" w:cs="Arial"/>
          <w:sz w:val="24"/>
          <w:szCs w:val="24"/>
        </w:rPr>
        <w:t>O</w:t>
      </w:r>
      <w:r w:rsidR="001D70CD" w:rsidRPr="000F016A">
        <w:rPr>
          <w:rFonts w:ascii="Arial Narrow" w:hAnsi="Arial Narrow" w:cs="Arial"/>
          <w:sz w:val="24"/>
          <w:szCs w:val="24"/>
        </w:rPr>
        <w:t xml:space="preserve">bjednatele o </w:t>
      </w:r>
      <w:r>
        <w:rPr>
          <w:rFonts w:ascii="Arial Narrow" w:hAnsi="Arial Narrow" w:cs="Arial"/>
          <w:sz w:val="24"/>
          <w:szCs w:val="24"/>
        </w:rPr>
        <w:t xml:space="preserve">incidentech a jiných </w:t>
      </w:r>
      <w:r w:rsidR="001D70CD" w:rsidRPr="000F016A">
        <w:rPr>
          <w:rFonts w:ascii="Arial Narrow" w:hAnsi="Arial Narrow" w:cs="Arial"/>
          <w:sz w:val="24"/>
          <w:szCs w:val="24"/>
        </w:rPr>
        <w:t>mimořádných stavech, které nastanou v areálu nemocnice</w:t>
      </w:r>
      <w:r>
        <w:rPr>
          <w:rFonts w:ascii="Arial Narrow" w:hAnsi="Arial Narrow" w:cs="Arial"/>
          <w:sz w:val="24"/>
          <w:szCs w:val="24"/>
        </w:rPr>
        <w:t>;</w:t>
      </w:r>
    </w:p>
    <w:p w14:paraId="1F6A9845" w14:textId="2E48E151" w:rsidR="00220B1C" w:rsidRPr="002734B0" w:rsidRDefault="00220B1C" w:rsidP="00982AFB">
      <w:pPr>
        <w:pStyle w:val="Odstavecseseznamem"/>
        <w:numPr>
          <w:ilvl w:val="0"/>
          <w:numId w:val="16"/>
        </w:numPr>
        <w:spacing w:after="0" w:line="240" w:lineRule="auto"/>
        <w:ind w:left="709" w:hanging="425"/>
        <w:jc w:val="both"/>
        <w:rPr>
          <w:rFonts w:ascii="Arial Narrow" w:hAnsi="Arial Narrow" w:cs="Arial"/>
          <w:sz w:val="24"/>
          <w:szCs w:val="24"/>
        </w:rPr>
      </w:pPr>
      <w:r>
        <w:rPr>
          <w:rFonts w:ascii="Arial Narrow" w:hAnsi="Arial Narrow" w:cs="Arial"/>
          <w:sz w:val="24"/>
          <w:szCs w:val="24"/>
        </w:rPr>
        <w:t xml:space="preserve">Hlásit Objednateli jakékoliv závady </w:t>
      </w:r>
      <w:r w:rsidR="00FE0752">
        <w:rPr>
          <w:rFonts w:ascii="Arial Narrow" w:hAnsi="Arial Narrow" w:cs="Arial"/>
          <w:sz w:val="24"/>
          <w:szCs w:val="24"/>
        </w:rPr>
        <w:t xml:space="preserve">a potřebu údržby či oprav </w:t>
      </w:r>
      <w:r>
        <w:rPr>
          <w:rFonts w:ascii="Arial Narrow" w:hAnsi="Arial Narrow" w:cs="Arial"/>
          <w:sz w:val="24"/>
          <w:szCs w:val="24"/>
        </w:rPr>
        <w:t xml:space="preserve">na zařízení </w:t>
      </w:r>
      <w:r w:rsidR="00FE0752" w:rsidRPr="000F016A">
        <w:rPr>
          <w:rFonts w:ascii="Arial Narrow" w:hAnsi="Arial Narrow" w:cs="Arial"/>
          <w:sz w:val="24"/>
          <w:szCs w:val="24"/>
        </w:rPr>
        <w:t xml:space="preserve">EZS, EPS, závor, klíčového hospodaření a </w:t>
      </w:r>
      <w:r w:rsidR="00FE0752">
        <w:rPr>
          <w:rFonts w:ascii="Arial Narrow" w:hAnsi="Arial Narrow" w:cs="Arial"/>
          <w:sz w:val="24"/>
          <w:szCs w:val="24"/>
        </w:rPr>
        <w:t xml:space="preserve">na </w:t>
      </w:r>
      <w:r w:rsidR="00FE0752" w:rsidRPr="000F016A">
        <w:rPr>
          <w:rFonts w:ascii="Arial Narrow" w:hAnsi="Arial Narrow" w:cs="Arial"/>
          <w:sz w:val="24"/>
          <w:szCs w:val="24"/>
        </w:rPr>
        <w:t>dalších zařízení</w:t>
      </w:r>
      <w:r w:rsidR="00FE0752">
        <w:rPr>
          <w:rFonts w:ascii="Arial Narrow" w:hAnsi="Arial Narrow" w:cs="Arial"/>
          <w:sz w:val="24"/>
          <w:szCs w:val="24"/>
        </w:rPr>
        <w:t>ch</w:t>
      </w:r>
      <w:r w:rsidR="00FE0752" w:rsidRPr="000F016A">
        <w:rPr>
          <w:rFonts w:ascii="Arial Narrow" w:hAnsi="Arial Narrow" w:cs="Arial"/>
          <w:sz w:val="24"/>
          <w:szCs w:val="24"/>
        </w:rPr>
        <w:t xml:space="preserve"> spojených s bezpečnostní činností objektu</w:t>
      </w:r>
      <w:r w:rsidR="00FE0752">
        <w:rPr>
          <w:rFonts w:ascii="Arial Narrow" w:hAnsi="Arial Narrow" w:cs="Arial"/>
          <w:sz w:val="24"/>
          <w:szCs w:val="24"/>
        </w:rPr>
        <w:t>;</w:t>
      </w:r>
    </w:p>
    <w:p w14:paraId="59E4685E" w14:textId="45DA4C77" w:rsidR="001D70CD" w:rsidRDefault="001D70CD" w:rsidP="00982AFB">
      <w:pPr>
        <w:pStyle w:val="Odstavecseseznamem"/>
        <w:numPr>
          <w:ilvl w:val="0"/>
          <w:numId w:val="16"/>
        </w:numPr>
        <w:spacing w:after="0" w:line="240" w:lineRule="auto"/>
        <w:ind w:left="709" w:hanging="425"/>
        <w:jc w:val="both"/>
        <w:rPr>
          <w:rFonts w:ascii="Arial Narrow" w:hAnsi="Arial Narrow" w:cs="Arial"/>
          <w:sz w:val="24"/>
          <w:szCs w:val="24"/>
        </w:rPr>
      </w:pPr>
      <w:r w:rsidRPr="000F016A">
        <w:rPr>
          <w:rFonts w:ascii="Arial Narrow" w:hAnsi="Arial Narrow" w:cs="Arial"/>
          <w:sz w:val="24"/>
          <w:szCs w:val="24"/>
        </w:rPr>
        <w:t xml:space="preserve">Zajistit kontrolní činnost </w:t>
      </w:r>
      <w:r w:rsidR="002734B0">
        <w:rPr>
          <w:rFonts w:ascii="Arial Narrow" w:hAnsi="Arial Narrow" w:cs="Arial"/>
          <w:sz w:val="24"/>
          <w:szCs w:val="24"/>
        </w:rPr>
        <w:t xml:space="preserve">vůči </w:t>
      </w:r>
      <w:r w:rsidRPr="000F016A">
        <w:rPr>
          <w:rFonts w:ascii="Arial Narrow" w:hAnsi="Arial Narrow" w:cs="Arial"/>
          <w:sz w:val="24"/>
          <w:szCs w:val="24"/>
        </w:rPr>
        <w:t>svý</w:t>
      </w:r>
      <w:r w:rsidR="002734B0">
        <w:rPr>
          <w:rFonts w:ascii="Arial Narrow" w:hAnsi="Arial Narrow" w:cs="Arial"/>
          <w:sz w:val="24"/>
          <w:szCs w:val="24"/>
        </w:rPr>
        <w:t>m</w:t>
      </w:r>
      <w:r w:rsidRPr="000F016A">
        <w:rPr>
          <w:rFonts w:ascii="Arial Narrow" w:hAnsi="Arial Narrow" w:cs="Arial"/>
          <w:sz w:val="24"/>
          <w:szCs w:val="24"/>
        </w:rPr>
        <w:t xml:space="preserve"> pracovníků</w:t>
      </w:r>
      <w:r w:rsidR="002734B0">
        <w:rPr>
          <w:rFonts w:ascii="Arial Narrow" w:hAnsi="Arial Narrow" w:cs="Arial"/>
          <w:sz w:val="24"/>
          <w:szCs w:val="24"/>
        </w:rPr>
        <w:t>m za účelem zajištění poskytování bezvadných Služeb v nejvyšší kvalitě;</w:t>
      </w:r>
    </w:p>
    <w:p w14:paraId="62B4491F" w14:textId="38CB592C" w:rsidR="000C534C" w:rsidRDefault="000C534C" w:rsidP="00982AFB">
      <w:pPr>
        <w:pStyle w:val="Odstavecseseznamem"/>
        <w:numPr>
          <w:ilvl w:val="0"/>
          <w:numId w:val="16"/>
        </w:numPr>
        <w:spacing w:after="0" w:line="240" w:lineRule="auto"/>
        <w:ind w:left="709" w:hanging="425"/>
        <w:jc w:val="both"/>
        <w:rPr>
          <w:rFonts w:ascii="Arial Narrow" w:hAnsi="Arial Narrow" w:cs="Arial"/>
          <w:sz w:val="24"/>
          <w:szCs w:val="24"/>
        </w:rPr>
      </w:pPr>
      <w:r>
        <w:rPr>
          <w:rFonts w:ascii="Arial Narrow" w:hAnsi="Arial Narrow" w:cs="Arial"/>
          <w:sz w:val="24"/>
          <w:szCs w:val="24"/>
        </w:rPr>
        <w:t xml:space="preserve">Zajistit školení svých pracovníků podílejících se na poskytování Služeb ohledně požadavků Objednatele na Služby, pokynů k poskytování Služeb a </w:t>
      </w:r>
      <w:r w:rsidRPr="000F016A">
        <w:rPr>
          <w:rFonts w:ascii="Arial Narrow" w:hAnsi="Arial Narrow" w:cs="Arial"/>
          <w:sz w:val="24"/>
          <w:szCs w:val="24"/>
        </w:rPr>
        <w:t>interní</w:t>
      </w:r>
      <w:r>
        <w:rPr>
          <w:rFonts w:ascii="Arial Narrow" w:hAnsi="Arial Narrow" w:cs="Arial"/>
          <w:sz w:val="24"/>
          <w:szCs w:val="24"/>
        </w:rPr>
        <w:t>ch</w:t>
      </w:r>
      <w:r w:rsidRPr="000F016A">
        <w:rPr>
          <w:rFonts w:ascii="Arial Narrow" w:hAnsi="Arial Narrow" w:cs="Arial"/>
          <w:sz w:val="24"/>
          <w:szCs w:val="24"/>
        </w:rPr>
        <w:t xml:space="preserve"> předpis</w:t>
      </w:r>
      <w:r>
        <w:rPr>
          <w:rFonts w:ascii="Arial Narrow" w:hAnsi="Arial Narrow" w:cs="Arial"/>
          <w:sz w:val="24"/>
          <w:szCs w:val="24"/>
        </w:rPr>
        <w:t>ech (směrnicích) Objednatele</w:t>
      </w:r>
      <w:r w:rsidR="00507ABF">
        <w:rPr>
          <w:rFonts w:ascii="Arial Narrow" w:hAnsi="Arial Narrow" w:cs="Arial"/>
          <w:sz w:val="24"/>
          <w:szCs w:val="24"/>
        </w:rPr>
        <w:t xml:space="preserve">. </w:t>
      </w:r>
      <w:r w:rsidR="00507ABF" w:rsidRPr="00215DAB">
        <w:rPr>
          <w:rFonts w:ascii="Arial Narrow" w:hAnsi="Arial Narrow" w:cs="Arial"/>
          <w:sz w:val="24"/>
          <w:szCs w:val="24"/>
        </w:rPr>
        <w:t xml:space="preserve">V případě, že se smluvní strany dohodnou, může proškolení provést </w:t>
      </w:r>
      <w:r w:rsidR="00507ABF">
        <w:rPr>
          <w:rFonts w:ascii="Arial Narrow" w:hAnsi="Arial Narrow" w:cs="Arial"/>
          <w:sz w:val="24"/>
          <w:szCs w:val="24"/>
        </w:rPr>
        <w:t>O</w:t>
      </w:r>
      <w:r w:rsidR="00507ABF" w:rsidRPr="00215DAB">
        <w:rPr>
          <w:rFonts w:ascii="Arial Narrow" w:hAnsi="Arial Narrow" w:cs="Arial"/>
          <w:sz w:val="24"/>
          <w:szCs w:val="24"/>
        </w:rPr>
        <w:t xml:space="preserve">bjednatel na náklady </w:t>
      </w:r>
      <w:r w:rsidR="00507ABF">
        <w:rPr>
          <w:rFonts w:ascii="Arial Narrow" w:hAnsi="Arial Narrow" w:cs="Arial"/>
          <w:sz w:val="24"/>
          <w:szCs w:val="24"/>
        </w:rPr>
        <w:t>P</w:t>
      </w:r>
      <w:r w:rsidR="00507ABF" w:rsidRPr="00215DAB">
        <w:rPr>
          <w:rFonts w:ascii="Arial Narrow" w:hAnsi="Arial Narrow" w:cs="Arial"/>
          <w:sz w:val="24"/>
          <w:szCs w:val="24"/>
        </w:rPr>
        <w:t>oskytovatele</w:t>
      </w:r>
      <w:r>
        <w:rPr>
          <w:rFonts w:ascii="Arial Narrow" w:hAnsi="Arial Narrow" w:cs="Arial"/>
          <w:sz w:val="24"/>
          <w:szCs w:val="24"/>
        </w:rPr>
        <w:t>;</w:t>
      </w:r>
    </w:p>
    <w:p w14:paraId="62DC2DED" w14:textId="77777777" w:rsidR="002734B0" w:rsidRDefault="001D70CD" w:rsidP="00982AFB">
      <w:pPr>
        <w:pStyle w:val="Odstavecseseznamem"/>
        <w:numPr>
          <w:ilvl w:val="0"/>
          <w:numId w:val="16"/>
        </w:numPr>
        <w:spacing w:after="0" w:line="240" w:lineRule="auto"/>
        <w:ind w:left="709" w:hanging="425"/>
        <w:jc w:val="both"/>
        <w:rPr>
          <w:rFonts w:ascii="Arial Narrow" w:hAnsi="Arial Narrow" w:cs="Arial"/>
          <w:sz w:val="24"/>
          <w:szCs w:val="24"/>
        </w:rPr>
      </w:pPr>
      <w:r w:rsidRPr="000F016A">
        <w:rPr>
          <w:rFonts w:ascii="Arial Narrow" w:hAnsi="Arial Narrow" w:cs="Arial"/>
          <w:sz w:val="24"/>
          <w:szCs w:val="24"/>
        </w:rPr>
        <w:t xml:space="preserve">V případě zjištěných jakýchkoliv závad </w:t>
      </w:r>
      <w:r w:rsidR="002734B0">
        <w:rPr>
          <w:rFonts w:ascii="Arial Narrow" w:hAnsi="Arial Narrow" w:cs="Arial"/>
          <w:sz w:val="24"/>
          <w:szCs w:val="24"/>
        </w:rPr>
        <w:t xml:space="preserve">poskytovaných Služeb (tj. </w:t>
      </w:r>
      <w:r w:rsidRPr="000F016A">
        <w:rPr>
          <w:rFonts w:ascii="Arial Narrow" w:hAnsi="Arial Narrow" w:cs="Arial"/>
          <w:sz w:val="24"/>
          <w:szCs w:val="24"/>
        </w:rPr>
        <w:t>ve výkonu služby svých pracovníků</w:t>
      </w:r>
      <w:r w:rsidR="002734B0">
        <w:rPr>
          <w:rFonts w:ascii="Arial Narrow" w:hAnsi="Arial Narrow" w:cs="Arial"/>
          <w:sz w:val="24"/>
          <w:szCs w:val="24"/>
        </w:rPr>
        <w:t xml:space="preserve">) informovat neprodleně Objednatel a zjednat </w:t>
      </w:r>
      <w:r w:rsidRPr="000F016A">
        <w:rPr>
          <w:rFonts w:ascii="Arial Narrow" w:hAnsi="Arial Narrow" w:cs="Arial"/>
          <w:sz w:val="24"/>
          <w:szCs w:val="24"/>
        </w:rPr>
        <w:t>v co možná nejkratším možném čase, nápravu stavu</w:t>
      </w:r>
      <w:r w:rsidR="002734B0">
        <w:rPr>
          <w:rFonts w:ascii="Arial Narrow" w:hAnsi="Arial Narrow" w:cs="Arial"/>
          <w:sz w:val="24"/>
          <w:szCs w:val="24"/>
        </w:rPr>
        <w:t>;</w:t>
      </w:r>
    </w:p>
    <w:p w14:paraId="68F3A37F" w14:textId="7489A88B" w:rsidR="002734B0" w:rsidRDefault="002734B0" w:rsidP="00982AFB">
      <w:pPr>
        <w:pStyle w:val="Odstavecseseznamem"/>
        <w:numPr>
          <w:ilvl w:val="0"/>
          <w:numId w:val="16"/>
        </w:numPr>
        <w:spacing w:after="0" w:line="240" w:lineRule="auto"/>
        <w:ind w:left="709" w:hanging="425"/>
        <w:jc w:val="both"/>
        <w:rPr>
          <w:rFonts w:ascii="Arial Narrow" w:hAnsi="Arial Narrow" w:cs="Arial"/>
          <w:sz w:val="24"/>
          <w:szCs w:val="24"/>
        </w:rPr>
      </w:pPr>
      <w:r>
        <w:rPr>
          <w:rFonts w:ascii="Arial Narrow" w:hAnsi="Arial Narrow" w:cs="Arial"/>
          <w:sz w:val="24"/>
          <w:szCs w:val="24"/>
        </w:rPr>
        <w:t>Na základě podnětu Objednatele prověřit nahlášený problém (incident) a do tří pracovních dnů podat Objednateli písemnou zprávu (popř. e-mailem) o výsledku prověřování a přijatých opatřeních;</w:t>
      </w:r>
    </w:p>
    <w:p w14:paraId="0CE2D6C4" w14:textId="77777777" w:rsidR="002734B0" w:rsidRDefault="001D70CD" w:rsidP="00982AFB">
      <w:pPr>
        <w:pStyle w:val="Odstavecseseznamem"/>
        <w:numPr>
          <w:ilvl w:val="0"/>
          <w:numId w:val="16"/>
        </w:numPr>
        <w:spacing w:after="0" w:line="240" w:lineRule="auto"/>
        <w:ind w:left="709" w:hanging="425"/>
        <w:jc w:val="both"/>
        <w:rPr>
          <w:rFonts w:ascii="Arial Narrow" w:hAnsi="Arial Narrow" w:cs="Arial"/>
          <w:sz w:val="24"/>
          <w:szCs w:val="24"/>
        </w:rPr>
      </w:pPr>
      <w:r w:rsidRPr="000F016A">
        <w:rPr>
          <w:rFonts w:ascii="Arial Narrow" w:hAnsi="Arial Narrow" w:cs="Arial"/>
          <w:sz w:val="24"/>
          <w:szCs w:val="24"/>
        </w:rPr>
        <w:t xml:space="preserve">Zajistit zapisování vstupu a výstupu materiálu, zboží, věcí a vozidel dle průvodních dokladů do evidenčních pomůcek </w:t>
      </w:r>
      <w:r w:rsidR="002734B0">
        <w:rPr>
          <w:rFonts w:ascii="Arial Narrow" w:hAnsi="Arial Narrow" w:cs="Arial"/>
          <w:sz w:val="24"/>
          <w:szCs w:val="24"/>
        </w:rPr>
        <w:t>Objednatele;</w:t>
      </w:r>
    </w:p>
    <w:p w14:paraId="4A0F1D13" w14:textId="0C66FAF6" w:rsidR="007D1AD8" w:rsidRDefault="002734B0" w:rsidP="00982AFB">
      <w:pPr>
        <w:pStyle w:val="Odstavecseseznamem"/>
        <w:numPr>
          <w:ilvl w:val="0"/>
          <w:numId w:val="16"/>
        </w:numPr>
        <w:spacing w:after="0" w:line="240" w:lineRule="auto"/>
        <w:ind w:left="709" w:hanging="425"/>
        <w:jc w:val="both"/>
        <w:rPr>
          <w:rFonts w:ascii="Arial Narrow" w:hAnsi="Arial Narrow" w:cs="Arial"/>
          <w:sz w:val="24"/>
          <w:szCs w:val="24"/>
        </w:rPr>
      </w:pPr>
      <w:r w:rsidRPr="002734B0">
        <w:rPr>
          <w:rFonts w:ascii="Arial Narrow" w:hAnsi="Arial Narrow" w:cs="Arial"/>
          <w:sz w:val="24"/>
          <w:szCs w:val="24"/>
        </w:rPr>
        <w:t xml:space="preserve">Zachovávat mlčenlivost a zajistit utajení způsobu zabezpečení </w:t>
      </w:r>
      <w:r w:rsidR="001D70CD" w:rsidRPr="002734B0">
        <w:rPr>
          <w:rFonts w:ascii="Arial Narrow" w:hAnsi="Arial Narrow" w:cs="Arial"/>
          <w:sz w:val="24"/>
          <w:szCs w:val="24"/>
        </w:rPr>
        <w:t xml:space="preserve">a režimu ostrahy </w:t>
      </w:r>
      <w:r>
        <w:rPr>
          <w:rFonts w:ascii="Arial Narrow" w:hAnsi="Arial Narrow" w:cs="Arial"/>
          <w:sz w:val="24"/>
          <w:szCs w:val="24"/>
        </w:rPr>
        <w:t xml:space="preserve">všech </w:t>
      </w:r>
      <w:r w:rsidR="001D70CD" w:rsidRPr="002734B0">
        <w:rPr>
          <w:rFonts w:ascii="Arial Narrow" w:hAnsi="Arial Narrow" w:cs="Arial"/>
          <w:sz w:val="24"/>
          <w:szCs w:val="24"/>
        </w:rPr>
        <w:t>objekt</w:t>
      </w:r>
      <w:r>
        <w:rPr>
          <w:rFonts w:ascii="Arial Narrow" w:hAnsi="Arial Narrow" w:cs="Arial"/>
          <w:sz w:val="24"/>
          <w:szCs w:val="24"/>
        </w:rPr>
        <w:t>ů jednotlivých provozoven Objednatele</w:t>
      </w:r>
      <w:r w:rsidR="00D33600">
        <w:rPr>
          <w:rFonts w:ascii="Arial Narrow" w:hAnsi="Arial Narrow" w:cs="Arial"/>
          <w:sz w:val="24"/>
          <w:szCs w:val="24"/>
        </w:rPr>
        <w:t>, jakož i</w:t>
      </w:r>
      <w:r w:rsidR="00D33600" w:rsidRPr="00D33600">
        <w:t xml:space="preserve"> </w:t>
      </w:r>
      <w:r w:rsidR="00D33600" w:rsidRPr="00D33600">
        <w:rPr>
          <w:rFonts w:ascii="Arial Narrow" w:hAnsi="Arial Narrow" w:cs="Arial"/>
          <w:sz w:val="24"/>
          <w:szCs w:val="24"/>
        </w:rPr>
        <w:t xml:space="preserve">o všech </w:t>
      </w:r>
      <w:r w:rsidR="00D33600">
        <w:rPr>
          <w:rFonts w:ascii="Arial Narrow" w:hAnsi="Arial Narrow" w:cs="Arial"/>
          <w:sz w:val="24"/>
          <w:szCs w:val="24"/>
        </w:rPr>
        <w:t xml:space="preserve">dalších </w:t>
      </w:r>
      <w:r w:rsidR="00D33600" w:rsidRPr="00D33600">
        <w:rPr>
          <w:rFonts w:ascii="Arial Narrow" w:hAnsi="Arial Narrow" w:cs="Arial"/>
          <w:sz w:val="24"/>
          <w:szCs w:val="24"/>
        </w:rPr>
        <w:t>skutečnostech</w:t>
      </w:r>
      <w:r w:rsidR="00D33600">
        <w:rPr>
          <w:rFonts w:ascii="Arial Narrow" w:hAnsi="Arial Narrow" w:cs="Arial"/>
          <w:sz w:val="24"/>
          <w:szCs w:val="24"/>
        </w:rPr>
        <w:t xml:space="preserve"> týkajících se Objednatele</w:t>
      </w:r>
      <w:r w:rsidR="00D33600" w:rsidRPr="00D33600">
        <w:rPr>
          <w:rFonts w:ascii="Arial Narrow" w:hAnsi="Arial Narrow" w:cs="Arial"/>
          <w:sz w:val="24"/>
          <w:szCs w:val="24"/>
        </w:rPr>
        <w:t xml:space="preserve">, </w:t>
      </w:r>
      <w:r w:rsidR="00D33600">
        <w:rPr>
          <w:rFonts w:ascii="Arial Narrow" w:hAnsi="Arial Narrow" w:cs="Arial"/>
          <w:sz w:val="24"/>
          <w:szCs w:val="24"/>
        </w:rPr>
        <w:t xml:space="preserve">o </w:t>
      </w:r>
      <w:r w:rsidR="00D33600" w:rsidRPr="00D33600">
        <w:rPr>
          <w:rFonts w:ascii="Arial Narrow" w:hAnsi="Arial Narrow" w:cs="Arial"/>
          <w:sz w:val="24"/>
          <w:szCs w:val="24"/>
        </w:rPr>
        <w:t>kter</w:t>
      </w:r>
      <w:r w:rsidR="00D33600">
        <w:rPr>
          <w:rFonts w:ascii="Arial Narrow" w:hAnsi="Arial Narrow" w:cs="Arial"/>
          <w:sz w:val="24"/>
          <w:szCs w:val="24"/>
        </w:rPr>
        <w:t>ých</w:t>
      </w:r>
      <w:r w:rsidR="00D33600" w:rsidRPr="00D33600">
        <w:rPr>
          <w:rFonts w:ascii="Arial Narrow" w:hAnsi="Arial Narrow" w:cs="Arial"/>
          <w:sz w:val="24"/>
          <w:szCs w:val="24"/>
        </w:rPr>
        <w:t xml:space="preserve"> </w:t>
      </w:r>
      <w:r w:rsidR="00D33600">
        <w:rPr>
          <w:rFonts w:ascii="Arial Narrow" w:hAnsi="Arial Narrow" w:cs="Arial"/>
          <w:sz w:val="24"/>
          <w:szCs w:val="24"/>
        </w:rPr>
        <w:t>se dozví v průběhu trvání této smlouvy</w:t>
      </w:r>
      <w:r w:rsidR="00D33600" w:rsidRPr="00D33600">
        <w:rPr>
          <w:rFonts w:ascii="Arial Narrow" w:hAnsi="Arial Narrow" w:cs="Arial"/>
          <w:sz w:val="24"/>
          <w:szCs w:val="24"/>
        </w:rPr>
        <w:t>, a to i po skončení její platnosti</w:t>
      </w:r>
      <w:r w:rsidR="00D33600">
        <w:rPr>
          <w:rFonts w:ascii="Arial Narrow" w:hAnsi="Arial Narrow" w:cs="Arial"/>
          <w:sz w:val="24"/>
          <w:szCs w:val="24"/>
        </w:rPr>
        <w:t>,</w:t>
      </w:r>
      <w:r>
        <w:rPr>
          <w:rFonts w:ascii="Arial Narrow" w:hAnsi="Arial Narrow" w:cs="Arial"/>
          <w:sz w:val="24"/>
          <w:szCs w:val="24"/>
        </w:rPr>
        <w:t xml:space="preserve"> a zajistit, že totéž budou plnit i jeho jednotliví pracovníci</w:t>
      </w:r>
      <w:r w:rsidR="007D1AD8">
        <w:rPr>
          <w:rFonts w:ascii="Arial Narrow" w:hAnsi="Arial Narrow" w:cs="Arial"/>
          <w:sz w:val="24"/>
          <w:szCs w:val="24"/>
        </w:rPr>
        <w:t xml:space="preserve">; </w:t>
      </w:r>
    </w:p>
    <w:p w14:paraId="7B862A9A" w14:textId="3D6024C3" w:rsidR="002734B0" w:rsidRDefault="007D1AD8" w:rsidP="00982AFB">
      <w:pPr>
        <w:pStyle w:val="Odstavecseseznamem"/>
        <w:numPr>
          <w:ilvl w:val="0"/>
          <w:numId w:val="16"/>
        </w:numPr>
        <w:spacing w:after="0" w:line="240" w:lineRule="auto"/>
        <w:ind w:left="709" w:hanging="425"/>
        <w:jc w:val="both"/>
        <w:rPr>
          <w:rFonts w:ascii="Arial Narrow" w:hAnsi="Arial Narrow" w:cs="Arial"/>
          <w:sz w:val="24"/>
          <w:szCs w:val="24"/>
        </w:rPr>
      </w:pPr>
      <w:r>
        <w:rPr>
          <w:rFonts w:ascii="Arial Narrow" w:hAnsi="Arial Narrow" w:cs="Arial"/>
          <w:sz w:val="24"/>
          <w:szCs w:val="24"/>
        </w:rPr>
        <w:t xml:space="preserve">V případě </w:t>
      </w:r>
      <w:r w:rsidR="002B0826">
        <w:rPr>
          <w:rFonts w:ascii="Arial Narrow" w:hAnsi="Arial Narrow" w:cs="Arial"/>
          <w:sz w:val="24"/>
          <w:szCs w:val="24"/>
        </w:rPr>
        <w:t>zjištění vážného porušení povinnosti ze strany kteréhokoliv pracovníka Poskytovatele má Objednatel právo požadovat, aby takový pracovník nebyl dále využíván pro poskytování Služeb, a Poskytovatel je povinen takovému požadavku Objednatele bezodkladně vyhovět</w:t>
      </w:r>
      <w:r w:rsidR="00F54E4C">
        <w:rPr>
          <w:rFonts w:ascii="Arial Narrow" w:hAnsi="Arial Narrow" w:cs="Arial"/>
          <w:sz w:val="24"/>
          <w:szCs w:val="24"/>
        </w:rPr>
        <w:t>;</w:t>
      </w:r>
    </w:p>
    <w:p w14:paraId="2C6F1D64" w14:textId="0991E3CC" w:rsidR="00F54E4C" w:rsidRPr="000F016A" w:rsidRDefault="00F54E4C" w:rsidP="00982AFB">
      <w:pPr>
        <w:pStyle w:val="Odstavecseseznamem"/>
        <w:numPr>
          <w:ilvl w:val="0"/>
          <w:numId w:val="16"/>
        </w:numPr>
        <w:spacing w:after="0" w:line="240" w:lineRule="auto"/>
        <w:ind w:left="709" w:hanging="425"/>
        <w:jc w:val="both"/>
        <w:rPr>
          <w:rFonts w:ascii="Arial Narrow" w:hAnsi="Arial Narrow" w:cs="Arial"/>
          <w:sz w:val="24"/>
          <w:szCs w:val="24"/>
        </w:rPr>
      </w:pPr>
      <w:r>
        <w:rPr>
          <w:rFonts w:ascii="Arial Narrow" w:hAnsi="Arial Narrow" w:cs="Arial"/>
          <w:sz w:val="24"/>
          <w:szCs w:val="24"/>
        </w:rPr>
        <w:t>Poskytovatel zajistí pravidelný úklid prostor vrátnice; čistící prostředky dodá na základě požadavku Objednatel (na náklady Poskytovatele).</w:t>
      </w:r>
    </w:p>
    <w:p w14:paraId="651D61E9" w14:textId="06F8F764" w:rsidR="001D70CD" w:rsidRPr="002734B0" w:rsidRDefault="001D70CD" w:rsidP="001F6641">
      <w:pPr>
        <w:spacing w:after="0" w:line="240" w:lineRule="auto"/>
        <w:ind w:left="284"/>
        <w:jc w:val="both"/>
        <w:rPr>
          <w:rFonts w:ascii="Arial Narrow" w:hAnsi="Arial Narrow" w:cs="Arial"/>
          <w:sz w:val="24"/>
          <w:szCs w:val="24"/>
        </w:rPr>
      </w:pPr>
    </w:p>
    <w:p w14:paraId="33420D2C" w14:textId="77777777" w:rsidR="001D70CD" w:rsidRPr="000F016A" w:rsidRDefault="001D70CD" w:rsidP="001F6641">
      <w:pPr>
        <w:pStyle w:val="Odstavecseseznamem"/>
        <w:spacing w:after="0" w:line="240" w:lineRule="auto"/>
        <w:jc w:val="center"/>
        <w:rPr>
          <w:rFonts w:ascii="Arial Narrow" w:hAnsi="Arial Narrow" w:cs="Arial"/>
          <w:b/>
          <w:sz w:val="24"/>
          <w:szCs w:val="24"/>
        </w:rPr>
      </w:pPr>
    </w:p>
    <w:p w14:paraId="08002F8C" w14:textId="4D147FCE" w:rsidR="001D70CD" w:rsidRPr="000F016A" w:rsidRDefault="002B0826" w:rsidP="001F6641">
      <w:pPr>
        <w:pStyle w:val="Odstavecseseznamem"/>
        <w:spacing w:after="0" w:line="240" w:lineRule="auto"/>
        <w:ind w:left="0"/>
        <w:jc w:val="center"/>
        <w:rPr>
          <w:rFonts w:ascii="Arial Narrow" w:hAnsi="Arial Narrow" w:cs="Arial"/>
          <w:b/>
          <w:sz w:val="24"/>
          <w:szCs w:val="24"/>
        </w:rPr>
      </w:pPr>
      <w:r>
        <w:rPr>
          <w:rFonts w:ascii="Arial Narrow" w:hAnsi="Arial Narrow" w:cs="Arial"/>
          <w:b/>
          <w:sz w:val="24"/>
          <w:szCs w:val="24"/>
        </w:rPr>
        <w:t>V</w:t>
      </w:r>
      <w:r w:rsidR="001D70CD" w:rsidRPr="000F016A">
        <w:rPr>
          <w:rFonts w:ascii="Arial Narrow" w:hAnsi="Arial Narrow" w:cs="Arial"/>
          <w:b/>
          <w:sz w:val="24"/>
          <w:szCs w:val="24"/>
        </w:rPr>
        <w:t>II.</w:t>
      </w:r>
    </w:p>
    <w:p w14:paraId="0A2CCA2E" w14:textId="2220ED39" w:rsidR="001D70CD" w:rsidRDefault="002B0826" w:rsidP="001F6641">
      <w:pPr>
        <w:pStyle w:val="Odstavecseseznamem"/>
        <w:spacing w:after="0" w:line="240" w:lineRule="auto"/>
        <w:ind w:left="0"/>
        <w:jc w:val="center"/>
        <w:rPr>
          <w:rFonts w:ascii="Arial Narrow" w:hAnsi="Arial Narrow" w:cs="Arial"/>
          <w:b/>
          <w:sz w:val="24"/>
          <w:szCs w:val="24"/>
        </w:rPr>
      </w:pPr>
      <w:r>
        <w:rPr>
          <w:rFonts w:ascii="Arial Narrow" w:hAnsi="Arial Narrow" w:cs="Arial"/>
          <w:b/>
          <w:sz w:val="24"/>
          <w:szCs w:val="24"/>
        </w:rPr>
        <w:t>Povinnosti</w:t>
      </w:r>
      <w:r w:rsidR="001D70CD" w:rsidRPr="000F016A">
        <w:rPr>
          <w:rFonts w:ascii="Arial Narrow" w:hAnsi="Arial Narrow" w:cs="Arial"/>
          <w:b/>
          <w:sz w:val="24"/>
          <w:szCs w:val="24"/>
        </w:rPr>
        <w:t xml:space="preserve"> </w:t>
      </w:r>
      <w:r>
        <w:rPr>
          <w:rFonts w:ascii="Arial Narrow" w:hAnsi="Arial Narrow" w:cs="Arial"/>
          <w:b/>
          <w:sz w:val="24"/>
          <w:szCs w:val="24"/>
        </w:rPr>
        <w:t>O</w:t>
      </w:r>
      <w:r w:rsidR="001D70CD" w:rsidRPr="000F016A">
        <w:rPr>
          <w:rFonts w:ascii="Arial Narrow" w:hAnsi="Arial Narrow" w:cs="Arial"/>
          <w:b/>
          <w:sz w:val="24"/>
          <w:szCs w:val="24"/>
        </w:rPr>
        <w:t>bjednatele</w:t>
      </w:r>
    </w:p>
    <w:p w14:paraId="735502A7" w14:textId="77777777" w:rsidR="001D70CD" w:rsidRPr="000F016A" w:rsidRDefault="001D70CD" w:rsidP="00982AFB">
      <w:pPr>
        <w:numPr>
          <w:ilvl w:val="0"/>
          <w:numId w:val="17"/>
        </w:numPr>
        <w:spacing w:after="0" w:line="240" w:lineRule="auto"/>
        <w:ind w:left="426" w:hanging="426"/>
        <w:jc w:val="both"/>
        <w:rPr>
          <w:rFonts w:ascii="Arial Narrow" w:hAnsi="Arial Narrow" w:cs="Arial"/>
          <w:sz w:val="24"/>
          <w:szCs w:val="24"/>
        </w:rPr>
      </w:pPr>
      <w:r w:rsidRPr="002B0826">
        <w:rPr>
          <w:rFonts w:ascii="Arial Narrow" w:hAnsi="Arial Narrow"/>
          <w:sz w:val="24"/>
          <w:szCs w:val="24"/>
        </w:rPr>
        <w:t>Objednavatel</w:t>
      </w:r>
      <w:r w:rsidRPr="000F016A">
        <w:rPr>
          <w:rFonts w:ascii="Arial Narrow" w:hAnsi="Arial Narrow" w:cs="Arial"/>
          <w:sz w:val="24"/>
          <w:szCs w:val="24"/>
        </w:rPr>
        <w:t xml:space="preserve"> je povinen:</w:t>
      </w:r>
    </w:p>
    <w:p w14:paraId="2DB64A6A" w14:textId="0EBD2505" w:rsidR="00CF6146" w:rsidRDefault="001D70CD" w:rsidP="00982AFB">
      <w:pPr>
        <w:pStyle w:val="Odstavecseseznamem"/>
        <w:numPr>
          <w:ilvl w:val="0"/>
          <w:numId w:val="18"/>
        </w:numPr>
        <w:spacing w:after="0" w:line="240" w:lineRule="auto"/>
        <w:ind w:left="709" w:hanging="425"/>
        <w:jc w:val="both"/>
        <w:rPr>
          <w:rFonts w:ascii="Arial Narrow" w:hAnsi="Arial Narrow" w:cs="Arial"/>
          <w:sz w:val="24"/>
          <w:szCs w:val="24"/>
        </w:rPr>
      </w:pPr>
      <w:r w:rsidRPr="000F016A">
        <w:rPr>
          <w:rFonts w:ascii="Arial Narrow" w:hAnsi="Arial Narrow" w:cs="Arial"/>
          <w:sz w:val="24"/>
          <w:szCs w:val="24"/>
        </w:rPr>
        <w:t>Průběžně v</w:t>
      </w:r>
      <w:r w:rsidR="004A1588">
        <w:rPr>
          <w:rFonts w:ascii="Arial Narrow" w:hAnsi="Arial Narrow" w:cs="Arial"/>
          <w:sz w:val="24"/>
          <w:szCs w:val="24"/>
        </w:rPr>
        <w:t xml:space="preserve"> místě poskytování Služeb </w:t>
      </w:r>
      <w:r w:rsidRPr="000F016A">
        <w:rPr>
          <w:rFonts w:ascii="Arial Narrow" w:hAnsi="Arial Narrow" w:cs="Arial"/>
          <w:sz w:val="24"/>
          <w:szCs w:val="24"/>
        </w:rPr>
        <w:t xml:space="preserve">vytvářet </w:t>
      </w:r>
      <w:r w:rsidR="004A1588">
        <w:rPr>
          <w:rFonts w:ascii="Arial Narrow" w:hAnsi="Arial Narrow" w:cs="Arial"/>
          <w:sz w:val="24"/>
          <w:szCs w:val="24"/>
        </w:rPr>
        <w:t>Poskyto</w:t>
      </w:r>
      <w:r w:rsidRPr="000F016A">
        <w:rPr>
          <w:rFonts w:ascii="Arial Narrow" w:hAnsi="Arial Narrow" w:cs="Arial"/>
          <w:sz w:val="24"/>
          <w:szCs w:val="24"/>
        </w:rPr>
        <w:t>vateli vhodné podmínky pro řádn</w:t>
      </w:r>
      <w:r w:rsidR="004A1588">
        <w:rPr>
          <w:rFonts w:ascii="Arial Narrow" w:hAnsi="Arial Narrow" w:cs="Arial"/>
          <w:sz w:val="24"/>
          <w:szCs w:val="24"/>
        </w:rPr>
        <w:t>é poskytování Služeb, a to</w:t>
      </w:r>
      <w:r w:rsidRPr="000F016A">
        <w:rPr>
          <w:rFonts w:ascii="Arial Narrow" w:hAnsi="Arial Narrow" w:cs="Arial"/>
          <w:sz w:val="24"/>
          <w:szCs w:val="24"/>
        </w:rPr>
        <w:t xml:space="preserve"> zejména </w:t>
      </w:r>
      <w:r w:rsidR="004A1588">
        <w:rPr>
          <w:rFonts w:ascii="Arial Narrow" w:hAnsi="Arial Narrow" w:cs="Arial"/>
          <w:sz w:val="24"/>
          <w:szCs w:val="24"/>
        </w:rPr>
        <w:t xml:space="preserve">pokud jde </w:t>
      </w:r>
      <w:r w:rsidRPr="000F016A">
        <w:rPr>
          <w:rFonts w:ascii="Arial Narrow" w:hAnsi="Arial Narrow" w:cs="Arial"/>
          <w:sz w:val="24"/>
          <w:szCs w:val="24"/>
        </w:rPr>
        <w:t>o zajištění zázemí pro pracovníky ve výkonu služby (přístup na toalety, vrátnice apod.)</w:t>
      </w:r>
      <w:r w:rsidR="00CF6146">
        <w:rPr>
          <w:rFonts w:ascii="Arial Narrow" w:hAnsi="Arial Narrow" w:cs="Arial"/>
          <w:sz w:val="24"/>
          <w:szCs w:val="24"/>
        </w:rPr>
        <w:t>;</w:t>
      </w:r>
    </w:p>
    <w:p w14:paraId="1F53A67F" w14:textId="5E1B8A39" w:rsidR="001D70CD" w:rsidRPr="00D518CD" w:rsidRDefault="00CF6146" w:rsidP="00982AFB">
      <w:pPr>
        <w:pStyle w:val="Odstavecseseznamem"/>
        <w:numPr>
          <w:ilvl w:val="0"/>
          <w:numId w:val="18"/>
        </w:numPr>
        <w:spacing w:after="0" w:line="240" w:lineRule="auto"/>
        <w:ind w:left="709" w:hanging="425"/>
        <w:jc w:val="both"/>
        <w:rPr>
          <w:rFonts w:ascii="Arial Narrow" w:hAnsi="Arial Narrow" w:cs="Arial"/>
          <w:sz w:val="24"/>
          <w:szCs w:val="24"/>
        </w:rPr>
      </w:pPr>
      <w:r>
        <w:rPr>
          <w:rFonts w:ascii="Arial Narrow" w:hAnsi="Arial Narrow" w:cs="Arial"/>
          <w:sz w:val="24"/>
          <w:szCs w:val="24"/>
        </w:rPr>
        <w:t>Objednatel b</w:t>
      </w:r>
      <w:r w:rsidR="001D70CD" w:rsidRPr="000F016A">
        <w:rPr>
          <w:rFonts w:ascii="Arial Narrow" w:hAnsi="Arial Narrow" w:cs="Arial"/>
          <w:sz w:val="24"/>
          <w:szCs w:val="24"/>
        </w:rPr>
        <w:t xml:space="preserve">ude vést své zaměstnance, aby dodržovali </w:t>
      </w:r>
      <w:r>
        <w:rPr>
          <w:rFonts w:ascii="Arial Narrow" w:hAnsi="Arial Narrow" w:cs="Arial"/>
          <w:sz w:val="24"/>
          <w:szCs w:val="24"/>
        </w:rPr>
        <w:t xml:space="preserve">v bezpečnostních ohledech </w:t>
      </w:r>
      <w:r w:rsidR="001D70CD" w:rsidRPr="000F016A">
        <w:rPr>
          <w:rFonts w:ascii="Arial Narrow" w:hAnsi="Arial Narrow" w:cs="Arial"/>
          <w:sz w:val="24"/>
          <w:szCs w:val="24"/>
        </w:rPr>
        <w:t>stanovený režim</w:t>
      </w:r>
      <w:r>
        <w:rPr>
          <w:rFonts w:ascii="Arial Narrow" w:hAnsi="Arial Narrow" w:cs="Arial"/>
          <w:sz w:val="24"/>
          <w:szCs w:val="24"/>
        </w:rPr>
        <w:t>;</w:t>
      </w:r>
    </w:p>
    <w:p w14:paraId="67272A47" w14:textId="5ECFA71D" w:rsidR="001D70CD" w:rsidRPr="00D518CD" w:rsidRDefault="001D70CD" w:rsidP="00982AFB">
      <w:pPr>
        <w:pStyle w:val="Odstavecseseznamem"/>
        <w:numPr>
          <w:ilvl w:val="0"/>
          <w:numId w:val="18"/>
        </w:numPr>
        <w:spacing w:after="0" w:line="240" w:lineRule="auto"/>
        <w:ind w:left="709" w:hanging="425"/>
        <w:jc w:val="both"/>
        <w:rPr>
          <w:rFonts w:ascii="Arial Narrow" w:hAnsi="Arial Narrow" w:cs="Arial"/>
          <w:sz w:val="24"/>
          <w:szCs w:val="24"/>
        </w:rPr>
      </w:pPr>
      <w:r w:rsidRPr="000F016A">
        <w:rPr>
          <w:rFonts w:ascii="Arial Narrow" w:hAnsi="Arial Narrow" w:cs="Arial"/>
          <w:sz w:val="24"/>
          <w:szCs w:val="24"/>
        </w:rPr>
        <w:lastRenderedPageBreak/>
        <w:t>Aktualizovat seznamy oprávněných osob ve smyslu bezpečnostního režimu k jednání za jednotlivá pracoviště, úseky nemocnice</w:t>
      </w:r>
      <w:r w:rsidR="00CF6146">
        <w:rPr>
          <w:rFonts w:ascii="Arial Narrow" w:hAnsi="Arial Narrow" w:cs="Arial"/>
          <w:sz w:val="24"/>
          <w:szCs w:val="24"/>
        </w:rPr>
        <w:t>, přístupová oprávnění apod.;</w:t>
      </w:r>
    </w:p>
    <w:p w14:paraId="648DE552" w14:textId="7CDA4C10" w:rsidR="001D70CD" w:rsidRPr="00D518CD" w:rsidRDefault="001D70CD" w:rsidP="00982AFB">
      <w:pPr>
        <w:pStyle w:val="Odstavecseseznamem"/>
        <w:numPr>
          <w:ilvl w:val="0"/>
          <w:numId w:val="18"/>
        </w:numPr>
        <w:spacing w:after="0" w:line="240" w:lineRule="auto"/>
        <w:ind w:left="709" w:hanging="425"/>
        <w:jc w:val="both"/>
        <w:rPr>
          <w:rFonts w:ascii="Arial Narrow" w:hAnsi="Arial Narrow" w:cs="Arial"/>
          <w:sz w:val="24"/>
          <w:szCs w:val="24"/>
        </w:rPr>
      </w:pPr>
      <w:r w:rsidRPr="000F016A">
        <w:rPr>
          <w:rFonts w:ascii="Arial Narrow" w:hAnsi="Arial Narrow" w:cs="Arial"/>
          <w:sz w:val="24"/>
          <w:szCs w:val="24"/>
        </w:rPr>
        <w:t>Zajišťovat servis EZS, EPS, závor, klíčového hospodaření a dalších zařízení spojených s bezpečnostní činností objektu</w:t>
      </w:r>
      <w:r w:rsidR="00220B1C">
        <w:rPr>
          <w:rFonts w:ascii="Arial Narrow" w:hAnsi="Arial Narrow" w:cs="Arial"/>
          <w:sz w:val="24"/>
          <w:szCs w:val="24"/>
        </w:rPr>
        <w:t>;</w:t>
      </w:r>
    </w:p>
    <w:p w14:paraId="3B6F1A90" w14:textId="5AB2F7FB" w:rsidR="001D70CD" w:rsidRPr="00D518CD" w:rsidRDefault="00FE0752" w:rsidP="00982AFB">
      <w:pPr>
        <w:pStyle w:val="Odstavecseseznamem"/>
        <w:numPr>
          <w:ilvl w:val="0"/>
          <w:numId w:val="18"/>
        </w:numPr>
        <w:spacing w:after="0" w:line="240" w:lineRule="auto"/>
        <w:ind w:left="709" w:hanging="425"/>
        <w:jc w:val="both"/>
        <w:rPr>
          <w:rFonts w:ascii="Arial Narrow" w:hAnsi="Arial Narrow" w:cs="Arial"/>
          <w:sz w:val="24"/>
          <w:szCs w:val="24"/>
        </w:rPr>
      </w:pPr>
      <w:r>
        <w:rPr>
          <w:rFonts w:ascii="Arial Narrow" w:hAnsi="Arial Narrow" w:cs="Arial"/>
          <w:sz w:val="24"/>
          <w:szCs w:val="24"/>
        </w:rPr>
        <w:t>Seznámit Poskytovatele s požadavky na Služby, pokyny k poskytování Služeb a p</w:t>
      </w:r>
      <w:r w:rsidR="001D70CD" w:rsidRPr="000F016A">
        <w:rPr>
          <w:rFonts w:ascii="Arial Narrow" w:hAnsi="Arial Narrow" w:cs="Arial"/>
          <w:sz w:val="24"/>
          <w:szCs w:val="24"/>
        </w:rPr>
        <w:t>řed</w:t>
      </w:r>
      <w:r>
        <w:rPr>
          <w:rFonts w:ascii="Arial Narrow" w:hAnsi="Arial Narrow" w:cs="Arial"/>
          <w:sz w:val="24"/>
          <w:szCs w:val="24"/>
        </w:rPr>
        <w:t>at</w:t>
      </w:r>
      <w:r w:rsidR="001D70CD" w:rsidRPr="000F016A">
        <w:rPr>
          <w:rFonts w:ascii="Arial Narrow" w:hAnsi="Arial Narrow" w:cs="Arial"/>
          <w:sz w:val="24"/>
          <w:szCs w:val="24"/>
        </w:rPr>
        <w:t xml:space="preserve"> </w:t>
      </w:r>
      <w:r>
        <w:rPr>
          <w:rFonts w:ascii="Arial Narrow" w:hAnsi="Arial Narrow" w:cs="Arial"/>
          <w:sz w:val="24"/>
          <w:szCs w:val="24"/>
        </w:rPr>
        <w:t xml:space="preserve">Poskytovateli související </w:t>
      </w:r>
      <w:r w:rsidR="001D70CD" w:rsidRPr="000F016A">
        <w:rPr>
          <w:rFonts w:ascii="Arial Narrow" w:hAnsi="Arial Narrow" w:cs="Arial"/>
          <w:sz w:val="24"/>
          <w:szCs w:val="24"/>
        </w:rPr>
        <w:t>interní předpisy</w:t>
      </w:r>
      <w:r>
        <w:rPr>
          <w:rFonts w:ascii="Arial Narrow" w:hAnsi="Arial Narrow" w:cs="Arial"/>
          <w:sz w:val="24"/>
          <w:szCs w:val="24"/>
        </w:rPr>
        <w:t xml:space="preserve"> (směrnice) Objednatele, které je Objednat oprávněn jednostranně měnit s tím, že případná změna je vůči Poskytovateli účinná třetím dnem po jejím oznámení;</w:t>
      </w:r>
    </w:p>
    <w:p w14:paraId="264DECC2" w14:textId="46DA01B3" w:rsidR="001D70CD" w:rsidRPr="00FE0752" w:rsidRDefault="00FE0752" w:rsidP="00982AFB">
      <w:pPr>
        <w:pStyle w:val="Odstavecseseznamem"/>
        <w:numPr>
          <w:ilvl w:val="0"/>
          <w:numId w:val="18"/>
        </w:numPr>
        <w:spacing w:after="0" w:line="240" w:lineRule="auto"/>
        <w:ind w:left="709" w:hanging="425"/>
        <w:jc w:val="both"/>
        <w:rPr>
          <w:rFonts w:ascii="Arial Narrow" w:hAnsi="Arial Narrow" w:cs="Arial"/>
          <w:sz w:val="24"/>
          <w:szCs w:val="24"/>
        </w:rPr>
      </w:pPr>
      <w:r w:rsidRPr="00FE0752">
        <w:rPr>
          <w:rFonts w:ascii="Arial Narrow" w:hAnsi="Arial Narrow" w:cs="Arial"/>
          <w:sz w:val="24"/>
          <w:szCs w:val="24"/>
        </w:rPr>
        <w:t>Předat Poskytovatel</w:t>
      </w:r>
      <w:r>
        <w:rPr>
          <w:rFonts w:ascii="Arial Narrow" w:hAnsi="Arial Narrow" w:cs="Arial"/>
          <w:sz w:val="24"/>
          <w:szCs w:val="24"/>
        </w:rPr>
        <w:t>i</w:t>
      </w:r>
      <w:r w:rsidRPr="00FE0752">
        <w:rPr>
          <w:rFonts w:ascii="Arial Narrow" w:hAnsi="Arial Narrow" w:cs="Arial"/>
          <w:sz w:val="24"/>
          <w:szCs w:val="24"/>
        </w:rPr>
        <w:t xml:space="preserve"> </w:t>
      </w:r>
      <w:r w:rsidR="001D70CD" w:rsidRPr="00FE0752">
        <w:rPr>
          <w:rFonts w:ascii="Arial Narrow" w:hAnsi="Arial Narrow" w:cs="Arial"/>
          <w:sz w:val="24"/>
          <w:szCs w:val="24"/>
        </w:rPr>
        <w:t>Seznam klíčů a oprávněných osob</w:t>
      </w:r>
      <w:r>
        <w:rPr>
          <w:rFonts w:ascii="Arial Narrow" w:hAnsi="Arial Narrow" w:cs="Arial"/>
          <w:sz w:val="24"/>
          <w:szCs w:val="24"/>
        </w:rPr>
        <w:t xml:space="preserve"> a s</w:t>
      </w:r>
      <w:r w:rsidR="001D70CD" w:rsidRPr="00FE0752">
        <w:rPr>
          <w:rFonts w:ascii="Arial Narrow" w:hAnsi="Arial Narrow" w:cs="Arial"/>
          <w:sz w:val="24"/>
          <w:szCs w:val="24"/>
        </w:rPr>
        <w:t>eznam vozidel majících volný přístup do objekt</w:t>
      </w:r>
      <w:r>
        <w:rPr>
          <w:rFonts w:ascii="Arial Narrow" w:hAnsi="Arial Narrow" w:cs="Arial"/>
          <w:sz w:val="24"/>
          <w:szCs w:val="24"/>
        </w:rPr>
        <w:t>ů provozoven Objednatele.</w:t>
      </w:r>
    </w:p>
    <w:p w14:paraId="6D71D9E8" w14:textId="77777777" w:rsidR="001D70CD" w:rsidRPr="000F016A" w:rsidRDefault="001D70CD" w:rsidP="001F6641">
      <w:pPr>
        <w:spacing w:after="0" w:line="240" w:lineRule="auto"/>
        <w:jc w:val="both"/>
        <w:rPr>
          <w:rFonts w:ascii="Arial Narrow" w:hAnsi="Arial Narrow" w:cs="Arial"/>
          <w:b/>
          <w:sz w:val="24"/>
          <w:szCs w:val="24"/>
        </w:rPr>
      </w:pPr>
    </w:p>
    <w:p w14:paraId="7965FD4E" w14:textId="77777777" w:rsidR="009D77A7" w:rsidRPr="000F016A" w:rsidRDefault="009D77A7" w:rsidP="001F6641">
      <w:pPr>
        <w:spacing w:after="0" w:line="240" w:lineRule="auto"/>
        <w:rPr>
          <w:rFonts w:ascii="Arial Narrow" w:hAnsi="Arial Narrow" w:cs="Arial"/>
          <w:b/>
          <w:sz w:val="24"/>
          <w:szCs w:val="24"/>
        </w:rPr>
      </w:pPr>
    </w:p>
    <w:p w14:paraId="7D49D28C" w14:textId="19D1B4E5" w:rsidR="001A43AC" w:rsidRPr="000F016A" w:rsidRDefault="00E00D85" w:rsidP="001F6641">
      <w:pPr>
        <w:pStyle w:val="Odstavecseseznamem"/>
        <w:spacing w:after="0" w:line="240" w:lineRule="auto"/>
        <w:jc w:val="center"/>
        <w:rPr>
          <w:rFonts w:ascii="Arial Narrow" w:hAnsi="Arial Narrow" w:cs="Arial"/>
          <w:b/>
          <w:sz w:val="24"/>
          <w:szCs w:val="24"/>
        </w:rPr>
      </w:pPr>
      <w:r w:rsidRPr="000F016A">
        <w:rPr>
          <w:rFonts w:ascii="Arial Narrow" w:hAnsi="Arial Narrow" w:cs="Arial"/>
          <w:b/>
          <w:sz w:val="24"/>
          <w:szCs w:val="24"/>
        </w:rPr>
        <w:t>VI</w:t>
      </w:r>
      <w:r w:rsidR="00D518CD">
        <w:rPr>
          <w:rFonts w:ascii="Arial Narrow" w:hAnsi="Arial Narrow" w:cs="Arial"/>
          <w:b/>
          <w:sz w:val="24"/>
          <w:szCs w:val="24"/>
        </w:rPr>
        <w:t>II</w:t>
      </w:r>
      <w:r w:rsidRPr="000F016A">
        <w:rPr>
          <w:rFonts w:ascii="Arial Narrow" w:hAnsi="Arial Narrow" w:cs="Arial"/>
          <w:b/>
          <w:sz w:val="24"/>
          <w:szCs w:val="24"/>
        </w:rPr>
        <w:t>.</w:t>
      </w:r>
    </w:p>
    <w:p w14:paraId="141F4E22" w14:textId="44F731F7" w:rsidR="0070615A" w:rsidRDefault="0070615A" w:rsidP="001F6641">
      <w:pPr>
        <w:pStyle w:val="Nadpis3"/>
        <w:spacing w:after="0" w:line="240" w:lineRule="auto"/>
        <w:rPr>
          <w:rFonts w:ascii="Arial Narrow" w:hAnsi="Arial Narrow" w:cs="Arial"/>
          <w:sz w:val="24"/>
          <w:szCs w:val="24"/>
        </w:rPr>
      </w:pPr>
      <w:r w:rsidRPr="000F016A">
        <w:rPr>
          <w:rFonts w:ascii="Arial Narrow" w:hAnsi="Arial Narrow" w:cs="Arial"/>
          <w:sz w:val="24"/>
          <w:szCs w:val="24"/>
        </w:rPr>
        <w:t>Odpovědnost za vad</w:t>
      </w:r>
      <w:r w:rsidR="001F6641">
        <w:rPr>
          <w:rFonts w:ascii="Arial Narrow" w:hAnsi="Arial Narrow" w:cs="Arial"/>
          <w:sz w:val="24"/>
          <w:szCs w:val="24"/>
        </w:rPr>
        <w:t>né plnění</w:t>
      </w:r>
      <w:r w:rsidRPr="000F016A">
        <w:rPr>
          <w:rFonts w:ascii="Arial Narrow" w:hAnsi="Arial Narrow" w:cs="Arial"/>
          <w:sz w:val="24"/>
          <w:szCs w:val="24"/>
        </w:rPr>
        <w:t xml:space="preserve"> a náhrada škody</w:t>
      </w:r>
    </w:p>
    <w:p w14:paraId="7C8D4F5F" w14:textId="77777777" w:rsidR="00A64520" w:rsidRDefault="00A64520" w:rsidP="00982AFB">
      <w:pPr>
        <w:pStyle w:val="Odstavecseseznamem"/>
        <w:numPr>
          <w:ilvl w:val="0"/>
          <w:numId w:val="1"/>
        </w:numPr>
        <w:tabs>
          <w:tab w:val="left" w:pos="1134"/>
        </w:tabs>
        <w:spacing w:after="0" w:line="240" w:lineRule="auto"/>
        <w:ind w:left="426" w:hanging="426"/>
        <w:jc w:val="both"/>
        <w:rPr>
          <w:rFonts w:ascii="Arial Narrow" w:hAnsi="Arial Narrow" w:cs="Arial"/>
          <w:sz w:val="24"/>
          <w:szCs w:val="24"/>
        </w:rPr>
      </w:pPr>
      <w:r w:rsidRPr="000F016A">
        <w:rPr>
          <w:rFonts w:ascii="Arial Narrow" w:hAnsi="Arial Narrow" w:cs="Arial"/>
          <w:sz w:val="24"/>
          <w:szCs w:val="24"/>
        </w:rPr>
        <w:t xml:space="preserve">Smluvní strany odpovídají za škodu způsobenou druhé smluvní straně v důsledku porušení svých povinností vyplývajících z této </w:t>
      </w:r>
      <w:r>
        <w:rPr>
          <w:rFonts w:ascii="Arial Narrow" w:hAnsi="Arial Narrow" w:cs="Arial"/>
          <w:sz w:val="24"/>
          <w:szCs w:val="24"/>
        </w:rPr>
        <w:t>Smlouvy</w:t>
      </w:r>
      <w:r w:rsidRPr="000F016A">
        <w:rPr>
          <w:rFonts w:ascii="Arial Narrow" w:hAnsi="Arial Narrow" w:cs="Arial"/>
          <w:sz w:val="24"/>
          <w:szCs w:val="24"/>
        </w:rPr>
        <w:t>.</w:t>
      </w:r>
    </w:p>
    <w:p w14:paraId="100518D7" w14:textId="0C1F4E78" w:rsidR="0070615A" w:rsidRPr="000F016A" w:rsidRDefault="0070615A" w:rsidP="00982AFB">
      <w:pPr>
        <w:pStyle w:val="Odstavecseseznamem"/>
        <w:numPr>
          <w:ilvl w:val="0"/>
          <w:numId w:val="1"/>
        </w:numPr>
        <w:tabs>
          <w:tab w:val="left" w:pos="1134"/>
        </w:tabs>
        <w:spacing w:after="0" w:line="240" w:lineRule="auto"/>
        <w:ind w:left="426" w:hanging="426"/>
        <w:jc w:val="both"/>
        <w:rPr>
          <w:rFonts w:ascii="Arial Narrow" w:hAnsi="Arial Narrow" w:cs="Arial"/>
          <w:sz w:val="24"/>
          <w:szCs w:val="24"/>
        </w:rPr>
      </w:pPr>
      <w:r w:rsidRPr="000F016A">
        <w:rPr>
          <w:rFonts w:ascii="Arial Narrow" w:hAnsi="Arial Narrow" w:cs="Arial"/>
          <w:sz w:val="24"/>
          <w:szCs w:val="24"/>
        </w:rPr>
        <w:t xml:space="preserve">Nebude-li </w:t>
      </w:r>
      <w:r w:rsidR="00586E40">
        <w:rPr>
          <w:rFonts w:ascii="Arial Narrow" w:hAnsi="Arial Narrow" w:cs="Arial"/>
          <w:sz w:val="24"/>
          <w:szCs w:val="24"/>
        </w:rPr>
        <w:t>P</w:t>
      </w:r>
      <w:r w:rsidRPr="000F016A">
        <w:rPr>
          <w:rFonts w:ascii="Arial Narrow" w:hAnsi="Arial Narrow" w:cs="Arial"/>
          <w:sz w:val="24"/>
          <w:szCs w:val="24"/>
        </w:rPr>
        <w:t xml:space="preserve">oskytovatel plnit své </w:t>
      </w:r>
      <w:r w:rsidR="00586E40">
        <w:rPr>
          <w:rFonts w:ascii="Arial Narrow" w:hAnsi="Arial Narrow" w:cs="Arial"/>
          <w:sz w:val="24"/>
          <w:szCs w:val="24"/>
        </w:rPr>
        <w:t xml:space="preserve">povinnosti dle této Smlouvy </w:t>
      </w:r>
      <w:r w:rsidRPr="000F016A">
        <w:rPr>
          <w:rFonts w:ascii="Arial Narrow" w:hAnsi="Arial Narrow" w:cs="Arial"/>
          <w:sz w:val="24"/>
          <w:szCs w:val="24"/>
        </w:rPr>
        <w:t xml:space="preserve">v požadovaných lhůtách, rozsahu a kvalitě, má </w:t>
      </w:r>
      <w:r w:rsidR="00586E40">
        <w:rPr>
          <w:rFonts w:ascii="Arial Narrow" w:hAnsi="Arial Narrow" w:cs="Arial"/>
          <w:sz w:val="24"/>
          <w:szCs w:val="24"/>
        </w:rPr>
        <w:t>O</w:t>
      </w:r>
      <w:r w:rsidRPr="000F016A">
        <w:rPr>
          <w:rFonts w:ascii="Arial Narrow" w:hAnsi="Arial Narrow" w:cs="Arial"/>
          <w:sz w:val="24"/>
          <w:szCs w:val="24"/>
        </w:rPr>
        <w:t xml:space="preserve">bjednatel právo na </w:t>
      </w:r>
      <w:r w:rsidR="00586E40">
        <w:rPr>
          <w:rFonts w:ascii="Arial Narrow" w:hAnsi="Arial Narrow" w:cs="Arial"/>
          <w:sz w:val="24"/>
          <w:szCs w:val="24"/>
        </w:rPr>
        <w:t>přiměřenou slevu z</w:t>
      </w:r>
      <w:r w:rsidRPr="000F016A">
        <w:rPr>
          <w:rFonts w:ascii="Arial Narrow" w:hAnsi="Arial Narrow" w:cs="Arial"/>
          <w:sz w:val="24"/>
          <w:szCs w:val="24"/>
        </w:rPr>
        <w:t xml:space="preserve"> ceny.</w:t>
      </w:r>
      <w:r w:rsidR="00586E40">
        <w:rPr>
          <w:rFonts w:ascii="Arial Narrow" w:hAnsi="Arial Narrow" w:cs="Arial"/>
          <w:sz w:val="24"/>
          <w:szCs w:val="24"/>
        </w:rPr>
        <w:t xml:space="preserve"> V případě porušení povinnosti podstatným způsobem, má Objednatel právo od této Smlouvy odstoupit.</w:t>
      </w:r>
    </w:p>
    <w:p w14:paraId="210BFF01" w14:textId="77777777" w:rsidR="007704FB" w:rsidRDefault="001D7A2B" w:rsidP="00982AFB">
      <w:pPr>
        <w:pStyle w:val="Odstavecseseznamem"/>
        <w:numPr>
          <w:ilvl w:val="0"/>
          <w:numId w:val="1"/>
        </w:numPr>
        <w:tabs>
          <w:tab w:val="left" w:pos="1134"/>
        </w:tabs>
        <w:spacing w:after="0" w:line="240" w:lineRule="auto"/>
        <w:ind w:left="426" w:hanging="426"/>
        <w:jc w:val="both"/>
        <w:rPr>
          <w:rFonts w:ascii="Arial Narrow" w:hAnsi="Arial Narrow" w:cs="Arial"/>
          <w:sz w:val="24"/>
          <w:szCs w:val="24"/>
        </w:rPr>
      </w:pPr>
      <w:r w:rsidRPr="007704FB">
        <w:rPr>
          <w:rFonts w:ascii="Arial Narrow" w:hAnsi="Arial Narrow" w:cs="Arial"/>
          <w:sz w:val="24"/>
          <w:szCs w:val="24"/>
        </w:rPr>
        <w:t xml:space="preserve">Poskytovatel odpovídá za škodu, která vznikne v důsledku porušení </w:t>
      </w:r>
      <w:r w:rsidR="00FE3059" w:rsidRPr="007704FB">
        <w:rPr>
          <w:rFonts w:ascii="Arial Narrow" w:hAnsi="Arial Narrow" w:cs="Arial"/>
          <w:sz w:val="24"/>
          <w:szCs w:val="24"/>
        </w:rPr>
        <w:t xml:space="preserve">jakékoli </w:t>
      </w:r>
      <w:r w:rsidRPr="007704FB">
        <w:rPr>
          <w:rFonts w:ascii="Arial Narrow" w:hAnsi="Arial Narrow" w:cs="Arial"/>
          <w:sz w:val="24"/>
          <w:szCs w:val="24"/>
        </w:rPr>
        <w:t>jeho povinnost</w:t>
      </w:r>
      <w:r w:rsidR="00FE3059" w:rsidRPr="007704FB">
        <w:rPr>
          <w:rFonts w:ascii="Arial Narrow" w:hAnsi="Arial Narrow" w:cs="Arial"/>
          <w:sz w:val="24"/>
          <w:szCs w:val="24"/>
        </w:rPr>
        <w:t>i dle této Smlouvy</w:t>
      </w:r>
      <w:r w:rsidRPr="007704FB">
        <w:rPr>
          <w:rFonts w:ascii="Arial Narrow" w:hAnsi="Arial Narrow" w:cs="Arial"/>
          <w:sz w:val="24"/>
          <w:szCs w:val="24"/>
        </w:rPr>
        <w:t>.</w:t>
      </w:r>
      <w:r w:rsidR="007704FB" w:rsidRPr="007704FB">
        <w:rPr>
          <w:rFonts w:ascii="Arial Narrow" w:hAnsi="Arial Narrow" w:cs="Arial"/>
          <w:sz w:val="24"/>
          <w:szCs w:val="24"/>
        </w:rPr>
        <w:t xml:space="preserve"> Poskytovatel odpovídá za škody, které vzniknou na objekt</w:t>
      </w:r>
      <w:r w:rsidR="007704FB">
        <w:rPr>
          <w:rFonts w:ascii="Arial Narrow" w:hAnsi="Arial Narrow" w:cs="Arial"/>
          <w:sz w:val="24"/>
          <w:szCs w:val="24"/>
        </w:rPr>
        <w:t>ech Objednatele</w:t>
      </w:r>
      <w:r w:rsidR="007704FB" w:rsidRPr="007704FB">
        <w:rPr>
          <w:rFonts w:ascii="Arial Narrow" w:hAnsi="Arial Narrow" w:cs="Arial"/>
          <w:sz w:val="24"/>
          <w:szCs w:val="24"/>
        </w:rPr>
        <w:t xml:space="preserve">, materiálu a zařízení </w:t>
      </w:r>
      <w:r w:rsidR="007704FB">
        <w:rPr>
          <w:rFonts w:ascii="Arial Narrow" w:hAnsi="Arial Narrow" w:cs="Arial"/>
          <w:sz w:val="24"/>
          <w:szCs w:val="24"/>
        </w:rPr>
        <w:t>Objednatele v důsledku vadného poskytování Služeb.</w:t>
      </w:r>
    </w:p>
    <w:p w14:paraId="2E12795F" w14:textId="5751AB99" w:rsidR="007704FB" w:rsidRPr="007704FB" w:rsidRDefault="007704FB" w:rsidP="00982AFB">
      <w:pPr>
        <w:pStyle w:val="Odstavecseseznamem"/>
        <w:numPr>
          <w:ilvl w:val="0"/>
          <w:numId w:val="1"/>
        </w:numPr>
        <w:tabs>
          <w:tab w:val="left" w:pos="1134"/>
        </w:tabs>
        <w:spacing w:after="0" w:line="240" w:lineRule="auto"/>
        <w:ind w:left="426" w:hanging="426"/>
        <w:jc w:val="both"/>
        <w:rPr>
          <w:rFonts w:ascii="Arial Narrow" w:hAnsi="Arial Narrow" w:cs="Arial"/>
          <w:sz w:val="24"/>
          <w:szCs w:val="24"/>
        </w:rPr>
      </w:pPr>
      <w:r>
        <w:rPr>
          <w:rFonts w:ascii="Arial Narrow" w:hAnsi="Arial Narrow" w:cs="Arial"/>
          <w:sz w:val="24"/>
          <w:szCs w:val="24"/>
        </w:rPr>
        <w:t xml:space="preserve">Objednatel je povinen mít </w:t>
      </w:r>
      <w:r w:rsidRPr="007704FB">
        <w:rPr>
          <w:rFonts w:ascii="Arial Narrow" w:hAnsi="Arial Narrow" w:cs="Arial"/>
          <w:sz w:val="24"/>
          <w:szCs w:val="24"/>
        </w:rPr>
        <w:t xml:space="preserve">sjednané </w:t>
      </w:r>
      <w:r>
        <w:rPr>
          <w:rFonts w:ascii="Arial Narrow" w:hAnsi="Arial Narrow" w:cs="Arial"/>
          <w:sz w:val="24"/>
          <w:szCs w:val="24"/>
        </w:rPr>
        <w:t xml:space="preserve">a udržovat v platnosti </w:t>
      </w:r>
      <w:r w:rsidRPr="007704FB">
        <w:rPr>
          <w:rFonts w:ascii="Arial Narrow" w:hAnsi="Arial Narrow" w:cs="Arial"/>
          <w:sz w:val="24"/>
          <w:szCs w:val="24"/>
        </w:rPr>
        <w:t xml:space="preserve">pojištění </w:t>
      </w:r>
      <w:r w:rsidR="00B83507">
        <w:rPr>
          <w:rFonts w:ascii="Arial Narrow" w:hAnsi="Arial Narrow" w:cs="Arial"/>
          <w:sz w:val="24"/>
          <w:szCs w:val="24"/>
        </w:rPr>
        <w:t>odpovědnosti za újmu a škodu vzniklou v důsledku</w:t>
      </w:r>
      <w:r w:rsidRPr="007704FB">
        <w:rPr>
          <w:rFonts w:ascii="Arial Narrow" w:hAnsi="Arial Narrow" w:cs="Arial"/>
          <w:sz w:val="24"/>
          <w:szCs w:val="24"/>
        </w:rPr>
        <w:t xml:space="preserve"> </w:t>
      </w:r>
      <w:r>
        <w:rPr>
          <w:rFonts w:ascii="Arial Narrow" w:hAnsi="Arial Narrow" w:cs="Arial"/>
          <w:sz w:val="24"/>
          <w:szCs w:val="24"/>
        </w:rPr>
        <w:t>poskytování Služeb</w:t>
      </w:r>
      <w:r w:rsidR="00B83507">
        <w:rPr>
          <w:rFonts w:ascii="Arial Narrow" w:hAnsi="Arial Narrow" w:cs="Arial"/>
          <w:sz w:val="24"/>
          <w:szCs w:val="24"/>
        </w:rPr>
        <w:t>, a to jak ve vztahu ke škodě na majetku, také ve vztahu k nemajetkové újmě, újmě na přirozených právech člověka a škodě na zdraví, a to</w:t>
      </w:r>
      <w:r>
        <w:rPr>
          <w:rFonts w:ascii="Arial Narrow" w:hAnsi="Arial Narrow" w:cs="Arial"/>
          <w:sz w:val="24"/>
          <w:szCs w:val="24"/>
        </w:rPr>
        <w:t xml:space="preserve"> </w:t>
      </w:r>
      <w:r w:rsidRPr="007704FB">
        <w:rPr>
          <w:rFonts w:ascii="Arial Narrow" w:hAnsi="Arial Narrow" w:cs="Arial"/>
          <w:sz w:val="24"/>
          <w:szCs w:val="24"/>
        </w:rPr>
        <w:t xml:space="preserve">do výše </w:t>
      </w:r>
      <w:r>
        <w:rPr>
          <w:rFonts w:ascii="Arial Narrow" w:hAnsi="Arial Narrow" w:cs="Arial"/>
          <w:sz w:val="24"/>
          <w:szCs w:val="24"/>
        </w:rPr>
        <w:t xml:space="preserve">limitu pojistného plnění na jednu škodní událost ve výši </w:t>
      </w:r>
      <w:r w:rsidRPr="007704FB">
        <w:rPr>
          <w:rFonts w:ascii="Arial Narrow" w:hAnsi="Arial Narrow" w:cs="Arial"/>
          <w:sz w:val="24"/>
          <w:szCs w:val="24"/>
        </w:rPr>
        <w:t>5 mil. Kč</w:t>
      </w:r>
      <w:r>
        <w:rPr>
          <w:rFonts w:ascii="Arial Narrow" w:hAnsi="Arial Narrow" w:cs="Arial"/>
          <w:sz w:val="24"/>
          <w:szCs w:val="24"/>
        </w:rPr>
        <w:t xml:space="preserve"> (slovy: pět miliónů korun českých)</w:t>
      </w:r>
      <w:r w:rsidRPr="007704FB">
        <w:rPr>
          <w:rFonts w:ascii="Arial Narrow" w:hAnsi="Arial Narrow" w:cs="Arial"/>
          <w:sz w:val="24"/>
          <w:szCs w:val="24"/>
        </w:rPr>
        <w:t>.</w:t>
      </w:r>
      <w:r w:rsidR="00B83507">
        <w:rPr>
          <w:rFonts w:ascii="Arial Narrow" w:hAnsi="Arial Narrow" w:cs="Arial"/>
          <w:sz w:val="24"/>
          <w:szCs w:val="24"/>
        </w:rPr>
        <w:t xml:space="preserve"> Doklad o existenci pojištění Poskytovatele tvoří přílohu č. 4 této Smlouvy.</w:t>
      </w:r>
    </w:p>
    <w:p w14:paraId="6EAAEC68" w14:textId="77777777" w:rsidR="009D77A7" w:rsidRPr="00586E40" w:rsidRDefault="009D77A7" w:rsidP="001F6641">
      <w:pPr>
        <w:tabs>
          <w:tab w:val="left" w:pos="1134"/>
        </w:tabs>
        <w:spacing w:after="0" w:line="240" w:lineRule="auto"/>
        <w:jc w:val="both"/>
        <w:rPr>
          <w:rFonts w:ascii="Arial Narrow" w:hAnsi="Arial Narrow" w:cs="Arial"/>
          <w:sz w:val="24"/>
          <w:szCs w:val="24"/>
        </w:rPr>
      </w:pPr>
    </w:p>
    <w:p w14:paraId="2E3C447F" w14:textId="71D2BF21" w:rsidR="009D77A7" w:rsidRDefault="009D77A7" w:rsidP="001F6641">
      <w:pPr>
        <w:spacing w:after="0" w:line="240" w:lineRule="auto"/>
        <w:rPr>
          <w:rFonts w:ascii="Arial Narrow" w:hAnsi="Arial Narrow" w:cs="Arial"/>
          <w:sz w:val="24"/>
          <w:szCs w:val="24"/>
        </w:rPr>
      </w:pPr>
    </w:p>
    <w:p w14:paraId="4BC86FBF" w14:textId="2800070F" w:rsidR="00586E40" w:rsidRPr="000F016A" w:rsidRDefault="00586E40" w:rsidP="001F6641">
      <w:pPr>
        <w:pStyle w:val="Odstavecseseznamem"/>
        <w:spacing w:after="0" w:line="240" w:lineRule="auto"/>
        <w:jc w:val="center"/>
        <w:rPr>
          <w:rFonts w:ascii="Arial Narrow" w:hAnsi="Arial Narrow" w:cs="Arial"/>
          <w:b/>
          <w:sz w:val="24"/>
          <w:szCs w:val="24"/>
        </w:rPr>
      </w:pPr>
      <w:r>
        <w:rPr>
          <w:rFonts w:ascii="Arial Narrow" w:hAnsi="Arial Narrow" w:cs="Arial"/>
          <w:b/>
          <w:sz w:val="24"/>
          <w:szCs w:val="24"/>
        </w:rPr>
        <w:t>IX</w:t>
      </w:r>
      <w:r w:rsidRPr="000F016A">
        <w:rPr>
          <w:rFonts w:ascii="Arial Narrow" w:hAnsi="Arial Narrow" w:cs="Arial"/>
          <w:b/>
          <w:sz w:val="24"/>
          <w:szCs w:val="24"/>
        </w:rPr>
        <w:t>.</w:t>
      </w:r>
    </w:p>
    <w:p w14:paraId="7A945690" w14:textId="7AD1DE4A" w:rsidR="0070615A" w:rsidRDefault="0070615A" w:rsidP="001F6641">
      <w:pPr>
        <w:pStyle w:val="Nadpis3"/>
        <w:spacing w:after="0" w:line="240" w:lineRule="auto"/>
        <w:rPr>
          <w:rFonts w:ascii="Arial Narrow" w:hAnsi="Arial Narrow" w:cs="Arial"/>
          <w:sz w:val="24"/>
          <w:szCs w:val="24"/>
        </w:rPr>
      </w:pPr>
      <w:r w:rsidRPr="000F016A">
        <w:rPr>
          <w:rFonts w:ascii="Arial Narrow" w:hAnsi="Arial Narrow" w:cs="Arial"/>
          <w:sz w:val="24"/>
          <w:szCs w:val="24"/>
        </w:rPr>
        <w:t xml:space="preserve">Platnost </w:t>
      </w:r>
      <w:r w:rsidR="005F4FFB">
        <w:rPr>
          <w:rFonts w:ascii="Arial Narrow" w:hAnsi="Arial Narrow" w:cs="Arial"/>
          <w:sz w:val="24"/>
          <w:szCs w:val="24"/>
        </w:rPr>
        <w:t xml:space="preserve">a trvání </w:t>
      </w:r>
      <w:r w:rsidRPr="000F016A">
        <w:rPr>
          <w:rFonts w:ascii="Arial Narrow" w:hAnsi="Arial Narrow" w:cs="Arial"/>
          <w:sz w:val="24"/>
          <w:szCs w:val="24"/>
        </w:rPr>
        <w:t>smlouvy</w:t>
      </w:r>
    </w:p>
    <w:p w14:paraId="6686EF90" w14:textId="1639A142" w:rsidR="00907F96" w:rsidRDefault="0070615A" w:rsidP="00982AFB">
      <w:pPr>
        <w:pStyle w:val="Odstavecseseznamem"/>
        <w:numPr>
          <w:ilvl w:val="0"/>
          <w:numId w:val="2"/>
        </w:numPr>
        <w:tabs>
          <w:tab w:val="left" w:pos="1134"/>
        </w:tabs>
        <w:spacing w:after="0" w:line="240" w:lineRule="auto"/>
        <w:ind w:left="426" w:hanging="426"/>
        <w:jc w:val="both"/>
        <w:rPr>
          <w:rFonts w:ascii="Arial Narrow" w:hAnsi="Arial Narrow" w:cs="Arial"/>
          <w:sz w:val="24"/>
          <w:szCs w:val="24"/>
        </w:rPr>
      </w:pPr>
      <w:r w:rsidRPr="000F016A">
        <w:rPr>
          <w:rFonts w:ascii="Arial Narrow" w:hAnsi="Arial Narrow" w:cs="Arial"/>
          <w:sz w:val="24"/>
          <w:szCs w:val="24"/>
        </w:rPr>
        <w:t xml:space="preserve">Tato </w:t>
      </w:r>
      <w:r w:rsidR="001F6641">
        <w:rPr>
          <w:rFonts w:ascii="Arial Narrow" w:hAnsi="Arial Narrow" w:cs="Arial"/>
          <w:sz w:val="24"/>
          <w:szCs w:val="24"/>
        </w:rPr>
        <w:t>S</w:t>
      </w:r>
      <w:r w:rsidRPr="000F016A">
        <w:rPr>
          <w:rFonts w:ascii="Arial Narrow" w:hAnsi="Arial Narrow" w:cs="Arial"/>
          <w:sz w:val="24"/>
          <w:szCs w:val="24"/>
        </w:rPr>
        <w:t>mlouva nabývá platnosti a účinnosti dnem jejího pod</w:t>
      </w:r>
      <w:r w:rsidR="00907F96">
        <w:rPr>
          <w:rFonts w:ascii="Arial Narrow" w:hAnsi="Arial Narrow" w:cs="Arial"/>
          <w:sz w:val="24"/>
          <w:szCs w:val="24"/>
        </w:rPr>
        <w:t xml:space="preserve">pisu </w:t>
      </w:r>
      <w:r w:rsidRPr="000F016A">
        <w:rPr>
          <w:rFonts w:ascii="Arial Narrow" w:hAnsi="Arial Narrow" w:cs="Arial"/>
          <w:sz w:val="24"/>
          <w:szCs w:val="24"/>
        </w:rPr>
        <w:t>oprávněnými zástupci obou smluvních stran</w:t>
      </w:r>
      <w:r w:rsidR="00907F96">
        <w:rPr>
          <w:rFonts w:ascii="Arial Narrow" w:hAnsi="Arial Narrow" w:cs="Arial"/>
          <w:sz w:val="24"/>
          <w:szCs w:val="24"/>
        </w:rPr>
        <w:t>.</w:t>
      </w:r>
    </w:p>
    <w:p w14:paraId="27C9CCAC" w14:textId="0FE7000F" w:rsidR="0070615A" w:rsidRPr="000F016A" w:rsidRDefault="00907F96" w:rsidP="00982AFB">
      <w:pPr>
        <w:pStyle w:val="Odstavecseseznamem"/>
        <w:numPr>
          <w:ilvl w:val="0"/>
          <w:numId w:val="2"/>
        </w:numPr>
        <w:tabs>
          <w:tab w:val="left" w:pos="1134"/>
        </w:tabs>
        <w:spacing w:after="0" w:line="240" w:lineRule="auto"/>
        <w:ind w:left="426" w:hanging="426"/>
        <w:jc w:val="both"/>
        <w:rPr>
          <w:rFonts w:ascii="Arial Narrow" w:hAnsi="Arial Narrow" w:cs="Arial"/>
          <w:sz w:val="24"/>
          <w:szCs w:val="24"/>
        </w:rPr>
      </w:pPr>
      <w:r>
        <w:rPr>
          <w:rFonts w:ascii="Arial Narrow" w:hAnsi="Arial Narrow" w:cs="Arial"/>
          <w:sz w:val="24"/>
          <w:szCs w:val="24"/>
        </w:rPr>
        <w:t xml:space="preserve">Tato smlouva se </w:t>
      </w:r>
      <w:r w:rsidR="0070615A" w:rsidRPr="000F016A">
        <w:rPr>
          <w:rFonts w:ascii="Arial Narrow" w:hAnsi="Arial Narrow" w:cs="Arial"/>
          <w:sz w:val="24"/>
          <w:szCs w:val="24"/>
        </w:rPr>
        <w:t xml:space="preserve">uzavírá na dobu určitou </w:t>
      </w:r>
      <w:r w:rsidR="001F6641">
        <w:rPr>
          <w:rFonts w:ascii="Arial Narrow" w:hAnsi="Arial Narrow" w:cs="Arial"/>
          <w:sz w:val="24"/>
          <w:szCs w:val="24"/>
        </w:rPr>
        <w:t>čtyřiceti osmi (</w:t>
      </w:r>
      <w:r>
        <w:rPr>
          <w:rFonts w:ascii="Arial Narrow" w:hAnsi="Arial Narrow"/>
          <w:sz w:val="24"/>
          <w:szCs w:val="24"/>
        </w:rPr>
        <w:t>48</w:t>
      </w:r>
      <w:r w:rsidR="001F6641">
        <w:rPr>
          <w:rFonts w:ascii="Arial Narrow" w:hAnsi="Arial Narrow"/>
          <w:sz w:val="24"/>
          <w:szCs w:val="24"/>
        </w:rPr>
        <w:t>)</w:t>
      </w:r>
      <w:r>
        <w:rPr>
          <w:rFonts w:ascii="Arial Narrow" w:hAnsi="Arial Narrow"/>
          <w:sz w:val="24"/>
          <w:szCs w:val="24"/>
        </w:rPr>
        <w:t xml:space="preserve"> měsíců od podpisu této Smlouvy</w:t>
      </w:r>
      <w:r w:rsidR="0070615A" w:rsidRPr="000F016A">
        <w:rPr>
          <w:rFonts w:ascii="Arial Narrow" w:hAnsi="Arial Narrow" w:cs="Arial"/>
          <w:sz w:val="24"/>
          <w:szCs w:val="24"/>
        </w:rPr>
        <w:t>.</w:t>
      </w:r>
    </w:p>
    <w:p w14:paraId="03BDADCB" w14:textId="77777777" w:rsidR="0070615A" w:rsidRPr="000F016A" w:rsidRDefault="0070615A" w:rsidP="00982AFB">
      <w:pPr>
        <w:pStyle w:val="Odstavecseseznamem"/>
        <w:numPr>
          <w:ilvl w:val="0"/>
          <w:numId w:val="2"/>
        </w:numPr>
        <w:tabs>
          <w:tab w:val="left" w:pos="1134"/>
        </w:tabs>
        <w:spacing w:after="0" w:line="240" w:lineRule="auto"/>
        <w:ind w:left="426" w:hanging="426"/>
        <w:jc w:val="both"/>
        <w:rPr>
          <w:rFonts w:ascii="Arial Narrow" w:hAnsi="Arial Narrow" w:cs="Arial"/>
          <w:sz w:val="24"/>
          <w:szCs w:val="24"/>
        </w:rPr>
      </w:pPr>
      <w:r w:rsidRPr="000F016A">
        <w:rPr>
          <w:rFonts w:ascii="Arial Narrow" w:hAnsi="Arial Narrow" w:cs="Arial"/>
          <w:sz w:val="24"/>
          <w:szCs w:val="24"/>
        </w:rPr>
        <w:t xml:space="preserve">Smlouvu lze ukončit i dříve písemnou </w:t>
      </w:r>
      <w:r w:rsidR="001D7A2B" w:rsidRPr="000F016A">
        <w:rPr>
          <w:rFonts w:ascii="Arial Narrow" w:hAnsi="Arial Narrow" w:cs="Arial"/>
          <w:sz w:val="24"/>
          <w:szCs w:val="24"/>
        </w:rPr>
        <w:t>výpovědí kterékoliv smluvní strany i bez uvedení důvodu</w:t>
      </w:r>
      <w:r w:rsidR="00763FEC" w:rsidRPr="000F016A">
        <w:rPr>
          <w:rFonts w:ascii="Arial Narrow" w:hAnsi="Arial Narrow" w:cs="Arial"/>
          <w:sz w:val="24"/>
          <w:szCs w:val="24"/>
        </w:rPr>
        <w:t>, přičemž výpovědní lhůta činí 2</w:t>
      </w:r>
      <w:r w:rsidRPr="000F016A">
        <w:rPr>
          <w:rFonts w:ascii="Arial Narrow" w:hAnsi="Arial Narrow" w:cs="Arial"/>
          <w:sz w:val="24"/>
          <w:szCs w:val="24"/>
        </w:rPr>
        <w:t xml:space="preserve"> měsíce a počíná plynout 1. den následujícího měsíce po měsíci doručení výpovědi druhé smluvní straně.</w:t>
      </w:r>
    </w:p>
    <w:p w14:paraId="646495A0" w14:textId="34E48024" w:rsidR="00EA2843" w:rsidRDefault="00EA2843" w:rsidP="00982AFB">
      <w:pPr>
        <w:pStyle w:val="Odstavecseseznamem"/>
        <w:numPr>
          <w:ilvl w:val="0"/>
          <w:numId w:val="2"/>
        </w:numPr>
        <w:tabs>
          <w:tab w:val="left" w:pos="1134"/>
        </w:tabs>
        <w:spacing w:after="0" w:line="240" w:lineRule="auto"/>
        <w:ind w:left="426" w:hanging="426"/>
        <w:jc w:val="both"/>
        <w:rPr>
          <w:rFonts w:ascii="Arial Narrow" w:hAnsi="Arial Narrow" w:cs="Arial"/>
          <w:sz w:val="24"/>
          <w:szCs w:val="24"/>
        </w:rPr>
      </w:pPr>
      <w:r w:rsidRPr="00EA2843">
        <w:rPr>
          <w:rFonts w:ascii="Arial Narrow" w:hAnsi="Arial Narrow" w:cs="Arial"/>
          <w:sz w:val="24"/>
          <w:szCs w:val="24"/>
        </w:rPr>
        <w:t xml:space="preserve">Každá ze smluvních stran je oprávněna od této Smlouvy odstoupit v případě podstatného porušení povinnosti vyplývající z této Smlouvy druhou stranou. </w:t>
      </w:r>
      <w:r w:rsidR="0070615A" w:rsidRPr="00EA2843">
        <w:rPr>
          <w:rFonts w:ascii="Arial Narrow" w:hAnsi="Arial Narrow" w:cs="Arial"/>
          <w:sz w:val="24"/>
          <w:szCs w:val="24"/>
        </w:rPr>
        <w:t xml:space="preserve">Za porušení smluvních povinností </w:t>
      </w:r>
      <w:r w:rsidR="00907F96" w:rsidRPr="00EA2843">
        <w:rPr>
          <w:rFonts w:ascii="Arial Narrow" w:hAnsi="Arial Narrow" w:cs="Arial"/>
          <w:sz w:val="24"/>
          <w:szCs w:val="24"/>
        </w:rPr>
        <w:t xml:space="preserve">Poskytovatele podstatným způsobem </w:t>
      </w:r>
      <w:r w:rsidR="0070615A" w:rsidRPr="00EA2843">
        <w:rPr>
          <w:rFonts w:ascii="Arial Narrow" w:hAnsi="Arial Narrow" w:cs="Arial"/>
          <w:sz w:val="24"/>
          <w:szCs w:val="24"/>
        </w:rPr>
        <w:t xml:space="preserve">se považuje </w:t>
      </w:r>
      <w:r w:rsidR="00907F96" w:rsidRPr="00EA2843">
        <w:rPr>
          <w:rFonts w:ascii="Arial Narrow" w:hAnsi="Arial Narrow" w:cs="Arial"/>
          <w:sz w:val="24"/>
          <w:szCs w:val="24"/>
        </w:rPr>
        <w:t xml:space="preserve">zejména </w:t>
      </w:r>
      <w:r w:rsidR="0070615A" w:rsidRPr="00EA2843">
        <w:rPr>
          <w:rFonts w:ascii="Arial Narrow" w:hAnsi="Arial Narrow" w:cs="Arial"/>
          <w:sz w:val="24"/>
          <w:szCs w:val="24"/>
        </w:rPr>
        <w:t xml:space="preserve">opakované poskytování nekvalitních </w:t>
      </w:r>
      <w:r w:rsidR="00907F96" w:rsidRPr="00EA2843">
        <w:rPr>
          <w:rFonts w:ascii="Arial Narrow" w:hAnsi="Arial Narrow" w:cs="Arial"/>
          <w:sz w:val="24"/>
          <w:szCs w:val="24"/>
        </w:rPr>
        <w:t>S</w:t>
      </w:r>
      <w:r w:rsidR="0070615A" w:rsidRPr="00EA2843">
        <w:rPr>
          <w:rFonts w:ascii="Arial Narrow" w:hAnsi="Arial Narrow" w:cs="Arial"/>
          <w:sz w:val="24"/>
          <w:szCs w:val="24"/>
        </w:rPr>
        <w:t>lužeb</w:t>
      </w:r>
      <w:r w:rsidRPr="00EA2843">
        <w:rPr>
          <w:rFonts w:ascii="Arial Narrow" w:hAnsi="Arial Narrow" w:cs="Arial"/>
          <w:sz w:val="24"/>
          <w:szCs w:val="24"/>
        </w:rPr>
        <w:t>,</w:t>
      </w:r>
      <w:r w:rsidR="00907F96" w:rsidRPr="00EA2843">
        <w:rPr>
          <w:rFonts w:ascii="Arial Narrow" w:hAnsi="Arial Narrow" w:cs="Arial"/>
          <w:sz w:val="24"/>
          <w:szCs w:val="24"/>
        </w:rPr>
        <w:t xml:space="preserve"> tj. neplnění Služeb v rozsahu přílohy č. 1 </w:t>
      </w:r>
      <w:r w:rsidRPr="00EA2843">
        <w:rPr>
          <w:rFonts w:ascii="Arial Narrow" w:hAnsi="Arial Narrow" w:cs="Arial"/>
          <w:sz w:val="24"/>
          <w:szCs w:val="24"/>
        </w:rPr>
        <w:t>a/</w:t>
      </w:r>
      <w:r w:rsidR="00907F96" w:rsidRPr="00EA2843">
        <w:rPr>
          <w:rFonts w:ascii="Arial Narrow" w:hAnsi="Arial Narrow" w:cs="Arial"/>
          <w:sz w:val="24"/>
          <w:szCs w:val="24"/>
        </w:rPr>
        <w:t>nebo přílohy č. 2 této Smlouvy event. neplnění požadavků či pokynů Objednatele</w:t>
      </w:r>
      <w:r w:rsidR="0070615A" w:rsidRPr="00EA2843">
        <w:rPr>
          <w:rFonts w:ascii="Arial Narrow" w:hAnsi="Arial Narrow" w:cs="Arial"/>
          <w:sz w:val="24"/>
          <w:szCs w:val="24"/>
        </w:rPr>
        <w:t xml:space="preserve">, </w:t>
      </w:r>
      <w:r w:rsidRPr="00EA2843">
        <w:rPr>
          <w:rFonts w:ascii="Arial Narrow" w:hAnsi="Arial Narrow" w:cs="Arial"/>
          <w:sz w:val="24"/>
          <w:szCs w:val="24"/>
        </w:rPr>
        <w:t xml:space="preserve">ačkoliv byl Poskytovatel na předchozí porušení písemně upozorněn, </w:t>
      </w:r>
      <w:r w:rsidR="00907F96" w:rsidRPr="00EA2843">
        <w:rPr>
          <w:rFonts w:ascii="Arial Narrow" w:hAnsi="Arial Narrow" w:cs="Arial"/>
          <w:sz w:val="24"/>
          <w:szCs w:val="24"/>
        </w:rPr>
        <w:t xml:space="preserve">popřípadě porušení </w:t>
      </w:r>
      <w:r w:rsidRPr="00EA2843">
        <w:rPr>
          <w:rFonts w:ascii="Arial Narrow" w:hAnsi="Arial Narrow" w:cs="Arial"/>
          <w:sz w:val="24"/>
          <w:szCs w:val="24"/>
        </w:rPr>
        <w:t xml:space="preserve">jiných </w:t>
      </w:r>
      <w:r w:rsidR="0070615A" w:rsidRPr="00EA2843">
        <w:rPr>
          <w:rFonts w:ascii="Arial Narrow" w:hAnsi="Arial Narrow" w:cs="Arial"/>
          <w:sz w:val="24"/>
          <w:szCs w:val="24"/>
        </w:rPr>
        <w:t xml:space="preserve">povinností </w:t>
      </w:r>
      <w:r w:rsidRPr="00EA2843">
        <w:rPr>
          <w:rFonts w:ascii="Arial Narrow" w:hAnsi="Arial Narrow" w:cs="Arial"/>
          <w:sz w:val="24"/>
          <w:szCs w:val="24"/>
        </w:rPr>
        <w:t xml:space="preserve">Poskytovatele </w:t>
      </w:r>
      <w:r w:rsidR="0070615A" w:rsidRPr="00EA2843">
        <w:rPr>
          <w:rFonts w:ascii="Arial Narrow" w:hAnsi="Arial Narrow" w:cs="Arial"/>
          <w:sz w:val="24"/>
          <w:szCs w:val="24"/>
        </w:rPr>
        <w:t>uvedených v</w:t>
      </w:r>
      <w:r w:rsidRPr="00EA2843">
        <w:rPr>
          <w:rFonts w:ascii="Arial Narrow" w:hAnsi="Arial Narrow" w:cs="Arial"/>
          <w:sz w:val="24"/>
          <w:szCs w:val="24"/>
        </w:rPr>
        <w:t> článku VI. této Smlouvy</w:t>
      </w:r>
      <w:r>
        <w:rPr>
          <w:rFonts w:ascii="Arial Narrow" w:hAnsi="Arial Narrow" w:cs="Arial"/>
          <w:sz w:val="24"/>
          <w:szCs w:val="24"/>
        </w:rPr>
        <w:t>. Dalšími důvody pro odstoupení od Smlouvy ze strany Objednatele jsou například:</w:t>
      </w:r>
    </w:p>
    <w:p w14:paraId="6EFD891A" w14:textId="214FDC7D" w:rsidR="00EA2843" w:rsidRPr="00EA2843" w:rsidRDefault="00EA2843" w:rsidP="00982AFB">
      <w:pPr>
        <w:pStyle w:val="Odstavecseseznamem"/>
        <w:numPr>
          <w:ilvl w:val="0"/>
          <w:numId w:val="19"/>
        </w:numPr>
        <w:spacing w:after="0" w:line="240" w:lineRule="auto"/>
        <w:jc w:val="both"/>
        <w:rPr>
          <w:rFonts w:ascii="Arial Narrow" w:hAnsi="Arial Narrow"/>
          <w:sz w:val="24"/>
          <w:szCs w:val="24"/>
        </w:rPr>
      </w:pPr>
      <w:r w:rsidRPr="00EA2843">
        <w:rPr>
          <w:rFonts w:ascii="Arial Narrow" w:hAnsi="Arial Narrow"/>
          <w:sz w:val="24"/>
          <w:szCs w:val="24"/>
        </w:rPr>
        <w:t>Poskytovatel na sebe podal dobrovolný insolvenční návrh nebo na likvidaci nebo byl insolvenční návrh nebo na likvidaci společnosti Poskytovatele podán jinou osobou a tento návrh není zcela zjevně bezdůvodný; nebo</w:t>
      </w:r>
    </w:p>
    <w:p w14:paraId="0F81A674" w14:textId="2B99A636" w:rsidR="00EA2843" w:rsidRPr="000F016A" w:rsidRDefault="00EA2843" w:rsidP="00982AFB">
      <w:pPr>
        <w:numPr>
          <w:ilvl w:val="0"/>
          <w:numId w:val="19"/>
        </w:numPr>
        <w:spacing w:after="0" w:line="240" w:lineRule="auto"/>
        <w:jc w:val="both"/>
        <w:rPr>
          <w:rFonts w:ascii="Arial Narrow" w:hAnsi="Arial Narrow"/>
          <w:sz w:val="24"/>
          <w:szCs w:val="24"/>
        </w:rPr>
      </w:pPr>
      <w:r>
        <w:rPr>
          <w:rFonts w:ascii="Arial Narrow" w:hAnsi="Arial Narrow"/>
          <w:sz w:val="24"/>
          <w:szCs w:val="24"/>
        </w:rPr>
        <w:t>Poskytovatel</w:t>
      </w:r>
      <w:r w:rsidRPr="000F016A">
        <w:rPr>
          <w:rFonts w:ascii="Arial Narrow" w:hAnsi="Arial Narrow"/>
          <w:sz w:val="24"/>
          <w:szCs w:val="24"/>
        </w:rPr>
        <w:t xml:space="preserve"> převede jakákoliv svá práva či povinnosti vyplývající z této smlouvy na třetí osobu bez předchozího písemného souhlasu Objednatele</w:t>
      </w:r>
      <w:r>
        <w:rPr>
          <w:rFonts w:ascii="Arial Narrow" w:hAnsi="Arial Narrow"/>
          <w:sz w:val="24"/>
          <w:szCs w:val="24"/>
        </w:rPr>
        <w:t>.</w:t>
      </w:r>
    </w:p>
    <w:p w14:paraId="20636C99" w14:textId="61D0177D" w:rsidR="00EA2843" w:rsidRDefault="00EA2843" w:rsidP="00982AFB">
      <w:pPr>
        <w:pStyle w:val="Odstavecseseznamem"/>
        <w:numPr>
          <w:ilvl w:val="0"/>
          <w:numId w:val="2"/>
        </w:numPr>
        <w:tabs>
          <w:tab w:val="left" w:pos="1134"/>
        </w:tabs>
        <w:spacing w:after="0" w:line="240" w:lineRule="auto"/>
        <w:ind w:left="426" w:hanging="426"/>
        <w:jc w:val="both"/>
        <w:rPr>
          <w:rFonts w:ascii="Arial Narrow" w:hAnsi="Arial Narrow" w:cs="Arial"/>
          <w:sz w:val="24"/>
          <w:szCs w:val="24"/>
        </w:rPr>
      </w:pPr>
      <w:r w:rsidRPr="000F016A">
        <w:rPr>
          <w:rFonts w:ascii="Arial Narrow" w:hAnsi="Arial Narrow" w:cs="Arial"/>
          <w:sz w:val="24"/>
          <w:szCs w:val="24"/>
        </w:rPr>
        <w:lastRenderedPageBreak/>
        <w:t>Odstoupení od smlouvy musí mít písemnou formu</w:t>
      </w:r>
      <w:r>
        <w:rPr>
          <w:rFonts w:ascii="Arial Narrow" w:hAnsi="Arial Narrow" w:cs="Arial"/>
          <w:sz w:val="24"/>
          <w:szCs w:val="24"/>
        </w:rPr>
        <w:t xml:space="preserve"> a</w:t>
      </w:r>
      <w:r w:rsidRPr="000F016A">
        <w:rPr>
          <w:rFonts w:ascii="Arial Narrow" w:hAnsi="Arial Narrow" w:cs="Arial"/>
          <w:sz w:val="24"/>
          <w:szCs w:val="24"/>
        </w:rPr>
        <w:t xml:space="preserve"> musí v něm být přesně popsán důvod odstoupení. Tato </w:t>
      </w:r>
      <w:r>
        <w:rPr>
          <w:rFonts w:ascii="Arial Narrow" w:hAnsi="Arial Narrow" w:cs="Arial"/>
          <w:sz w:val="24"/>
          <w:szCs w:val="24"/>
        </w:rPr>
        <w:t>Smlouva</w:t>
      </w:r>
      <w:r w:rsidRPr="000F016A">
        <w:rPr>
          <w:rFonts w:ascii="Arial Narrow" w:hAnsi="Arial Narrow" w:cs="Arial"/>
          <w:sz w:val="24"/>
          <w:szCs w:val="24"/>
        </w:rPr>
        <w:t xml:space="preserve"> pak zaniká ke dni doručení oznámení odstupující smluvní strany o odstoupení druhé smluvní straně.</w:t>
      </w:r>
    </w:p>
    <w:p w14:paraId="3C441656" w14:textId="17B39A63" w:rsidR="00EA2843" w:rsidRPr="000F016A" w:rsidRDefault="00EA2843" w:rsidP="00982AFB">
      <w:pPr>
        <w:pStyle w:val="Odstavecseseznamem"/>
        <w:numPr>
          <w:ilvl w:val="0"/>
          <w:numId w:val="2"/>
        </w:numPr>
        <w:tabs>
          <w:tab w:val="left" w:pos="1134"/>
        </w:tabs>
        <w:spacing w:after="0" w:line="240" w:lineRule="auto"/>
        <w:ind w:left="426" w:hanging="426"/>
        <w:jc w:val="both"/>
        <w:rPr>
          <w:rFonts w:ascii="Arial Narrow" w:hAnsi="Arial Narrow"/>
          <w:sz w:val="24"/>
          <w:szCs w:val="24"/>
        </w:rPr>
      </w:pPr>
      <w:r w:rsidRPr="00EA2843">
        <w:rPr>
          <w:rFonts w:ascii="Arial Narrow" w:hAnsi="Arial Narrow" w:cs="Arial"/>
          <w:sz w:val="24"/>
          <w:szCs w:val="24"/>
        </w:rPr>
        <w:t>Odstoupení od této Smlouvy se nedotýká práva na náhradu škody vzniklého z porušení smluvní povinnosti, práva na zaplacení smluvní pokuty a úroku z prodlení, včetně jakýchkoliv dalších ustanovení sankční a</w:t>
      </w:r>
      <w:r w:rsidRPr="000F016A">
        <w:rPr>
          <w:rFonts w:ascii="Arial Narrow" w:hAnsi="Arial Narrow"/>
          <w:sz w:val="24"/>
          <w:szCs w:val="24"/>
        </w:rPr>
        <w:t xml:space="preserve"> </w:t>
      </w:r>
      <w:r w:rsidRPr="00EA2843">
        <w:rPr>
          <w:rFonts w:ascii="Arial Narrow" w:hAnsi="Arial Narrow" w:cs="Arial"/>
          <w:sz w:val="24"/>
          <w:szCs w:val="24"/>
        </w:rPr>
        <w:t>odpovědnostní</w:t>
      </w:r>
      <w:r w:rsidRPr="000F016A">
        <w:rPr>
          <w:rFonts w:ascii="Arial Narrow" w:hAnsi="Arial Narrow"/>
          <w:sz w:val="24"/>
          <w:szCs w:val="24"/>
        </w:rPr>
        <w:t xml:space="preserve"> povahy a ani ujednání o způsobu řešení sporů a volbě práva, včetně volby místní příslušnosti soudu.</w:t>
      </w:r>
    </w:p>
    <w:p w14:paraId="7284C44C" w14:textId="6FCB72F2" w:rsidR="009D77A7" w:rsidRDefault="009D77A7" w:rsidP="001F6641">
      <w:pPr>
        <w:spacing w:after="0" w:line="240" w:lineRule="auto"/>
        <w:rPr>
          <w:rFonts w:ascii="Arial Narrow" w:hAnsi="Arial Narrow" w:cs="Arial"/>
          <w:sz w:val="24"/>
          <w:szCs w:val="24"/>
        </w:rPr>
      </w:pPr>
    </w:p>
    <w:p w14:paraId="6B05905E" w14:textId="77777777" w:rsidR="00EA2843" w:rsidRPr="000F016A" w:rsidRDefault="00EA2843" w:rsidP="001F6641">
      <w:pPr>
        <w:spacing w:after="0" w:line="240" w:lineRule="auto"/>
        <w:rPr>
          <w:rFonts w:ascii="Arial Narrow" w:hAnsi="Arial Narrow" w:cs="Arial"/>
          <w:sz w:val="24"/>
          <w:szCs w:val="24"/>
        </w:rPr>
      </w:pPr>
    </w:p>
    <w:p w14:paraId="6A6B81DB" w14:textId="31B6411F" w:rsidR="0070615A" w:rsidRPr="000F016A" w:rsidRDefault="003341D9" w:rsidP="001F6641">
      <w:pPr>
        <w:spacing w:after="0" w:line="240" w:lineRule="auto"/>
        <w:jc w:val="center"/>
        <w:rPr>
          <w:rFonts w:ascii="Arial Narrow" w:hAnsi="Arial Narrow" w:cs="Arial"/>
          <w:b/>
          <w:sz w:val="24"/>
          <w:szCs w:val="24"/>
        </w:rPr>
      </w:pPr>
      <w:r>
        <w:rPr>
          <w:rFonts w:ascii="Arial Narrow" w:hAnsi="Arial Narrow" w:cs="Arial"/>
          <w:b/>
          <w:sz w:val="24"/>
          <w:szCs w:val="24"/>
        </w:rPr>
        <w:t>X</w:t>
      </w:r>
      <w:r w:rsidR="00E00D85" w:rsidRPr="000F016A">
        <w:rPr>
          <w:rFonts w:ascii="Arial Narrow" w:hAnsi="Arial Narrow" w:cs="Arial"/>
          <w:b/>
          <w:sz w:val="24"/>
          <w:szCs w:val="24"/>
        </w:rPr>
        <w:t>.</w:t>
      </w:r>
    </w:p>
    <w:p w14:paraId="39619E47" w14:textId="50978E7D" w:rsidR="0070615A" w:rsidRDefault="0070615A" w:rsidP="001F6641">
      <w:pPr>
        <w:pStyle w:val="Nadpis3"/>
        <w:tabs>
          <w:tab w:val="clear" w:pos="3261"/>
          <w:tab w:val="left" w:pos="0"/>
        </w:tabs>
        <w:spacing w:after="0" w:line="240" w:lineRule="auto"/>
        <w:rPr>
          <w:rFonts w:ascii="Arial Narrow" w:hAnsi="Arial Narrow" w:cs="Arial"/>
          <w:sz w:val="24"/>
          <w:szCs w:val="24"/>
        </w:rPr>
      </w:pPr>
      <w:r w:rsidRPr="000F016A">
        <w:rPr>
          <w:rFonts w:ascii="Arial Narrow" w:hAnsi="Arial Narrow" w:cs="Arial"/>
          <w:sz w:val="24"/>
          <w:szCs w:val="24"/>
        </w:rPr>
        <w:t>Jiná ujednání</w:t>
      </w:r>
    </w:p>
    <w:p w14:paraId="6F86BB08" w14:textId="6EC4D627" w:rsidR="0070615A" w:rsidRDefault="0070615A" w:rsidP="00982AFB">
      <w:pPr>
        <w:pStyle w:val="Odstavecseseznamem"/>
        <w:numPr>
          <w:ilvl w:val="0"/>
          <w:numId w:val="3"/>
        </w:numPr>
        <w:tabs>
          <w:tab w:val="left" w:pos="1134"/>
        </w:tabs>
        <w:spacing w:after="0" w:line="240" w:lineRule="auto"/>
        <w:ind w:left="426" w:hanging="426"/>
        <w:jc w:val="both"/>
        <w:rPr>
          <w:rFonts w:ascii="Arial Narrow" w:hAnsi="Arial Narrow" w:cs="Arial"/>
          <w:sz w:val="24"/>
          <w:szCs w:val="24"/>
        </w:rPr>
      </w:pPr>
      <w:r w:rsidRPr="000F016A">
        <w:rPr>
          <w:rFonts w:ascii="Arial Narrow" w:hAnsi="Arial Narrow" w:cs="Arial"/>
          <w:sz w:val="24"/>
          <w:szCs w:val="24"/>
        </w:rPr>
        <w:t xml:space="preserve">Poskytovatel </w:t>
      </w:r>
      <w:r w:rsidR="00FE39F7" w:rsidRPr="000F016A">
        <w:rPr>
          <w:rFonts w:ascii="Arial Narrow" w:hAnsi="Arial Narrow" w:cs="Arial"/>
          <w:sz w:val="24"/>
          <w:szCs w:val="24"/>
        </w:rPr>
        <w:t>nebude přebírat stá</w:t>
      </w:r>
      <w:r w:rsidR="00763FEC" w:rsidRPr="000F016A">
        <w:rPr>
          <w:rFonts w:ascii="Arial Narrow" w:hAnsi="Arial Narrow" w:cs="Arial"/>
          <w:sz w:val="24"/>
          <w:szCs w:val="24"/>
        </w:rPr>
        <w:t xml:space="preserve">vající </w:t>
      </w:r>
      <w:r w:rsidR="001D7A2B" w:rsidRPr="000F016A">
        <w:rPr>
          <w:rFonts w:ascii="Arial Narrow" w:hAnsi="Arial Narrow" w:cs="Arial"/>
          <w:sz w:val="24"/>
          <w:szCs w:val="24"/>
        </w:rPr>
        <w:t xml:space="preserve">pracovníky </w:t>
      </w:r>
      <w:r w:rsidR="00215DAB">
        <w:rPr>
          <w:rFonts w:ascii="Arial Narrow" w:hAnsi="Arial Narrow" w:cs="Arial"/>
          <w:sz w:val="24"/>
          <w:szCs w:val="24"/>
        </w:rPr>
        <w:t>O</w:t>
      </w:r>
      <w:r w:rsidR="00763FEC" w:rsidRPr="000F016A">
        <w:rPr>
          <w:rFonts w:ascii="Arial Narrow" w:hAnsi="Arial Narrow" w:cs="Arial"/>
          <w:sz w:val="24"/>
          <w:szCs w:val="24"/>
        </w:rPr>
        <w:t>bjednatele</w:t>
      </w:r>
      <w:r w:rsidR="001D7A2B" w:rsidRPr="000F016A">
        <w:rPr>
          <w:rFonts w:ascii="Arial Narrow" w:hAnsi="Arial Narrow" w:cs="Arial"/>
          <w:sz w:val="24"/>
          <w:szCs w:val="24"/>
        </w:rPr>
        <w:t xml:space="preserve"> při zahájení poskytování </w:t>
      </w:r>
      <w:r w:rsidR="00215DAB">
        <w:rPr>
          <w:rFonts w:ascii="Arial Narrow" w:hAnsi="Arial Narrow" w:cs="Arial"/>
          <w:sz w:val="24"/>
          <w:szCs w:val="24"/>
        </w:rPr>
        <w:t>S</w:t>
      </w:r>
      <w:r w:rsidR="001D7A2B" w:rsidRPr="000F016A">
        <w:rPr>
          <w:rFonts w:ascii="Arial Narrow" w:hAnsi="Arial Narrow" w:cs="Arial"/>
          <w:sz w:val="24"/>
          <w:szCs w:val="24"/>
        </w:rPr>
        <w:t>lužeb</w:t>
      </w:r>
      <w:r w:rsidR="00763FEC" w:rsidRPr="000F016A">
        <w:rPr>
          <w:rFonts w:ascii="Arial Narrow" w:hAnsi="Arial Narrow" w:cs="Arial"/>
          <w:sz w:val="24"/>
          <w:szCs w:val="24"/>
        </w:rPr>
        <w:t>.</w:t>
      </w:r>
      <w:r w:rsidR="001D7A2B" w:rsidRPr="000F016A">
        <w:rPr>
          <w:rFonts w:ascii="Arial Narrow" w:hAnsi="Arial Narrow" w:cs="Arial"/>
          <w:sz w:val="24"/>
          <w:szCs w:val="24"/>
        </w:rPr>
        <w:t xml:space="preserve"> Obdobně </w:t>
      </w:r>
      <w:r w:rsidR="00215DAB">
        <w:rPr>
          <w:rFonts w:ascii="Arial Narrow" w:hAnsi="Arial Narrow" w:cs="Arial"/>
          <w:sz w:val="24"/>
          <w:szCs w:val="24"/>
        </w:rPr>
        <w:t>O</w:t>
      </w:r>
      <w:r w:rsidR="001D7A2B" w:rsidRPr="000F016A">
        <w:rPr>
          <w:rFonts w:ascii="Arial Narrow" w:hAnsi="Arial Narrow" w:cs="Arial"/>
          <w:sz w:val="24"/>
          <w:szCs w:val="24"/>
        </w:rPr>
        <w:t xml:space="preserve">bjednatel nebude přebírat pracovníky </w:t>
      </w:r>
      <w:r w:rsidR="00215DAB">
        <w:rPr>
          <w:rFonts w:ascii="Arial Narrow" w:hAnsi="Arial Narrow" w:cs="Arial"/>
          <w:sz w:val="24"/>
          <w:szCs w:val="24"/>
        </w:rPr>
        <w:t>P</w:t>
      </w:r>
      <w:r w:rsidR="001D7A2B" w:rsidRPr="000F016A">
        <w:rPr>
          <w:rFonts w:ascii="Arial Narrow" w:hAnsi="Arial Narrow" w:cs="Arial"/>
          <w:sz w:val="24"/>
          <w:szCs w:val="24"/>
        </w:rPr>
        <w:t>oskytovatele po ukončení této smlouvy.</w:t>
      </w:r>
    </w:p>
    <w:p w14:paraId="3B13BDE1" w14:textId="77777777" w:rsidR="00FE39F7" w:rsidRPr="000F016A" w:rsidRDefault="00FE39F7" w:rsidP="001F6641">
      <w:pPr>
        <w:pStyle w:val="Odstavecseseznamem"/>
        <w:tabs>
          <w:tab w:val="left" w:pos="1134"/>
        </w:tabs>
        <w:spacing w:after="0" w:line="240" w:lineRule="auto"/>
        <w:jc w:val="both"/>
        <w:rPr>
          <w:rFonts w:ascii="Arial Narrow" w:hAnsi="Arial Narrow" w:cs="Arial"/>
          <w:sz w:val="24"/>
          <w:szCs w:val="24"/>
        </w:rPr>
      </w:pPr>
    </w:p>
    <w:p w14:paraId="7F682166" w14:textId="77777777" w:rsidR="00EC6D4E" w:rsidRPr="000F016A" w:rsidRDefault="00EC6D4E" w:rsidP="001F6641">
      <w:pPr>
        <w:tabs>
          <w:tab w:val="left" w:pos="3261"/>
        </w:tabs>
        <w:spacing w:after="0" w:line="240" w:lineRule="auto"/>
        <w:contextualSpacing/>
        <w:jc w:val="center"/>
        <w:rPr>
          <w:rFonts w:ascii="Arial Narrow" w:hAnsi="Arial Narrow" w:cs="Arial"/>
          <w:b/>
          <w:sz w:val="24"/>
          <w:szCs w:val="24"/>
        </w:rPr>
      </w:pPr>
    </w:p>
    <w:p w14:paraId="58D63CE4" w14:textId="606EA8E4" w:rsidR="001A43AC" w:rsidRPr="000F016A" w:rsidRDefault="00E00D85" w:rsidP="001F6641">
      <w:pPr>
        <w:spacing w:after="0" w:line="240" w:lineRule="auto"/>
        <w:jc w:val="center"/>
        <w:rPr>
          <w:rFonts w:ascii="Arial Narrow" w:hAnsi="Arial Narrow" w:cs="Arial"/>
          <w:b/>
          <w:sz w:val="24"/>
          <w:szCs w:val="24"/>
        </w:rPr>
      </w:pPr>
      <w:r w:rsidRPr="000F016A">
        <w:rPr>
          <w:rFonts w:ascii="Arial Narrow" w:hAnsi="Arial Narrow" w:cs="Arial"/>
          <w:b/>
          <w:sz w:val="24"/>
          <w:szCs w:val="24"/>
        </w:rPr>
        <w:t>X</w:t>
      </w:r>
      <w:r w:rsidR="00B83507">
        <w:rPr>
          <w:rFonts w:ascii="Arial Narrow" w:hAnsi="Arial Narrow" w:cs="Arial"/>
          <w:b/>
          <w:sz w:val="24"/>
          <w:szCs w:val="24"/>
        </w:rPr>
        <w:t>I</w:t>
      </w:r>
      <w:r w:rsidRPr="000F016A">
        <w:rPr>
          <w:rFonts w:ascii="Arial Narrow" w:hAnsi="Arial Narrow" w:cs="Arial"/>
          <w:b/>
          <w:sz w:val="24"/>
          <w:szCs w:val="24"/>
        </w:rPr>
        <w:t>.</w:t>
      </w:r>
    </w:p>
    <w:p w14:paraId="2DEAD3F7" w14:textId="1050DDBD" w:rsidR="001A43AC" w:rsidRPr="000F016A" w:rsidRDefault="00B83507" w:rsidP="001F6641">
      <w:pPr>
        <w:spacing w:after="0" w:line="240" w:lineRule="auto"/>
        <w:jc w:val="center"/>
        <w:rPr>
          <w:rFonts w:ascii="Arial Narrow" w:hAnsi="Arial Narrow" w:cs="Arial"/>
          <w:b/>
          <w:sz w:val="24"/>
          <w:szCs w:val="24"/>
        </w:rPr>
      </w:pPr>
      <w:r w:rsidRPr="000F016A">
        <w:rPr>
          <w:rFonts w:ascii="Arial Narrow" w:hAnsi="Arial Narrow"/>
          <w:b/>
          <w:sz w:val="24"/>
          <w:szCs w:val="24"/>
        </w:rPr>
        <w:t>Sankce</w:t>
      </w:r>
    </w:p>
    <w:p w14:paraId="39EFD553" w14:textId="1A0520FE" w:rsidR="001A43AC" w:rsidRPr="000F016A" w:rsidRDefault="00763FEC" w:rsidP="00982AFB">
      <w:pPr>
        <w:pStyle w:val="Odstavecseseznamem"/>
        <w:numPr>
          <w:ilvl w:val="0"/>
          <w:numId w:val="4"/>
        </w:numPr>
        <w:spacing w:after="0" w:line="240" w:lineRule="auto"/>
        <w:ind w:left="426" w:hanging="426"/>
        <w:jc w:val="both"/>
        <w:rPr>
          <w:rFonts w:ascii="Arial Narrow" w:hAnsi="Arial Narrow" w:cs="Arial"/>
          <w:sz w:val="24"/>
          <w:szCs w:val="24"/>
        </w:rPr>
      </w:pPr>
      <w:r w:rsidRPr="000F016A">
        <w:rPr>
          <w:rFonts w:ascii="Arial Narrow" w:hAnsi="Arial Narrow" w:cs="Arial"/>
          <w:sz w:val="24"/>
          <w:szCs w:val="24"/>
        </w:rPr>
        <w:t xml:space="preserve">V případě, že bude </w:t>
      </w:r>
      <w:r w:rsidR="004F1189">
        <w:rPr>
          <w:rFonts w:ascii="Arial Narrow" w:hAnsi="Arial Narrow" w:cs="Arial"/>
          <w:sz w:val="24"/>
          <w:szCs w:val="24"/>
        </w:rPr>
        <w:t>O</w:t>
      </w:r>
      <w:r w:rsidRPr="000F016A">
        <w:rPr>
          <w:rFonts w:ascii="Arial Narrow" w:hAnsi="Arial Narrow" w:cs="Arial"/>
          <w:sz w:val="24"/>
          <w:szCs w:val="24"/>
        </w:rPr>
        <w:t>bjednatel</w:t>
      </w:r>
      <w:r w:rsidR="001A43AC" w:rsidRPr="000F016A">
        <w:rPr>
          <w:rFonts w:ascii="Arial Narrow" w:hAnsi="Arial Narrow" w:cs="Arial"/>
          <w:sz w:val="24"/>
          <w:szCs w:val="24"/>
        </w:rPr>
        <w:t xml:space="preserve"> v prodlení s úhradou </w:t>
      </w:r>
      <w:r w:rsidR="004F1189">
        <w:rPr>
          <w:rFonts w:ascii="Arial Narrow" w:hAnsi="Arial Narrow" w:cs="Arial"/>
          <w:sz w:val="24"/>
          <w:szCs w:val="24"/>
        </w:rPr>
        <w:t>ceny za poskytované Služby dle řádně vystaveného daňového dokladu (</w:t>
      </w:r>
      <w:r w:rsidR="001A43AC" w:rsidRPr="000F016A">
        <w:rPr>
          <w:rFonts w:ascii="Arial Narrow" w:hAnsi="Arial Narrow" w:cs="Arial"/>
          <w:sz w:val="24"/>
          <w:szCs w:val="24"/>
        </w:rPr>
        <w:t>faktury</w:t>
      </w:r>
      <w:r w:rsidR="004F1189">
        <w:rPr>
          <w:rFonts w:ascii="Arial Narrow" w:hAnsi="Arial Narrow" w:cs="Arial"/>
          <w:sz w:val="24"/>
          <w:szCs w:val="24"/>
        </w:rPr>
        <w:t>)</w:t>
      </w:r>
      <w:r w:rsidR="001A43AC" w:rsidRPr="000F016A">
        <w:rPr>
          <w:rFonts w:ascii="Arial Narrow" w:hAnsi="Arial Narrow" w:cs="Arial"/>
          <w:sz w:val="24"/>
          <w:szCs w:val="24"/>
        </w:rPr>
        <w:t xml:space="preserve"> o</w:t>
      </w:r>
      <w:r w:rsidR="001346AA" w:rsidRPr="000F016A">
        <w:rPr>
          <w:rFonts w:ascii="Arial Narrow" w:hAnsi="Arial Narrow" w:cs="Arial"/>
          <w:sz w:val="24"/>
          <w:szCs w:val="24"/>
        </w:rPr>
        <w:t xml:space="preserve"> více jak 10 dní, má </w:t>
      </w:r>
      <w:r w:rsidR="004F1189">
        <w:rPr>
          <w:rFonts w:ascii="Arial Narrow" w:hAnsi="Arial Narrow" w:cs="Arial"/>
          <w:sz w:val="24"/>
          <w:szCs w:val="24"/>
        </w:rPr>
        <w:t>P</w:t>
      </w:r>
      <w:r w:rsidR="001346AA" w:rsidRPr="000F016A">
        <w:rPr>
          <w:rFonts w:ascii="Arial Narrow" w:hAnsi="Arial Narrow" w:cs="Arial"/>
          <w:sz w:val="24"/>
          <w:szCs w:val="24"/>
        </w:rPr>
        <w:t>oskytovatel</w:t>
      </w:r>
      <w:r w:rsidR="001A43AC" w:rsidRPr="000F016A">
        <w:rPr>
          <w:rFonts w:ascii="Arial Narrow" w:hAnsi="Arial Narrow" w:cs="Arial"/>
          <w:sz w:val="24"/>
          <w:szCs w:val="24"/>
        </w:rPr>
        <w:t xml:space="preserve"> právo účtovat smluvní </w:t>
      </w:r>
      <w:r w:rsidR="001D7A2B" w:rsidRPr="000F016A">
        <w:rPr>
          <w:rFonts w:ascii="Arial Narrow" w:hAnsi="Arial Narrow" w:cs="Arial"/>
          <w:sz w:val="24"/>
          <w:szCs w:val="24"/>
        </w:rPr>
        <w:t xml:space="preserve">úrok z prodlení </w:t>
      </w:r>
      <w:r w:rsidR="001A43AC" w:rsidRPr="000F016A">
        <w:rPr>
          <w:rFonts w:ascii="Arial Narrow" w:hAnsi="Arial Narrow" w:cs="Arial"/>
          <w:sz w:val="24"/>
          <w:szCs w:val="24"/>
        </w:rPr>
        <w:t>ve výši 0,01% z dlužné částky za každý den prodlení.</w:t>
      </w:r>
    </w:p>
    <w:p w14:paraId="45B45FBE" w14:textId="6ABE94B7" w:rsidR="001346AA" w:rsidRPr="000F016A" w:rsidRDefault="001346AA" w:rsidP="00982AFB">
      <w:pPr>
        <w:pStyle w:val="Odstavecseseznamem"/>
        <w:numPr>
          <w:ilvl w:val="0"/>
          <w:numId w:val="4"/>
        </w:numPr>
        <w:spacing w:after="0" w:line="240" w:lineRule="auto"/>
        <w:ind w:left="426" w:hanging="426"/>
        <w:jc w:val="both"/>
        <w:rPr>
          <w:rFonts w:ascii="Arial Narrow" w:hAnsi="Arial Narrow" w:cs="Arial"/>
          <w:sz w:val="24"/>
          <w:szCs w:val="24"/>
        </w:rPr>
      </w:pPr>
      <w:r w:rsidRPr="000F016A">
        <w:rPr>
          <w:rFonts w:ascii="Arial Narrow" w:hAnsi="Arial Narrow" w:cs="Arial"/>
          <w:sz w:val="24"/>
          <w:szCs w:val="24"/>
        </w:rPr>
        <w:t xml:space="preserve">Poskytovatel je povinen uhradit smluvní pokutu ve výši 5.000,- Kč za </w:t>
      </w:r>
      <w:r w:rsidR="00C353C6">
        <w:rPr>
          <w:rFonts w:ascii="Arial Narrow" w:hAnsi="Arial Narrow" w:cs="Arial"/>
          <w:sz w:val="24"/>
          <w:szCs w:val="24"/>
        </w:rPr>
        <w:t xml:space="preserve">jeden případ </w:t>
      </w:r>
      <w:r w:rsidRPr="000F016A">
        <w:rPr>
          <w:rFonts w:ascii="Arial Narrow" w:hAnsi="Arial Narrow" w:cs="Arial"/>
          <w:sz w:val="24"/>
          <w:szCs w:val="24"/>
        </w:rPr>
        <w:t>vadné</w:t>
      </w:r>
      <w:r w:rsidR="00C353C6">
        <w:rPr>
          <w:rFonts w:ascii="Arial Narrow" w:hAnsi="Arial Narrow" w:cs="Arial"/>
          <w:sz w:val="24"/>
          <w:szCs w:val="24"/>
        </w:rPr>
        <w:t>ho</w:t>
      </w:r>
      <w:r w:rsidRPr="000F016A">
        <w:rPr>
          <w:rFonts w:ascii="Arial Narrow" w:hAnsi="Arial Narrow" w:cs="Arial"/>
          <w:sz w:val="24"/>
          <w:szCs w:val="24"/>
        </w:rPr>
        <w:t xml:space="preserve"> </w:t>
      </w:r>
      <w:r w:rsidR="00C353C6">
        <w:rPr>
          <w:rFonts w:ascii="Arial Narrow" w:hAnsi="Arial Narrow" w:cs="Arial"/>
          <w:sz w:val="24"/>
          <w:szCs w:val="24"/>
        </w:rPr>
        <w:t>poskytnutí Služeb</w:t>
      </w:r>
      <w:r w:rsidRPr="000F016A">
        <w:rPr>
          <w:rFonts w:ascii="Arial Narrow" w:hAnsi="Arial Narrow" w:cs="Arial"/>
          <w:sz w:val="24"/>
          <w:szCs w:val="24"/>
        </w:rPr>
        <w:t>, které nastane poprvé (např. pozdní zahájení obchůzky nebo její zkrácení; znečištěný nebo zapáchající stejnokroj; ignorování zjištěné trestné činnosti nebo páchání přestupků v areálu; nezajištění okamžité výměny pracovníka ostrahy při závažném porušení služebních povinností apod.)</w:t>
      </w:r>
      <w:r w:rsidR="00C353C6">
        <w:rPr>
          <w:rFonts w:ascii="Arial Narrow" w:hAnsi="Arial Narrow" w:cs="Arial"/>
          <w:sz w:val="24"/>
          <w:szCs w:val="24"/>
        </w:rPr>
        <w:t xml:space="preserve">. V případě opakování vadného poskytování Služeb, na které byl Poskytovatel již upozorněn, se smluvní pokuta zvyšuje na částku </w:t>
      </w:r>
      <w:r w:rsidRPr="000F016A">
        <w:rPr>
          <w:rFonts w:ascii="Arial Narrow" w:hAnsi="Arial Narrow" w:cs="Arial"/>
          <w:sz w:val="24"/>
          <w:szCs w:val="24"/>
        </w:rPr>
        <w:t xml:space="preserve">ve výši 10.000,- Kč za </w:t>
      </w:r>
      <w:r w:rsidR="00C353C6">
        <w:rPr>
          <w:rFonts w:ascii="Arial Narrow" w:hAnsi="Arial Narrow" w:cs="Arial"/>
          <w:sz w:val="24"/>
          <w:szCs w:val="24"/>
        </w:rPr>
        <w:t xml:space="preserve">jeden případ </w:t>
      </w:r>
      <w:r w:rsidR="00C353C6" w:rsidRPr="000F016A">
        <w:rPr>
          <w:rFonts w:ascii="Arial Narrow" w:hAnsi="Arial Narrow" w:cs="Arial"/>
          <w:sz w:val="24"/>
          <w:szCs w:val="24"/>
        </w:rPr>
        <w:t>vadné</w:t>
      </w:r>
      <w:r w:rsidR="00C353C6">
        <w:rPr>
          <w:rFonts w:ascii="Arial Narrow" w:hAnsi="Arial Narrow" w:cs="Arial"/>
          <w:sz w:val="24"/>
          <w:szCs w:val="24"/>
        </w:rPr>
        <w:t>ho</w:t>
      </w:r>
      <w:r w:rsidR="00C353C6" w:rsidRPr="000F016A">
        <w:rPr>
          <w:rFonts w:ascii="Arial Narrow" w:hAnsi="Arial Narrow" w:cs="Arial"/>
          <w:sz w:val="24"/>
          <w:szCs w:val="24"/>
        </w:rPr>
        <w:t xml:space="preserve"> </w:t>
      </w:r>
      <w:r w:rsidR="00C353C6">
        <w:rPr>
          <w:rFonts w:ascii="Arial Narrow" w:hAnsi="Arial Narrow" w:cs="Arial"/>
          <w:sz w:val="24"/>
          <w:szCs w:val="24"/>
        </w:rPr>
        <w:t>poskytnutí Služeb.</w:t>
      </w:r>
    </w:p>
    <w:p w14:paraId="5F32DE13" w14:textId="5FAAAABB" w:rsidR="001346AA" w:rsidRPr="000F016A" w:rsidRDefault="001346AA" w:rsidP="00982AFB">
      <w:pPr>
        <w:pStyle w:val="Odstavecseseznamem"/>
        <w:numPr>
          <w:ilvl w:val="0"/>
          <w:numId w:val="4"/>
        </w:numPr>
        <w:spacing w:after="0" w:line="240" w:lineRule="auto"/>
        <w:ind w:left="426" w:hanging="426"/>
        <w:jc w:val="both"/>
        <w:rPr>
          <w:rFonts w:ascii="Arial Narrow" w:hAnsi="Arial Narrow" w:cs="Arial"/>
          <w:sz w:val="24"/>
          <w:szCs w:val="24"/>
        </w:rPr>
      </w:pPr>
      <w:r w:rsidRPr="000F016A">
        <w:rPr>
          <w:rFonts w:ascii="Arial Narrow" w:hAnsi="Arial Narrow" w:cs="Arial"/>
          <w:sz w:val="24"/>
          <w:szCs w:val="24"/>
        </w:rPr>
        <w:t xml:space="preserve">Poskytovatel je povinen uhradit smluvní pokutu ve výši 100.000,- Kč v případě zvláště hrubé vady poskytované </w:t>
      </w:r>
      <w:r w:rsidR="002A154E">
        <w:rPr>
          <w:rFonts w:ascii="Arial Narrow" w:hAnsi="Arial Narrow" w:cs="Arial"/>
          <w:sz w:val="24"/>
          <w:szCs w:val="24"/>
        </w:rPr>
        <w:t>S</w:t>
      </w:r>
      <w:r w:rsidRPr="000F016A">
        <w:rPr>
          <w:rFonts w:ascii="Arial Narrow" w:hAnsi="Arial Narrow" w:cs="Arial"/>
          <w:sz w:val="24"/>
          <w:szCs w:val="24"/>
        </w:rPr>
        <w:t xml:space="preserve">lužby (např. svévolné opuštění stanoviště v rámci střeženého areálu; zahájení nebo provádění strážní služby ve stavu nezpůsobilém pro výkon strážní služby – </w:t>
      </w:r>
      <w:r w:rsidR="002A154E">
        <w:rPr>
          <w:rFonts w:ascii="Arial Narrow" w:hAnsi="Arial Narrow" w:cs="Arial"/>
          <w:sz w:val="24"/>
          <w:szCs w:val="24"/>
        </w:rPr>
        <w:t xml:space="preserve">pod vlivem alkoholu, po </w:t>
      </w:r>
      <w:r w:rsidRPr="000F016A">
        <w:rPr>
          <w:rFonts w:ascii="Arial Narrow" w:hAnsi="Arial Narrow" w:cs="Arial"/>
          <w:sz w:val="24"/>
          <w:szCs w:val="24"/>
        </w:rPr>
        <w:t xml:space="preserve">užití tlumících léků, psychotropních látek nebo jiných látek snižujících schopnost adekvátně a včasně vyhodnocovat bezpečnostní situaci; požití alkoholu </w:t>
      </w:r>
      <w:r w:rsidR="001D7A2B" w:rsidRPr="000F016A">
        <w:rPr>
          <w:rFonts w:ascii="Arial Narrow" w:hAnsi="Arial Narrow" w:cs="Arial"/>
          <w:sz w:val="24"/>
          <w:szCs w:val="24"/>
        </w:rPr>
        <w:t>pracovníky poskytovatele</w:t>
      </w:r>
      <w:r w:rsidR="002A154E">
        <w:rPr>
          <w:rFonts w:ascii="Arial Narrow" w:hAnsi="Arial Narrow" w:cs="Arial"/>
          <w:sz w:val="24"/>
          <w:szCs w:val="24"/>
        </w:rPr>
        <w:t xml:space="preserve"> v průběhu poskytování Služeb</w:t>
      </w:r>
      <w:r w:rsidRPr="000F016A">
        <w:rPr>
          <w:rFonts w:ascii="Arial Narrow" w:hAnsi="Arial Narrow" w:cs="Arial"/>
          <w:sz w:val="24"/>
          <w:szCs w:val="24"/>
        </w:rPr>
        <w:t xml:space="preserve">; poskytování </w:t>
      </w:r>
      <w:r w:rsidR="002A154E">
        <w:rPr>
          <w:rFonts w:ascii="Arial Narrow" w:hAnsi="Arial Narrow" w:cs="Arial"/>
          <w:sz w:val="24"/>
          <w:szCs w:val="24"/>
        </w:rPr>
        <w:t>S</w:t>
      </w:r>
      <w:r w:rsidRPr="000F016A">
        <w:rPr>
          <w:rFonts w:ascii="Arial Narrow" w:hAnsi="Arial Narrow" w:cs="Arial"/>
          <w:sz w:val="24"/>
          <w:szCs w:val="24"/>
        </w:rPr>
        <w:t>luž</w:t>
      </w:r>
      <w:r w:rsidR="002A154E">
        <w:rPr>
          <w:rFonts w:ascii="Arial Narrow" w:hAnsi="Arial Narrow" w:cs="Arial"/>
          <w:sz w:val="24"/>
          <w:szCs w:val="24"/>
        </w:rPr>
        <w:t>e</w:t>
      </w:r>
      <w:r w:rsidRPr="000F016A">
        <w:rPr>
          <w:rFonts w:ascii="Arial Narrow" w:hAnsi="Arial Narrow" w:cs="Arial"/>
          <w:sz w:val="24"/>
          <w:szCs w:val="24"/>
        </w:rPr>
        <w:t xml:space="preserve">b pracovníky, kteří nejsou bezúhonní, </w:t>
      </w:r>
      <w:r w:rsidR="001D7A2B" w:rsidRPr="000F016A">
        <w:rPr>
          <w:rFonts w:ascii="Arial Narrow" w:hAnsi="Arial Narrow" w:cs="Arial"/>
          <w:sz w:val="24"/>
          <w:szCs w:val="24"/>
        </w:rPr>
        <w:t>majetková trestná činnost ze strany pracovníků poskytovatele vůči majet</w:t>
      </w:r>
      <w:r w:rsidR="002A154E">
        <w:rPr>
          <w:rFonts w:ascii="Arial Narrow" w:hAnsi="Arial Narrow" w:cs="Arial"/>
          <w:sz w:val="24"/>
          <w:szCs w:val="24"/>
        </w:rPr>
        <w:t>k</w:t>
      </w:r>
      <w:r w:rsidR="001D7A2B" w:rsidRPr="000F016A">
        <w:rPr>
          <w:rFonts w:ascii="Arial Narrow" w:hAnsi="Arial Narrow" w:cs="Arial"/>
          <w:sz w:val="24"/>
          <w:szCs w:val="24"/>
        </w:rPr>
        <w:t xml:space="preserve">u </w:t>
      </w:r>
      <w:r w:rsidR="002A154E">
        <w:rPr>
          <w:rFonts w:ascii="Arial Narrow" w:hAnsi="Arial Narrow" w:cs="Arial"/>
          <w:sz w:val="24"/>
          <w:szCs w:val="24"/>
        </w:rPr>
        <w:t>O</w:t>
      </w:r>
      <w:r w:rsidR="001D7A2B" w:rsidRPr="000F016A">
        <w:rPr>
          <w:rFonts w:ascii="Arial Narrow" w:hAnsi="Arial Narrow" w:cs="Arial"/>
          <w:sz w:val="24"/>
          <w:szCs w:val="24"/>
        </w:rPr>
        <w:t xml:space="preserve">bjednatele nebo třetích osob v areálu nemocnice Kolín </w:t>
      </w:r>
      <w:r w:rsidR="00882F4E" w:rsidRPr="000F016A">
        <w:rPr>
          <w:rFonts w:ascii="Arial Narrow" w:hAnsi="Arial Narrow" w:cs="Arial"/>
          <w:sz w:val="24"/>
          <w:szCs w:val="24"/>
        </w:rPr>
        <w:t xml:space="preserve">nebo v areálu nemocnice Kutná Hora </w:t>
      </w:r>
      <w:r w:rsidRPr="000F016A">
        <w:rPr>
          <w:rFonts w:ascii="Arial Narrow" w:hAnsi="Arial Narrow" w:cs="Arial"/>
          <w:sz w:val="24"/>
          <w:szCs w:val="24"/>
        </w:rPr>
        <w:t>apod.)</w:t>
      </w:r>
      <w:r w:rsidR="002A154E">
        <w:rPr>
          <w:rFonts w:ascii="Arial Narrow" w:hAnsi="Arial Narrow" w:cs="Arial"/>
          <w:sz w:val="24"/>
          <w:szCs w:val="24"/>
        </w:rPr>
        <w:t>.</w:t>
      </w:r>
    </w:p>
    <w:p w14:paraId="3ADBD217" w14:textId="4B96252B" w:rsidR="009D77A7" w:rsidRPr="00C53224" w:rsidRDefault="009D77A7" w:rsidP="00982AFB">
      <w:pPr>
        <w:pStyle w:val="Odstavecseseznamem"/>
        <w:numPr>
          <w:ilvl w:val="0"/>
          <w:numId w:val="4"/>
        </w:numPr>
        <w:spacing w:after="0" w:line="240" w:lineRule="auto"/>
        <w:ind w:left="426" w:hanging="426"/>
        <w:jc w:val="both"/>
        <w:rPr>
          <w:rFonts w:ascii="Arial Narrow" w:hAnsi="Arial Narrow" w:cs="Arial"/>
          <w:sz w:val="24"/>
          <w:szCs w:val="24"/>
        </w:rPr>
      </w:pPr>
      <w:r w:rsidRPr="00C53224">
        <w:rPr>
          <w:rFonts w:ascii="Arial Narrow" w:hAnsi="Arial Narrow" w:cs="Arial"/>
          <w:sz w:val="24"/>
          <w:szCs w:val="24"/>
        </w:rPr>
        <w:t xml:space="preserve">Objednatel je oprávněn započíst smluvní pokutu vůči </w:t>
      </w:r>
      <w:r w:rsidR="000F016A" w:rsidRPr="00C53224">
        <w:rPr>
          <w:rFonts w:ascii="Arial Narrow" w:hAnsi="Arial Narrow" w:cs="Arial"/>
          <w:sz w:val="24"/>
          <w:szCs w:val="24"/>
        </w:rPr>
        <w:t>Poskytovatel</w:t>
      </w:r>
      <w:r w:rsidRPr="00C53224">
        <w:rPr>
          <w:rFonts w:ascii="Arial Narrow" w:hAnsi="Arial Narrow" w:cs="Arial"/>
          <w:sz w:val="24"/>
          <w:szCs w:val="24"/>
        </w:rPr>
        <w:t xml:space="preserve">i proti jakékoliv pohledávce </w:t>
      </w:r>
      <w:r w:rsidR="000F016A" w:rsidRPr="00C53224">
        <w:rPr>
          <w:rFonts w:ascii="Arial Narrow" w:hAnsi="Arial Narrow" w:cs="Arial"/>
          <w:sz w:val="24"/>
          <w:szCs w:val="24"/>
        </w:rPr>
        <w:t>Poskytovatel</w:t>
      </w:r>
      <w:r w:rsidRPr="00C53224">
        <w:rPr>
          <w:rFonts w:ascii="Arial Narrow" w:hAnsi="Arial Narrow" w:cs="Arial"/>
          <w:sz w:val="24"/>
          <w:szCs w:val="24"/>
        </w:rPr>
        <w:t>e za Objednatelem.</w:t>
      </w:r>
    </w:p>
    <w:p w14:paraId="1E179081" w14:textId="77777777" w:rsidR="009D77A7" w:rsidRPr="00C53224" w:rsidRDefault="009D77A7" w:rsidP="00982AFB">
      <w:pPr>
        <w:pStyle w:val="Odstavecseseznamem"/>
        <w:numPr>
          <w:ilvl w:val="0"/>
          <w:numId w:val="4"/>
        </w:numPr>
        <w:spacing w:after="0" w:line="240" w:lineRule="auto"/>
        <w:ind w:left="426" w:hanging="426"/>
        <w:jc w:val="both"/>
        <w:rPr>
          <w:rFonts w:ascii="Arial Narrow" w:hAnsi="Arial Narrow" w:cs="Arial"/>
          <w:sz w:val="24"/>
          <w:szCs w:val="24"/>
        </w:rPr>
      </w:pPr>
      <w:r w:rsidRPr="00C53224">
        <w:rPr>
          <w:rFonts w:ascii="Arial Narrow" w:hAnsi="Arial Narrow" w:cs="Arial"/>
          <w:sz w:val="24"/>
          <w:szCs w:val="24"/>
        </w:rPr>
        <w:t>Splatnost smluvních pokut je 30 dnů, a to na základě doručené faktury vystavené oprávněnou smluvní stranou smluvní straně povinné.</w:t>
      </w:r>
    </w:p>
    <w:p w14:paraId="02886B2C" w14:textId="406794DE" w:rsidR="00261EE3" w:rsidRPr="00C53224" w:rsidRDefault="009D77A7" w:rsidP="00982AFB">
      <w:pPr>
        <w:pStyle w:val="Odstavecseseznamem"/>
        <w:numPr>
          <w:ilvl w:val="0"/>
          <w:numId w:val="4"/>
        </w:numPr>
        <w:spacing w:after="0" w:line="240" w:lineRule="auto"/>
        <w:ind w:left="426" w:hanging="426"/>
        <w:jc w:val="both"/>
        <w:rPr>
          <w:rFonts w:ascii="Arial Narrow" w:hAnsi="Arial Narrow" w:cs="Arial"/>
          <w:sz w:val="24"/>
          <w:szCs w:val="24"/>
        </w:rPr>
      </w:pPr>
      <w:r w:rsidRPr="00C53224">
        <w:rPr>
          <w:rFonts w:ascii="Arial Narrow" w:hAnsi="Arial Narrow" w:cs="Arial"/>
          <w:sz w:val="24"/>
          <w:szCs w:val="24"/>
        </w:rPr>
        <w:t xml:space="preserve">Smluvní strany si sjednaly, že vznikem povinnosti hradit smluvní pokutu, ani jejím faktickým zaplacením není dotčen nárok Objednatele na náhradu škody, náhrada škody není výší smluvní pokuty omezena a smluvní pokuta se na náhradu škody nezapočítává. </w:t>
      </w:r>
    </w:p>
    <w:p w14:paraId="46841B79" w14:textId="77777777" w:rsidR="00261EE3" w:rsidRPr="000F016A" w:rsidRDefault="00261EE3" w:rsidP="001F6641">
      <w:pPr>
        <w:pStyle w:val="Odstavecseseznamem"/>
        <w:spacing w:after="0" w:line="240" w:lineRule="auto"/>
        <w:jc w:val="both"/>
        <w:rPr>
          <w:rFonts w:ascii="Arial Narrow" w:hAnsi="Arial Narrow" w:cs="Arial"/>
          <w:sz w:val="24"/>
          <w:szCs w:val="24"/>
        </w:rPr>
      </w:pPr>
    </w:p>
    <w:p w14:paraId="551EDC68" w14:textId="3D9C97B8" w:rsidR="00261EE3" w:rsidRDefault="00261EE3" w:rsidP="001F6641">
      <w:pPr>
        <w:pStyle w:val="Odstavecseseznamem"/>
        <w:spacing w:after="0" w:line="240" w:lineRule="auto"/>
        <w:jc w:val="both"/>
        <w:rPr>
          <w:rFonts w:ascii="Arial Narrow" w:hAnsi="Arial Narrow" w:cs="Arial"/>
          <w:sz w:val="24"/>
          <w:szCs w:val="24"/>
        </w:rPr>
      </w:pPr>
    </w:p>
    <w:p w14:paraId="3B75322E" w14:textId="21F9CAAB" w:rsidR="00D512C6" w:rsidRPr="00D512C6" w:rsidRDefault="00D512C6" w:rsidP="001F6641">
      <w:pPr>
        <w:pStyle w:val="Odstavecseseznamem"/>
        <w:spacing w:after="0" w:line="240" w:lineRule="auto"/>
        <w:ind w:left="0"/>
        <w:jc w:val="center"/>
        <w:rPr>
          <w:rFonts w:ascii="Arial Narrow" w:hAnsi="Arial Narrow" w:cs="Arial"/>
          <w:b/>
          <w:sz w:val="24"/>
          <w:szCs w:val="24"/>
        </w:rPr>
      </w:pPr>
      <w:r w:rsidRPr="00D512C6">
        <w:rPr>
          <w:rFonts w:ascii="Arial Narrow" w:hAnsi="Arial Narrow" w:cs="Arial"/>
          <w:b/>
          <w:sz w:val="24"/>
          <w:szCs w:val="24"/>
        </w:rPr>
        <w:t>XII.</w:t>
      </w:r>
    </w:p>
    <w:p w14:paraId="1BFA5E65" w14:textId="2E1B074A" w:rsidR="00261EE3" w:rsidRPr="000F016A" w:rsidRDefault="00D512C6" w:rsidP="001F6641">
      <w:pPr>
        <w:pStyle w:val="Odstavecseseznamem"/>
        <w:suppressAutoHyphens/>
        <w:spacing w:after="0" w:line="240" w:lineRule="auto"/>
        <w:ind w:left="0"/>
        <w:jc w:val="center"/>
        <w:rPr>
          <w:rFonts w:ascii="Arial Narrow" w:hAnsi="Arial Narrow" w:cs="Arial"/>
          <w:b/>
          <w:sz w:val="24"/>
          <w:szCs w:val="24"/>
        </w:rPr>
      </w:pPr>
      <w:r w:rsidRPr="000F016A">
        <w:rPr>
          <w:rFonts w:ascii="Arial Narrow" w:hAnsi="Arial Narrow" w:cs="Arial"/>
          <w:b/>
          <w:sz w:val="24"/>
          <w:szCs w:val="24"/>
        </w:rPr>
        <w:t>Pod</w:t>
      </w:r>
      <w:r>
        <w:rPr>
          <w:rFonts w:ascii="Arial Narrow" w:hAnsi="Arial Narrow" w:cs="Arial"/>
          <w:b/>
          <w:sz w:val="24"/>
          <w:szCs w:val="24"/>
        </w:rPr>
        <w:t>dodavatel</w:t>
      </w:r>
      <w:r w:rsidRPr="000F016A">
        <w:rPr>
          <w:rFonts w:ascii="Arial Narrow" w:hAnsi="Arial Narrow" w:cs="Arial"/>
          <w:b/>
          <w:sz w:val="24"/>
          <w:szCs w:val="24"/>
        </w:rPr>
        <w:t xml:space="preserve">é </w:t>
      </w:r>
      <w:r>
        <w:rPr>
          <w:rFonts w:ascii="Arial Narrow" w:hAnsi="Arial Narrow" w:cs="Arial"/>
          <w:b/>
          <w:sz w:val="24"/>
          <w:szCs w:val="24"/>
        </w:rPr>
        <w:t>Poskytovatele</w:t>
      </w:r>
    </w:p>
    <w:p w14:paraId="09D92DAC" w14:textId="4F549B11" w:rsidR="00261EE3" w:rsidRPr="000F016A" w:rsidRDefault="000F016A" w:rsidP="00982AFB">
      <w:pPr>
        <w:pStyle w:val="Odstavecseseznamem"/>
        <w:numPr>
          <w:ilvl w:val="0"/>
          <w:numId w:val="6"/>
        </w:numPr>
        <w:suppressAutoHyphens/>
        <w:spacing w:after="0" w:line="240" w:lineRule="auto"/>
        <w:ind w:left="426" w:hanging="426"/>
        <w:jc w:val="both"/>
        <w:rPr>
          <w:rFonts w:ascii="Arial Narrow" w:eastAsia="Calibri" w:hAnsi="Arial Narrow"/>
          <w:sz w:val="24"/>
          <w:szCs w:val="24"/>
        </w:rPr>
      </w:pPr>
      <w:r>
        <w:rPr>
          <w:rFonts w:ascii="Arial Narrow" w:eastAsia="Calibri" w:hAnsi="Arial Narrow"/>
          <w:sz w:val="24"/>
          <w:szCs w:val="24"/>
        </w:rPr>
        <w:t>Poskytovatel</w:t>
      </w:r>
      <w:r w:rsidR="00261EE3" w:rsidRPr="000F016A">
        <w:rPr>
          <w:rFonts w:ascii="Arial Narrow" w:eastAsia="Calibri" w:hAnsi="Arial Narrow"/>
          <w:sz w:val="24"/>
          <w:szCs w:val="24"/>
        </w:rPr>
        <w:t xml:space="preserve"> se zavazuje při poskytování předmětu plnění využít výhradně </w:t>
      </w:r>
      <w:r w:rsidR="00535028">
        <w:rPr>
          <w:rFonts w:ascii="Arial Narrow" w:eastAsia="Calibri" w:hAnsi="Arial Narrow"/>
          <w:sz w:val="24"/>
          <w:szCs w:val="24"/>
        </w:rPr>
        <w:t>P</w:t>
      </w:r>
      <w:r w:rsidR="00261EE3" w:rsidRPr="000F016A">
        <w:rPr>
          <w:rFonts w:ascii="Arial Narrow" w:eastAsia="Calibri" w:hAnsi="Arial Narrow"/>
          <w:sz w:val="24"/>
          <w:szCs w:val="24"/>
        </w:rPr>
        <w:t>od</w:t>
      </w:r>
      <w:r w:rsidR="00535028">
        <w:rPr>
          <w:rFonts w:ascii="Arial Narrow" w:eastAsia="Calibri" w:hAnsi="Arial Narrow"/>
          <w:sz w:val="24"/>
          <w:szCs w:val="24"/>
        </w:rPr>
        <w:t>doda</w:t>
      </w:r>
      <w:r>
        <w:rPr>
          <w:rFonts w:ascii="Arial Narrow" w:eastAsia="Calibri" w:hAnsi="Arial Narrow"/>
          <w:sz w:val="24"/>
          <w:szCs w:val="24"/>
        </w:rPr>
        <w:t>vatel</w:t>
      </w:r>
      <w:r w:rsidR="00261EE3" w:rsidRPr="000F016A">
        <w:rPr>
          <w:rFonts w:ascii="Arial Narrow" w:eastAsia="Calibri" w:hAnsi="Arial Narrow"/>
          <w:sz w:val="24"/>
          <w:szCs w:val="24"/>
        </w:rPr>
        <w:t xml:space="preserve">e, kteří jsou </w:t>
      </w:r>
      <w:r w:rsidR="00261EE3" w:rsidRPr="000F016A">
        <w:rPr>
          <w:rFonts w:ascii="Arial Narrow" w:hAnsi="Arial Narrow" w:cs="Arial"/>
          <w:sz w:val="24"/>
          <w:szCs w:val="24"/>
        </w:rPr>
        <w:t>uvedeni</w:t>
      </w:r>
      <w:r w:rsidR="00261EE3" w:rsidRPr="000F016A">
        <w:rPr>
          <w:rFonts w:ascii="Arial Narrow" w:eastAsia="Calibri" w:hAnsi="Arial Narrow"/>
          <w:sz w:val="24"/>
          <w:szCs w:val="24"/>
        </w:rPr>
        <w:t xml:space="preserve"> v příloze č. </w:t>
      </w:r>
      <w:r w:rsidR="00535028">
        <w:rPr>
          <w:rFonts w:ascii="Arial Narrow" w:eastAsia="Calibri" w:hAnsi="Arial Narrow"/>
          <w:sz w:val="24"/>
          <w:szCs w:val="24"/>
        </w:rPr>
        <w:t>5</w:t>
      </w:r>
      <w:r w:rsidR="00261EE3" w:rsidRPr="000F016A">
        <w:rPr>
          <w:rFonts w:ascii="Arial Narrow" w:eastAsia="Calibri" w:hAnsi="Arial Narrow"/>
          <w:sz w:val="24"/>
          <w:szCs w:val="24"/>
        </w:rPr>
        <w:t xml:space="preserve"> této </w:t>
      </w:r>
      <w:r w:rsidR="003A1AD8">
        <w:rPr>
          <w:rFonts w:ascii="Arial Narrow" w:eastAsia="Calibri" w:hAnsi="Arial Narrow"/>
          <w:sz w:val="24"/>
          <w:szCs w:val="24"/>
        </w:rPr>
        <w:t>Smlouvy</w:t>
      </w:r>
      <w:r w:rsidR="00261EE3" w:rsidRPr="000F016A">
        <w:rPr>
          <w:rFonts w:ascii="Arial Narrow" w:eastAsia="Calibri" w:hAnsi="Arial Narrow"/>
          <w:sz w:val="24"/>
          <w:szCs w:val="24"/>
        </w:rPr>
        <w:t xml:space="preserve">. </w:t>
      </w:r>
      <w:r w:rsidR="00535028">
        <w:rPr>
          <w:rFonts w:ascii="Arial Narrow" w:eastAsia="Calibri" w:hAnsi="Arial Narrow"/>
          <w:sz w:val="24"/>
          <w:szCs w:val="24"/>
        </w:rPr>
        <w:t>P</w:t>
      </w:r>
      <w:r w:rsidR="00535028" w:rsidRPr="000F016A">
        <w:rPr>
          <w:rFonts w:ascii="Arial Narrow" w:eastAsia="Calibri" w:hAnsi="Arial Narrow"/>
          <w:sz w:val="24"/>
          <w:szCs w:val="24"/>
        </w:rPr>
        <w:t>od</w:t>
      </w:r>
      <w:r w:rsidR="00535028">
        <w:rPr>
          <w:rFonts w:ascii="Arial Narrow" w:eastAsia="Calibri" w:hAnsi="Arial Narrow"/>
          <w:sz w:val="24"/>
          <w:szCs w:val="24"/>
        </w:rPr>
        <w:t>dodavatelé</w:t>
      </w:r>
      <w:r w:rsidR="00261EE3" w:rsidRPr="000F016A">
        <w:rPr>
          <w:rFonts w:ascii="Arial Narrow" w:eastAsia="Calibri" w:hAnsi="Arial Narrow"/>
          <w:sz w:val="24"/>
          <w:szCs w:val="24"/>
        </w:rPr>
        <w:t xml:space="preserve"> jsou povinni plnit ty části předmětu plnění, které specifikuje příloha č. 2 </w:t>
      </w:r>
      <w:r w:rsidR="003A1AD8">
        <w:rPr>
          <w:rFonts w:ascii="Arial Narrow" w:eastAsia="Calibri" w:hAnsi="Arial Narrow"/>
          <w:sz w:val="24"/>
          <w:szCs w:val="24"/>
        </w:rPr>
        <w:t>Smlouvy</w:t>
      </w:r>
      <w:r w:rsidR="00261EE3" w:rsidRPr="000F016A">
        <w:rPr>
          <w:rFonts w:ascii="Arial Narrow" w:eastAsia="Calibri" w:hAnsi="Arial Narrow"/>
          <w:sz w:val="24"/>
          <w:szCs w:val="24"/>
        </w:rPr>
        <w:t xml:space="preserve">, a to plně v souladu s podmínkami této </w:t>
      </w:r>
      <w:r w:rsidR="003A1AD8">
        <w:rPr>
          <w:rFonts w:ascii="Arial Narrow" w:eastAsia="Calibri" w:hAnsi="Arial Narrow"/>
          <w:sz w:val="24"/>
          <w:szCs w:val="24"/>
        </w:rPr>
        <w:t>Smlouvy</w:t>
      </w:r>
      <w:r w:rsidR="00261EE3" w:rsidRPr="000F016A">
        <w:rPr>
          <w:rFonts w:ascii="Arial Narrow" w:eastAsia="Calibri" w:hAnsi="Arial Narrow"/>
          <w:sz w:val="24"/>
          <w:szCs w:val="24"/>
        </w:rPr>
        <w:t xml:space="preserve">. </w:t>
      </w:r>
      <w:r>
        <w:rPr>
          <w:rFonts w:ascii="Arial Narrow" w:eastAsia="Calibri" w:hAnsi="Arial Narrow"/>
          <w:sz w:val="24"/>
          <w:szCs w:val="24"/>
        </w:rPr>
        <w:t>Poskytovatel</w:t>
      </w:r>
      <w:r w:rsidR="00261EE3" w:rsidRPr="000F016A">
        <w:rPr>
          <w:rFonts w:ascii="Arial Narrow" w:eastAsia="Calibri" w:hAnsi="Arial Narrow"/>
          <w:sz w:val="24"/>
          <w:szCs w:val="24"/>
        </w:rPr>
        <w:t xml:space="preserve"> však </w:t>
      </w:r>
      <w:r w:rsidR="00261EE3" w:rsidRPr="000F016A">
        <w:rPr>
          <w:rFonts w:ascii="Arial Narrow" w:eastAsia="Calibri" w:hAnsi="Arial Narrow"/>
          <w:sz w:val="24"/>
          <w:szCs w:val="24"/>
        </w:rPr>
        <w:lastRenderedPageBreak/>
        <w:t xml:space="preserve">odpovídá za plnění svých závazků podle této </w:t>
      </w:r>
      <w:r w:rsidR="003A1AD8">
        <w:rPr>
          <w:rFonts w:ascii="Arial Narrow" w:eastAsia="Calibri" w:hAnsi="Arial Narrow"/>
          <w:sz w:val="24"/>
          <w:szCs w:val="24"/>
        </w:rPr>
        <w:t>Smlouvy</w:t>
      </w:r>
      <w:r w:rsidR="00261EE3" w:rsidRPr="000F016A">
        <w:rPr>
          <w:rFonts w:ascii="Arial Narrow" w:eastAsia="Calibri" w:hAnsi="Arial Narrow"/>
          <w:sz w:val="24"/>
          <w:szCs w:val="24"/>
        </w:rPr>
        <w:t xml:space="preserve"> bez ohledu na to, že k jejímu plnění bude užívat </w:t>
      </w:r>
      <w:r w:rsidR="00535028">
        <w:rPr>
          <w:rFonts w:ascii="Arial Narrow" w:eastAsia="Calibri" w:hAnsi="Arial Narrow"/>
          <w:sz w:val="24"/>
          <w:szCs w:val="24"/>
        </w:rPr>
        <w:t>P</w:t>
      </w:r>
      <w:r w:rsidR="00535028" w:rsidRPr="000F016A">
        <w:rPr>
          <w:rFonts w:ascii="Arial Narrow" w:eastAsia="Calibri" w:hAnsi="Arial Narrow"/>
          <w:sz w:val="24"/>
          <w:szCs w:val="24"/>
        </w:rPr>
        <w:t>od</w:t>
      </w:r>
      <w:r w:rsidR="00535028">
        <w:rPr>
          <w:rFonts w:ascii="Arial Narrow" w:eastAsia="Calibri" w:hAnsi="Arial Narrow"/>
          <w:sz w:val="24"/>
          <w:szCs w:val="24"/>
        </w:rPr>
        <w:t>dodavatel</w:t>
      </w:r>
      <w:r w:rsidR="00535028" w:rsidRPr="000F016A">
        <w:rPr>
          <w:rFonts w:ascii="Arial Narrow" w:eastAsia="Calibri" w:hAnsi="Arial Narrow"/>
          <w:sz w:val="24"/>
          <w:szCs w:val="24"/>
        </w:rPr>
        <w:t>e</w:t>
      </w:r>
      <w:r w:rsidR="00261EE3" w:rsidRPr="000F016A">
        <w:rPr>
          <w:rFonts w:ascii="Arial Narrow" w:eastAsia="Calibri" w:hAnsi="Arial Narrow"/>
          <w:sz w:val="24"/>
          <w:szCs w:val="24"/>
        </w:rPr>
        <w:t xml:space="preserve">, a to včetně plné odpovědnosti za vznik škody způsobené </w:t>
      </w:r>
      <w:r w:rsidR="00535028">
        <w:rPr>
          <w:rFonts w:ascii="Arial Narrow" w:eastAsia="Calibri" w:hAnsi="Arial Narrow"/>
          <w:sz w:val="24"/>
          <w:szCs w:val="24"/>
        </w:rPr>
        <w:t>P</w:t>
      </w:r>
      <w:r w:rsidR="00535028" w:rsidRPr="000F016A">
        <w:rPr>
          <w:rFonts w:ascii="Arial Narrow" w:eastAsia="Calibri" w:hAnsi="Arial Narrow"/>
          <w:sz w:val="24"/>
          <w:szCs w:val="24"/>
        </w:rPr>
        <w:t>od</w:t>
      </w:r>
      <w:r w:rsidR="00535028">
        <w:rPr>
          <w:rFonts w:ascii="Arial Narrow" w:eastAsia="Calibri" w:hAnsi="Arial Narrow"/>
          <w:sz w:val="24"/>
          <w:szCs w:val="24"/>
        </w:rPr>
        <w:t>dodavate</w:t>
      </w:r>
      <w:r>
        <w:rPr>
          <w:rFonts w:ascii="Arial Narrow" w:eastAsia="Calibri" w:hAnsi="Arial Narrow"/>
          <w:sz w:val="24"/>
          <w:szCs w:val="24"/>
        </w:rPr>
        <w:t>l</w:t>
      </w:r>
      <w:r w:rsidR="00261EE3" w:rsidRPr="000F016A">
        <w:rPr>
          <w:rFonts w:ascii="Arial Narrow" w:eastAsia="Calibri" w:hAnsi="Arial Narrow"/>
          <w:sz w:val="24"/>
          <w:szCs w:val="24"/>
        </w:rPr>
        <w:t>i.</w:t>
      </w:r>
    </w:p>
    <w:p w14:paraId="6BB9D55B" w14:textId="732B7CAE" w:rsidR="00261EE3" w:rsidRPr="000F016A" w:rsidRDefault="00261EE3" w:rsidP="00982AFB">
      <w:pPr>
        <w:pStyle w:val="Odstavecseseznamem"/>
        <w:numPr>
          <w:ilvl w:val="0"/>
          <w:numId w:val="6"/>
        </w:numPr>
        <w:suppressAutoHyphens/>
        <w:spacing w:after="0" w:line="240" w:lineRule="auto"/>
        <w:ind w:left="426" w:hanging="426"/>
        <w:jc w:val="both"/>
        <w:rPr>
          <w:rFonts w:ascii="Arial Narrow" w:eastAsia="Calibri" w:hAnsi="Arial Narrow"/>
          <w:sz w:val="24"/>
          <w:szCs w:val="24"/>
        </w:rPr>
      </w:pPr>
      <w:bookmarkStart w:id="1" w:name="_Ref336248914"/>
      <w:r w:rsidRPr="000F016A">
        <w:rPr>
          <w:rFonts w:ascii="Arial Narrow" w:eastAsia="Calibri" w:hAnsi="Arial Narrow"/>
          <w:sz w:val="24"/>
          <w:szCs w:val="24"/>
        </w:rPr>
        <w:t xml:space="preserve">Výměna kteréhokoli z </w:t>
      </w:r>
      <w:r w:rsidR="00535028">
        <w:rPr>
          <w:rFonts w:ascii="Arial Narrow" w:eastAsia="Calibri" w:hAnsi="Arial Narrow"/>
          <w:sz w:val="24"/>
          <w:szCs w:val="24"/>
        </w:rPr>
        <w:t>P</w:t>
      </w:r>
      <w:r w:rsidR="00535028" w:rsidRPr="000F016A">
        <w:rPr>
          <w:rFonts w:ascii="Arial Narrow" w:eastAsia="Calibri" w:hAnsi="Arial Narrow"/>
          <w:sz w:val="24"/>
          <w:szCs w:val="24"/>
        </w:rPr>
        <w:t>od</w:t>
      </w:r>
      <w:r w:rsidR="00535028">
        <w:rPr>
          <w:rFonts w:ascii="Arial Narrow" w:eastAsia="Calibri" w:hAnsi="Arial Narrow"/>
          <w:sz w:val="24"/>
          <w:szCs w:val="24"/>
        </w:rPr>
        <w:t>dodavatelů</w:t>
      </w:r>
      <w:r w:rsidR="00535028" w:rsidRPr="000F016A">
        <w:rPr>
          <w:rFonts w:ascii="Arial Narrow" w:eastAsia="Calibri" w:hAnsi="Arial Narrow"/>
          <w:sz w:val="24"/>
          <w:szCs w:val="24"/>
        </w:rPr>
        <w:t xml:space="preserve"> </w:t>
      </w:r>
      <w:r w:rsidRPr="000F016A">
        <w:rPr>
          <w:rFonts w:ascii="Arial Narrow" w:eastAsia="Calibri" w:hAnsi="Arial Narrow"/>
          <w:sz w:val="24"/>
          <w:szCs w:val="24"/>
        </w:rPr>
        <w:t xml:space="preserve">uvedených v příloze č. 2 této </w:t>
      </w:r>
      <w:r w:rsidR="003A1AD8">
        <w:rPr>
          <w:rFonts w:ascii="Arial Narrow" w:eastAsia="Calibri" w:hAnsi="Arial Narrow"/>
          <w:sz w:val="24"/>
          <w:szCs w:val="24"/>
        </w:rPr>
        <w:t>Smlouvy</w:t>
      </w:r>
      <w:r w:rsidRPr="000F016A">
        <w:rPr>
          <w:rFonts w:ascii="Arial Narrow" w:eastAsia="Calibri" w:hAnsi="Arial Narrow"/>
          <w:sz w:val="24"/>
          <w:szCs w:val="24"/>
        </w:rPr>
        <w:t xml:space="preserve"> je možná jen s předchozím písemným souhlasem Objednatele, který svůj souhlas nebude bezdůvodně odpírat či zdržovat. Za důvod k odepření souhlasu se však považuje, pokud má jít o výměnu </w:t>
      </w:r>
      <w:r w:rsidR="00535028">
        <w:rPr>
          <w:rFonts w:ascii="Arial Narrow" w:eastAsia="Calibri" w:hAnsi="Arial Narrow"/>
          <w:sz w:val="24"/>
          <w:szCs w:val="24"/>
        </w:rPr>
        <w:t>P</w:t>
      </w:r>
      <w:r w:rsidR="00535028" w:rsidRPr="000F016A">
        <w:rPr>
          <w:rFonts w:ascii="Arial Narrow" w:eastAsia="Calibri" w:hAnsi="Arial Narrow"/>
          <w:sz w:val="24"/>
          <w:szCs w:val="24"/>
        </w:rPr>
        <w:t>od</w:t>
      </w:r>
      <w:r w:rsidR="00535028">
        <w:rPr>
          <w:rFonts w:ascii="Arial Narrow" w:eastAsia="Calibri" w:hAnsi="Arial Narrow"/>
          <w:sz w:val="24"/>
          <w:szCs w:val="24"/>
        </w:rPr>
        <w:t>dodavatel</w:t>
      </w:r>
      <w:r w:rsidR="00535028" w:rsidRPr="000F016A">
        <w:rPr>
          <w:rFonts w:ascii="Arial Narrow" w:eastAsia="Calibri" w:hAnsi="Arial Narrow"/>
          <w:sz w:val="24"/>
          <w:szCs w:val="24"/>
        </w:rPr>
        <w:t>e</w:t>
      </w:r>
      <w:r w:rsidRPr="000F016A">
        <w:rPr>
          <w:rFonts w:ascii="Arial Narrow" w:eastAsia="Calibri" w:hAnsi="Arial Narrow"/>
          <w:sz w:val="24"/>
          <w:szCs w:val="24"/>
        </w:rPr>
        <w:t xml:space="preserve">, pomocí kterého </w:t>
      </w:r>
      <w:r w:rsidR="000F016A">
        <w:rPr>
          <w:rFonts w:ascii="Arial Narrow" w:eastAsia="Calibri" w:hAnsi="Arial Narrow"/>
          <w:sz w:val="24"/>
          <w:szCs w:val="24"/>
        </w:rPr>
        <w:t>Poskytovatel</w:t>
      </w:r>
      <w:r w:rsidRPr="000F016A">
        <w:rPr>
          <w:rFonts w:ascii="Arial Narrow" w:eastAsia="Calibri" w:hAnsi="Arial Narrow"/>
          <w:sz w:val="24"/>
          <w:szCs w:val="24"/>
        </w:rPr>
        <w:t xml:space="preserve"> prokazoval v </w:t>
      </w:r>
      <w:r w:rsidR="00AA7440">
        <w:rPr>
          <w:rFonts w:ascii="Arial Narrow" w:eastAsia="Calibri" w:hAnsi="Arial Narrow"/>
          <w:sz w:val="24"/>
          <w:szCs w:val="24"/>
        </w:rPr>
        <w:t>z</w:t>
      </w:r>
      <w:r w:rsidRPr="000F016A">
        <w:rPr>
          <w:rFonts w:ascii="Arial Narrow" w:eastAsia="Calibri" w:hAnsi="Arial Narrow"/>
          <w:sz w:val="24"/>
          <w:szCs w:val="24"/>
        </w:rPr>
        <w:t xml:space="preserve">adávacím řízení </w:t>
      </w:r>
      <w:r w:rsidR="00AA7440">
        <w:rPr>
          <w:rFonts w:ascii="Arial Narrow" w:eastAsia="Calibri" w:hAnsi="Arial Narrow"/>
          <w:sz w:val="24"/>
          <w:szCs w:val="24"/>
        </w:rPr>
        <w:t xml:space="preserve">veřejné zakázky </w:t>
      </w:r>
      <w:r w:rsidRPr="000F016A">
        <w:rPr>
          <w:rFonts w:ascii="Arial Narrow" w:eastAsia="Calibri" w:hAnsi="Arial Narrow"/>
          <w:sz w:val="24"/>
          <w:szCs w:val="24"/>
        </w:rPr>
        <w:t xml:space="preserve">kvalifikaci </w:t>
      </w:r>
      <w:r w:rsidR="00AA7440">
        <w:rPr>
          <w:rFonts w:ascii="Arial Narrow" w:eastAsia="Calibri" w:hAnsi="Arial Narrow"/>
          <w:sz w:val="24"/>
          <w:szCs w:val="24"/>
        </w:rPr>
        <w:t xml:space="preserve">popř. splnění podmínek dle článku I. odst. 6 této Smlouvy </w:t>
      </w:r>
      <w:r w:rsidRPr="000F016A">
        <w:rPr>
          <w:rFonts w:ascii="Arial Narrow" w:eastAsia="Calibri" w:hAnsi="Arial Narrow"/>
          <w:sz w:val="24"/>
          <w:szCs w:val="24"/>
        </w:rPr>
        <w:t xml:space="preserve">a </w:t>
      </w:r>
      <w:r w:rsidR="000F016A">
        <w:rPr>
          <w:rFonts w:ascii="Arial Narrow" w:eastAsia="Calibri" w:hAnsi="Arial Narrow"/>
          <w:sz w:val="24"/>
          <w:szCs w:val="24"/>
        </w:rPr>
        <w:t>Poskytovatel</w:t>
      </w:r>
      <w:r w:rsidRPr="000F016A">
        <w:rPr>
          <w:rFonts w:ascii="Arial Narrow" w:eastAsia="Calibri" w:hAnsi="Arial Narrow"/>
          <w:sz w:val="24"/>
          <w:szCs w:val="24"/>
        </w:rPr>
        <w:t xml:space="preserve"> neprokáže způsobem stanoveným pro prokazování kvalifikace v </w:t>
      </w:r>
      <w:r w:rsidR="00535028">
        <w:rPr>
          <w:rFonts w:ascii="Arial Narrow" w:eastAsia="Calibri" w:hAnsi="Arial Narrow"/>
          <w:sz w:val="24"/>
          <w:szCs w:val="24"/>
        </w:rPr>
        <w:t>z</w:t>
      </w:r>
      <w:r w:rsidRPr="000F016A">
        <w:rPr>
          <w:rFonts w:ascii="Arial Narrow" w:eastAsia="Calibri" w:hAnsi="Arial Narrow"/>
          <w:sz w:val="24"/>
          <w:szCs w:val="24"/>
        </w:rPr>
        <w:t>adávacím řízení</w:t>
      </w:r>
      <w:r w:rsidR="00535028">
        <w:rPr>
          <w:rFonts w:ascii="Arial Narrow" w:eastAsia="Calibri" w:hAnsi="Arial Narrow"/>
          <w:sz w:val="24"/>
          <w:szCs w:val="24"/>
        </w:rPr>
        <w:t xml:space="preserve"> veřejné zakázky</w:t>
      </w:r>
      <w:r w:rsidR="00AA7440">
        <w:rPr>
          <w:rFonts w:ascii="Arial Narrow" w:eastAsia="Calibri" w:hAnsi="Arial Narrow"/>
          <w:sz w:val="24"/>
          <w:szCs w:val="24"/>
        </w:rPr>
        <w:t>, resp. předložením příslušného potvrzení Úřadu práce ve vztahu ke splnění povinnosti dle článku I. odst. 6 této Smlouvy</w:t>
      </w:r>
      <w:r w:rsidRPr="000F016A">
        <w:rPr>
          <w:rFonts w:ascii="Arial Narrow" w:eastAsia="Calibri" w:hAnsi="Arial Narrow"/>
          <w:sz w:val="24"/>
          <w:szCs w:val="24"/>
        </w:rPr>
        <w:t xml:space="preserve">, že nový </w:t>
      </w:r>
      <w:r w:rsidR="00535028">
        <w:rPr>
          <w:rFonts w:ascii="Arial Narrow" w:eastAsia="Calibri" w:hAnsi="Arial Narrow"/>
          <w:sz w:val="24"/>
          <w:szCs w:val="24"/>
        </w:rPr>
        <w:t>P</w:t>
      </w:r>
      <w:r w:rsidR="00535028" w:rsidRPr="000F016A">
        <w:rPr>
          <w:rFonts w:ascii="Arial Narrow" w:eastAsia="Calibri" w:hAnsi="Arial Narrow"/>
          <w:sz w:val="24"/>
          <w:szCs w:val="24"/>
        </w:rPr>
        <w:t>od</w:t>
      </w:r>
      <w:r w:rsidR="00535028">
        <w:rPr>
          <w:rFonts w:ascii="Arial Narrow" w:eastAsia="Calibri" w:hAnsi="Arial Narrow"/>
          <w:sz w:val="24"/>
          <w:szCs w:val="24"/>
        </w:rPr>
        <w:t>dodavatel</w:t>
      </w:r>
      <w:r w:rsidR="00535028" w:rsidRPr="000F016A">
        <w:rPr>
          <w:rFonts w:ascii="Arial Narrow" w:eastAsia="Calibri" w:hAnsi="Arial Narrow"/>
          <w:sz w:val="24"/>
          <w:szCs w:val="24"/>
        </w:rPr>
        <w:t xml:space="preserve"> </w:t>
      </w:r>
      <w:r w:rsidRPr="000F016A">
        <w:rPr>
          <w:rFonts w:ascii="Arial Narrow" w:eastAsia="Calibri" w:hAnsi="Arial Narrow"/>
          <w:sz w:val="24"/>
          <w:szCs w:val="24"/>
        </w:rPr>
        <w:t>splňuje kvalifikaci minimálně v rozsahu, v němž ji v </w:t>
      </w:r>
      <w:r w:rsidR="00535028">
        <w:rPr>
          <w:rFonts w:ascii="Arial Narrow" w:eastAsia="Calibri" w:hAnsi="Arial Narrow"/>
          <w:sz w:val="24"/>
          <w:szCs w:val="24"/>
        </w:rPr>
        <w:t>z</w:t>
      </w:r>
      <w:r w:rsidRPr="000F016A">
        <w:rPr>
          <w:rFonts w:ascii="Arial Narrow" w:eastAsia="Calibri" w:hAnsi="Arial Narrow"/>
          <w:sz w:val="24"/>
          <w:szCs w:val="24"/>
        </w:rPr>
        <w:t xml:space="preserve">adávacím řízení </w:t>
      </w:r>
      <w:r w:rsidR="00535028">
        <w:rPr>
          <w:rFonts w:ascii="Arial Narrow" w:eastAsia="Calibri" w:hAnsi="Arial Narrow"/>
          <w:sz w:val="24"/>
          <w:szCs w:val="24"/>
        </w:rPr>
        <w:t xml:space="preserve">veřejné zakázky </w:t>
      </w:r>
      <w:r w:rsidRPr="000F016A">
        <w:rPr>
          <w:rFonts w:ascii="Arial Narrow" w:eastAsia="Calibri" w:hAnsi="Arial Narrow"/>
          <w:sz w:val="24"/>
          <w:szCs w:val="24"/>
        </w:rPr>
        <w:t xml:space="preserve">prokázal původní </w:t>
      </w:r>
      <w:r w:rsidR="00535028">
        <w:rPr>
          <w:rFonts w:ascii="Arial Narrow" w:eastAsia="Calibri" w:hAnsi="Arial Narrow"/>
          <w:sz w:val="24"/>
          <w:szCs w:val="24"/>
        </w:rPr>
        <w:t>P</w:t>
      </w:r>
      <w:r w:rsidR="00535028" w:rsidRPr="000F016A">
        <w:rPr>
          <w:rFonts w:ascii="Arial Narrow" w:eastAsia="Calibri" w:hAnsi="Arial Narrow"/>
          <w:sz w:val="24"/>
          <w:szCs w:val="24"/>
        </w:rPr>
        <w:t>od</w:t>
      </w:r>
      <w:r w:rsidR="00535028">
        <w:rPr>
          <w:rFonts w:ascii="Arial Narrow" w:eastAsia="Calibri" w:hAnsi="Arial Narrow"/>
          <w:sz w:val="24"/>
          <w:szCs w:val="24"/>
        </w:rPr>
        <w:t>dodavatel</w:t>
      </w:r>
      <w:r w:rsidRPr="000F016A">
        <w:rPr>
          <w:rFonts w:ascii="Arial Narrow" w:eastAsia="Calibri" w:hAnsi="Arial Narrow"/>
          <w:sz w:val="24"/>
          <w:szCs w:val="24"/>
        </w:rPr>
        <w:t xml:space="preserve">; Objednatel je rovněž oprávněn odepřít souhlas s výměnou </w:t>
      </w:r>
      <w:r w:rsidR="00535028">
        <w:rPr>
          <w:rFonts w:ascii="Arial Narrow" w:eastAsia="Calibri" w:hAnsi="Arial Narrow"/>
          <w:sz w:val="24"/>
          <w:szCs w:val="24"/>
        </w:rPr>
        <w:t>P</w:t>
      </w:r>
      <w:r w:rsidR="00535028" w:rsidRPr="000F016A">
        <w:rPr>
          <w:rFonts w:ascii="Arial Narrow" w:eastAsia="Calibri" w:hAnsi="Arial Narrow"/>
          <w:sz w:val="24"/>
          <w:szCs w:val="24"/>
        </w:rPr>
        <w:t>od</w:t>
      </w:r>
      <w:r w:rsidR="00535028">
        <w:rPr>
          <w:rFonts w:ascii="Arial Narrow" w:eastAsia="Calibri" w:hAnsi="Arial Narrow"/>
          <w:sz w:val="24"/>
          <w:szCs w:val="24"/>
        </w:rPr>
        <w:t>dodavatel</w:t>
      </w:r>
      <w:r w:rsidR="00535028" w:rsidRPr="000F016A">
        <w:rPr>
          <w:rFonts w:ascii="Arial Narrow" w:eastAsia="Calibri" w:hAnsi="Arial Narrow"/>
          <w:sz w:val="24"/>
          <w:szCs w:val="24"/>
        </w:rPr>
        <w:t xml:space="preserve">e </w:t>
      </w:r>
      <w:r w:rsidRPr="000F016A">
        <w:rPr>
          <w:rFonts w:ascii="Arial Narrow" w:eastAsia="Calibri" w:hAnsi="Arial Narrow"/>
          <w:sz w:val="24"/>
          <w:szCs w:val="24"/>
        </w:rPr>
        <w:t xml:space="preserve">tehdy, pokud navrhovaný nový </w:t>
      </w:r>
      <w:r w:rsidR="00535028">
        <w:rPr>
          <w:rFonts w:ascii="Arial Narrow" w:eastAsia="Calibri" w:hAnsi="Arial Narrow"/>
          <w:sz w:val="24"/>
          <w:szCs w:val="24"/>
        </w:rPr>
        <w:t>P</w:t>
      </w:r>
      <w:r w:rsidR="00535028" w:rsidRPr="000F016A">
        <w:rPr>
          <w:rFonts w:ascii="Arial Narrow" w:eastAsia="Calibri" w:hAnsi="Arial Narrow"/>
          <w:sz w:val="24"/>
          <w:szCs w:val="24"/>
        </w:rPr>
        <w:t>od</w:t>
      </w:r>
      <w:r w:rsidR="00535028">
        <w:rPr>
          <w:rFonts w:ascii="Arial Narrow" w:eastAsia="Calibri" w:hAnsi="Arial Narrow"/>
          <w:sz w:val="24"/>
          <w:szCs w:val="24"/>
        </w:rPr>
        <w:t>dodavatel</w:t>
      </w:r>
      <w:r w:rsidRPr="000F016A">
        <w:rPr>
          <w:rFonts w:ascii="Arial Narrow" w:eastAsia="Calibri" w:hAnsi="Arial Narrow"/>
          <w:sz w:val="24"/>
          <w:szCs w:val="24"/>
        </w:rPr>
        <w:t xml:space="preserve"> podal v zadávacím řízení na veřejnou zakázku vlastní nabídku nebo </w:t>
      </w:r>
      <w:bookmarkEnd w:id="1"/>
      <w:r w:rsidRPr="000F016A">
        <w:rPr>
          <w:rFonts w:ascii="Arial Narrow" w:eastAsia="Calibri" w:hAnsi="Arial Narrow"/>
          <w:sz w:val="24"/>
          <w:szCs w:val="24"/>
        </w:rPr>
        <w:t xml:space="preserve">je subjektem, který již poskytoval Objednateli služby, na jejíchž základě vznikla Objednateli škoda nebo pokud měl Objednatel k takto poskytovaným službám námitky související s kvalitou, rozsahem či účtováním služeb. Objednatel je také oprávněn požadovat výměnu </w:t>
      </w:r>
      <w:r w:rsidR="00535028">
        <w:rPr>
          <w:rFonts w:ascii="Arial Narrow" w:eastAsia="Calibri" w:hAnsi="Arial Narrow"/>
          <w:sz w:val="24"/>
          <w:szCs w:val="24"/>
        </w:rPr>
        <w:t>P</w:t>
      </w:r>
      <w:r w:rsidR="00535028" w:rsidRPr="000F016A">
        <w:rPr>
          <w:rFonts w:ascii="Arial Narrow" w:eastAsia="Calibri" w:hAnsi="Arial Narrow"/>
          <w:sz w:val="24"/>
          <w:szCs w:val="24"/>
        </w:rPr>
        <w:t>od</w:t>
      </w:r>
      <w:r w:rsidR="00535028">
        <w:rPr>
          <w:rFonts w:ascii="Arial Narrow" w:eastAsia="Calibri" w:hAnsi="Arial Narrow"/>
          <w:sz w:val="24"/>
          <w:szCs w:val="24"/>
        </w:rPr>
        <w:t>dodavatel</w:t>
      </w:r>
      <w:r w:rsidR="00535028" w:rsidRPr="000F016A">
        <w:rPr>
          <w:rFonts w:ascii="Arial Narrow" w:eastAsia="Calibri" w:hAnsi="Arial Narrow"/>
          <w:sz w:val="24"/>
          <w:szCs w:val="24"/>
        </w:rPr>
        <w:t>e</w:t>
      </w:r>
      <w:r w:rsidRPr="000F016A">
        <w:rPr>
          <w:rFonts w:ascii="Arial Narrow" w:eastAsia="Calibri" w:hAnsi="Arial Narrow"/>
          <w:sz w:val="24"/>
          <w:szCs w:val="24"/>
        </w:rPr>
        <w:t xml:space="preserve">, pokud tento prokazatelně přispívá k vadnému poskytování předmětu plnění a </w:t>
      </w:r>
      <w:r w:rsidR="000F016A">
        <w:rPr>
          <w:rFonts w:ascii="Arial Narrow" w:eastAsia="Calibri" w:hAnsi="Arial Narrow"/>
          <w:sz w:val="24"/>
          <w:szCs w:val="24"/>
        </w:rPr>
        <w:t>Poskytovatel</w:t>
      </w:r>
      <w:r w:rsidRPr="000F016A">
        <w:rPr>
          <w:rFonts w:ascii="Arial Narrow" w:eastAsia="Calibri" w:hAnsi="Arial Narrow"/>
          <w:sz w:val="24"/>
          <w:szCs w:val="24"/>
        </w:rPr>
        <w:t xml:space="preserve"> je povinen této žádosti vyhovět. </w:t>
      </w:r>
    </w:p>
    <w:p w14:paraId="17D20AAD" w14:textId="699C3F85" w:rsidR="009D77A7" w:rsidRPr="00993DB0" w:rsidRDefault="00AA7440" w:rsidP="00982AFB">
      <w:pPr>
        <w:pStyle w:val="Odstavecseseznamem"/>
        <w:numPr>
          <w:ilvl w:val="0"/>
          <w:numId w:val="6"/>
        </w:numPr>
        <w:suppressAutoHyphens/>
        <w:spacing w:after="0" w:line="240" w:lineRule="auto"/>
        <w:ind w:left="426" w:hanging="426"/>
        <w:jc w:val="both"/>
        <w:rPr>
          <w:rFonts w:ascii="Arial Narrow" w:hAnsi="Arial Narrow"/>
          <w:b/>
          <w:sz w:val="24"/>
          <w:szCs w:val="24"/>
        </w:rPr>
      </w:pPr>
      <w:r>
        <w:rPr>
          <w:rFonts w:ascii="Arial Narrow" w:hAnsi="Arial Narrow"/>
          <w:sz w:val="24"/>
          <w:szCs w:val="24"/>
        </w:rPr>
        <w:t xml:space="preserve">Poskytovatel je v každém případě povinen zabezpečit, </w:t>
      </w:r>
      <w:r w:rsidR="000110AE">
        <w:rPr>
          <w:rFonts w:ascii="Arial Narrow" w:hAnsi="Arial Narrow"/>
          <w:sz w:val="24"/>
          <w:szCs w:val="24"/>
        </w:rPr>
        <w:t>že jakýkoliv jeho Poddodavatel bude splňovat podmínku vyplývající ze skutečnosti, že v</w:t>
      </w:r>
      <w:r w:rsidR="001D70CD" w:rsidRPr="000F016A">
        <w:rPr>
          <w:rFonts w:ascii="Arial Narrow" w:hAnsi="Arial Narrow" w:cstheme="minorHAnsi"/>
          <w:bCs/>
          <w:sz w:val="24"/>
          <w:szCs w:val="24"/>
        </w:rPr>
        <w:t>eřejn</w:t>
      </w:r>
      <w:r w:rsidR="001D70CD">
        <w:rPr>
          <w:rFonts w:ascii="Arial Narrow" w:hAnsi="Arial Narrow" w:cstheme="minorHAnsi"/>
          <w:bCs/>
          <w:sz w:val="24"/>
          <w:szCs w:val="24"/>
        </w:rPr>
        <w:t>á</w:t>
      </w:r>
      <w:r w:rsidR="001D70CD" w:rsidRPr="000F016A">
        <w:rPr>
          <w:rFonts w:ascii="Arial Narrow" w:hAnsi="Arial Narrow" w:cstheme="minorHAnsi"/>
          <w:bCs/>
          <w:sz w:val="24"/>
          <w:szCs w:val="24"/>
        </w:rPr>
        <w:t xml:space="preserve"> zakázk</w:t>
      </w:r>
      <w:r w:rsidR="001D70CD">
        <w:rPr>
          <w:rFonts w:ascii="Arial Narrow" w:hAnsi="Arial Narrow" w:cstheme="minorHAnsi"/>
          <w:bCs/>
          <w:sz w:val="24"/>
          <w:szCs w:val="24"/>
        </w:rPr>
        <w:t xml:space="preserve">a na Služby dle </w:t>
      </w:r>
      <w:r w:rsidR="001D70CD" w:rsidRPr="00C15102">
        <w:rPr>
          <w:rFonts w:ascii="Arial Narrow" w:hAnsi="Arial Narrow" w:cstheme="minorHAnsi"/>
          <w:bCs/>
          <w:sz w:val="24"/>
          <w:szCs w:val="24"/>
        </w:rPr>
        <w:t xml:space="preserve">této Smlouvy byla Objednatelem zadána jako vyhrazená veřejná zakázka podle § 38 </w:t>
      </w:r>
      <w:r w:rsidR="001D70CD" w:rsidRPr="00AA7440">
        <w:rPr>
          <w:rFonts w:ascii="Arial Narrow" w:eastAsia="Calibri" w:hAnsi="Arial Narrow"/>
          <w:sz w:val="24"/>
          <w:szCs w:val="24"/>
        </w:rPr>
        <w:t>zákona</w:t>
      </w:r>
      <w:r w:rsidR="001D70CD" w:rsidRPr="00C15102">
        <w:rPr>
          <w:rFonts w:ascii="Arial Narrow" w:hAnsi="Arial Narrow" w:cstheme="minorHAnsi"/>
          <w:bCs/>
          <w:sz w:val="24"/>
          <w:szCs w:val="24"/>
        </w:rPr>
        <w:t xml:space="preserve"> o zadávání veřejných zakázek, u které se zadávacího řízení mohl účastnit pouze uchazeč zaměstnávající na chráněných pracovních místech podle zákona o zaměstnání alespoň 50% osob se zdravotním postižením z celkového počtu svých zaměstnanců. Poskytovatel </w:t>
      </w:r>
      <w:r w:rsidR="000110AE">
        <w:rPr>
          <w:rFonts w:ascii="Arial Narrow" w:hAnsi="Arial Narrow" w:cstheme="minorHAnsi"/>
          <w:bCs/>
          <w:sz w:val="24"/>
          <w:szCs w:val="24"/>
        </w:rPr>
        <w:t xml:space="preserve">je povinen doložit splnění této podmínky u svého případného Poddodavatele </w:t>
      </w:r>
      <w:r w:rsidR="001D70CD">
        <w:rPr>
          <w:rFonts w:ascii="Arial Narrow" w:hAnsi="Arial Narrow" w:cstheme="minorHAnsi"/>
          <w:bCs/>
          <w:sz w:val="24"/>
          <w:szCs w:val="24"/>
        </w:rPr>
        <w:t>P</w:t>
      </w:r>
      <w:r w:rsidR="001D70CD" w:rsidRPr="00C15102">
        <w:rPr>
          <w:rFonts w:ascii="Arial Narrow" w:hAnsi="Arial Narrow" w:cstheme="minorHAnsi"/>
          <w:bCs/>
          <w:sz w:val="24"/>
          <w:szCs w:val="24"/>
        </w:rPr>
        <w:t>otvrzením Úřadu práce České republiky (rozhodným je průměrný přepočtený počet zaměstnanců za kalendářní</w:t>
      </w:r>
      <w:r w:rsidR="001D70CD" w:rsidRPr="000F016A">
        <w:rPr>
          <w:rFonts w:ascii="Arial Narrow" w:hAnsi="Arial Narrow" w:cstheme="minorHAnsi"/>
          <w:bCs/>
          <w:sz w:val="24"/>
          <w:szCs w:val="24"/>
        </w:rPr>
        <w:t xml:space="preserve"> čtvrtletí předcházející zahájení zadávacího řízení</w:t>
      </w:r>
      <w:r w:rsidR="001D70CD">
        <w:rPr>
          <w:rFonts w:ascii="Arial Narrow" w:hAnsi="Arial Narrow" w:cstheme="minorHAnsi"/>
          <w:bCs/>
          <w:sz w:val="24"/>
          <w:szCs w:val="24"/>
        </w:rPr>
        <w:t>)</w:t>
      </w:r>
      <w:r w:rsidR="000110AE">
        <w:rPr>
          <w:rFonts w:ascii="Arial Narrow" w:hAnsi="Arial Narrow" w:cstheme="minorHAnsi"/>
          <w:bCs/>
          <w:sz w:val="24"/>
          <w:szCs w:val="24"/>
        </w:rPr>
        <w:t xml:space="preserve"> a zajistit, že Poddodavatele bude </w:t>
      </w:r>
      <w:r w:rsidR="001D70CD">
        <w:rPr>
          <w:rFonts w:ascii="Arial Narrow" w:hAnsi="Arial Narrow" w:cstheme="minorHAnsi"/>
          <w:bCs/>
          <w:sz w:val="24"/>
          <w:szCs w:val="24"/>
        </w:rPr>
        <w:t xml:space="preserve">tuto podmínku splňovat po celou dobu </w:t>
      </w:r>
      <w:r w:rsidR="000110AE">
        <w:rPr>
          <w:rFonts w:ascii="Arial Narrow" w:hAnsi="Arial Narrow" w:cstheme="minorHAnsi"/>
          <w:bCs/>
          <w:sz w:val="24"/>
          <w:szCs w:val="24"/>
        </w:rPr>
        <w:t>jeho činnosti pro Objednatele v rámci poskytování Služeb dle</w:t>
      </w:r>
      <w:r w:rsidR="001D70CD">
        <w:rPr>
          <w:rFonts w:ascii="Arial Narrow" w:hAnsi="Arial Narrow" w:cstheme="minorHAnsi"/>
          <w:bCs/>
          <w:sz w:val="24"/>
          <w:szCs w:val="24"/>
        </w:rPr>
        <w:t xml:space="preserve"> této Smlouvy</w:t>
      </w:r>
      <w:r w:rsidR="000110AE">
        <w:rPr>
          <w:rFonts w:ascii="Arial Narrow" w:hAnsi="Arial Narrow" w:cstheme="minorHAnsi"/>
          <w:bCs/>
          <w:sz w:val="24"/>
          <w:szCs w:val="24"/>
        </w:rPr>
        <w:t>. N</w:t>
      </w:r>
      <w:r w:rsidR="001D70CD">
        <w:rPr>
          <w:rFonts w:ascii="Arial Narrow" w:hAnsi="Arial Narrow" w:cstheme="minorHAnsi"/>
          <w:bCs/>
          <w:sz w:val="24"/>
          <w:szCs w:val="24"/>
        </w:rPr>
        <w:t xml:space="preserve">a výzvu Objednatele </w:t>
      </w:r>
      <w:r w:rsidR="000110AE">
        <w:rPr>
          <w:rFonts w:ascii="Arial Narrow" w:hAnsi="Arial Narrow" w:cstheme="minorHAnsi"/>
          <w:bCs/>
          <w:sz w:val="24"/>
          <w:szCs w:val="24"/>
        </w:rPr>
        <w:t xml:space="preserve">je Poskytovatel povinen zajistit, aby Poddodavatel </w:t>
      </w:r>
      <w:r w:rsidR="001D70CD">
        <w:rPr>
          <w:rFonts w:ascii="Arial Narrow" w:hAnsi="Arial Narrow" w:cstheme="minorHAnsi"/>
          <w:bCs/>
          <w:sz w:val="24"/>
          <w:szCs w:val="24"/>
        </w:rPr>
        <w:t xml:space="preserve">tuto skutečnost </w:t>
      </w:r>
      <w:r w:rsidR="000110AE">
        <w:rPr>
          <w:rFonts w:ascii="Arial Narrow" w:hAnsi="Arial Narrow" w:cstheme="minorHAnsi"/>
          <w:bCs/>
          <w:sz w:val="24"/>
          <w:szCs w:val="24"/>
        </w:rPr>
        <w:t xml:space="preserve">do 21 dnů </w:t>
      </w:r>
      <w:r w:rsidR="001D70CD">
        <w:rPr>
          <w:rFonts w:ascii="Arial Narrow" w:hAnsi="Arial Narrow" w:cstheme="minorHAnsi"/>
          <w:bCs/>
          <w:sz w:val="24"/>
          <w:szCs w:val="24"/>
        </w:rPr>
        <w:t>doloži</w:t>
      </w:r>
      <w:r w:rsidR="000110AE">
        <w:rPr>
          <w:rFonts w:ascii="Arial Narrow" w:hAnsi="Arial Narrow" w:cstheme="minorHAnsi"/>
          <w:bCs/>
          <w:sz w:val="24"/>
          <w:szCs w:val="24"/>
        </w:rPr>
        <w:t>l</w:t>
      </w:r>
      <w:r w:rsidR="001D70CD">
        <w:rPr>
          <w:rFonts w:ascii="Arial Narrow" w:hAnsi="Arial Narrow" w:cstheme="minorHAnsi"/>
          <w:bCs/>
          <w:sz w:val="24"/>
          <w:szCs w:val="24"/>
        </w:rPr>
        <w:t xml:space="preserve"> novým potvrzením </w:t>
      </w:r>
      <w:r w:rsidR="001D70CD" w:rsidRPr="000F016A">
        <w:rPr>
          <w:rFonts w:ascii="Arial Narrow" w:hAnsi="Arial Narrow" w:cstheme="minorHAnsi"/>
          <w:bCs/>
          <w:sz w:val="24"/>
          <w:szCs w:val="24"/>
        </w:rPr>
        <w:t>Úřadu práce České republiky</w:t>
      </w:r>
      <w:r w:rsidR="001D70CD">
        <w:rPr>
          <w:rFonts w:ascii="Arial Narrow" w:hAnsi="Arial Narrow" w:cstheme="minorHAnsi"/>
          <w:bCs/>
          <w:sz w:val="24"/>
          <w:szCs w:val="24"/>
        </w:rPr>
        <w:t xml:space="preserve"> ne starším 3 měsíců.</w:t>
      </w:r>
    </w:p>
    <w:p w14:paraId="2A3DB6B2" w14:textId="6B5F4EDF" w:rsidR="00993DB0" w:rsidRPr="00FA140E" w:rsidRDefault="00FA140E" w:rsidP="00982AFB">
      <w:pPr>
        <w:pStyle w:val="Odstavecseseznamem"/>
        <w:numPr>
          <w:ilvl w:val="0"/>
          <w:numId w:val="6"/>
        </w:numPr>
        <w:suppressAutoHyphens/>
        <w:spacing w:after="0" w:line="240" w:lineRule="auto"/>
        <w:ind w:left="426" w:hanging="426"/>
        <w:jc w:val="both"/>
        <w:rPr>
          <w:rFonts w:ascii="Arial Narrow" w:hAnsi="Arial Narrow"/>
          <w:sz w:val="24"/>
          <w:szCs w:val="24"/>
        </w:rPr>
      </w:pPr>
      <w:r w:rsidRPr="00FA140E">
        <w:rPr>
          <w:rFonts w:ascii="Arial Narrow" w:hAnsi="Arial Narrow"/>
          <w:sz w:val="24"/>
          <w:szCs w:val="24"/>
        </w:rPr>
        <w:t xml:space="preserve">Porušení jakékoli povinnosti </w:t>
      </w:r>
      <w:r>
        <w:rPr>
          <w:rFonts w:ascii="Arial Narrow" w:hAnsi="Arial Narrow"/>
          <w:sz w:val="24"/>
          <w:szCs w:val="24"/>
        </w:rPr>
        <w:t xml:space="preserve">Poskytovatele </w:t>
      </w:r>
      <w:r w:rsidRPr="00FA140E">
        <w:rPr>
          <w:rFonts w:ascii="Arial Narrow" w:hAnsi="Arial Narrow"/>
          <w:sz w:val="24"/>
          <w:szCs w:val="24"/>
        </w:rPr>
        <w:t xml:space="preserve">dle tohoto článku prodávajícím opravňuje </w:t>
      </w:r>
      <w:r>
        <w:rPr>
          <w:rFonts w:ascii="Arial Narrow" w:hAnsi="Arial Narrow"/>
          <w:sz w:val="24"/>
          <w:szCs w:val="24"/>
        </w:rPr>
        <w:t>Objednatele</w:t>
      </w:r>
      <w:r w:rsidRPr="00FA140E">
        <w:rPr>
          <w:rFonts w:ascii="Arial Narrow" w:hAnsi="Arial Narrow"/>
          <w:sz w:val="24"/>
          <w:szCs w:val="24"/>
        </w:rPr>
        <w:t xml:space="preserve"> k odstoupení od této smlouvy.</w:t>
      </w:r>
    </w:p>
    <w:p w14:paraId="6FF050A2" w14:textId="77777777" w:rsidR="009D77A7" w:rsidRPr="00FA140E" w:rsidRDefault="009D77A7" w:rsidP="001F6641">
      <w:pPr>
        <w:spacing w:after="0" w:line="240" w:lineRule="auto"/>
        <w:rPr>
          <w:rFonts w:ascii="Arial Narrow" w:hAnsi="Arial Narrow"/>
          <w:sz w:val="24"/>
          <w:szCs w:val="24"/>
        </w:rPr>
      </w:pPr>
    </w:p>
    <w:p w14:paraId="5769E038" w14:textId="6EE86DC0" w:rsidR="000110AE" w:rsidRDefault="000110AE" w:rsidP="001F6641">
      <w:pPr>
        <w:spacing w:after="0" w:line="240" w:lineRule="auto"/>
        <w:jc w:val="center"/>
        <w:rPr>
          <w:rFonts w:ascii="Arial Narrow" w:hAnsi="Arial Narrow"/>
          <w:b/>
          <w:sz w:val="24"/>
          <w:szCs w:val="24"/>
        </w:rPr>
      </w:pPr>
      <w:r>
        <w:rPr>
          <w:rFonts w:ascii="Arial Narrow" w:hAnsi="Arial Narrow"/>
          <w:b/>
          <w:sz w:val="24"/>
          <w:szCs w:val="24"/>
        </w:rPr>
        <w:t>XIII.</w:t>
      </w:r>
    </w:p>
    <w:p w14:paraId="7152431F" w14:textId="3D71F251" w:rsidR="009D77A7" w:rsidRPr="000F016A" w:rsidRDefault="009D77A7" w:rsidP="001F6641">
      <w:pPr>
        <w:spacing w:after="0" w:line="240" w:lineRule="auto"/>
        <w:jc w:val="center"/>
        <w:rPr>
          <w:rFonts w:ascii="Arial Narrow" w:hAnsi="Arial Narrow"/>
          <w:b/>
          <w:sz w:val="24"/>
          <w:szCs w:val="24"/>
        </w:rPr>
      </w:pPr>
      <w:r w:rsidRPr="000F016A">
        <w:rPr>
          <w:rFonts w:ascii="Arial Narrow" w:hAnsi="Arial Narrow"/>
          <w:b/>
          <w:sz w:val="24"/>
          <w:szCs w:val="24"/>
        </w:rPr>
        <w:t>Doručování a kontaktní osoby</w:t>
      </w:r>
    </w:p>
    <w:p w14:paraId="3E0B15E5" w14:textId="6505CB18" w:rsidR="009D77A7" w:rsidRPr="000F016A" w:rsidRDefault="009D77A7" w:rsidP="00982AFB">
      <w:pPr>
        <w:numPr>
          <w:ilvl w:val="0"/>
          <w:numId w:val="9"/>
        </w:numPr>
        <w:spacing w:after="0" w:line="240" w:lineRule="auto"/>
        <w:ind w:left="426" w:hanging="426"/>
        <w:jc w:val="both"/>
        <w:rPr>
          <w:rFonts w:ascii="Arial Narrow" w:hAnsi="Arial Narrow"/>
          <w:sz w:val="24"/>
          <w:szCs w:val="24"/>
        </w:rPr>
      </w:pPr>
      <w:r w:rsidRPr="000F016A">
        <w:rPr>
          <w:rFonts w:ascii="Arial Narrow" w:hAnsi="Arial Narrow"/>
          <w:sz w:val="24"/>
          <w:szCs w:val="24"/>
        </w:rPr>
        <w:t>Styk mezi smluvními stranami bude zásadně písemný</w:t>
      </w:r>
      <w:r w:rsidR="00E62A42">
        <w:rPr>
          <w:rFonts w:ascii="Arial Narrow" w:hAnsi="Arial Narrow"/>
          <w:sz w:val="24"/>
          <w:szCs w:val="24"/>
        </w:rPr>
        <w:t xml:space="preserve"> a korespondence bude </w:t>
      </w:r>
      <w:r w:rsidR="00E62A42" w:rsidRPr="000F016A">
        <w:rPr>
          <w:rFonts w:ascii="Arial Narrow" w:hAnsi="Arial Narrow"/>
          <w:sz w:val="24"/>
          <w:szCs w:val="24"/>
        </w:rPr>
        <w:t>osobně doručena nebo zaslána doporučeným dopisem</w:t>
      </w:r>
      <w:r w:rsidR="00E62A42">
        <w:rPr>
          <w:rFonts w:ascii="Arial Narrow" w:hAnsi="Arial Narrow"/>
          <w:sz w:val="24"/>
          <w:szCs w:val="24"/>
        </w:rPr>
        <w:t>;</w:t>
      </w:r>
      <w:r w:rsidRPr="000F016A">
        <w:rPr>
          <w:rFonts w:ascii="Arial Narrow" w:hAnsi="Arial Narrow"/>
          <w:sz w:val="24"/>
          <w:szCs w:val="24"/>
        </w:rPr>
        <w:t xml:space="preserve"> </w:t>
      </w:r>
      <w:r w:rsidR="00F21DF1">
        <w:rPr>
          <w:rFonts w:ascii="Arial Narrow" w:hAnsi="Arial Narrow"/>
          <w:sz w:val="24"/>
          <w:szCs w:val="24"/>
        </w:rPr>
        <w:t xml:space="preserve">pouze </w:t>
      </w:r>
      <w:r w:rsidRPr="000F016A">
        <w:rPr>
          <w:rFonts w:ascii="Arial Narrow" w:hAnsi="Arial Narrow"/>
          <w:sz w:val="24"/>
          <w:szCs w:val="24"/>
        </w:rPr>
        <w:t xml:space="preserve">sdělení technické nebo organizační povahy </w:t>
      </w:r>
      <w:r w:rsidR="00F21DF1">
        <w:rPr>
          <w:rFonts w:ascii="Arial Narrow" w:hAnsi="Arial Narrow"/>
          <w:sz w:val="24"/>
          <w:szCs w:val="24"/>
        </w:rPr>
        <w:t>mohou být zasílána e-mailem</w:t>
      </w:r>
      <w:r w:rsidR="00E62A42">
        <w:rPr>
          <w:rFonts w:ascii="Arial Narrow" w:hAnsi="Arial Narrow"/>
          <w:sz w:val="24"/>
          <w:szCs w:val="24"/>
        </w:rPr>
        <w:t>.</w:t>
      </w:r>
      <w:r w:rsidRPr="000F016A">
        <w:rPr>
          <w:rFonts w:ascii="Arial Narrow" w:hAnsi="Arial Narrow"/>
          <w:sz w:val="24"/>
          <w:szCs w:val="24"/>
        </w:rPr>
        <w:t xml:space="preserve"> Adresy </w:t>
      </w:r>
      <w:r w:rsidR="000F016A">
        <w:rPr>
          <w:rFonts w:ascii="Arial Narrow" w:hAnsi="Arial Narrow"/>
          <w:sz w:val="24"/>
          <w:szCs w:val="24"/>
        </w:rPr>
        <w:t>Poskytovatel</w:t>
      </w:r>
      <w:r w:rsidRPr="000F016A">
        <w:rPr>
          <w:rFonts w:ascii="Arial Narrow" w:hAnsi="Arial Narrow"/>
          <w:sz w:val="24"/>
          <w:szCs w:val="24"/>
        </w:rPr>
        <w:t>e a Objednatele jsou uvedeny v záhlaví této smlouvy a mohou být změněny písemným oznámením, které bude včas zasláno druhé straně prokazatelnou formou.</w:t>
      </w:r>
    </w:p>
    <w:p w14:paraId="4A53D2C6" w14:textId="6869D8A2" w:rsidR="009D77A7" w:rsidRPr="00E3487F" w:rsidRDefault="009D77A7" w:rsidP="00982AFB">
      <w:pPr>
        <w:numPr>
          <w:ilvl w:val="0"/>
          <w:numId w:val="9"/>
        </w:numPr>
        <w:spacing w:after="0" w:line="240" w:lineRule="auto"/>
        <w:ind w:left="426" w:hanging="426"/>
        <w:jc w:val="both"/>
        <w:rPr>
          <w:rFonts w:ascii="Arial Narrow" w:hAnsi="Arial Narrow"/>
          <w:sz w:val="24"/>
          <w:szCs w:val="24"/>
        </w:rPr>
      </w:pPr>
      <w:r w:rsidRPr="000F016A">
        <w:rPr>
          <w:rFonts w:ascii="Arial Narrow" w:hAnsi="Arial Narrow"/>
          <w:sz w:val="24"/>
          <w:szCs w:val="24"/>
        </w:rPr>
        <w:t xml:space="preserve">Kontaktní osobou a odpovědným zaměstnancem Objednatele je pro účely této smlouvy určena </w:t>
      </w:r>
    </w:p>
    <w:p w14:paraId="35FAE151" w14:textId="3FA8A6A1" w:rsidR="009D77A7" w:rsidRPr="00E3487F" w:rsidRDefault="009D77A7" w:rsidP="00982AFB">
      <w:pPr>
        <w:numPr>
          <w:ilvl w:val="0"/>
          <w:numId w:val="9"/>
        </w:numPr>
        <w:spacing w:after="0" w:line="240" w:lineRule="auto"/>
        <w:ind w:left="426" w:hanging="426"/>
        <w:jc w:val="both"/>
        <w:rPr>
          <w:rFonts w:ascii="Arial Narrow" w:hAnsi="Arial Narrow"/>
          <w:sz w:val="24"/>
          <w:szCs w:val="24"/>
        </w:rPr>
      </w:pPr>
      <w:r w:rsidRPr="00E3487F">
        <w:rPr>
          <w:rFonts w:ascii="Arial Narrow" w:hAnsi="Arial Narrow"/>
          <w:sz w:val="24"/>
          <w:szCs w:val="24"/>
        </w:rPr>
        <w:t xml:space="preserve">Kontaktní osobou </w:t>
      </w:r>
      <w:r w:rsidR="000F016A" w:rsidRPr="00E3487F">
        <w:rPr>
          <w:rFonts w:ascii="Arial Narrow" w:hAnsi="Arial Narrow"/>
          <w:sz w:val="24"/>
          <w:szCs w:val="24"/>
        </w:rPr>
        <w:t>Poskytovatel</w:t>
      </w:r>
      <w:r w:rsidRPr="00E3487F">
        <w:rPr>
          <w:rFonts w:ascii="Arial Narrow" w:hAnsi="Arial Narrow"/>
          <w:sz w:val="24"/>
          <w:szCs w:val="24"/>
        </w:rPr>
        <w:t xml:space="preserve">e je pro účely této smlouvy určen </w:t>
      </w:r>
    </w:p>
    <w:p w14:paraId="74A2AA01" w14:textId="77777777" w:rsidR="009D77A7" w:rsidRDefault="009D77A7" w:rsidP="001F6641">
      <w:pPr>
        <w:pStyle w:val="Vchozstyl"/>
        <w:spacing w:after="0" w:line="240" w:lineRule="auto"/>
        <w:rPr>
          <w:rFonts w:ascii="Arial Narrow" w:hAnsi="Arial Narrow" w:cs="Arial"/>
          <w:sz w:val="24"/>
          <w:szCs w:val="24"/>
        </w:rPr>
      </w:pPr>
    </w:p>
    <w:p w14:paraId="1B763068" w14:textId="77777777" w:rsidR="00E3487F" w:rsidRDefault="00E3487F" w:rsidP="001F6641">
      <w:pPr>
        <w:pStyle w:val="Vchozstyl"/>
        <w:spacing w:after="0" w:line="240" w:lineRule="auto"/>
        <w:rPr>
          <w:rFonts w:ascii="Arial Narrow" w:hAnsi="Arial Narrow" w:cs="Arial"/>
          <w:sz w:val="24"/>
          <w:szCs w:val="24"/>
        </w:rPr>
      </w:pPr>
    </w:p>
    <w:p w14:paraId="202BD86E" w14:textId="77777777" w:rsidR="00E3487F" w:rsidRDefault="00E3487F" w:rsidP="001F6641">
      <w:pPr>
        <w:pStyle w:val="Vchozstyl"/>
        <w:spacing w:after="0" w:line="240" w:lineRule="auto"/>
        <w:rPr>
          <w:rFonts w:ascii="Arial Narrow" w:hAnsi="Arial Narrow" w:cs="Arial"/>
          <w:sz w:val="24"/>
          <w:szCs w:val="24"/>
        </w:rPr>
      </w:pPr>
    </w:p>
    <w:p w14:paraId="4D1AB4D9" w14:textId="77777777" w:rsidR="00E3487F" w:rsidRPr="000F016A" w:rsidRDefault="00E3487F" w:rsidP="001F6641">
      <w:pPr>
        <w:pStyle w:val="Vchozstyl"/>
        <w:spacing w:after="0" w:line="240" w:lineRule="auto"/>
        <w:rPr>
          <w:rFonts w:ascii="Arial Narrow" w:hAnsi="Arial Narrow" w:cs="Arial"/>
          <w:sz w:val="24"/>
          <w:szCs w:val="24"/>
        </w:rPr>
      </w:pPr>
    </w:p>
    <w:p w14:paraId="1F60D071" w14:textId="77777777" w:rsidR="009D77A7" w:rsidRPr="000F016A" w:rsidRDefault="009D77A7" w:rsidP="001F6641">
      <w:pPr>
        <w:pStyle w:val="Vchozstyl"/>
        <w:spacing w:after="0" w:line="240" w:lineRule="auto"/>
        <w:rPr>
          <w:rFonts w:ascii="Arial Narrow" w:hAnsi="Arial Narrow" w:cs="Arial"/>
          <w:sz w:val="24"/>
          <w:szCs w:val="24"/>
        </w:rPr>
      </w:pPr>
    </w:p>
    <w:p w14:paraId="6E6C6EE3" w14:textId="6CA31444" w:rsidR="001A43AC" w:rsidRPr="000F016A" w:rsidRDefault="00145E05" w:rsidP="001F6641">
      <w:pPr>
        <w:pStyle w:val="Odstavecseseznamem"/>
        <w:tabs>
          <w:tab w:val="left" w:pos="3261"/>
        </w:tabs>
        <w:spacing w:after="0" w:line="240" w:lineRule="auto"/>
        <w:ind w:left="0"/>
        <w:jc w:val="center"/>
        <w:rPr>
          <w:rFonts w:ascii="Arial Narrow" w:hAnsi="Arial Narrow" w:cs="Arial"/>
          <w:b/>
          <w:sz w:val="24"/>
          <w:szCs w:val="24"/>
        </w:rPr>
      </w:pPr>
      <w:r w:rsidRPr="000F016A">
        <w:rPr>
          <w:rFonts w:ascii="Arial Narrow" w:hAnsi="Arial Narrow" w:cs="Arial"/>
          <w:b/>
          <w:sz w:val="24"/>
          <w:szCs w:val="24"/>
        </w:rPr>
        <w:t>X</w:t>
      </w:r>
      <w:r w:rsidR="000110AE">
        <w:rPr>
          <w:rFonts w:ascii="Arial Narrow" w:hAnsi="Arial Narrow" w:cs="Arial"/>
          <w:b/>
          <w:sz w:val="24"/>
          <w:szCs w:val="24"/>
        </w:rPr>
        <w:t>IV</w:t>
      </w:r>
      <w:r w:rsidR="00E00D85" w:rsidRPr="000F016A">
        <w:rPr>
          <w:rFonts w:ascii="Arial Narrow" w:hAnsi="Arial Narrow" w:cs="Arial"/>
          <w:b/>
          <w:sz w:val="24"/>
          <w:szCs w:val="24"/>
        </w:rPr>
        <w:t>.</w:t>
      </w:r>
    </w:p>
    <w:p w14:paraId="50E6DF51" w14:textId="77777777" w:rsidR="0070615A" w:rsidRPr="000F016A" w:rsidRDefault="0070615A" w:rsidP="001F6641">
      <w:pPr>
        <w:pStyle w:val="Nadpis3"/>
        <w:spacing w:after="0" w:line="240" w:lineRule="auto"/>
        <w:rPr>
          <w:rFonts w:ascii="Arial Narrow" w:hAnsi="Arial Narrow" w:cs="Arial"/>
          <w:sz w:val="24"/>
          <w:szCs w:val="24"/>
        </w:rPr>
      </w:pPr>
      <w:r w:rsidRPr="000F016A">
        <w:rPr>
          <w:rFonts w:ascii="Arial Narrow" w:hAnsi="Arial Narrow" w:cs="Arial"/>
          <w:sz w:val="24"/>
          <w:szCs w:val="24"/>
        </w:rPr>
        <w:t>Závěrečná ustanovení</w:t>
      </w:r>
    </w:p>
    <w:p w14:paraId="263532B7" w14:textId="18C3E261" w:rsidR="00261EE3" w:rsidRPr="000F016A" w:rsidRDefault="00261EE3" w:rsidP="00982AFB">
      <w:pPr>
        <w:pStyle w:val="Vchozstyl"/>
        <w:numPr>
          <w:ilvl w:val="0"/>
          <w:numId w:val="7"/>
        </w:numPr>
        <w:spacing w:after="0" w:line="240" w:lineRule="auto"/>
        <w:ind w:left="426" w:hanging="426"/>
        <w:jc w:val="both"/>
        <w:rPr>
          <w:rFonts w:ascii="Arial Narrow" w:hAnsi="Arial Narrow" w:cs="Arial"/>
          <w:sz w:val="24"/>
          <w:szCs w:val="24"/>
        </w:rPr>
      </w:pPr>
      <w:r w:rsidRPr="000F016A">
        <w:rPr>
          <w:rFonts w:ascii="Arial Narrow" w:hAnsi="Arial Narrow" w:cs="Arial"/>
          <w:sz w:val="24"/>
          <w:szCs w:val="24"/>
        </w:rPr>
        <w:t xml:space="preserve">Tato </w:t>
      </w:r>
      <w:r w:rsidR="000F016A">
        <w:rPr>
          <w:rFonts w:ascii="Arial Narrow" w:eastAsia="Calibri" w:hAnsi="Arial Narrow"/>
          <w:sz w:val="24"/>
          <w:szCs w:val="24"/>
        </w:rPr>
        <w:t>Smlouva</w:t>
      </w:r>
      <w:r w:rsidRPr="000F016A">
        <w:rPr>
          <w:rFonts w:ascii="Arial Narrow" w:hAnsi="Arial Narrow" w:cs="Arial"/>
          <w:sz w:val="24"/>
          <w:szCs w:val="24"/>
        </w:rPr>
        <w:t xml:space="preserve"> se uzavírá ve dvou (2) vyhotoveních, z nichž každá smluvní strana obdrží po jednom (1) vyhotovení.</w:t>
      </w:r>
    </w:p>
    <w:p w14:paraId="61E75006" w14:textId="637EFD27" w:rsidR="00261EE3" w:rsidRPr="000F016A" w:rsidRDefault="00261EE3" w:rsidP="00982AFB">
      <w:pPr>
        <w:pStyle w:val="Vchozstyl"/>
        <w:numPr>
          <w:ilvl w:val="0"/>
          <w:numId w:val="7"/>
        </w:numPr>
        <w:spacing w:after="0" w:line="240" w:lineRule="auto"/>
        <w:ind w:left="426"/>
        <w:jc w:val="both"/>
        <w:rPr>
          <w:rFonts w:ascii="Arial Narrow" w:hAnsi="Arial Narrow" w:cs="Arial"/>
          <w:sz w:val="24"/>
          <w:szCs w:val="24"/>
        </w:rPr>
      </w:pPr>
      <w:r w:rsidRPr="000F016A">
        <w:rPr>
          <w:rFonts w:ascii="Arial Narrow" w:hAnsi="Arial Narrow" w:cs="Arial"/>
          <w:sz w:val="24"/>
          <w:szCs w:val="24"/>
        </w:rPr>
        <w:lastRenderedPageBreak/>
        <w:t xml:space="preserve">Ustanovení neupravená touto </w:t>
      </w:r>
      <w:r w:rsidR="00C905B7">
        <w:rPr>
          <w:rFonts w:ascii="Arial Narrow" w:eastAsia="Calibri" w:hAnsi="Arial Narrow"/>
          <w:sz w:val="24"/>
          <w:szCs w:val="24"/>
        </w:rPr>
        <w:t>S</w:t>
      </w:r>
      <w:r w:rsidRPr="000F016A">
        <w:rPr>
          <w:rFonts w:ascii="Arial Narrow" w:hAnsi="Arial Narrow" w:cs="Arial"/>
          <w:sz w:val="24"/>
          <w:szCs w:val="24"/>
        </w:rPr>
        <w:t>mlouvou se řídí obecně platnými právními předpisy České republiky, zejména zákonem č. 89/2012 Sb., občanským zákoníkem, v platném znění.</w:t>
      </w:r>
    </w:p>
    <w:p w14:paraId="01F5E334" w14:textId="1C608ABA" w:rsidR="00261EE3" w:rsidRPr="000F016A" w:rsidRDefault="00261EE3" w:rsidP="00982AFB">
      <w:pPr>
        <w:pStyle w:val="Smlouva-slo"/>
        <w:widowControl w:val="0"/>
        <w:numPr>
          <w:ilvl w:val="0"/>
          <w:numId w:val="7"/>
        </w:numPr>
        <w:tabs>
          <w:tab w:val="left" w:pos="0"/>
        </w:tabs>
        <w:spacing w:before="0" w:line="240" w:lineRule="auto"/>
        <w:ind w:left="426"/>
        <w:rPr>
          <w:rFonts w:ascii="Arial Narrow" w:hAnsi="Arial Narrow"/>
        </w:rPr>
      </w:pPr>
      <w:r w:rsidRPr="000F016A">
        <w:rPr>
          <w:rFonts w:ascii="Arial Narrow" w:hAnsi="Arial Narrow"/>
        </w:rPr>
        <w:t xml:space="preserve">Změna nebo doplnění této </w:t>
      </w:r>
      <w:r w:rsidR="003A1AD8">
        <w:rPr>
          <w:rFonts w:ascii="Arial Narrow" w:eastAsia="Calibri" w:hAnsi="Arial Narrow"/>
        </w:rPr>
        <w:t>Smlouvy</w:t>
      </w:r>
      <w:r w:rsidRPr="000F016A">
        <w:rPr>
          <w:rFonts w:ascii="Arial Narrow" w:hAnsi="Arial Narrow"/>
        </w:rPr>
        <w:t xml:space="preserve"> může být uskutečněna pouze písemným dodatkem k této smlouvě podepsaným oběma smluvními stranami. Změny v jiné než písemné formě se vylučují a budou považovány za neplatné.</w:t>
      </w:r>
    </w:p>
    <w:p w14:paraId="511A0061" w14:textId="06F8A9B8" w:rsidR="00261EE3" w:rsidRPr="000F016A" w:rsidRDefault="00261EE3" w:rsidP="00982AFB">
      <w:pPr>
        <w:pStyle w:val="Vchozstyl"/>
        <w:numPr>
          <w:ilvl w:val="0"/>
          <w:numId w:val="7"/>
        </w:numPr>
        <w:spacing w:after="0" w:line="240" w:lineRule="auto"/>
        <w:ind w:left="426"/>
        <w:jc w:val="both"/>
        <w:rPr>
          <w:rFonts w:ascii="Arial Narrow" w:hAnsi="Arial Narrow" w:cs="Arial"/>
          <w:sz w:val="24"/>
          <w:szCs w:val="24"/>
        </w:rPr>
      </w:pPr>
      <w:r w:rsidRPr="000F016A">
        <w:rPr>
          <w:rFonts w:ascii="Arial Narrow" w:hAnsi="Arial Narrow" w:cs="Arial"/>
          <w:sz w:val="24"/>
          <w:szCs w:val="24"/>
        </w:rPr>
        <w:t xml:space="preserve">Obě smluvní strany prohlašují, že si tuto </w:t>
      </w:r>
      <w:r w:rsidR="00C905B7">
        <w:rPr>
          <w:rFonts w:ascii="Arial Narrow" w:eastAsia="Calibri" w:hAnsi="Arial Narrow"/>
          <w:sz w:val="24"/>
          <w:szCs w:val="24"/>
        </w:rPr>
        <w:t>S</w:t>
      </w:r>
      <w:r w:rsidRPr="000F016A">
        <w:rPr>
          <w:rFonts w:ascii="Arial Narrow" w:hAnsi="Arial Narrow" w:cs="Arial"/>
          <w:sz w:val="24"/>
          <w:szCs w:val="24"/>
        </w:rPr>
        <w:t>mlouvu před podpisem přečetly, porozuměly jejímu obsahu</w:t>
      </w:r>
      <w:r w:rsidR="00C905B7">
        <w:rPr>
          <w:rFonts w:ascii="Arial Narrow" w:hAnsi="Arial Narrow" w:cs="Arial"/>
          <w:sz w:val="24"/>
          <w:szCs w:val="24"/>
        </w:rPr>
        <w:t xml:space="preserve"> a</w:t>
      </w:r>
      <w:r w:rsidRPr="000F016A">
        <w:rPr>
          <w:rFonts w:ascii="Arial Narrow" w:hAnsi="Arial Narrow" w:cs="Arial"/>
          <w:sz w:val="24"/>
          <w:szCs w:val="24"/>
        </w:rPr>
        <w:t xml:space="preserve"> s</w:t>
      </w:r>
      <w:r w:rsidR="00C905B7">
        <w:rPr>
          <w:rFonts w:ascii="Arial Narrow" w:hAnsi="Arial Narrow" w:cs="Arial"/>
          <w:sz w:val="24"/>
          <w:szCs w:val="24"/>
        </w:rPr>
        <w:t xml:space="preserve"> jejím </w:t>
      </w:r>
      <w:r w:rsidRPr="000F016A">
        <w:rPr>
          <w:rFonts w:ascii="Arial Narrow" w:hAnsi="Arial Narrow" w:cs="Arial"/>
          <w:sz w:val="24"/>
          <w:szCs w:val="24"/>
        </w:rPr>
        <w:t>obsahem souhlasí.</w:t>
      </w:r>
    </w:p>
    <w:p w14:paraId="6D8D75CF" w14:textId="3F61A74C" w:rsidR="00261EE3" w:rsidRPr="000F016A" w:rsidRDefault="00261EE3" w:rsidP="00982AFB">
      <w:pPr>
        <w:pStyle w:val="Vchozstyl"/>
        <w:numPr>
          <w:ilvl w:val="0"/>
          <w:numId w:val="7"/>
        </w:numPr>
        <w:spacing w:after="0" w:line="240" w:lineRule="auto"/>
        <w:ind w:left="426"/>
        <w:jc w:val="both"/>
        <w:rPr>
          <w:rFonts w:ascii="Arial Narrow" w:hAnsi="Arial Narrow"/>
          <w:sz w:val="24"/>
          <w:szCs w:val="24"/>
        </w:rPr>
      </w:pPr>
      <w:r w:rsidRPr="000F016A">
        <w:rPr>
          <w:rFonts w:ascii="Arial Narrow" w:hAnsi="Arial Narrow" w:cs="Arial"/>
          <w:sz w:val="24"/>
          <w:szCs w:val="24"/>
        </w:rPr>
        <w:t xml:space="preserve"> </w:t>
      </w:r>
      <w:r w:rsidR="000F016A">
        <w:rPr>
          <w:rFonts w:ascii="Arial Narrow" w:hAnsi="Arial Narrow"/>
          <w:sz w:val="24"/>
          <w:szCs w:val="24"/>
        </w:rPr>
        <w:t>Poskytovatel</w:t>
      </w:r>
      <w:r w:rsidRPr="000F016A">
        <w:rPr>
          <w:rFonts w:ascii="Arial Narrow" w:hAnsi="Arial Narrow"/>
          <w:sz w:val="24"/>
          <w:szCs w:val="24"/>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66ED7E9B" w14:textId="15BBF603" w:rsidR="00261EE3" w:rsidRPr="000F016A" w:rsidRDefault="000F016A" w:rsidP="00982AFB">
      <w:pPr>
        <w:pStyle w:val="Vchozstyl"/>
        <w:numPr>
          <w:ilvl w:val="0"/>
          <w:numId w:val="7"/>
        </w:numPr>
        <w:spacing w:after="0" w:line="240" w:lineRule="auto"/>
        <w:ind w:left="426"/>
        <w:jc w:val="both"/>
        <w:rPr>
          <w:rFonts w:ascii="Arial Narrow" w:hAnsi="Arial Narrow"/>
          <w:sz w:val="24"/>
          <w:szCs w:val="24"/>
        </w:rPr>
      </w:pPr>
      <w:r>
        <w:rPr>
          <w:rFonts w:ascii="Arial Narrow" w:hAnsi="Arial Narrow"/>
          <w:sz w:val="24"/>
          <w:szCs w:val="24"/>
        </w:rPr>
        <w:t>Poskytovatel</w:t>
      </w:r>
      <w:r w:rsidR="00261EE3" w:rsidRPr="000F016A">
        <w:rPr>
          <w:rFonts w:ascii="Arial Narrow" w:hAnsi="Arial Narrow"/>
          <w:sz w:val="24"/>
          <w:szCs w:val="24"/>
        </w:rPr>
        <w:t xml:space="preserve"> je povinen archivovat originální vyhotovení </w:t>
      </w:r>
      <w:r w:rsidR="003A1AD8">
        <w:rPr>
          <w:rFonts w:ascii="Arial Narrow" w:eastAsia="Calibri" w:hAnsi="Arial Narrow"/>
          <w:sz w:val="24"/>
          <w:szCs w:val="24"/>
        </w:rPr>
        <w:t>Smlouvy</w:t>
      </w:r>
      <w:r w:rsidR="00261EE3" w:rsidRPr="000F016A">
        <w:rPr>
          <w:rFonts w:ascii="Arial Narrow" w:hAnsi="Arial Narrow"/>
          <w:sz w:val="24"/>
          <w:szCs w:val="24"/>
        </w:rPr>
        <w:t>, její dodatky, originály účetních dokladů a dalších dokladů vztahujících se k realizaci předmětu této smlouvy po dobu 10 let od zániku závazku vyplývajícího ze smlouvy, minimálně však do konce roku 203</w:t>
      </w:r>
      <w:r w:rsidR="00C905B7">
        <w:rPr>
          <w:rFonts w:ascii="Arial Narrow" w:hAnsi="Arial Narrow"/>
          <w:sz w:val="24"/>
          <w:szCs w:val="24"/>
        </w:rPr>
        <w:t>2</w:t>
      </w:r>
      <w:r w:rsidR="00261EE3" w:rsidRPr="000F016A">
        <w:rPr>
          <w:rFonts w:ascii="Arial Narrow" w:hAnsi="Arial Narrow"/>
          <w:sz w:val="24"/>
          <w:szCs w:val="24"/>
        </w:rPr>
        <w:t xml:space="preserve">. Po tuto dobu je </w:t>
      </w:r>
      <w:r>
        <w:rPr>
          <w:rFonts w:ascii="Arial Narrow" w:hAnsi="Arial Narrow"/>
          <w:sz w:val="24"/>
          <w:szCs w:val="24"/>
        </w:rPr>
        <w:t>Poskytovatel</w:t>
      </w:r>
      <w:r w:rsidR="00261EE3" w:rsidRPr="000F016A">
        <w:rPr>
          <w:rFonts w:ascii="Arial Narrow" w:hAnsi="Arial Narrow"/>
          <w:sz w:val="24"/>
          <w:szCs w:val="24"/>
        </w:rPr>
        <w:t xml:space="preserve"> povinen umožnit osobám oprávněným k výkonu kontroly projektů provést kontrolu dokladů souvisejících s plněním této smlouvy.</w:t>
      </w:r>
    </w:p>
    <w:p w14:paraId="401EFC9D" w14:textId="46168A74" w:rsidR="00261EE3" w:rsidRPr="000F016A" w:rsidRDefault="000F016A" w:rsidP="00982AFB">
      <w:pPr>
        <w:pStyle w:val="Vchozstyl"/>
        <w:numPr>
          <w:ilvl w:val="0"/>
          <w:numId w:val="7"/>
        </w:numPr>
        <w:spacing w:after="0" w:line="240" w:lineRule="auto"/>
        <w:ind w:left="426"/>
        <w:jc w:val="both"/>
        <w:rPr>
          <w:rFonts w:ascii="Arial Narrow" w:hAnsi="Arial Narrow"/>
          <w:sz w:val="24"/>
          <w:szCs w:val="24"/>
        </w:rPr>
      </w:pPr>
      <w:r>
        <w:rPr>
          <w:rFonts w:ascii="Arial Narrow" w:hAnsi="Arial Narrow"/>
          <w:sz w:val="24"/>
          <w:szCs w:val="24"/>
        </w:rPr>
        <w:t>Poskytovatel</w:t>
      </w:r>
      <w:r w:rsidR="00261EE3" w:rsidRPr="000F016A">
        <w:rPr>
          <w:rFonts w:ascii="Arial Narrow" w:hAnsi="Arial Narrow"/>
          <w:sz w:val="24"/>
          <w:szCs w:val="24"/>
        </w:rPr>
        <w:t xml:space="preserve">, který je právnickou osobou, je povinen, pokud nelze zjistit údaje 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 předložit výpis z evidence obdobné evidenci údajů o skutečných majitelích nebo sdělit identifikační údaje všech osob, které jsou jeho skutečným majitelem, a/nebo předložit doklady, z nichž vyplývá vztah všech těchto osob k osobě </w:t>
      </w:r>
      <w:r>
        <w:rPr>
          <w:rFonts w:ascii="Arial Narrow" w:hAnsi="Arial Narrow"/>
          <w:sz w:val="24"/>
          <w:szCs w:val="24"/>
        </w:rPr>
        <w:t>Poskytovatel</w:t>
      </w:r>
      <w:r w:rsidR="00261EE3" w:rsidRPr="000F016A">
        <w:rPr>
          <w:rFonts w:ascii="Arial Narrow" w:hAnsi="Arial Narrow"/>
          <w:sz w:val="24"/>
          <w:szCs w:val="24"/>
        </w:rPr>
        <w:t xml:space="preserve">e. Stejné údaje je </w:t>
      </w:r>
      <w:r>
        <w:rPr>
          <w:rFonts w:ascii="Arial Narrow" w:hAnsi="Arial Narrow"/>
          <w:sz w:val="24"/>
          <w:szCs w:val="24"/>
        </w:rPr>
        <w:t>Poskytovatel</w:t>
      </w:r>
      <w:r w:rsidR="00261EE3" w:rsidRPr="000F016A">
        <w:rPr>
          <w:rFonts w:ascii="Arial Narrow" w:hAnsi="Arial Narrow"/>
          <w:sz w:val="24"/>
          <w:szCs w:val="24"/>
        </w:rPr>
        <w:t xml:space="preserve"> povinen na výzvu Objednatele předložit i ve vztahu k </w:t>
      </w:r>
      <w:r w:rsidR="00C905B7">
        <w:rPr>
          <w:rFonts w:ascii="Arial Narrow" w:hAnsi="Arial Narrow"/>
          <w:sz w:val="24"/>
          <w:szCs w:val="24"/>
        </w:rPr>
        <w:t>Poddoda</w:t>
      </w:r>
      <w:r>
        <w:rPr>
          <w:rFonts w:ascii="Arial Narrow" w:hAnsi="Arial Narrow"/>
          <w:sz w:val="24"/>
          <w:szCs w:val="24"/>
        </w:rPr>
        <w:t>vatel</w:t>
      </w:r>
      <w:r w:rsidR="00261EE3" w:rsidRPr="000F016A">
        <w:rPr>
          <w:rFonts w:ascii="Arial Narrow" w:hAnsi="Arial Narrow"/>
          <w:sz w:val="24"/>
          <w:szCs w:val="24"/>
        </w:rPr>
        <w:t xml:space="preserve">ům, jimž za plnění subdodávky uhradil více než 10 % z celkové ceny předmětu plnění (počítáno poměrně v období každých šesti měsíců trvání této </w:t>
      </w:r>
      <w:r w:rsidR="003A1AD8">
        <w:rPr>
          <w:rFonts w:ascii="Arial Narrow" w:hAnsi="Arial Narrow"/>
          <w:sz w:val="24"/>
          <w:szCs w:val="24"/>
        </w:rPr>
        <w:t>Smlouvy</w:t>
      </w:r>
      <w:r w:rsidR="00261EE3" w:rsidRPr="000F016A">
        <w:rPr>
          <w:rFonts w:ascii="Arial Narrow" w:hAnsi="Arial Narrow"/>
          <w:sz w:val="24"/>
          <w:szCs w:val="24"/>
        </w:rPr>
        <w:t>.</w:t>
      </w:r>
    </w:p>
    <w:p w14:paraId="7FCDF9FC" w14:textId="5F0225B8" w:rsidR="00261EE3" w:rsidRPr="000F016A" w:rsidRDefault="00261EE3" w:rsidP="00982AFB">
      <w:pPr>
        <w:pStyle w:val="Vchozstyl"/>
        <w:numPr>
          <w:ilvl w:val="0"/>
          <w:numId w:val="7"/>
        </w:numPr>
        <w:spacing w:after="0" w:line="240" w:lineRule="auto"/>
        <w:ind w:left="426"/>
        <w:jc w:val="both"/>
        <w:rPr>
          <w:rFonts w:ascii="Arial Narrow" w:hAnsi="Arial Narrow"/>
          <w:sz w:val="24"/>
          <w:szCs w:val="24"/>
        </w:rPr>
      </w:pPr>
      <w:r w:rsidRPr="000F016A">
        <w:rPr>
          <w:rFonts w:ascii="Arial Narrow" w:hAnsi="Arial Narrow"/>
          <w:sz w:val="24"/>
          <w:szCs w:val="24"/>
        </w:rPr>
        <w:t xml:space="preserve">Práva vzniklá z této </w:t>
      </w:r>
      <w:r w:rsidR="003A1AD8">
        <w:rPr>
          <w:rFonts w:ascii="Arial Narrow" w:hAnsi="Arial Narrow"/>
          <w:sz w:val="24"/>
          <w:szCs w:val="24"/>
        </w:rPr>
        <w:t>Smlouvy</w:t>
      </w:r>
      <w:r w:rsidRPr="000F016A">
        <w:rPr>
          <w:rFonts w:ascii="Arial Narrow" w:hAnsi="Arial Narrow"/>
          <w:sz w:val="24"/>
          <w:szCs w:val="24"/>
        </w:rPr>
        <w:t xml:space="preserve"> nesmí být postoupena bez předchozího písemného souhlasu druhé smluvní strany. Za písemnou formu nebude pro tento účel považována výměna e-mailových, či jiných elektronických zpráv.</w:t>
      </w:r>
    </w:p>
    <w:p w14:paraId="1BFC286B" w14:textId="49F981E4" w:rsidR="00261EE3" w:rsidRPr="000F016A" w:rsidRDefault="00261EE3" w:rsidP="00982AFB">
      <w:pPr>
        <w:pStyle w:val="Vchozstyl"/>
        <w:numPr>
          <w:ilvl w:val="0"/>
          <w:numId w:val="7"/>
        </w:numPr>
        <w:spacing w:after="0" w:line="240" w:lineRule="auto"/>
        <w:ind w:left="426"/>
        <w:jc w:val="both"/>
        <w:rPr>
          <w:rFonts w:ascii="Arial Narrow" w:hAnsi="Arial Narrow"/>
          <w:sz w:val="24"/>
          <w:szCs w:val="24"/>
        </w:rPr>
      </w:pPr>
      <w:r w:rsidRPr="000F016A">
        <w:rPr>
          <w:rFonts w:ascii="Arial Narrow" w:hAnsi="Arial Narrow"/>
          <w:sz w:val="24"/>
          <w:szCs w:val="24"/>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w:t>
      </w:r>
      <w:r w:rsidR="00C905B7">
        <w:rPr>
          <w:rFonts w:ascii="Arial Narrow" w:hAnsi="Arial Narrow"/>
          <w:sz w:val="24"/>
          <w:szCs w:val="24"/>
        </w:rPr>
        <w:t>S</w:t>
      </w:r>
      <w:r w:rsidRPr="000F016A">
        <w:rPr>
          <w:rFonts w:ascii="Arial Narrow" w:hAnsi="Arial Narrow"/>
          <w:sz w:val="24"/>
          <w:szCs w:val="24"/>
        </w:rPr>
        <w:t>mlouvou.</w:t>
      </w:r>
    </w:p>
    <w:p w14:paraId="33A74BB1" w14:textId="77777777" w:rsidR="009D77A7" w:rsidRPr="00C905B7" w:rsidRDefault="009D77A7" w:rsidP="00982AFB">
      <w:pPr>
        <w:pStyle w:val="Vchozstyl"/>
        <w:numPr>
          <w:ilvl w:val="0"/>
          <w:numId w:val="7"/>
        </w:numPr>
        <w:spacing w:after="0" w:line="240" w:lineRule="auto"/>
        <w:ind w:left="426"/>
        <w:jc w:val="both"/>
        <w:rPr>
          <w:rFonts w:ascii="Arial Narrow" w:hAnsi="Arial Narrow"/>
          <w:sz w:val="24"/>
          <w:szCs w:val="24"/>
        </w:rPr>
      </w:pPr>
      <w:r w:rsidRPr="00C905B7">
        <w:rPr>
          <w:rFonts w:ascii="Arial Narrow" w:hAnsi="Arial Narrow"/>
          <w:sz w:val="24"/>
          <w:szCs w:val="24"/>
        </w:rPr>
        <w:t>Smluvní strany využívají možnosti daného ustanovením § 89a zákona č. 99/1963 Sb., občanský soudní řád, ve znění pozdějších předpisů a tímto si sjednávají místní příslušnost soudu prvního stupně Objednatele, tj. Okresní soud v Kolíně pro případ příslušnosti okresního soudu nebo Krajský soud v Praze pro případ příslušnosti krajského soudu, pokud zákon nestanoví příslušnost výlučnou.</w:t>
      </w:r>
    </w:p>
    <w:p w14:paraId="53FA7509" w14:textId="42235124" w:rsidR="00261EE3" w:rsidRPr="000F016A" w:rsidRDefault="00261EE3" w:rsidP="00982AFB">
      <w:pPr>
        <w:pStyle w:val="Vchozstyl"/>
        <w:numPr>
          <w:ilvl w:val="0"/>
          <w:numId w:val="7"/>
        </w:numPr>
        <w:spacing w:after="0" w:line="240" w:lineRule="auto"/>
        <w:ind w:left="426"/>
        <w:jc w:val="both"/>
        <w:rPr>
          <w:rFonts w:ascii="Arial Narrow" w:hAnsi="Arial Narrow"/>
          <w:sz w:val="24"/>
          <w:szCs w:val="24"/>
        </w:rPr>
      </w:pPr>
      <w:r w:rsidRPr="000F016A">
        <w:rPr>
          <w:rFonts w:ascii="Arial Narrow" w:hAnsi="Arial Narrow"/>
          <w:sz w:val="24"/>
          <w:szCs w:val="24"/>
        </w:rPr>
        <w:t xml:space="preserve">Nevymahatelnost nebo neplatnost kteréhokoli ustanovení této </w:t>
      </w:r>
      <w:r w:rsidR="003A1AD8">
        <w:rPr>
          <w:rFonts w:ascii="Arial Narrow" w:hAnsi="Arial Narrow"/>
          <w:sz w:val="24"/>
          <w:szCs w:val="24"/>
        </w:rPr>
        <w:t>Smlouvy</w:t>
      </w:r>
      <w:r w:rsidRPr="000F016A">
        <w:rPr>
          <w:rFonts w:ascii="Arial Narrow" w:hAnsi="Arial Narrow"/>
          <w:sz w:val="24"/>
          <w:szCs w:val="24"/>
        </w:rPr>
        <w:t xml:space="preserve">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4A68CD36" w14:textId="17ED8CA1" w:rsidR="00261EE3" w:rsidRPr="000F016A" w:rsidRDefault="00261EE3" w:rsidP="00982AFB">
      <w:pPr>
        <w:pStyle w:val="Vchozstyl"/>
        <w:numPr>
          <w:ilvl w:val="0"/>
          <w:numId w:val="7"/>
        </w:numPr>
        <w:spacing w:after="0" w:line="240" w:lineRule="auto"/>
        <w:ind w:left="426"/>
        <w:jc w:val="both"/>
        <w:rPr>
          <w:rFonts w:ascii="Arial Narrow" w:hAnsi="Arial Narrow"/>
          <w:sz w:val="24"/>
          <w:szCs w:val="24"/>
        </w:rPr>
      </w:pPr>
      <w:r w:rsidRPr="000F016A">
        <w:rPr>
          <w:rFonts w:ascii="Arial Narrow" w:hAnsi="Arial Narrow"/>
          <w:sz w:val="24"/>
          <w:szCs w:val="24"/>
        </w:rPr>
        <w:t xml:space="preserve">Smluvní strany si nepřejí, aby nad rámec výslovných ustanovení této </w:t>
      </w:r>
      <w:r w:rsidR="003A1AD8">
        <w:rPr>
          <w:rFonts w:ascii="Arial Narrow" w:hAnsi="Arial Narrow"/>
          <w:sz w:val="24"/>
          <w:szCs w:val="24"/>
        </w:rPr>
        <w:t>Smlouvy</w:t>
      </w:r>
      <w:r w:rsidRPr="000F016A">
        <w:rPr>
          <w:rFonts w:ascii="Arial Narrow" w:hAnsi="Arial Narrow"/>
          <w:sz w:val="24"/>
          <w:szCs w:val="24"/>
        </w:rPr>
        <w:t xml:space="preserve">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1955C85" w14:textId="548B28CD" w:rsidR="009D77A7" w:rsidRPr="00C905B7" w:rsidRDefault="009D77A7" w:rsidP="00982AFB">
      <w:pPr>
        <w:pStyle w:val="Vchozstyl"/>
        <w:numPr>
          <w:ilvl w:val="0"/>
          <w:numId w:val="7"/>
        </w:numPr>
        <w:spacing w:after="0" w:line="240" w:lineRule="auto"/>
        <w:ind w:left="426"/>
        <w:jc w:val="both"/>
        <w:rPr>
          <w:rFonts w:ascii="Arial Narrow" w:hAnsi="Arial Narrow"/>
          <w:sz w:val="24"/>
          <w:szCs w:val="24"/>
        </w:rPr>
      </w:pPr>
      <w:r w:rsidRPr="00C905B7">
        <w:rPr>
          <w:rFonts w:ascii="Arial Narrow" w:hAnsi="Arial Narrow"/>
          <w:sz w:val="24"/>
          <w:szCs w:val="24"/>
        </w:rPr>
        <w:t xml:space="preserve">Objednatel je oprávněn zveřejnit plné znění zadávací dokumentace veřejné zakázky a podmínky a obsah uzavřeného smluvního vztahu. </w:t>
      </w:r>
      <w:r w:rsidR="000F016A" w:rsidRPr="00C905B7">
        <w:rPr>
          <w:rFonts w:ascii="Arial Narrow" w:hAnsi="Arial Narrow"/>
          <w:sz w:val="24"/>
          <w:szCs w:val="24"/>
        </w:rPr>
        <w:t>Poskytovatel</w:t>
      </w:r>
      <w:r w:rsidRPr="00C905B7">
        <w:rPr>
          <w:rFonts w:ascii="Arial Narrow" w:hAnsi="Arial Narrow"/>
          <w:sz w:val="24"/>
          <w:szCs w:val="24"/>
        </w:rPr>
        <w:t xml:space="preserve"> plně souhlasí se zveřejněním všech náležitostí tohoto smluvního vztahu (včetně plného textu této smlouvy a jejích příloh) a případně též smluvních vztahů s touto smlouvou souvisejících. </w:t>
      </w:r>
      <w:r w:rsidR="000F016A" w:rsidRPr="00C905B7">
        <w:rPr>
          <w:rFonts w:ascii="Arial Narrow" w:hAnsi="Arial Narrow"/>
          <w:sz w:val="24"/>
          <w:szCs w:val="24"/>
        </w:rPr>
        <w:t>Poskytovatel</w:t>
      </w:r>
      <w:r w:rsidRPr="00C905B7">
        <w:rPr>
          <w:rFonts w:ascii="Arial Narrow" w:hAnsi="Arial Narrow"/>
          <w:sz w:val="24"/>
          <w:szCs w:val="24"/>
        </w:rPr>
        <w:t xml:space="preserve"> je povinen zajistit a prohlašuje, že zajistil, že </w:t>
      </w:r>
      <w:r w:rsidRPr="00C905B7">
        <w:rPr>
          <w:rFonts w:ascii="Arial Narrow" w:hAnsi="Arial Narrow"/>
          <w:sz w:val="24"/>
          <w:szCs w:val="24"/>
        </w:rPr>
        <w:lastRenderedPageBreak/>
        <w:t xml:space="preserve">tato smlouva neobsahuje obchodní tajemství ani jiné údaje (např. osobní údaje osob), které by neměly být zveřejněny dle platných právních předpisů. Pro případ, že by </w:t>
      </w:r>
      <w:r w:rsidR="000F016A" w:rsidRPr="00C905B7">
        <w:rPr>
          <w:rFonts w:ascii="Arial Narrow" w:hAnsi="Arial Narrow"/>
          <w:sz w:val="24"/>
          <w:szCs w:val="24"/>
        </w:rPr>
        <w:t>Poskytovatel</w:t>
      </w:r>
      <w:r w:rsidRPr="00C905B7">
        <w:rPr>
          <w:rFonts w:ascii="Arial Narrow" w:hAnsi="Arial Narrow"/>
          <w:sz w:val="24"/>
          <w:szCs w:val="24"/>
        </w:rPr>
        <w:t xml:space="preserve"> zjistil, že tato smlouva obsahuje v určitých ustanovení údaje (např. osobní údaje osob), které dle právních předpisů nemají být zveřejněny, zavazuje se na tuto skutečnost objednateli bez odkladu, nejdéle však do sedmi dnů od uzavření smlouvy, písemně upozornit, a současně Objednateli předat kopii uzavřené smlouvy se začerněnými údaji, které nemají být zveřejněny a požádat, aby smlouva byla zveřejněna bez těchto údajů. Objednatel však není povinen žádosti </w:t>
      </w:r>
      <w:r w:rsidR="000F016A" w:rsidRPr="00C905B7">
        <w:rPr>
          <w:rFonts w:ascii="Arial Narrow" w:hAnsi="Arial Narrow"/>
          <w:sz w:val="24"/>
          <w:szCs w:val="24"/>
        </w:rPr>
        <w:t>Poskytovatel</w:t>
      </w:r>
      <w:r w:rsidRPr="00C905B7">
        <w:rPr>
          <w:rFonts w:ascii="Arial Narrow" w:hAnsi="Arial Narrow"/>
          <w:sz w:val="24"/>
          <w:szCs w:val="24"/>
        </w:rPr>
        <w:t>e vyhovět, pokud dojde k závěru, že je nedůvodná.</w:t>
      </w:r>
    </w:p>
    <w:p w14:paraId="2ADF9413" w14:textId="0DFF9A2E" w:rsidR="00261EE3" w:rsidRPr="000F016A" w:rsidRDefault="00261EE3" w:rsidP="00982AFB">
      <w:pPr>
        <w:pStyle w:val="Smlouva-slo"/>
        <w:widowControl w:val="0"/>
        <w:numPr>
          <w:ilvl w:val="0"/>
          <w:numId w:val="7"/>
        </w:numPr>
        <w:tabs>
          <w:tab w:val="left" w:pos="0"/>
        </w:tabs>
        <w:spacing w:before="0" w:line="240" w:lineRule="auto"/>
        <w:ind w:left="426"/>
        <w:rPr>
          <w:rFonts w:ascii="Arial Narrow" w:hAnsi="Arial Narrow"/>
        </w:rPr>
      </w:pPr>
      <w:r w:rsidRPr="000F016A">
        <w:rPr>
          <w:rFonts w:ascii="Arial Narrow" w:hAnsi="Arial Narrow"/>
        </w:rPr>
        <w:t xml:space="preserve">Nedílnou součástí této </w:t>
      </w:r>
      <w:r w:rsidR="003A1AD8">
        <w:rPr>
          <w:rFonts w:ascii="Arial Narrow" w:hAnsi="Arial Narrow"/>
        </w:rPr>
        <w:t>Smlouvy</w:t>
      </w:r>
      <w:r w:rsidRPr="000F016A">
        <w:rPr>
          <w:rFonts w:ascii="Arial Narrow" w:hAnsi="Arial Narrow"/>
        </w:rPr>
        <w:t xml:space="preserve"> jsou její přílohy:</w:t>
      </w:r>
    </w:p>
    <w:p w14:paraId="6968D095" w14:textId="6D28A151" w:rsidR="00085E4C" w:rsidRDefault="00633D33" w:rsidP="00982AFB">
      <w:pPr>
        <w:pStyle w:val="Odstavecseseznamem"/>
        <w:numPr>
          <w:ilvl w:val="0"/>
          <w:numId w:val="5"/>
        </w:numPr>
        <w:spacing w:after="0" w:line="240" w:lineRule="auto"/>
        <w:ind w:left="851" w:hanging="425"/>
        <w:jc w:val="both"/>
        <w:rPr>
          <w:rFonts w:ascii="Arial Narrow" w:hAnsi="Arial Narrow" w:cs="Arial"/>
          <w:sz w:val="24"/>
          <w:szCs w:val="24"/>
        </w:rPr>
      </w:pPr>
      <w:r>
        <w:rPr>
          <w:rFonts w:ascii="Arial Narrow" w:hAnsi="Arial Narrow" w:cs="Arial"/>
          <w:sz w:val="24"/>
          <w:szCs w:val="24"/>
        </w:rPr>
        <w:t xml:space="preserve">Příloha č. </w:t>
      </w:r>
      <w:r w:rsidR="00C905B7">
        <w:rPr>
          <w:rFonts w:ascii="Arial Narrow" w:hAnsi="Arial Narrow" w:cs="Arial"/>
          <w:sz w:val="24"/>
          <w:szCs w:val="24"/>
        </w:rPr>
        <w:t xml:space="preserve">1 </w:t>
      </w:r>
      <w:r w:rsidR="00C905B7">
        <w:rPr>
          <w:rFonts w:ascii="Arial Narrow" w:hAnsi="Arial Narrow" w:cs="Arial"/>
          <w:sz w:val="24"/>
          <w:szCs w:val="24"/>
        </w:rPr>
        <w:tab/>
      </w:r>
      <w:r w:rsidR="003A1AD8">
        <w:rPr>
          <w:rFonts w:ascii="Arial Narrow" w:hAnsi="Arial Narrow" w:cs="Arial"/>
          <w:sz w:val="24"/>
          <w:szCs w:val="24"/>
        </w:rPr>
        <w:t xml:space="preserve">- </w:t>
      </w:r>
      <w:r w:rsidR="003A1AD8" w:rsidRPr="000F016A">
        <w:rPr>
          <w:rFonts w:ascii="Arial Narrow" w:hAnsi="Arial Narrow"/>
          <w:sz w:val="24"/>
          <w:szCs w:val="24"/>
        </w:rPr>
        <w:t>Minimální rozsah služeb</w:t>
      </w:r>
      <w:r w:rsidR="003A1AD8">
        <w:rPr>
          <w:rFonts w:ascii="Arial Narrow" w:hAnsi="Arial Narrow"/>
          <w:sz w:val="24"/>
          <w:szCs w:val="24"/>
        </w:rPr>
        <w:t>,</w:t>
      </w:r>
    </w:p>
    <w:p w14:paraId="764FE4A0" w14:textId="3EAEC3CD" w:rsidR="00633D33" w:rsidRDefault="00633D33" w:rsidP="00982AFB">
      <w:pPr>
        <w:pStyle w:val="Odstavecseseznamem"/>
        <w:numPr>
          <w:ilvl w:val="0"/>
          <w:numId w:val="5"/>
        </w:numPr>
        <w:tabs>
          <w:tab w:val="left" w:pos="1560"/>
        </w:tabs>
        <w:spacing w:after="0" w:line="240" w:lineRule="auto"/>
        <w:ind w:left="851" w:hanging="425"/>
        <w:jc w:val="both"/>
        <w:rPr>
          <w:rFonts w:ascii="Arial Narrow" w:hAnsi="Arial Narrow" w:cs="Arial"/>
          <w:sz w:val="24"/>
          <w:szCs w:val="24"/>
        </w:rPr>
      </w:pPr>
      <w:r>
        <w:rPr>
          <w:rFonts w:ascii="Arial Narrow" w:hAnsi="Arial Narrow" w:cs="Arial"/>
          <w:sz w:val="24"/>
          <w:szCs w:val="24"/>
        </w:rPr>
        <w:t xml:space="preserve">Příloha č. </w:t>
      </w:r>
      <w:r w:rsidR="00C905B7">
        <w:rPr>
          <w:rFonts w:ascii="Arial Narrow" w:hAnsi="Arial Narrow" w:cs="Arial"/>
          <w:sz w:val="24"/>
          <w:szCs w:val="24"/>
        </w:rPr>
        <w:t xml:space="preserve">2 </w:t>
      </w:r>
      <w:r w:rsidR="00C905B7">
        <w:rPr>
          <w:rFonts w:ascii="Arial Narrow" w:hAnsi="Arial Narrow" w:cs="Arial"/>
          <w:sz w:val="24"/>
          <w:szCs w:val="24"/>
        </w:rPr>
        <w:tab/>
      </w:r>
      <w:r w:rsidR="003A1AD8">
        <w:rPr>
          <w:rFonts w:ascii="Arial Narrow" w:hAnsi="Arial Narrow" w:cs="Arial"/>
          <w:sz w:val="24"/>
          <w:szCs w:val="24"/>
        </w:rPr>
        <w:t xml:space="preserve">- </w:t>
      </w:r>
      <w:r w:rsidR="003A1AD8">
        <w:rPr>
          <w:rFonts w:ascii="Arial Narrow" w:hAnsi="Arial Narrow"/>
          <w:sz w:val="24"/>
          <w:szCs w:val="24"/>
        </w:rPr>
        <w:t xml:space="preserve">Směrnice výkonu bezpečnostních služeb (ostrahy) v areálu nemocnice Kolín a </w:t>
      </w:r>
      <w:r w:rsidR="00C905B7">
        <w:rPr>
          <w:rFonts w:ascii="Arial Narrow" w:hAnsi="Arial Narrow"/>
          <w:sz w:val="24"/>
          <w:szCs w:val="24"/>
        </w:rPr>
        <w:br/>
        <w:t xml:space="preserve">                          </w:t>
      </w:r>
      <w:r w:rsidR="003A1AD8">
        <w:rPr>
          <w:rFonts w:ascii="Arial Narrow" w:hAnsi="Arial Narrow"/>
          <w:sz w:val="24"/>
          <w:szCs w:val="24"/>
        </w:rPr>
        <w:t xml:space="preserve">Směrnice výkonu bezpečnostních služeb (ostrahy) v areálu nemocnice Kutná </w:t>
      </w:r>
      <w:r w:rsidR="00C905B7">
        <w:rPr>
          <w:rFonts w:ascii="Arial Narrow" w:hAnsi="Arial Narrow"/>
          <w:sz w:val="24"/>
          <w:szCs w:val="24"/>
        </w:rPr>
        <w:br/>
        <w:t xml:space="preserve">                          </w:t>
      </w:r>
      <w:r w:rsidR="003A1AD8">
        <w:rPr>
          <w:rFonts w:ascii="Arial Narrow" w:hAnsi="Arial Narrow"/>
          <w:sz w:val="24"/>
          <w:szCs w:val="24"/>
        </w:rPr>
        <w:t>Hora,</w:t>
      </w:r>
    </w:p>
    <w:p w14:paraId="5E35844E" w14:textId="513BDE7B" w:rsidR="003A1AD8" w:rsidRPr="00B83507" w:rsidRDefault="003A1AD8" w:rsidP="00982AFB">
      <w:pPr>
        <w:pStyle w:val="Odstavecseseznamem"/>
        <w:numPr>
          <w:ilvl w:val="0"/>
          <w:numId w:val="5"/>
        </w:numPr>
        <w:spacing w:after="0" w:line="240" w:lineRule="auto"/>
        <w:ind w:left="851" w:hanging="425"/>
        <w:jc w:val="both"/>
        <w:rPr>
          <w:rFonts w:ascii="Arial Narrow" w:hAnsi="Arial Narrow" w:cs="Arial"/>
          <w:sz w:val="24"/>
          <w:szCs w:val="24"/>
        </w:rPr>
      </w:pPr>
      <w:r>
        <w:rPr>
          <w:rFonts w:ascii="Arial Narrow" w:hAnsi="Arial Narrow" w:cs="Arial"/>
          <w:sz w:val="24"/>
          <w:szCs w:val="24"/>
        </w:rPr>
        <w:t>Příloha č. 3</w:t>
      </w:r>
      <w:r w:rsidR="00C905B7">
        <w:rPr>
          <w:rFonts w:ascii="Arial Narrow" w:hAnsi="Arial Narrow" w:cs="Arial"/>
          <w:sz w:val="24"/>
          <w:szCs w:val="24"/>
        </w:rPr>
        <w:tab/>
        <w:t>-</w:t>
      </w:r>
      <w:r>
        <w:rPr>
          <w:rFonts w:ascii="Arial Narrow" w:hAnsi="Arial Narrow" w:cs="Arial"/>
          <w:sz w:val="24"/>
          <w:szCs w:val="24"/>
        </w:rPr>
        <w:t xml:space="preserve"> </w:t>
      </w:r>
      <w:r>
        <w:rPr>
          <w:rFonts w:ascii="Arial Narrow" w:hAnsi="Arial Narrow" w:cstheme="minorHAnsi"/>
          <w:bCs/>
          <w:sz w:val="24"/>
          <w:szCs w:val="24"/>
        </w:rPr>
        <w:t>P</w:t>
      </w:r>
      <w:r w:rsidRPr="00C15102">
        <w:rPr>
          <w:rFonts w:ascii="Arial Narrow" w:hAnsi="Arial Narrow" w:cstheme="minorHAnsi"/>
          <w:bCs/>
          <w:sz w:val="24"/>
          <w:szCs w:val="24"/>
        </w:rPr>
        <w:t xml:space="preserve">otvrzení Úřadu práce České republiky o zaměstnání alespoň 50% osob se </w:t>
      </w:r>
      <w:r w:rsidR="00C905B7">
        <w:rPr>
          <w:rFonts w:ascii="Arial Narrow" w:hAnsi="Arial Narrow" w:cstheme="minorHAnsi"/>
          <w:bCs/>
          <w:sz w:val="24"/>
          <w:szCs w:val="24"/>
        </w:rPr>
        <w:br/>
        <w:t xml:space="preserve">                          </w:t>
      </w:r>
      <w:r w:rsidRPr="00C15102">
        <w:rPr>
          <w:rFonts w:ascii="Arial Narrow" w:hAnsi="Arial Narrow" w:cstheme="minorHAnsi"/>
          <w:bCs/>
          <w:sz w:val="24"/>
          <w:szCs w:val="24"/>
        </w:rPr>
        <w:t xml:space="preserve">zdravotním postižením z celkového počtu zaměstnanců </w:t>
      </w:r>
      <w:r>
        <w:rPr>
          <w:rFonts w:ascii="Arial Narrow" w:hAnsi="Arial Narrow" w:cstheme="minorHAnsi"/>
          <w:bCs/>
          <w:sz w:val="24"/>
          <w:szCs w:val="24"/>
        </w:rPr>
        <w:t>Poskytovatele</w:t>
      </w:r>
      <w:r w:rsidR="00B83507">
        <w:rPr>
          <w:rFonts w:ascii="Arial Narrow" w:hAnsi="Arial Narrow" w:cstheme="minorHAnsi"/>
          <w:bCs/>
          <w:sz w:val="24"/>
          <w:szCs w:val="24"/>
        </w:rPr>
        <w:t>,</w:t>
      </w:r>
    </w:p>
    <w:p w14:paraId="1DEA0845" w14:textId="71DCA3D5" w:rsidR="00B83507" w:rsidRPr="00633D33" w:rsidRDefault="00B83507" w:rsidP="00982AFB">
      <w:pPr>
        <w:pStyle w:val="Odstavecseseznamem"/>
        <w:numPr>
          <w:ilvl w:val="0"/>
          <w:numId w:val="5"/>
        </w:numPr>
        <w:spacing w:after="0" w:line="240" w:lineRule="auto"/>
        <w:ind w:left="851" w:hanging="425"/>
        <w:jc w:val="both"/>
        <w:rPr>
          <w:rFonts w:ascii="Arial Narrow" w:hAnsi="Arial Narrow" w:cs="Arial"/>
          <w:sz w:val="24"/>
          <w:szCs w:val="24"/>
        </w:rPr>
      </w:pPr>
      <w:r>
        <w:rPr>
          <w:rFonts w:ascii="Arial Narrow" w:hAnsi="Arial Narrow" w:cs="Arial"/>
          <w:sz w:val="24"/>
          <w:szCs w:val="24"/>
        </w:rPr>
        <w:t xml:space="preserve">Příloha č. 4 </w:t>
      </w:r>
      <w:r w:rsidR="00C905B7">
        <w:rPr>
          <w:rFonts w:ascii="Arial Narrow" w:hAnsi="Arial Narrow" w:cs="Arial"/>
          <w:sz w:val="24"/>
          <w:szCs w:val="24"/>
        </w:rPr>
        <w:tab/>
      </w:r>
      <w:r>
        <w:rPr>
          <w:rFonts w:ascii="Arial Narrow" w:hAnsi="Arial Narrow" w:cs="Arial"/>
          <w:sz w:val="24"/>
          <w:szCs w:val="24"/>
        </w:rPr>
        <w:t>- Doklad o existenci pojištění Poskytovatele.</w:t>
      </w:r>
    </w:p>
    <w:p w14:paraId="7516D2B8" w14:textId="5E638E11" w:rsidR="008C10D1" w:rsidRDefault="008C10D1" w:rsidP="001F6641">
      <w:pPr>
        <w:spacing w:after="0" w:line="240" w:lineRule="auto"/>
        <w:jc w:val="both"/>
        <w:rPr>
          <w:rFonts w:ascii="Arial Narrow" w:hAnsi="Arial Narrow" w:cs="Arial"/>
          <w:sz w:val="24"/>
          <w:szCs w:val="24"/>
        </w:rPr>
      </w:pPr>
    </w:p>
    <w:p w14:paraId="2C4DF918" w14:textId="57AB6207" w:rsidR="00C905B7" w:rsidRDefault="00C905B7" w:rsidP="001F6641">
      <w:pPr>
        <w:spacing w:after="0" w:line="240" w:lineRule="auto"/>
        <w:jc w:val="both"/>
        <w:rPr>
          <w:rFonts w:ascii="Arial Narrow" w:hAnsi="Arial Narrow" w:cs="Arial"/>
          <w:sz w:val="24"/>
          <w:szCs w:val="24"/>
        </w:rPr>
      </w:pPr>
      <w:r>
        <w:rPr>
          <w:rFonts w:ascii="Arial Narrow" w:hAnsi="Arial Narrow" w:cs="Arial"/>
          <w:sz w:val="24"/>
          <w:szCs w:val="24"/>
        </w:rPr>
        <w:t>Objednatel: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Poskytovatel:</w:t>
      </w:r>
    </w:p>
    <w:p w14:paraId="2A734911" w14:textId="77777777" w:rsidR="00C905B7" w:rsidRPr="000F016A" w:rsidRDefault="00C905B7" w:rsidP="001F6641">
      <w:pPr>
        <w:spacing w:after="0" w:line="240" w:lineRule="auto"/>
        <w:jc w:val="both"/>
        <w:rPr>
          <w:rFonts w:ascii="Arial Narrow" w:hAnsi="Arial Narrow" w:cs="Arial"/>
          <w:sz w:val="24"/>
          <w:szCs w:val="24"/>
        </w:rPr>
      </w:pPr>
    </w:p>
    <w:p w14:paraId="079EE0F2" w14:textId="05A9FBC5" w:rsidR="008C10D1" w:rsidRPr="000F016A" w:rsidRDefault="00ED408E" w:rsidP="001F6641">
      <w:pPr>
        <w:spacing w:after="0" w:line="240" w:lineRule="auto"/>
        <w:rPr>
          <w:rFonts w:ascii="Arial Narrow" w:hAnsi="Arial Narrow" w:cs="Arial"/>
          <w:sz w:val="24"/>
          <w:szCs w:val="24"/>
        </w:rPr>
      </w:pPr>
      <w:r w:rsidRPr="000F016A">
        <w:rPr>
          <w:rFonts w:ascii="Arial Narrow" w:hAnsi="Arial Narrow" w:cs="Arial"/>
          <w:sz w:val="24"/>
          <w:szCs w:val="24"/>
        </w:rPr>
        <w:t>V Kolíně</w:t>
      </w:r>
      <w:r w:rsidR="00804EBE" w:rsidRPr="000F016A">
        <w:rPr>
          <w:rFonts w:ascii="Arial Narrow" w:hAnsi="Arial Narrow" w:cs="Arial"/>
          <w:sz w:val="24"/>
          <w:szCs w:val="24"/>
        </w:rPr>
        <w:t xml:space="preserve"> dne ………</w:t>
      </w:r>
      <w:r w:rsidR="006346AA">
        <w:rPr>
          <w:rFonts w:ascii="Arial Narrow" w:hAnsi="Arial Narrow" w:cs="Arial"/>
          <w:sz w:val="24"/>
          <w:szCs w:val="24"/>
        </w:rPr>
        <w:t>……..</w:t>
      </w:r>
      <w:r w:rsidR="00FF6152" w:rsidRPr="000F016A">
        <w:rPr>
          <w:rFonts w:ascii="Arial Narrow" w:hAnsi="Arial Narrow" w:cs="Arial"/>
          <w:sz w:val="24"/>
          <w:szCs w:val="24"/>
        </w:rPr>
        <w:t xml:space="preserve">  </w:t>
      </w:r>
      <w:r w:rsidRPr="000F016A">
        <w:rPr>
          <w:rFonts w:ascii="Arial Narrow" w:hAnsi="Arial Narrow" w:cs="Arial"/>
          <w:sz w:val="24"/>
          <w:szCs w:val="24"/>
        </w:rPr>
        <w:tab/>
      </w:r>
      <w:r w:rsidRPr="000F016A">
        <w:rPr>
          <w:rFonts w:ascii="Arial Narrow" w:hAnsi="Arial Narrow" w:cs="Arial"/>
          <w:sz w:val="24"/>
          <w:szCs w:val="24"/>
        </w:rPr>
        <w:tab/>
      </w:r>
      <w:r w:rsidRPr="000F016A">
        <w:rPr>
          <w:rFonts w:ascii="Arial Narrow" w:hAnsi="Arial Narrow" w:cs="Arial"/>
          <w:sz w:val="24"/>
          <w:szCs w:val="24"/>
        </w:rPr>
        <w:tab/>
      </w:r>
      <w:r w:rsidRPr="000F016A">
        <w:rPr>
          <w:rFonts w:ascii="Arial Narrow" w:hAnsi="Arial Narrow" w:cs="Arial"/>
          <w:sz w:val="24"/>
          <w:szCs w:val="24"/>
        </w:rPr>
        <w:tab/>
      </w:r>
      <w:r w:rsidR="00804EBE" w:rsidRPr="000F016A">
        <w:rPr>
          <w:rFonts w:ascii="Arial Narrow" w:hAnsi="Arial Narrow" w:cs="Arial"/>
          <w:sz w:val="24"/>
          <w:szCs w:val="24"/>
        </w:rPr>
        <w:t>V …………………..dne ……….</w:t>
      </w:r>
    </w:p>
    <w:p w14:paraId="75286061" w14:textId="2EB861F8" w:rsidR="00804EBE" w:rsidRDefault="00804EBE" w:rsidP="001F6641">
      <w:pPr>
        <w:spacing w:after="0" w:line="240" w:lineRule="auto"/>
        <w:rPr>
          <w:rFonts w:ascii="Arial Narrow" w:hAnsi="Arial Narrow" w:cs="Arial"/>
          <w:sz w:val="24"/>
          <w:szCs w:val="24"/>
        </w:rPr>
      </w:pPr>
    </w:p>
    <w:p w14:paraId="729339D0" w14:textId="151DCEC9" w:rsidR="001F6641" w:rsidRDefault="001F6641" w:rsidP="001F6641">
      <w:pPr>
        <w:spacing w:after="0" w:line="240" w:lineRule="auto"/>
        <w:rPr>
          <w:rFonts w:ascii="Arial Narrow" w:hAnsi="Arial Narrow" w:cs="Arial"/>
          <w:sz w:val="24"/>
          <w:szCs w:val="24"/>
        </w:rPr>
      </w:pPr>
    </w:p>
    <w:p w14:paraId="3392AFFD" w14:textId="77777777" w:rsidR="001F6641" w:rsidRPr="000F016A" w:rsidRDefault="001F6641" w:rsidP="001F6641">
      <w:pPr>
        <w:spacing w:after="0" w:line="240" w:lineRule="auto"/>
        <w:rPr>
          <w:rFonts w:ascii="Arial Narrow" w:hAnsi="Arial Narrow" w:cs="Arial"/>
          <w:sz w:val="24"/>
          <w:szCs w:val="24"/>
        </w:rPr>
      </w:pPr>
    </w:p>
    <w:p w14:paraId="2906597C" w14:textId="77777777" w:rsidR="00804EBE" w:rsidRPr="000F016A" w:rsidRDefault="00804EBE" w:rsidP="001F6641">
      <w:pPr>
        <w:spacing w:after="0" w:line="240" w:lineRule="auto"/>
        <w:rPr>
          <w:rFonts w:ascii="Arial Narrow" w:hAnsi="Arial Narrow" w:cs="Arial"/>
          <w:sz w:val="24"/>
          <w:szCs w:val="24"/>
        </w:rPr>
      </w:pPr>
      <w:r w:rsidRPr="000F016A">
        <w:rPr>
          <w:rFonts w:ascii="Arial Narrow" w:hAnsi="Arial Narrow" w:cs="Arial"/>
          <w:sz w:val="24"/>
          <w:szCs w:val="24"/>
        </w:rPr>
        <w:t>……………………………….</w:t>
      </w:r>
      <w:r w:rsidR="00FF6152" w:rsidRPr="000F016A">
        <w:rPr>
          <w:rFonts w:ascii="Arial Narrow" w:hAnsi="Arial Narrow" w:cs="Arial"/>
          <w:sz w:val="24"/>
          <w:szCs w:val="24"/>
        </w:rPr>
        <w:t xml:space="preserve">      </w:t>
      </w:r>
      <w:r w:rsidR="00ED408E" w:rsidRPr="000F016A">
        <w:rPr>
          <w:rFonts w:ascii="Arial Narrow" w:hAnsi="Arial Narrow" w:cs="Arial"/>
          <w:sz w:val="24"/>
          <w:szCs w:val="24"/>
        </w:rPr>
        <w:tab/>
      </w:r>
      <w:r w:rsidR="00ED408E" w:rsidRPr="000F016A">
        <w:rPr>
          <w:rFonts w:ascii="Arial Narrow" w:hAnsi="Arial Narrow" w:cs="Arial"/>
          <w:sz w:val="24"/>
          <w:szCs w:val="24"/>
        </w:rPr>
        <w:tab/>
      </w:r>
      <w:r w:rsidR="00ED408E" w:rsidRPr="000F016A">
        <w:rPr>
          <w:rFonts w:ascii="Arial Narrow" w:hAnsi="Arial Narrow" w:cs="Arial"/>
          <w:sz w:val="24"/>
          <w:szCs w:val="24"/>
        </w:rPr>
        <w:tab/>
      </w:r>
      <w:r w:rsidR="00655040" w:rsidRPr="000F016A">
        <w:rPr>
          <w:rFonts w:ascii="Arial Narrow" w:hAnsi="Arial Narrow" w:cs="Arial"/>
          <w:sz w:val="24"/>
          <w:szCs w:val="24"/>
        </w:rPr>
        <w:tab/>
      </w:r>
      <w:r w:rsidRPr="000F016A">
        <w:rPr>
          <w:rFonts w:ascii="Arial Narrow" w:hAnsi="Arial Narrow" w:cs="Arial"/>
          <w:sz w:val="24"/>
          <w:szCs w:val="24"/>
        </w:rPr>
        <w:t xml:space="preserve">………………………………… </w:t>
      </w:r>
    </w:p>
    <w:p w14:paraId="73A3A16B" w14:textId="479FE694" w:rsidR="00804EBE" w:rsidRPr="000F016A" w:rsidRDefault="00ED408E" w:rsidP="001F6641">
      <w:pPr>
        <w:spacing w:after="0" w:line="240" w:lineRule="auto"/>
        <w:rPr>
          <w:rFonts w:ascii="Arial Narrow" w:hAnsi="Arial Narrow" w:cs="Arial"/>
          <w:sz w:val="24"/>
          <w:szCs w:val="24"/>
        </w:rPr>
      </w:pPr>
      <w:r w:rsidRPr="000F016A">
        <w:rPr>
          <w:rFonts w:ascii="Arial Narrow" w:hAnsi="Arial Narrow" w:cs="Arial"/>
          <w:sz w:val="24"/>
          <w:szCs w:val="24"/>
        </w:rPr>
        <w:t>MUDr. Petr Chudomel, MBA</w:t>
      </w:r>
      <w:r w:rsidR="00E77C37">
        <w:rPr>
          <w:rFonts w:ascii="Arial Narrow" w:hAnsi="Arial Narrow" w:cs="Arial"/>
          <w:sz w:val="24"/>
          <w:szCs w:val="24"/>
        </w:rPr>
        <w:t xml:space="preserve">                                             Ing. Michal Plachý</w:t>
      </w:r>
    </w:p>
    <w:p w14:paraId="31AA48B5" w14:textId="482CFFB4" w:rsidR="006346AA" w:rsidRDefault="00C905B7" w:rsidP="001F6641">
      <w:pPr>
        <w:spacing w:after="0" w:line="240" w:lineRule="auto"/>
        <w:rPr>
          <w:rFonts w:ascii="Arial Narrow" w:hAnsi="Arial Narrow" w:cs="Arial"/>
          <w:sz w:val="24"/>
          <w:szCs w:val="24"/>
        </w:rPr>
      </w:pPr>
      <w:r w:rsidRPr="000F016A">
        <w:rPr>
          <w:rFonts w:ascii="Arial Narrow" w:hAnsi="Arial Narrow" w:cs="Arial"/>
          <w:sz w:val="24"/>
          <w:szCs w:val="24"/>
        </w:rPr>
        <w:t>předsed</w:t>
      </w:r>
      <w:r w:rsidR="006346AA">
        <w:rPr>
          <w:rFonts w:ascii="Arial Narrow" w:hAnsi="Arial Narrow" w:cs="Arial"/>
          <w:sz w:val="24"/>
          <w:szCs w:val="24"/>
        </w:rPr>
        <w:t>a</w:t>
      </w:r>
      <w:r w:rsidRPr="000F016A">
        <w:rPr>
          <w:rFonts w:ascii="Arial Narrow" w:hAnsi="Arial Narrow" w:cs="Arial"/>
          <w:sz w:val="24"/>
          <w:szCs w:val="24"/>
        </w:rPr>
        <w:t xml:space="preserve"> představenstva</w:t>
      </w:r>
      <w:r w:rsidR="00E77C37">
        <w:rPr>
          <w:rFonts w:ascii="Arial Narrow" w:hAnsi="Arial Narrow" w:cs="Arial"/>
          <w:sz w:val="24"/>
          <w:szCs w:val="24"/>
        </w:rPr>
        <w:t xml:space="preserve">                                                  jednatel</w:t>
      </w:r>
    </w:p>
    <w:p w14:paraId="3F96BD22" w14:textId="2A67FF60" w:rsidR="001F6641" w:rsidRDefault="001F6641" w:rsidP="001F6641">
      <w:pPr>
        <w:spacing w:after="0" w:line="240" w:lineRule="auto"/>
        <w:rPr>
          <w:rFonts w:ascii="Arial Narrow" w:hAnsi="Arial Narrow" w:cs="Arial"/>
          <w:sz w:val="24"/>
          <w:szCs w:val="24"/>
        </w:rPr>
      </w:pPr>
      <w:r w:rsidRPr="001F6641">
        <w:rPr>
          <w:rFonts w:ascii="Arial Narrow" w:hAnsi="Arial Narrow" w:cs="Arial"/>
          <w:sz w:val="24"/>
          <w:szCs w:val="24"/>
        </w:rPr>
        <w:t>Oblastní nemocnice Kolín, a.s.,</w:t>
      </w:r>
      <w:r w:rsidR="00E77C37">
        <w:rPr>
          <w:rFonts w:ascii="Arial Narrow" w:hAnsi="Arial Narrow" w:cs="Arial"/>
          <w:sz w:val="24"/>
          <w:szCs w:val="24"/>
        </w:rPr>
        <w:t xml:space="preserve">                                         Komplexní služby věřitelům s.r.o.</w:t>
      </w:r>
      <w:bookmarkStart w:id="2" w:name="_GoBack"/>
      <w:bookmarkEnd w:id="2"/>
    </w:p>
    <w:p w14:paraId="529402C2" w14:textId="14E2A815" w:rsidR="006346AA" w:rsidRPr="001F6641" w:rsidRDefault="001F6641" w:rsidP="001F6641">
      <w:pPr>
        <w:spacing w:after="0" w:line="240" w:lineRule="auto"/>
        <w:rPr>
          <w:rFonts w:ascii="Arial Narrow" w:hAnsi="Arial Narrow" w:cs="Arial"/>
          <w:sz w:val="24"/>
          <w:szCs w:val="24"/>
        </w:rPr>
      </w:pPr>
      <w:r w:rsidRPr="001F6641">
        <w:rPr>
          <w:rFonts w:ascii="Arial Narrow" w:hAnsi="Arial Narrow" w:cs="Arial"/>
          <w:sz w:val="24"/>
          <w:szCs w:val="24"/>
        </w:rPr>
        <w:t>nemocnice Středočeského kraje</w:t>
      </w:r>
    </w:p>
    <w:p w14:paraId="4C89BD68" w14:textId="1D7654E1" w:rsidR="006346AA" w:rsidRDefault="006346AA" w:rsidP="001F6641">
      <w:pPr>
        <w:spacing w:after="0" w:line="240" w:lineRule="auto"/>
        <w:rPr>
          <w:rFonts w:ascii="Arial Narrow" w:hAnsi="Arial Narrow" w:cs="Arial"/>
          <w:sz w:val="24"/>
          <w:szCs w:val="24"/>
        </w:rPr>
      </w:pPr>
    </w:p>
    <w:p w14:paraId="5FA2F8A7" w14:textId="5E733633" w:rsidR="001F6641" w:rsidRDefault="001F6641" w:rsidP="001F6641">
      <w:pPr>
        <w:spacing w:after="0" w:line="240" w:lineRule="auto"/>
        <w:rPr>
          <w:rFonts w:ascii="Arial Narrow" w:hAnsi="Arial Narrow" w:cs="Arial"/>
          <w:sz w:val="24"/>
          <w:szCs w:val="24"/>
        </w:rPr>
      </w:pPr>
    </w:p>
    <w:p w14:paraId="32721A99" w14:textId="77777777" w:rsidR="001F6641" w:rsidRDefault="001F6641" w:rsidP="001F6641">
      <w:pPr>
        <w:spacing w:after="0" w:line="240" w:lineRule="auto"/>
        <w:rPr>
          <w:rFonts w:ascii="Arial Narrow" w:hAnsi="Arial Narrow" w:cs="Arial"/>
          <w:sz w:val="24"/>
          <w:szCs w:val="24"/>
        </w:rPr>
      </w:pPr>
    </w:p>
    <w:p w14:paraId="7A228C1A" w14:textId="4F57FCD2" w:rsidR="006346AA" w:rsidRDefault="006346AA" w:rsidP="001F6641">
      <w:pPr>
        <w:spacing w:after="0" w:line="240" w:lineRule="auto"/>
        <w:rPr>
          <w:rFonts w:ascii="Arial Narrow" w:hAnsi="Arial Narrow" w:cs="Arial"/>
          <w:sz w:val="24"/>
          <w:szCs w:val="24"/>
        </w:rPr>
      </w:pPr>
      <w:r w:rsidRPr="000F016A">
        <w:rPr>
          <w:rFonts w:ascii="Arial Narrow" w:hAnsi="Arial Narrow" w:cs="Arial"/>
          <w:sz w:val="24"/>
          <w:szCs w:val="24"/>
        </w:rPr>
        <w:t>……………………………….</w:t>
      </w:r>
    </w:p>
    <w:p w14:paraId="4FB8A32A" w14:textId="02CE3D64" w:rsidR="006346AA" w:rsidRDefault="00C905B7" w:rsidP="001F6641">
      <w:pPr>
        <w:spacing w:after="0" w:line="240" w:lineRule="auto"/>
        <w:rPr>
          <w:rFonts w:ascii="Arial Narrow" w:hAnsi="Arial Narrow" w:cs="Arial"/>
          <w:sz w:val="24"/>
          <w:szCs w:val="24"/>
        </w:rPr>
      </w:pPr>
      <w:r w:rsidRPr="000F016A">
        <w:rPr>
          <w:rFonts w:ascii="Arial Narrow" w:hAnsi="Arial Narrow" w:cs="Arial"/>
          <w:sz w:val="24"/>
          <w:szCs w:val="24"/>
        </w:rPr>
        <w:t>MUDr. Igor Karen</w:t>
      </w:r>
    </w:p>
    <w:p w14:paraId="4F4113BA" w14:textId="04F31B79" w:rsidR="00507ABF" w:rsidRDefault="00C905B7" w:rsidP="001F6641">
      <w:pPr>
        <w:spacing w:after="0" w:line="240" w:lineRule="auto"/>
        <w:rPr>
          <w:rFonts w:ascii="Arial Narrow" w:hAnsi="Arial Narrow" w:cs="Arial"/>
          <w:sz w:val="24"/>
          <w:szCs w:val="24"/>
        </w:rPr>
      </w:pPr>
      <w:r w:rsidRPr="000F016A">
        <w:rPr>
          <w:rFonts w:ascii="Arial Narrow" w:hAnsi="Arial Narrow" w:cs="Arial"/>
          <w:sz w:val="24"/>
          <w:szCs w:val="24"/>
        </w:rPr>
        <w:t>místopředsed</w:t>
      </w:r>
      <w:r w:rsidR="006346AA">
        <w:rPr>
          <w:rFonts w:ascii="Arial Narrow" w:hAnsi="Arial Narrow" w:cs="Arial"/>
          <w:sz w:val="24"/>
          <w:szCs w:val="24"/>
        </w:rPr>
        <w:t>a</w:t>
      </w:r>
      <w:r w:rsidRPr="000F016A">
        <w:rPr>
          <w:rFonts w:ascii="Arial Narrow" w:hAnsi="Arial Narrow" w:cs="Arial"/>
          <w:sz w:val="24"/>
          <w:szCs w:val="24"/>
        </w:rPr>
        <w:t xml:space="preserve"> představenstva</w:t>
      </w:r>
    </w:p>
    <w:p w14:paraId="097C41FF" w14:textId="77777777" w:rsidR="001F6641" w:rsidRDefault="001F6641" w:rsidP="001F6641">
      <w:pPr>
        <w:spacing w:after="0" w:line="240" w:lineRule="auto"/>
        <w:rPr>
          <w:rFonts w:ascii="Arial Narrow" w:hAnsi="Arial Narrow" w:cs="Arial"/>
          <w:sz w:val="24"/>
          <w:szCs w:val="24"/>
        </w:rPr>
      </w:pPr>
      <w:r w:rsidRPr="001F6641">
        <w:rPr>
          <w:rFonts w:ascii="Arial Narrow" w:hAnsi="Arial Narrow" w:cs="Arial"/>
          <w:sz w:val="24"/>
          <w:szCs w:val="24"/>
        </w:rPr>
        <w:t>Oblastní nemocnice Kolín, a.s.,</w:t>
      </w:r>
    </w:p>
    <w:p w14:paraId="7EFC7713" w14:textId="77777777" w:rsidR="001F6641" w:rsidRPr="001F6641" w:rsidRDefault="001F6641" w:rsidP="001F6641">
      <w:pPr>
        <w:spacing w:after="0" w:line="240" w:lineRule="auto"/>
        <w:rPr>
          <w:rFonts w:ascii="Arial Narrow" w:hAnsi="Arial Narrow" w:cs="Arial"/>
          <w:sz w:val="24"/>
          <w:szCs w:val="24"/>
        </w:rPr>
      </w:pPr>
      <w:r w:rsidRPr="001F6641">
        <w:rPr>
          <w:rFonts w:ascii="Arial Narrow" w:hAnsi="Arial Narrow" w:cs="Arial"/>
          <w:sz w:val="24"/>
          <w:szCs w:val="24"/>
        </w:rPr>
        <w:t>nemocnice Středočeského kraje</w:t>
      </w:r>
    </w:p>
    <w:p w14:paraId="7D71955E" w14:textId="77777777" w:rsidR="001F6641" w:rsidRDefault="001F6641" w:rsidP="001F6641">
      <w:pPr>
        <w:spacing w:after="0" w:line="240" w:lineRule="auto"/>
        <w:rPr>
          <w:rFonts w:ascii="Arial Narrow" w:hAnsi="Arial Narrow" w:cs="Arial"/>
          <w:sz w:val="24"/>
          <w:szCs w:val="24"/>
        </w:rPr>
      </w:pPr>
    </w:p>
    <w:sectPr w:rsidR="001F664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31B6C" w14:textId="77777777" w:rsidR="009F7038" w:rsidRDefault="009F7038" w:rsidP="007916FA">
      <w:pPr>
        <w:spacing w:after="0" w:line="240" w:lineRule="auto"/>
      </w:pPr>
      <w:r>
        <w:separator/>
      </w:r>
    </w:p>
  </w:endnote>
  <w:endnote w:type="continuationSeparator" w:id="0">
    <w:p w14:paraId="370B1C5E" w14:textId="77777777" w:rsidR="009F7038" w:rsidRDefault="009F7038" w:rsidP="0079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E1850" w14:textId="77777777" w:rsidR="009F7038" w:rsidRDefault="009F7038" w:rsidP="007916FA">
      <w:pPr>
        <w:spacing w:after="0" w:line="240" w:lineRule="auto"/>
      </w:pPr>
      <w:r>
        <w:separator/>
      </w:r>
    </w:p>
  </w:footnote>
  <w:footnote w:type="continuationSeparator" w:id="0">
    <w:p w14:paraId="7E361E88" w14:textId="77777777" w:rsidR="009F7038" w:rsidRDefault="009F7038" w:rsidP="0079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906AD" w14:textId="77777777" w:rsidR="00C905B7" w:rsidRDefault="00C905B7">
    <w:pPr>
      <w:pStyle w:val="Zhlav"/>
    </w:pPr>
    <w:r>
      <w:rPr>
        <w:noProof/>
        <w:lang w:eastAsia="cs-CZ"/>
      </w:rPr>
      <w:drawing>
        <wp:inline distT="0" distB="0" distL="0" distR="0" wp14:anchorId="767BCC04" wp14:editId="064E9E82">
          <wp:extent cx="2400300" cy="504825"/>
          <wp:effectExtent l="0" t="0" r="0" b="9525"/>
          <wp:docPr id="1" name="Obrázek 1" descr="ONK_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K_no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9B8"/>
    <w:multiLevelType w:val="hybridMultilevel"/>
    <w:tmpl w:val="18F2751A"/>
    <w:lvl w:ilvl="0" w:tplc="B5EE11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972F64"/>
    <w:multiLevelType w:val="hybridMultilevel"/>
    <w:tmpl w:val="2F74C5B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FCA6511"/>
    <w:multiLevelType w:val="hybridMultilevel"/>
    <w:tmpl w:val="B6C2B800"/>
    <w:lvl w:ilvl="0" w:tplc="93CC7D7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17D86250"/>
    <w:multiLevelType w:val="multilevel"/>
    <w:tmpl w:val="65D4FFBC"/>
    <w:lvl w:ilvl="0">
      <w:start w:val="1"/>
      <w:numFmt w:val="decimal"/>
      <w:lvlText w:val="%1."/>
      <w:lvlJc w:val="left"/>
      <w:pPr>
        <w:ind w:left="862" w:hanging="720"/>
      </w:pPr>
      <w:rPr>
        <w:rFonts w:ascii="Arial Narrow" w:eastAsia="Times New Roman" w:hAnsi="Arial Narrow" w:cs="Arial"/>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BDF79DD"/>
    <w:multiLevelType w:val="hybridMultilevel"/>
    <w:tmpl w:val="A7363D68"/>
    <w:lvl w:ilvl="0" w:tplc="7FE2A2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4A4C23"/>
    <w:multiLevelType w:val="hybridMultilevel"/>
    <w:tmpl w:val="F1ACE4B8"/>
    <w:lvl w:ilvl="0" w:tplc="182EDAE8">
      <w:start w:val="1"/>
      <w:numFmt w:val="lowerLetter"/>
      <w:lvlText w:val="%1)"/>
      <w:lvlJc w:val="left"/>
      <w:pPr>
        <w:ind w:left="1789" w:hanging="360"/>
      </w:pPr>
      <w:rPr>
        <w:b w:val="0"/>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6" w15:restartNumberingAfterBreak="0">
    <w:nsid w:val="299448BA"/>
    <w:multiLevelType w:val="hybridMultilevel"/>
    <w:tmpl w:val="AB241DD8"/>
    <w:lvl w:ilvl="0" w:tplc="B5EE11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C83E1D"/>
    <w:multiLevelType w:val="hybridMultilevel"/>
    <w:tmpl w:val="2F74C5B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3516C4F"/>
    <w:multiLevelType w:val="hybridMultilevel"/>
    <w:tmpl w:val="8EB07AE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6587A8B"/>
    <w:multiLevelType w:val="hybridMultilevel"/>
    <w:tmpl w:val="2F74C5B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F1951C4"/>
    <w:multiLevelType w:val="hybridMultilevel"/>
    <w:tmpl w:val="F1ACE4B8"/>
    <w:lvl w:ilvl="0" w:tplc="182EDAE8">
      <w:start w:val="1"/>
      <w:numFmt w:val="lowerLetter"/>
      <w:lvlText w:val="%1)"/>
      <w:lvlJc w:val="left"/>
      <w:pPr>
        <w:ind w:left="1789" w:hanging="360"/>
      </w:pPr>
      <w:rPr>
        <w:b w:val="0"/>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1" w15:restartNumberingAfterBreak="0">
    <w:nsid w:val="438E7000"/>
    <w:multiLevelType w:val="multilevel"/>
    <w:tmpl w:val="EBE8D9E2"/>
    <w:lvl w:ilvl="0">
      <w:start w:val="1"/>
      <w:numFmt w:val="decimal"/>
      <w:lvlText w:val="%1."/>
      <w:lvlJc w:val="left"/>
      <w:pPr>
        <w:ind w:left="862" w:hanging="720"/>
      </w:pPr>
      <w:rPr>
        <w:rFonts w:ascii="Arial Narrow" w:eastAsia="Times New Roman" w:hAnsi="Arial Narrow" w:cs="Arial"/>
        <w:b w:val="0"/>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4AB67E6B"/>
    <w:multiLevelType w:val="hybridMultilevel"/>
    <w:tmpl w:val="A8C28926"/>
    <w:lvl w:ilvl="0" w:tplc="1F22A392">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0AE4197"/>
    <w:multiLevelType w:val="hybridMultilevel"/>
    <w:tmpl w:val="EB223CE6"/>
    <w:lvl w:ilvl="0" w:tplc="B5EE11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810CB5"/>
    <w:multiLevelType w:val="hybridMultilevel"/>
    <w:tmpl w:val="07408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033AC2"/>
    <w:multiLevelType w:val="hybridMultilevel"/>
    <w:tmpl w:val="A9103D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E2F4D6E"/>
    <w:multiLevelType w:val="hybridMultilevel"/>
    <w:tmpl w:val="73065232"/>
    <w:lvl w:ilvl="0" w:tplc="A72A9CEC">
      <w:start w:val="1"/>
      <w:numFmt w:val="bullet"/>
      <w:lvlText w:val="-"/>
      <w:lvlJc w:val="left"/>
      <w:pPr>
        <w:ind w:left="1713" w:hanging="360"/>
      </w:pPr>
      <w:rPr>
        <w:rFonts w:ascii="Calibri" w:eastAsia="Times New Roman" w:hAnsi="Calibri" w:cs="Arial" w:hint="default"/>
      </w:rPr>
    </w:lvl>
    <w:lvl w:ilvl="1" w:tplc="04050003">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7" w15:restartNumberingAfterBreak="0">
    <w:nsid w:val="76E21DBE"/>
    <w:multiLevelType w:val="hybridMultilevel"/>
    <w:tmpl w:val="C79A0EF2"/>
    <w:lvl w:ilvl="0" w:tplc="B64AA468">
      <w:numFmt w:val="bullet"/>
      <w:lvlText w:val="-"/>
      <w:lvlJc w:val="left"/>
      <w:pPr>
        <w:ind w:left="720" w:hanging="360"/>
      </w:pPr>
      <w:rPr>
        <w:rFonts w:ascii="Arial Narrow" w:eastAsia="SimSun" w:hAnsi="Arial Narrow"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AE86F52"/>
    <w:multiLevelType w:val="hybridMultilevel"/>
    <w:tmpl w:val="A8C28926"/>
    <w:lvl w:ilvl="0" w:tplc="1F22A392">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3"/>
  </w:num>
  <w:num w:numId="3">
    <w:abstractNumId w:val="6"/>
  </w:num>
  <w:num w:numId="4">
    <w:abstractNumId w:val="4"/>
  </w:num>
  <w:num w:numId="5">
    <w:abstractNumId w:val="16"/>
  </w:num>
  <w:num w:numId="6">
    <w:abstractNumId w:val="11"/>
  </w:num>
  <w:num w:numId="7">
    <w:abstractNumId w:val="14"/>
  </w:num>
  <w:num w:numId="8">
    <w:abstractNumId w:val="3"/>
  </w:num>
  <w:num w:numId="9">
    <w:abstractNumId w:val="8"/>
  </w:num>
  <w:num w:numId="10">
    <w:abstractNumId w:val="9"/>
  </w:num>
  <w:num w:numId="11">
    <w:abstractNumId w:val="15"/>
  </w:num>
  <w:num w:numId="12">
    <w:abstractNumId w:val="18"/>
  </w:num>
  <w:num w:numId="13">
    <w:abstractNumId w:val="17"/>
  </w:num>
  <w:num w:numId="14">
    <w:abstractNumId w:val="12"/>
  </w:num>
  <w:num w:numId="15">
    <w:abstractNumId w:val="1"/>
  </w:num>
  <w:num w:numId="16">
    <w:abstractNumId w:val="5"/>
  </w:num>
  <w:num w:numId="17">
    <w:abstractNumId w:val="7"/>
  </w:num>
  <w:num w:numId="18">
    <w:abstractNumId w:val="10"/>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BE"/>
    <w:rsid w:val="000110AE"/>
    <w:rsid w:val="000445C9"/>
    <w:rsid w:val="000464D3"/>
    <w:rsid w:val="00055730"/>
    <w:rsid w:val="000566EB"/>
    <w:rsid w:val="000626D8"/>
    <w:rsid w:val="00062B6E"/>
    <w:rsid w:val="000663A9"/>
    <w:rsid w:val="000852EB"/>
    <w:rsid w:val="000858F7"/>
    <w:rsid w:val="00085E4C"/>
    <w:rsid w:val="000A13D7"/>
    <w:rsid w:val="000A4E83"/>
    <w:rsid w:val="000C534C"/>
    <w:rsid w:val="000F016A"/>
    <w:rsid w:val="001029F0"/>
    <w:rsid w:val="00120096"/>
    <w:rsid w:val="001231F0"/>
    <w:rsid w:val="00125E4E"/>
    <w:rsid w:val="001346AA"/>
    <w:rsid w:val="00145E05"/>
    <w:rsid w:val="00154DC2"/>
    <w:rsid w:val="0016057F"/>
    <w:rsid w:val="00171147"/>
    <w:rsid w:val="00183B4E"/>
    <w:rsid w:val="00191E0B"/>
    <w:rsid w:val="00192B49"/>
    <w:rsid w:val="001975BF"/>
    <w:rsid w:val="001A436B"/>
    <w:rsid w:val="001A43AC"/>
    <w:rsid w:val="001B335B"/>
    <w:rsid w:val="001C1546"/>
    <w:rsid w:val="001C6E26"/>
    <w:rsid w:val="001D70CD"/>
    <w:rsid w:val="001D7A2B"/>
    <w:rsid w:val="001F6641"/>
    <w:rsid w:val="002064BE"/>
    <w:rsid w:val="00211F79"/>
    <w:rsid w:val="00215DAB"/>
    <w:rsid w:val="00220B1C"/>
    <w:rsid w:val="00230C45"/>
    <w:rsid w:val="00232464"/>
    <w:rsid w:val="0024261E"/>
    <w:rsid w:val="00261EE3"/>
    <w:rsid w:val="002734B0"/>
    <w:rsid w:val="0028580C"/>
    <w:rsid w:val="002A154E"/>
    <w:rsid w:val="002B0826"/>
    <w:rsid w:val="002C5E0C"/>
    <w:rsid w:val="002C64AF"/>
    <w:rsid w:val="002C7CB6"/>
    <w:rsid w:val="002F3466"/>
    <w:rsid w:val="00315B08"/>
    <w:rsid w:val="00315CAB"/>
    <w:rsid w:val="00316E47"/>
    <w:rsid w:val="00331745"/>
    <w:rsid w:val="003341D9"/>
    <w:rsid w:val="003469E5"/>
    <w:rsid w:val="00355118"/>
    <w:rsid w:val="003573E8"/>
    <w:rsid w:val="00391929"/>
    <w:rsid w:val="003928EA"/>
    <w:rsid w:val="00396129"/>
    <w:rsid w:val="003A1AD8"/>
    <w:rsid w:val="003D1AD8"/>
    <w:rsid w:val="003D29CD"/>
    <w:rsid w:val="003D3554"/>
    <w:rsid w:val="003E381B"/>
    <w:rsid w:val="00403114"/>
    <w:rsid w:val="00403649"/>
    <w:rsid w:val="0040661F"/>
    <w:rsid w:val="00422711"/>
    <w:rsid w:val="00427494"/>
    <w:rsid w:val="0044467E"/>
    <w:rsid w:val="00462F46"/>
    <w:rsid w:val="00481948"/>
    <w:rsid w:val="00484CCF"/>
    <w:rsid w:val="00487B18"/>
    <w:rsid w:val="004A1588"/>
    <w:rsid w:val="004A3AFA"/>
    <w:rsid w:val="004A5C77"/>
    <w:rsid w:val="004B4EBE"/>
    <w:rsid w:val="004B5DDA"/>
    <w:rsid w:val="004F1189"/>
    <w:rsid w:val="004F3A9D"/>
    <w:rsid w:val="00502547"/>
    <w:rsid w:val="00507ABF"/>
    <w:rsid w:val="00534E37"/>
    <w:rsid w:val="00535028"/>
    <w:rsid w:val="00537DA5"/>
    <w:rsid w:val="00542961"/>
    <w:rsid w:val="00554C45"/>
    <w:rsid w:val="00586E40"/>
    <w:rsid w:val="005A73DA"/>
    <w:rsid w:val="005B478A"/>
    <w:rsid w:val="005B6ABA"/>
    <w:rsid w:val="005D1272"/>
    <w:rsid w:val="005D180C"/>
    <w:rsid w:val="005D58AC"/>
    <w:rsid w:val="005E77D8"/>
    <w:rsid w:val="005F4FFB"/>
    <w:rsid w:val="006069AB"/>
    <w:rsid w:val="006336B1"/>
    <w:rsid w:val="00633D33"/>
    <w:rsid w:val="006346AA"/>
    <w:rsid w:val="00655040"/>
    <w:rsid w:val="0066572E"/>
    <w:rsid w:val="006720BE"/>
    <w:rsid w:val="0068504A"/>
    <w:rsid w:val="00695C49"/>
    <w:rsid w:val="00697C7A"/>
    <w:rsid w:val="006A199B"/>
    <w:rsid w:val="006B071E"/>
    <w:rsid w:val="006B2276"/>
    <w:rsid w:val="006B554A"/>
    <w:rsid w:val="006C4E3A"/>
    <w:rsid w:val="006F1143"/>
    <w:rsid w:val="0070615A"/>
    <w:rsid w:val="00750F56"/>
    <w:rsid w:val="00755608"/>
    <w:rsid w:val="00763FEC"/>
    <w:rsid w:val="00764D0D"/>
    <w:rsid w:val="00766C3B"/>
    <w:rsid w:val="007704FB"/>
    <w:rsid w:val="0077657E"/>
    <w:rsid w:val="007916FA"/>
    <w:rsid w:val="00793557"/>
    <w:rsid w:val="007C4178"/>
    <w:rsid w:val="007D1AD8"/>
    <w:rsid w:val="007D6598"/>
    <w:rsid w:val="007E0642"/>
    <w:rsid w:val="007E4361"/>
    <w:rsid w:val="00804EBE"/>
    <w:rsid w:val="00824608"/>
    <w:rsid w:val="008254E4"/>
    <w:rsid w:val="0084338C"/>
    <w:rsid w:val="008633C9"/>
    <w:rsid w:val="008736C8"/>
    <w:rsid w:val="00874186"/>
    <w:rsid w:val="00882F4E"/>
    <w:rsid w:val="008C10D1"/>
    <w:rsid w:val="008D14FD"/>
    <w:rsid w:val="008E54AC"/>
    <w:rsid w:val="008F0CB6"/>
    <w:rsid w:val="008F6A1D"/>
    <w:rsid w:val="00905AB9"/>
    <w:rsid w:val="00907F96"/>
    <w:rsid w:val="00911825"/>
    <w:rsid w:val="00922BEC"/>
    <w:rsid w:val="00926374"/>
    <w:rsid w:val="00982AFB"/>
    <w:rsid w:val="00993DB0"/>
    <w:rsid w:val="009C1225"/>
    <w:rsid w:val="009D6E66"/>
    <w:rsid w:val="009D77A7"/>
    <w:rsid w:val="009F282A"/>
    <w:rsid w:val="009F7038"/>
    <w:rsid w:val="00A04977"/>
    <w:rsid w:val="00A27D2D"/>
    <w:rsid w:val="00A64520"/>
    <w:rsid w:val="00A65A26"/>
    <w:rsid w:val="00A67A5D"/>
    <w:rsid w:val="00A80641"/>
    <w:rsid w:val="00A84A1C"/>
    <w:rsid w:val="00A852FE"/>
    <w:rsid w:val="00AA449B"/>
    <w:rsid w:val="00AA5A1D"/>
    <w:rsid w:val="00AA7440"/>
    <w:rsid w:val="00AC1EC2"/>
    <w:rsid w:val="00AD438D"/>
    <w:rsid w:val="00AE02A7"/>
    <w:rsid w:val="00B2169C"/>
    <w:rsid w:val="00B361A9"/>
    <w:rsid w:val="00B44D10"/>
    <w:rsid w:val="00B569CA"/>
    <w:rsid w:val="00B6262C"/>
    <w:rsid w:val="00B83507"/>
    <w:rsid w:val="00BB37C3"/>
    <w:rsid w:val="00BC2B56"/>
    <w:rsid w:val="00C00BDA"/>
    <w:rsid w:val="00C13660"/>
    <w:rsid w:val="00C15102"/>
    <w:rsid w:val="00C22D76"/>
    <w:rsid w:val="00C353C6"/>
    <w:rsid w:val="00C53224"/>
    <w:rsid w:val="00C77A6B"/>
    <w:rsid w:val="00C85298"/>
    <w:rsid w:val="00C905B7"/>
    <w:rsid w:val="00C906F7"/>
    <w:rsid w:val="00C9432C"/>
    <w:rsid w:val="00C979EF"/>
    <w:rsid w:val="00CC48CE"/>
    <w:rsid w:val="00CF6146"/>
    <w:rsid w:val="00D33600"/>
    <w:rsid w:val="00D40DA7"/>
    <w:rsid w:val="00D512C6"/>
    <w:rsid w:val="00D518CD"/>
    <w:rsid w:val="00D865BF"/>
    <w:rsid w:val="00DC6163"/>
    <w:rsid w:val="00DD2BED"/>
    <w:rsid w:val="00DE1301"/>
    <w:rsid w:val="00E00D85"/>
    <w:rsid w:val="00E00DAA"/>
    <w:rsid w:val="00E14D96"/>
    <w:rsid w:val="00E3487F"/>
    <w:rsid w:val="00E60C71"/>
    <w:rsid w:val="00E62A42"/>
    <w:rsid w:val="00E66E08"/>
    <w:rsid w:val="00E70058"/>
    <w:rsid w:val="00E77C37"/>
    <w:rsid w:val="00E97FC9"/>
    <w:rsid w:val="00EA2843"/>
    <w:rsid w:val="00EA2985"/>
    <w:rsid w:val="00EC6D4E"/>
    <w:rsid w:val="00ED408E"/>
    <w:rsid w:val="00EE1FA8"/>
    <w:rsid w:val="00EF420F"/>
    <w:rsid w:val="00EF43C6"/>
    <w:rsid w:val="00F21DF1"/>
    <w:rsid w:val="00F4685F"/>
    <w:rsid w:val="00F54E4C"/>
    <w:rsid w:val="00F83E5E"/>
    <w:rsid w:val="00FA140E"/>
    <w:rsid w:val="00FC53B9"/>
    <w:rsid w:val="00FC717D"/>
    <w:rsid w:val="00FE0752"/>
    <w:rsid w:val="00FE1BF5"/>
    <w:rsid w:val="00FE3059"/>
    <w:rsid w:val="00FE39F7"/>
    <w:rsid w:val="00FF3552"/>
    <w:rsid w:val="00FF6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DBBC"/>
  <w15:docId w15:val="{0D244647-A1A1-41A6-8ADE-62B1307A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uiPriority w:val="9"/>
    <w:unhideWhenUsed/>
    <w:qFormat/>
    <w:rsid w:val="00DD2BED"/>
    <w:pPr>
      <w:tabs>
        <w:tab w:val="left" w:pos="3261"/>
      </w:tabs>
      <w:contextualSpacing/>
      <w:jc w:val="center"/>
      <w:outlineLvl w:val="2"/>
    </w:pPr>
    <w:rPr>
      <w:rFonts w:ascii="Arial Black" w:eastAsia="Calibri" w:hAnsi="Arial Black" w:cs="Times New Roman"/>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 se seznamem1,Odstavec se seznamem11"/>
    <w:basedOn w:val="Normln"/>
    <w:link w:val="OdstavecseseznamemChar"/>
    <w:qFormat/>
    <w:rsid w:val="007916FA"/>
    <w:pPr>
      <w:ind w:left="720"/>
      <w:contextualSpacing/>
    </w:pPr>
  </w:style>
  <w:style w:type="paragraph" w:styleId="Zhlav">
    <w:name w:val="header"/>
    <w:basedOn w:val="Normln"/>
    <w:link w:val="ZhlavChar"/>
    <w:uiPriority w:val="99"/>
    <w:unhideWhenUsed/>
    <w:rsid w:val="00791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16FA"/>
  </w:style>
  <w:style w:type="paragraph" w:styleId="Zpat">
    <w:name w:val="footer"/>
    <w:basedOn w:val="Normln"/>
    <w:link w:val="ZpatChar"/>
    <w:uiPriority w:val="99"/>
    <w:unhideWhenUsed/>
    <w:rsid w:val="00791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7916FA"/>
  </w:style>
  <w:style w:type="paragraph" w:styleId="Textbubliny">
    <w:name w:val="Balloon Text"/>
    <w:basedOn w:val="Normln"/>
    <w:link w:val="TextbublinyChar"/>
    <w:uiPriority w:val="99"/>
    <w:semiHidden/>
    <w:unhideWhenUsed/>
    <w:rsid w:val="007916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16FA"/>
    <w:rPr>
      <w:rFonts w:ascii="Tahoma" w:hAnsi="Tahoma" w:cs="Tahoma"/>
      <w:sz w:val="16"/>
      <w:szCs w:val="16"/>
    </w:rPr>
  </w:style>
  <w:style w:type="paragraph" w:styleId="Podnadpis">
    <w:name w:val="Subtitle"/>
    <w:aliases w:val="Char"/>
    <w:basedOn w:val="Normln"/>
    <w:link w:val="PodnadpisChar"/>
    <w:uiPriority w:val="99"/>
    <w:qFormat/>
    <w:rsid w:val="007D6598"/>
    <w:pPr>
      <w:spacing w:after="60" w:line="240" w:lineRule="auto"/>
      <w:jc w:val="center"/>
      <w:outlineLvl w:val="1"/>
    </w:pPr>
    <w:rPr>
      <w:rFonts w:ascii="Arial" w:eastAsia="Times New Roman" w:hAnsi="Arial" w:cs="Times New Roman"/>
      <w:sz w:val="24"/>
      <w:szCs w:val="20"/>
      <w:lang w:eastAsia="cs-CZ"/>
    </w:rPr>
  </w:style>
  <w:style w:type="character" w:customStyle="1" w:styleId="PodnadpisChar">
    <w:name w:val="Podnadpis Char"/>
    <w:aliases w:val="Char Char"/>
    <w:basedOn w:val="Standardnpsmoodstavce"/>
    <w:link w:val="Podnadpis"/>
    <w:uiPriority w:val="99"/>
    <w:rsid w:val="007D6598"/>
    <w:rPr>
      <w:rFonts w:ascii="Arial" w:eastAsia="Times New Roman" w:hAnsi="Arial" w:cs="Times New Roman"/>
      <w:sz w:val="24"/>
      <w:szCs w:val="20"/>
      <w:lang w:eastAsia="cs-CZ"/>
    </w:rPr>
  </w:style>
  <w:style w:type="character" w:customStyle="1" w:styleId="Nadpis3Char">
    <w:name w:val="Nadpis 3 Char"/>
    <w:basedOn w:val="Standardnpsmoodstavce"/>
    <w:link w:val="Nadpis3"/>
    <w:uiPriority w:val="9"/>
    <w:rsid w:val="00DD2BED"/>
    <w:rPr>
      <w:rFonts w:ascii="Arial Black" w:eastAsia="Calibri" w:hAnsi="Arial Black" w:cs="Times New Roman"/>
      <w:b/>
    </w:rPr>
  </w:style>
  <w:style w:type="character" w:customStyle="1" w:styleId="OdstavecseseznamemChar">
    <w:name w:val="Odstavec se seznamem Char"/>
    <w:aliases w:val="Nad Char,Odstavec cíl se seznamem Char,Odstavec se seznamem5 Char,Odstavec se seznamem1 Char,Odstavec se seznamem11 Char"/>
    <w:basedOn w:val="Standardnpsmoodstavce"/>
    <w:link w:val="Odstavecseseznamem"/>
    <w:rsid w:val="00DD2BED"/>
  </w:style>
  <w:style w:type="table" w:styleId="Mkatabulky">
    <w:name w:val="Table Grid"/>
    <w:basedOn w:val="Normlntabulka"/>
    <w:uiPriority w:val="59"/>
    <w:rsid w:val="00DC6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hozstyl">
    <w:name w:val="Výchozí styl"/>
    <w:uiPriority w:val="99"/>
    <w:rsid w:val="006720BE"/>
    <w:pPr>
      <w:suppressAutoHyphens/>
    </w:pPr>
    <w:rPr>
      <w:rFonts w:ascii="Calibri" w:eastAsia="SimSun" w:hAnsi="Calibri" w:cs="Calibri"/>
    </w:rPr>
  </w:style>
  <w:style w:type="paragraph" w:customStyle="1" w:styleId="Smlouva-slo">
    <w:name w:val="Smlouva-číslo"/>
    <w:basedOn w:val="Normln"/>
    <w:rsid w:val="00261EE3"/>
    <w:pPr>
      <w:spacing w:before="120" w:after="0" w:line="240" w:lineRule="atLeast"/>
      <w:jc w:val="both"/>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9D77A7"/>
    <w:rPr>
      <w:rFonts w:cs="Times New Roman"/>
      <w:color w:val="0000FF"/>
      <w:u w:val="single"/>
    </w:rPr>
  </w:style>
  <w:style w:type="character" w:styleId="Odkaznakoment">
    <w:name w:val="annotation reference"/>
    <w:basedOn w:val="Standardnpsmoodstavce"/>
    <w:uiPriority w:val="99"/>
    <w:semiHidden/>
    <w:rsid w:val="009D77A7"/>
    <w:rPr>
      <w:rFonts w:cs="Times New Roman"/>
      <w:sz w:val="16"/>
    </w:rPr>
  </w:style>
  <w:style w:type="paragraph" w:styleId="Textkomente">
    <w:name w:val="annotation text"/>
    <w:basedOn w:val="Normln"/>
    <w:link w:val="TextkomenteChar"/>
    <w:uiPriority w:val="99"/>
    <w:semiHidden/>
    <w:rsid w:val="009D77A7"/>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9D77A7"/>
    <w:rPr>
      <w:rFonts w:ascii="Times New Roman" w:eastAsia="Times New Roman" w:hAnsi="Times New Roman" w:cs="Times New Roman"/>
      <w:sz w:val="20"/>
      <w:szCs w:val="20"/>
      <w:lang w:eastAsia="cs-CZ"/>
    </w:rPr>
  </w:style>
  <w:style w:type="paragraph" w:customStyle="1" w:styleId="Standard">
    <w:name w:val="Standard"/>
    <w:rsid w:val="00B2169C"/>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edmtkomente">
    <w:name w:val="annotation subject"/>
    <w:basedOn w:val="Textkomente"/>
    <w:next w:val="Textkomente"/>
    <w:link w:val="PedmtkomenteChar"/>
    <w:uiPriority w:val="99"/>
    <w:semiHidden/>
    <w:unhideWhenUsed/>
    <w:rsid w:val="00907F96"/>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07F96"/>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3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39981-355D-4A4F-A651-E323D6BB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4140</Words>
  <Characters>24428</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Šenigl Jan</dc:creator>
  <cp:lastModifiedBy>Plíhalová Marie</cp:lastModifiedBy>
  <cp:revision>3</cp:revision>
  <cp:lastPrinted>2014-04-07T06:16:00Z</cp:lastPrinted>
  <dcterms:created xsi:type="dcterms:W3CDTF">2019-02-18T09:35:00Z</dcterms:created>
  <dcterms:modified xsi:type="dcterms:W3CDTF">2019-02-18T09:38:00Z</dcterms:modified>
</cp:coreProperties>
</file>