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tabs>
          <w:tab w:pos="3851" w:val="left" w:leader="none"/>
        </w:tabs>
        <w:spacing w:line="222" w:lineRule="exact" w:before="126"/>
        <w:ind w:left="1311"/>
        <w:rPr>
          <w:rFonts w:ascii="Arial" w:hAnsi="Arial" w:cs="Arial" w:eastAsia="Arial"/>
          <w:sz w:val="20"/>
          <w:szCs w:val="20"/>
        </w:rPr>
      </w:pPr>
      <w:r>
        <w:rPr>
          <w:emboss/>
          <w:color w:val="ECF6F5"/>
          <w:w w:val="185"/>
          <w:position w:val="-10"/>
        </w:rPr>
        <w:t>*</w:t>
      </w:r>
      <w:r>
        <w:rPr>
          <w:shadow w:val="0"/>
          <w:color w:val="ECF6F5"/>
          <w:spacing w:val="-28"/>
          <w:w w:val="185"/>
          <w:position w:val="-10"/>
        </w:rPr>
        <w:t> </w:t>
      </w:r>
      <w:r>
        <w:rPr>
          <w:shadow w:val="0"/>
          <w:color w:val="DDE7E2"/>
          <w:spacing w:val="-3"/>
          <w:w w:val="185"/>
          <w:position w:val="5"/>
        </w:rPr>
        <w:t>*</w:t>
      </w:r>
      <w:r>
        <w:rPr>
          <w:imprint/>
          <w:color w:val="DDE7E2"/>
          <w:spacing w:val="-3"/>
          <w:w w:val="185"/>
          <w:position w:val="1"/>
        </w:rPr>
        <w:t>*</w:t>
      </w:r>
      <w:r>
        <w:rPr>
          <w:shadow w:val="0"/>
          <w:color w:val="DDE7E2"/>
          <w:spacing w:val="-3"/>
          <w:w w:val="185"/>
          <w:position w:val="1"/>
        </w:rPr>
        <w:tab/>
      </w:r>
      <w:r>
        <w:rPr>
          <w:rFonts w:ascii="Arial" w:hAnsi="Arial" w:cs="Arial" w:eastAsia="Arial"/>
          <w:shadow w:val="0"/>
          <w:color w:val="36423D"/>
          <w:w w:val="365"/>
          <w:sz w:val="20"/>
          <w:szCs w:val="20"/>
        </w:rPr>
        <w:t>�</w:t>
      </w:r>
    </w:p>
    <w:p>
      <w:pPr>
        <w:spacing w:after="0" w:line="222" w:lineRule="exact"/>
        <w:rPr>
          <w:rFonts w:ascii="Arial" w:hAnsi="Arial" w:cs="Arial" w:eastAsia="Arial"/>
          <w:sz w:val="20"/>
          <w:szCs w:val="20"/>
        </w:rPr>
        <w:sectPr>
          <w:type w:val="continuous"/>
          <w:pgSz w:w="11910" w:h="16840"/>
          <w:pgMar w:top="1300" w:bottom="280" w:left="1080" w:right="159"/>
        </w:sectPr>
      </w:pPr>
    </w:p>
    <w:p>
      <w:pPr>
        <w:tabs>
          <w:tab w:pos="1857" w:val="left" w:leader="none"/>
        </w:tabs>
        <w:spacing w:line="282" w:lineRule="exact" w:before="89"/>
        <w:ind w:left="1269" w:right="0" w:firstLine="0"/>
        <w:jc w:val="center"/>
        <w:rPr>
          <w:rFonts w:ascii="Freestyle Script"/>
          <w:sz w:val="26"/>
        </w:rPr>
      </w:pPr>
      <w:r>
        <w:rPr/>
        <w:pict>
          <v:shapetype id="_x0000_t202" o:spt="202" coordsize="21600,21600" path="m,l,21600r21600,l21600,xe">
            <v:stroke joinstyle="miter"/>
            <v:path gradientshapeok="t" o:connecttype="rect"/>
          </v:shapetype>
          <v:shape style="position:absolute;margin-left:119.816017pt;margin-top:9.375562pt;width:31.55pt;height:17.6pt;mso-position-horizontal-relative:page;mso-position-vertical-relative:paragraph;z-index:-28336" type="#_x0000_t202" filled="false" stroked="false">
            <v:textbox inset="0,0,0,0">
              <w:txbxContent>
                <w:p>
                  <w:pPr>
                    <w:tabs>
                      <w:tab w:pos="536" w:val="left" w:leader="none"/>
                    </w:tabs>
                    <w:spacing w:line="301" w:lineRule="exact" w:before="51"/>
                    <w:ind w:left="0" w:right="0" w:firstLine="0"/>
                    <w:jc w:val="left"/>
                    <w:rPr>
                      <w:rFonts w:ascii="Freestyle Script"/>
                      <w:sz w:val="26"/>
                    </w:rPr>
                  </w:pPr>
                  <w:r>
                    <w:rPr>
                      <w:rFonts w:ascii="Freestyle Script"/>
                      <w:color w:val="DBE1E0"/>
                      <w:w w:val="145"/>
                      <w:sz w:val="26"/>
                    </w:rPr>
                    <w:t>*</w:t>
                    <w:tab/>
                  </w:r>
                  <w:r>
                    <w:rPr>
                      <w:rFonts w:ascii="Freestyle Script"/>
                      <w:color w:val="DBE1E0"/>
                      <w:w w:val="105"/>
                      <w:sz w:val="26"/>
                    </w:rPr>
                    <w:t>*</w:t>
                  </w:r>
                </w:p>
              </w:txbxContent>
            </v:textbox>
            <w10:wrap type="none"/>
          </v:shape>
        </w:pict>
      </w:r>
      <w:r>
        <w:rPr>
          <w:rFonts w:ascii="Freestyle Script"/>
          <w:color w:val="DADFDF"/>
          <w:w w:val="165"/>
          <w:sz w:val="26"/>
        </w:rPr>
        <w:t>*</w:t>
        <w:tab/>
        <w:t>*</w:t>
      </w:r>
    </w:p>
    <w:p>
      <w:pPr>
        <w:spacing w:line="322" w:lineRule="exact" w:before="0"/>
        <w:ind w:left="0" w:right="141" w:firstLine="0"/>
        <w:jc w:val="right"/>
        <w:rPr>
          <w:rFonts w:ascii="Freestyle Script" w:hAnsi="Freestyle Script"/>
          <w:sz w:val="26"/>
        </w:rPr>
      </w:pPr>
      <w:r>
        <w:rPr>
          <w:rFonts w:ascii="Freestyle Script" w:hAnsi="Freestyle Script"/>
          <w:color w:val="DBE1E0"/>
          <w:w w:val="120"/>
          <w:sz w:val="26"/>
        </w:rPr>
        <w:t>*•</w:t>
      </w:r>
      <w:r>
        <w:rPr>
          <w:rFonts w:ascii="Freestyle Script" w:hAnsi="Freestyle Script"/>
          <w:color w:val="DBE1E0"/>
          <w:w w:val="120"/>
          <w:position w:val="4"/>
          <w:sz w:val="26"/>
        </w:rPr>
        <w:t>*</w:t>
      </w:r>
    </w:p>
    <w:p>
      <w:pPr>
        <w:spacing w:line="163" w:lineRule="auto" w:before="77"/>
        <w:ind w:left="2284" w:right="5754" w:firstLine="3"/>
        <w:jc w:val="left"/>
        <w:rPr>
          <w:sz w:val="20"/>
        </w:rPr>
      </w:pPr>
      <w:r>
        <w:rPr/>
        <w:br w:type="column"/>
      </w:r>
      <w:r>
        <w:rPr>
          <w:color w:val="2A2A2A"/>
          <w:w w:val="75"/>
          <w:sz w:val="19"/>
        </w:rPr>
        <w:t>r4Smow; </w:t>
      </w:r>
      <w:r>
        <w:rPr>
          <w:color w:val="2A2A2A"/>
          <w:w w:val="95"/>
          <w:sz w:val="20"/>
        </w:rPr>
        <w:t>wmu mou</w:t>
      </w:r>
    </w:p>
    <w:p>
      <w:pPr>
        <w:spacing w:line="127" w:lineRule="exact" w:before="5"/>
        <w:ind w:left="2289" w:right="0" w:firstLine="0"/>
        <w:jc w:val="left"/>
        <w:rPr>
          <w:sz w:val="13"/>
        </w:rPr>
      </w:pPr>
      <w:r>
        <w:rPr>
          <w:color w:val="2A2A2A"/>
          <w:w w:val="80"/>
          <w:sz w:val="13"/>
        </w:rPr>
        <w:t>UWOOOWA</w:t>
      </w:r>
    </w:p>
    <w:p>
      <w:pPr>
        <w:spacing w:line="184" w:lineRule="exact" w:before="0"/>
        <w:ind w:left="2281" w:right="0" w:firstLine="0"/>
        <w:jc w:val="left"/>
        <w:rPr>
          <w:sz w:val="18"/>
        </w:rPr>
      </w:pPr>
      <w:r>
        <w:rPr>
          <w:color w:val="2A2A2A"/>
          <w:spacing w:val="-2"/>
          <w:w w:val="104"/>
          <w:sz w:val="18"/>
        </w:rPr>
        <w:t>w</w:t>
      </w:r>
      <w:r>
        <w:rPr>
          <w:color w:val="2A2A2A"/>
          <w:spacing w:val="-3"/>
          <w:w w:val="104"/>
          <w:sz w:val="18"/>
        </w:rPr>
        <w:t>m</w:t>
      </w:r>
      <w:r>
        <w:rPr>
          <w:color w:val="2A2A2A"/>
          <w:spacing w:val="-1"/>
          <w:w w:val="103"/>
          <w:sz w:val="18"/>
        </w:rPr>
        <w:t>r</w:t>
      </w:r>
      <w:r>
        <w:rPr>
          <w:color w:val="2A2A2A"/>
          <w:spacing w:val="-2"/>
          <w:w w:val="103"/>
          <w:sz w:val="18"/>
        </w:rPr>
        <w:t>n</w:t>
      </w:r>
      <w:r>
        <w:rPr>
          <w:color w:val="2A2A2A"/>
          <w:spacing w:val="-2"/>
          <w:w w:val="42"/>
          <w:sz w:val="18"/>
        </w:rPr>
        <w:t>E</w:t>
      </w:r>
    </w:p>
    <w:p>
      <w:pPr>
        <w:pStyle w:val="BodyText"/>
        <w:rPr>
          <w:sz w:val="24"/>
        </w:rPr>
      </w:pPr>
    </w:p>
    <w:p>
      <w:pPr>
        <w:tabs>
          <w:tab w:pos="2341" w:val="left" w:leader="none"/>
        </w:tabs>
        <w:spacing w:line="522" w:lineRule="exact" w:before="205"/>
        <w:ind w:left="0" w:right="2545" w:firstLine="0"/>
        <w:jc w:val="center"/>
        <w:rPr>
          <w:rFonts w:ascii="Arial Black"/>
          <w:b/>
          <w:sz w:val="39"/>
        </w:rPr>
      </w:pPr>
      <w:r>
        <w:rPr>
          <w:rFonts w:ascii="Arial Black"/>
          <w:b/>
          <w:color w:val="202723"/>
          <w:sz w:val="39"/>
        </w:rPr>
        <w:t>Erasmus+</w:t>
        <w:tab/>
        <w:t>Programme</w:t>
      </w:r>
    </w:p>
    <w:p>
      <w:pPr>
        <w:pStyle w:val="Heading3"/>
        <w:spacing w:line="226" w:lineRule="exact"/>
        <w:ind w:left="2348"/>
        <w:rPr>
          <w:b/>
        </w:rPr>
      </w:pPr>
      <w:r>
        <w:rPr>
          <w:b/>
          <w:color w:val="101512"/>
        </w:rPr>
        <w:t>Key Action 1</w:t>
      </w:r>
    </w:p>
    <w:p>
      <w:pPr>
        <w:spacing w:line="213" w:lineRule="auto" w:before="8"/>
        <w:ind w:left="643" w:right="3172" w:firstLine="562"/>
        <w:jc w:val="left"/>
        <w:rPr>
          <w:rFonts w:ascii="Arial Black"/>
          <w:b/>
          <w:sz w:val="19"/>
        </w:rPr>
      </w:pPr>
      <w:r>
        <w:rPr>
          <w:rFonts w:ascii="Arial Black"/>
          <w:b/>
          <w:color w:val="101513"/>
          <w:w w:val="150"/>
          <w:sz w:val="19"/>
        </w:rPr>
        <w:t>- </w:t>
      </w:r>
      <w:r>
        <w:rPr>
          <w:rFonts w:ascii="Arial Black"/>
          <w:b/>
          <w:color w:val="101513"/>
          <w:w w:val="110"/>
          <w:sz w:val="19"/>
        </w:rPr>
        <w:t>Mobility for learners and staff </w:t>
      </w:r>
      <w:r>
        <w:rPr>
          <w:rFonts w:ascii="Arial Black"/>
          <w:b/>
          <w:color w:val="101513"/>
          <w:w w:val="150"/>
          <w:sz w:val="19"/>
        </w:rPr>
        <w:t>-</w:t>
      </w:r>
      <w:r>
        <w:rPr>
          <w:rFonts w:ascii="Arial Black"/>
          <w:b/>
          <w:color w:val="101212"/>
          <w:w w:val="150"/>
          <w:sz w:val="19"/>
        </w:rPr>
        <w:t> </w:t>
      </w:r>
      <w:r>
        <w:rPr>
          <w:rFonts w:ascii="Arial Black"/>
          <w:b/>
          <w:color w:val="101212"/>
          <w:w w:val="105"/>
          <w:sz w:val="19"/>
        </w:rPr>
        <w:t>Higher Education Student and Staff Mobility</w:t>
      </w:r>
    </w:p>
    <w:p>
      <w:pPr>
        <w:spacing w:after="0" w:line="213" w:lineRule="auto"/>
        <w:jc w:val="left"/>
        <w:rPr>
          <w:rFonts w:ascii="Arial Black"/>
          <w:sz w:val="19"/>
        </w:rPr>
        <w:sectPr>
          <w:type w:val="continuous"/>
          <w:pgSz w:w="11910" w:h="16840"/>
          <w:pgMar w:top="1300" w:bottom="280" w:left="1080" w:right="159"/>
          <w:cols w:num="2" w:equalWidth="0">
            <w:col w:w="2007" w:space="40"/>
            <w:col w:w="8624"/>
          </w:cols>
        </w:sectPr>
      </w:pPr>
    </w:p>
    <w:p>
      <w:pPr>
        <w:spacing w:line="319" w:lineRule="exact" w:before="0"/>
        <w:ind w:left="1940" w:right="0" w:firstLine="0"/>
        <w:jc w:val="left"/>
        <w:rPr>
          <w:rFonts w:ascii="Verdana"/>
          <w:b/>
          <w:sz w:val="28"/>
        </w:rPr>
      </w:pPr>
      <w:r>
        <w:rPr>
          <w:rFonts w:ascii="Verdana"/>
          <w:b/>
          <w:color w:val="131A17"/>
          <w:sz w:val="28"/>
        </w:rPr>
        <w:t>Inter-institutional agreement 2019-2021</w:t>
      </w:r>
    </w:p>
    <w:p>
      <w:pPr>
        <w:pStyle w:val="Heading3"/>
        <w:spacing w:line="263" w:lineRule="exact"/>
        <w:ind w:left="3391"/>
        <w:rPr>
          <w:b/>
        </w:rPr>
      </w:pPr>
      <w:r>
        <w:rPr>
          <w:b/>
          <w:color w:val="0F1211"/>
          <w:w w:val="105"/>
        </w:rPr>
        <w:t>between programme countries</w:t>
      </w:r>
    </w:p>
    <w:p>
      <w:pPr>
        <w:pStyle w:val="BodyText"/>
        <w:spacing w:line="232" w:lineRule="auto" w:before="226"/>
        <w:ind w:left="507" w:right="1311" w:hanging="6"/>
        <w:jc w:val="both"/>
        <w:rPr>
          <w:rFonts w:ascii="Tahoma"/>
        </w:rPr>
      </w:pPr>
      <w:r>
        <w:rPr>
          <w:rFonts w:ascii="Tahoma"/>
          <w:color w:val="171717"/>
          <w:w w:val="110"/>
        </w:rPr>
        <w:t>The institutions named below agree to cooperate for the exchange of students and/or staff in the context of the Erasmus+ programme. They commit to respect the quality requirements of the Erasmus Charter for Higher Education in all aspects related to the organisation and management of the mobility, in particular the recognition of the credits awarded to students by the partner institution.</w:t>
      </w:r>
    </w:p>
    <w:p>
      <w:pPr>
        <w:pStyle w:val="BodyText"/>
        <w:spacing w:before="11"/>
        <w:rPr>
          <w:rFonts w:ascii="Tahoma"/>
          <w:sz w:val="17"/>
        </w:rPr>
      </w:pPr>
    </w:p>
    <w:p>
      <w:pPr>
        <w:pStyle w:val="Heading3"/>
        <w:numPr>
          <w:ilvl w:val="0"/>
          <w:numId w:val="1"/>
        </w:numPr>
        <w:tabs>
          <w:tab w:pos="930" w:val="left" w:leader="none"/>
        </w:tabs>
        <w:spacing w:line="240" w:lineRule="auto" w:before="0" w:after="0"/>
        <w:ind w:left="929" w:right="0" w:hanging="415"/>
        <w:jc w:val="both"/>
        <w:rPr>
          <w:b/>
          <w:color w:val="0D1210"/>
        </w:rPr>
      </w:pPr>
      <w:r>
        <w:rPr>
          <w:b/>
          <w:color w:val="0D1210"/>
          <w:w w:val="105"/>
        </w:rPr>
        <w:t>Information </w:t>
      </w:r>
      <w:r>
        <w:rPr>
          <w:b/>
          <w:color w:val="0D1210"/>
          <w:spacing w:val="-3"/>
          <w:w w:val="105"/>
        </w:rPr>
        <w:t>about higher </w:t>
      </w:r>
      <w:r>
        <w:rPr>
          <w:b/>
          <w:color w:val="0D1210"/>
          <w:w w:val="105"/>
        </w:rPr>
        <w:t>education</w:t>
      </w:r>
      <w:r>
        <w:rPr>
          <w:b/>
          <w:color w:val="0D1210"/>
          <w:spacing w:val="25"/>
          <w:w w:val="105"/>
        </w:rPr>
        <w:t> </w:t>
      </w:r>
      <w:r>
        <w:rPr>
          <w:b/>
          <w:color w:val="0D1210"/>
          <w:w w:val="105"/>
        </w:rPr>
        <w:t>institution</w:t>
      </w:r>
    </w:p>
    <w:p>
      <w:pPr>
        <w:pStyle w:val="BodyText"/>
        <w:spacing w:before="9"/>
        <w:rPr>
          <w:rFonts w:ascii="Arial Black"/>
          <w:b/>
          <w:sz w:val="15"/>
        </w:rPr>
      </w:pPr>
    </w:p>
    <w:tbl>
      <w:tblPr>
        <w:tblW w:w="0" w:type="auto"/>
        <w:jc w:val="left"/>
        <w:tblInd w:w="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2"/>
        <w:gridCol w:w="1510"/>
        <w:gridCol w:w="2186"/>
        <w:gridCol w:w="2040"/>
      </w:tblGrid>
      <w:tr>
        <w:trPr>
          <w:trHeight w:val="205" w:hRule="atLeast"/>
        </w:trPr>
        <w:tc>
          <w:tcPr>
            <w:tcW w:w="2422" w:type="dxa"/>
          </w:tcPr>
          <w:p>
            <w:pPr>
              <w:pStyle w:val="TableParagraph"/>
              <w:spacing w:line="174" w:lineRule="exact" w:before="11"/>
              <w:ind w:left="50"/>
              <w:rPr>
                <w:rFonts w:ascii="Verdana"/>
                <w:b/>
                <w:sz w:val="16"/>
              </w:rPr>
            </w:pPr>
            <w:r>
              <w:rPr>
                <w:rFonts w:ascii="Verdana"/>
                <w:b/>
                <w:color w:val="F6F9F8"/>
                <w:sz w:val="16"/>
              </w:rPr>
              <w:t>Name of the inst</w:t>
            </w:r>
            <w:r>
              <w:rPr>
                <w:rFonts w:ascii="Verdana"/>
                <w:b/>
                <w:color w:val="E4ECEA"/>
                <w:sz w:val="16"/>
              </w:rPr>
              <w:t>i</w:t>
            </w:r>
            <w:r>
              <w:rPr>
                <w:rFonts w:ascii="Verdana"/>
                <w:b/>
                <w:color w:val="F6F9F8"/>
                <w:sz w:val="16"/>
              </w:rPr>
              <w:t>tut</w:t>
            </w:r>
            <w:r>
              <w:rPr>
                <w:rFonts w:ascii="Verdana"/>
                <w:b/>
                <w:color w:val="E4ECEA"/>
                <w:sz w:val="16"/>
              </w:rPr>
              <w:t>i</w:t>
            </w:r>
            <w:r>
              <w:rPr>
                <w:rFonts w:ascii="Verdana"/>
                <w:b/>
                <w:color w:val="F6F9F8"/>
                <w:sz w:val="16"/>
              </w:rPr>
              <w:t>on</w:t>
            </w:r>
          </w:p>
        </w:tc>
        <w:tc>
          <w:tcPr>
            <w:tcW w:w="1510" w:type="dxa"/>
          </w:tcPr>
          <w:p>
            <w:pPr>
              <w:pStyle w:val="TableParagraph"/>
              <w:spacing w:line="171" w:lineRule="exact" w:before="14"/>
              <w:ind w:left="319" w:right="382"/>
              <w:jc w:val="center"/>
              <w:rPr>
                <w:rFonts w:ascii="Verdana"/>
                <w:b/>
                <w:sz w:val="16"/>
              </w:rPr>
            </w:pPr>
            <w:r>
              <w:rPr>
                <w:rFonts w:ascii="Verdana"/>
                <w:b/>
                <w:color w:val="F8FBF9"/>
                <w:sz w:val="16"/>
              </w:rPr>
              <w:t>Erasmus</w:t>
            </w:r>
          </w:p>
        </w:tc>
        <w:tc>
          <w:tcPr>
            <w:tcW w:w="2186" w:type="dxa"/>
          </w:tcPr>
          <w:p>
            <w:pPr>
              <w:pStyle w:val="TableParagraph"/>
              <w:spacing w:line="173" w:lineRule="exact" w:before="12"/>
              <w:ind w:left="385" w:right="417"/>
              <w:jc w:val="center"/>
              <w:rPr>
                <w:rFonts w:ascii="Verdana"/>
                <w:b/>
                <w:sz w:val="16"/>
              </w:rPr>
            </w:pPr>
            <w:r>
              <w:rPr>
                <w:rFonts w:ascii="Verdana"/>
                <w:b/>
                <w:color w:val="F7F9F9"/>
                <w:sz w:val="16"/>
              </w:rPr>
              <w:t>Contact details</w:t>
            </w:r>
          </w:p>
        </w:tc>
        <w:tc>
          <w:tcPr>
            <w:tcW w:w="2040" w:type="dxa"/>
          </w:tcPr>
          <w:p>
            <w:pPr>
              <w:pStyle w:val="TableParagraph"/>
              <w:spacing w:line="178" w:lineRule="exact" w:before="7"/>
              <w:ind w:left="390"/>
              <w:jc w:val="center"/>
              <w:rPr>
                <w:rFonts w:ascii="Verdana"/>
                <w:b/>
                <w:sz w:val="16"/>
              </w:rPr>
            </w:pPr>
            <w:r>
              <w:rPr>
                <w:rFonts w:ascii="Verdana"/>
                <w:b/>
                <w:color w:val="F7F9F9"/>
                <w:sz w:val="16"/>
              </w:rPr>
              <w:t>Website</w:t>
            </w:r>
          </w:p>
        </w:tc>
      </w:tr>
      <w:tr>
        <w:trPr>
          <w:trHeight w:val="189" w:hRule="atLeast"/>
        </w:trPr>
        <w:tc>
          <w:tcPr>
            <w:tcW w:w="2422" w:type="dxa"/>
          </w:tcPr>
          <w:p>
            <w:pPr>
              <w:pStyle w:val="TableParagraph"/>
              <w:rPr>
                <w:rFonts w:ascii="Times New Roman"/>
                <w:sz w:val="12"/>
              </w:rPr>
            </w:pPr>
          </w:p>
        </w:tc>
        <w:tc>
          <w:tcPr>
            <w:tcW w:w="1510" w:type="dxa"/>
          </w:tcPr>
          <w:p>
            <w:pPr>
              <w:pStyle w:val="TableParagraph"/>
              <w:spacing w:line="169" w:lineRule="exact"/>
              <w:ind w:left="301" w:right="382"/>
              <w:jc w:val="center"/>
              <w:rPr>
                <w:rFonts w:ascii="Verdana"/>
                <w:b/>
                <w:sz w:val="16"/>
              </w:rPr>
            </w:pPr>
            <w:r>
              <w:rPr>
                <w:rFonts w:ascii="Verdana"/>
                <w:b/>
                <w:color w:val="F8FBFA"/>
                <w:sz w:val="16"/>
              </w:rPr>
              <w:t>code</w:t>
            </w:r>
          </w:p>
        </w:tc>
        <w:tc>
          <w:tcPr>
            <w:tcW w:w="2186" w:type="dxa"/>
          </w:tcPr>
          <w:p>
            <w:pPr>
              <w:pStyle w:val="TableParagraph"/>
              <w:spacing w:line="169" w:lineRule="exact"/>
              <w:ind w:left="382" w:right="417"/>
              <w:jc w:val="center"/>
              <w:rPr>
                <w:rFonts w:ascii="Verdana"/>
                <w:b/>
                <w:sz w:val="16"/>
              </w:rPr>
            </w:pPr>
            <w:r>
              <w:rPr>
                <w:rFonts w:ascii="Verdana"/>
                <w:b/>
                <w:color w:val="F8F9F9"/>
                <w:sz w:val="16"/>
              </w:rPr>
              <w:t>(email, phone)</w:t>
            </w:r>
          </w:p>
        </w:tc>
        <w:tc>
          <w:tcPr>
            <w:tcW w:w="2040" w:type="dxa"/>
          </w:tcPr>
          <w:p>
            <w:pPr>
              <w:pStyle w:val="TableParagraph"/>
              <w:spacing w:line="169" w:lineRule="exact"/>
              <w:ind w:left="404"/>
              <w:jc w:val="center"/>
              <w:rPr>
                <w:rFonts w:ascii="Verdana"/>
                <w:b/>
                <w:sz w:val="16"/>
              </w:rPr>
            </w:pPr>
            <w:r>
              <w:rPr>
                <w:rFonts w:ascii="Verdana"/>
                <w:b/>
                <w:color w:val="F8FAF9"/>
                <w:sz w:val="16"/>
              </w:rPr>
              <w:t>(eg. of the course</w:t>
            </w:r>
          </w:p>
        </w:tc>
      </w:tr>
      <w:tr>
        <w:trPr>
          <w:trHeight w:val="198" w:hRule="atLeast"/>
        </w:trPr>
        <w:tc>
          <w:tcPr>
            <w:tcW w:w="2422" w:type="dxa"/>
          </w:tcPr>
          <w:p>
            <w:pPr>
              <w:pStyle w:val="TableParagraph"/>
              <w:rPr>
                <w:rFonts w:ascii="Times New Roman"/>
                <w:sz w:val="12"/>
              </w:rPr>
            </w:pPr>
          </w:p>
        </w:tc>
        <w:tc>
          <w:tcPr>
            <w:tcW w:w="1510" w:type="dxa"/>
          </w:tcPr>
          <w:p>
            <w:pPr>
              <w:pStyle w:val="TableParagraph"/>
              <w:rPr>
                <w:rFonts w:ascii="Times New Roman"/>
                <w:sz w:val="12"/>
              </w:rPr>
            </w:pPr>
          </w:p>
        </w:tc>
        <w:tc>
          <w:tcPr>
            <w:tcW w:w="2186" w:type="dxa"/>
          </w:tcPr>
          <w:p>
            <w:pPr>
              <w:pStyle w:val="TableParagraph"/>
              <w:rPr>
                <w:rFonts w:ascii="Times New Roman"/>
                <w:sz w:val="12"/>
              </w:rPr>
            </w:pPr>
          </w:p>
        </w:tc>
        <w:tc>
          <w:tcPr>
            <w:tcW w:w="2040" w:type="dxa"/>
          </w:tcPr>
          <w:p>
            <w:pPr>
              <w:pStyle w:val="TableParagraph"/>
              <w:spacing w:line="179" w:lineRule="exact"/>
              <w:ind w:left="375"/>
              <w:jc w:val="center"/>
              <w:rPr>
                <w:rFonts w:ascii="Verdana"/>
                <w:b/>
                <w:sz w:val="16"/>
              </w:rPr>
            </w:pPr>
            <w:r>
              <w:rPr>
                <w:rFonts w:ascii="Verdana"/>
                <w:b/>
                <w:color w:val="F9FAF9"/>
                <w:sz w:val="16"/>
              </w:rPr>
              <w:t>catalogue)</w:t>
            </w:r>
          </w:p>
        </w:tc>
      </w:tr>
    </w:tbl>
    <w:p>
      <w:pPr>
        <w:pStyle w:val="BodyText"/>
        <w:spacing w:before="8"/>
        <w:rPr>
          <w:rFonts w:ascii="Arial Black"/>
          <w:b/>
          <w:sz w:val="5"/>
        </w:rPr>
      </w:pPr>
    </w:p>
    <w:p>
      <w:pPr>
        <w:spacing w:after="0"/>
        <w:rPr>
          <w:rFonts w:ascii="Arial Black"/>
          <w:sz w:val="5"/>
        </w:rPr>
        <w:sectPr>
          <w:type w:val="continuous"/>
          <w:pgSz w:w="11910" w:h="16840"/>
          <w:pgMar w:top="1300" w:bottom="280" w:left="1080" w:right="159"/>
        </w:sectPr>
      </w:pPr>
    </w:p>
    <w:p>
      <w:pPr>
        <w:pStyle w:val="BodyText"/>
        <w:tabs>
          <w:tab w:pos="3317" w:val="left" w:leader="none"/>
        </w:tabs>
        <w:spacing w:line="235" w:lineRule="auto" w:before="113"/>
        <w:ind w:left="516" w:right="65" w:firstLine="9"/>
        <w:rPr>
          <w:rFonts w:ascii="Tahoma" w:hAnsi="Tahoma"/>
        </w:rPr>
      </w:pPr>
      <w:r>
        <w:rPr>
          <w:rFonts w:ascii="Tahoma" w:hAnsi="Tahoma"/>
          <w:color w:val="151515"/>
          <w:w w:val="110"/>
        </w:rPr>
        <w:t>Parístwowa</w:t>
      </w:r>
      <w:r>
        <w:rPr>
          <w:rFonts w:ascii="Tahoma" w:hAnsi="Tahoma"/>
          <w:color w:val="151515"/>
          <w:spacing w:val="-4"/>
          <w:w w:val="110"/>
        </w:rPr>
        <w:t> </w:t>
      </w:r>
      <w:r>
        <w:rPr>
          <w:rFonts w:ascii="Tahoma" w:hAnsi="Tahoma"/>
          <w:color w:val="151515"/>
          <w:w w:val="110"/>
        </w:rPr>
        <w:t>Wyi.sza</w:t>
      </w:r>
      <w:r>
        <w:rPr>
          <w:rFonts w:ascii="Tahoma" w:hAnsi="Tahoma"/>
          <w:color w:val="151515"/>
          <w:spacing w:val="-13"/>
          <w:w w:val="110"/>
        </w:rPr>
        <w:t> </w:t>
      </w:r>
      <w:r>
        <w:rPr>
          <w:rFonts w:ascii="Tahoma" w:hAnsi="Tahoma"/>
          <w:color w:val="151515"/>
          <w:w w:val="110"/>
        </w:rPr>
        <w:t>Szko/a</w:t>
        <w:tab/>
      </w:r>
      <w:r>
        <w:rPr>
          <w:rFonts w:ascii="Tahoma" w:hAnsi="Tahoma"/>
          <w:color w:val="121212"/>
          <w:spacing w:val="-5"/>
          <w:w w:val="110"/>
        </w:rPr>
        <w:t>PL </w:t>
      </w:r>
      <w:r>
        <w:rPr>
          <w:rFonts w:ascii="Tahoma" w:hAnsi="Tahoma"/>
          <w:color w:val="121212"/>
          <w:w w:val="110"/>
        </w:rPr>
        <w:t>LESZNO0l </w:t>
      </w:r>
      <w:r>
        <w:rPr>
          <w:rFonts w:ascii="Tahoma" w:hAnsi="Tahoma"/>
          <w:color w:val="141414"/>
          <w:w w:val="110"/>
        </w:rPr>
        <w:t>Zawodowa. </w:t>
      </w:r>
      <w:r>
        <w:rPr>
          <w:rFonts w:ascii="Tahoma" w:hAnsi="Tahoma"/>
          <w:color w:val="141414"/>
          <w:spacing w:val="-3"/>
          <w:w w:val="110"/>
        </w:rPr>
        <w:t>im. </w:t>
      </w:r>
      <w:r>
        <w:rPr>
          <w:rFonts w:ascii="Tahoma" w:hAnsi="Tahoma"/>
          <w:color w:val="141414"/>
          <w:w w:val="110"/>
        </w:rPr>
        <w:t>Jana</w:t>
      </w:r>
      <w:r>
        <w:rPr>
          <w:rFonts w:ascii="Tahoma" w:hAnsi="Tahoma"/>
          <w:color w:val="141414"/>
          <w:spacing w:val="-21"/>
          <w:w w:val="110"/>
        </w:rPr>
        <w:t> </w:t>
      </w:r>
      <w:r>
        <w:rPr>
          <w:rFonts w:ascii="Tahoma" w:hAnsi="Tahoma"/>
          <w:color w:val="141414"/>
          <w:w w:val="110"/>
        </w:rPr>
        <w:t>Amosa</w:t>
      </w:r>
    </w:p>
    <w:p>
      <w:pPr>
        <w:pStyle w:val="BodyText"/>
        <w:spacing w:line="188" w:lineRule="exact"/>
        <w:ind w:left="527"/>
        <w:rPr>
          <w:rFonts w:ascii="Tahoma" w:hAnsi="Tahoma"/>
        </w:rPr>
      </w:pPr>
      <w:r>
        <w:rPr>
          <w:rFonts w:ascii="Tahoma" w:hAnsi="Tahoma"/>
          <w:color w:val="161616"/>
          <w:w w:val="110"/>
        </w:rPr>
        <w:t>Komerískiego w Lesznie</w:t>
      </w:r>
    </w:p>
    <w:p>
      <w:pPr>
        <w:pStyle w:val="BodyText"/>
        <w:spacing w:line="232" w:lineRule="auto" w:before="186"/>
        <w:ind w:left="511" w:right="1428"/>
        <w:rPr>
          <w:rFonts w:ascii="Tahoma"/>
        </w:rPr>
      </w:pPr>
      <w:r>
        <w:rPr>
          <w:rFonts w:ascii="Tahoma"/>
          <w:color w:val="141515"/>
          <w:w w:val="110"/>
        </w:rPr>
        <w:t>Jan Amos Komenski State </w:t>
      </w:r>
      <w:r>
        <w:rPr>
          <w:rFonts w:ascii="Tahoma"/>
          <w:color w:val="161616"/>
          <w:w w:val="110"/>
        </w:rPr>
        <w:t>School of Higher Education in </w:t>
      </w:r>
      <w:r>
        <w:rPr>
          <w:rFonts w:ascii="Tahoma"/>
          <w:color w:val="1F1F1F"/>
          <w:w w:val="110"/>
        </w:rPr>
        <w:t>Leszno</w:t>
      </w:r>
    </w:p>
    <w:p>
      <w:pPr>
        <w:pStyle w:val="BodyText"/>
        <w:rPr>
          <w:rFonts w:ascii="Tahoma"/>
          <w:sz w:val="22"/>
        </w:rPr>
      </w:pPr>
    </w:p>
    <w:p>
      <w:pPr>
        <w:pStyle w:val="BodyText"/>
        <w:spacing w:before="11"/>
        <w:rPr>
          <w:rFonts w:ascii="Tahoma"/>
          <w:sz w:val="25"/>
        </w:rPr>
      </w:pPr>
    </w:p>
    <w:p>
      <w:pPr>
        <w:pStyle w:val="BodyText"/>
        <w:tabs>
          <w:tab w:pos="3302" w:val="left" w:leader="none"/>
        </w:tabs>
        <w:spacing w:line="470" w:lineRule="auto"/>
        <w:ind w:left="503" w:firstLine="3"/>
        <w:rPr>
          <w:rFonts w:ascii="Tahoma" w:hAnsi="Tahoma"/>
        </w:rPr>
      </w:pPr>
      <w:r>
        <w:rPr>
          <w:rFonts w:ascii="Tahoma" w:hAnsi="Tahoma"/>
          <w:color w:val="161616"/>
          <w:w w:val="110"/>
        </w:rPr>
        <w:t>Technická  univerzita</w:t>
      </w:r>
      <w:r>
        <w:rPr>
          <w:rFonts w:ascii="Tahoma" w:hAnsi="Tahoma"/>
          <w:color w:val="161616"/>
          <w:spacing w:val="-26"/>
          <w:w w:val="110"/>
        </w:rPr>
        <w:t> </w:t>
      </w:r>
      <w:r>
        <w:rPr>
          <w:rFonts w:ascii="Tahoma" w:hAnsi="Tahoma"/>
          <w:color w:val="161616"/>
          <w:w w:val="110"/>
        </w:rPr>
        <w:t>v</w:t>
      </w:r>
      <w:r>
        <w:rPr>
          <w:rFonts w:ascii="Tahoma" w:hAnsi="Tahoma"/>
          <w:color w:val="161616"/>
          <w:spacing w:val="5"/>
          <w:w w:val="110"/>
        </w:rPr>
        <w:t> </w:t>
      </w:r>
      <w:r>
        <w:rPr>
          <w:rFonts w:ascii="Tahoma" w:hAnsi="Tahoma"/>
          <w:color w:val="161616"/>
          <w:w w:val="110"/>
        </w:rPr>
        <w:t>Liberci</w:t>
        <w:tab/>
      </w:r>
      <w:r>
        <w:rPr>
          <w:rFonts w:ascii="Tahoma" w:hAnsi="Tahoma"/>
          <w:color w:val="0F0F0F"/>
          <w:w w:val="110"/>
        </w:rPr>
        <w:t>CZ UBERECOl </w:t>
      </w:r>
      <w:r>
        <w:rPr>
          <w:rFonts w:ascii="Tahoma" w:hAnsi="Tahoma"/>
          <w:color w:val="131313"/>
          <w:w w:val="110"/>
        </w:rPr>
        <w:t>Technical University of</w:t>
      </w:r>
      <w:r>
        <w:rPr>
          <w:rFonts w:ascii="Tahoma" w:hAnsi="Tahoma"/>
          <w:color w:val="131313"/>
          <w:spacing w:val="12"/>
          <w:w w:val="110"/>
        </w:rPr>
        <w:t> </w:t>
      </w:r>
      <w:r>
        <w:rPr>
          <w:rFonts w:ascii="Tahoma" w:hAnsi="Tahoma"/>
          <w:color w:val="131313"/>
          <w:w w:val="110"/>
        </w:rPr>
        <w:t>Liberec</w:t>
      </w:r>
    </w:p>
    <w:p>
      <w:pPr>
        <w:pStyle w:val="BodyText"/>
        <w:spacing w:line="235" w:lineRule="auto" w:before="113"/>
        <w:ind w:left="207" w:firstLine="14"/>
        <w:rPr>
          <w:rFonts w:ascii="Tahoma"/>
        </w:rPr>
      </w:pPr>
      <w:r>
        <w:rPr/>
        <w:br w:type="column"/>
      </w:r>
      <w:r>
        <w:rPr>
          <w:rFonts w:ascii="Tahoma"/>
          <w:color w:val="141414"/>
          <w:w w:val="110"/>
        </w:rPr>
        <w:t>Institutional Erasmus+ </w:t>
      </w:r>
      <w:r>
        <w:rPr>
          <w:rFonts w:ascii="Tahoma"/>
          <w:color w:val="151515"/>
          <w:w w:val="110"/>
        </w:rPr>
        <w:t>Coordinator</w:t>
      </w:r>
    </w:p>
    <w:p>
      <w:pPr>
        <w:pStyle w:val="BodyText"/>
        <w:spacing w:line="235" w:lineRule="auto" w:before="188"/>
        <w:ind w:left="212" w:firstLine="6"/>
        <w:rPr>
          <w:rFonts w:ascii="Tahoma"/>
        </w:rPr>
      </w:pPr>
      <w:r>
        <w:rPr>
          <w:rFonts w:ascii="Tahoma"/>
          <w:color w:val="141515"/>
          <w:w w:val="110"/>
        </w:rPr>
        <w:t>5 Adam Mickiewicz Street,</w:t>
      </w:r>
      <w:r>
        <w:rPr>
          <w:rFonts w:ascii="Tahoma"/>
          <w:color w:val="141414"/>
          <w:w w:val="110"/>
        </w:rPr>
        <w:t> 64-100 Leszno, Poland</w:t>
      </w:r>
    </w:p>
    <w:p>
      <w:pPr>
        <w:pStyle w:val="BodyText"/>
        <w:spacing w:line="187" w:lineRule="exact"/>
        <w:ind w:left="207"/>
        <w:rPr>
          <w:rFonts w:ascii="Tahoma"/>
        </w:rPr>
      </w:pPr>
      <w:r>
        <w:rPr>
          <w:rFonts w:ascii="Tahoma"/>
          <w:color w:val="141414"/>
          <w:w w:val="110"/>
        </w:rPr>
        <w:t>Tel:  +48 65 528 78 78</w:t>
      </w:r>
    </w:p>
    <w:p>
      <w:pPr>
        <w:pStyle w:val="BodyText"/>
        <w:spacing w:line="189" w:lineRule="exact"/>
        <w:ind w:left="220"/>
        <w:rPr>
          <w:rFonts w:ascii="Tahoma"/>
        </w:rPr>
      </w:pPr>
      <w:r>
        <w:rPr>
          <w:rFonts w:ascii="Tahoma"/>
          <w:color w:val="141414"/>
          <w:w w:val="105"/>
        </w:rPr>
        <w:t>Fax: +48 65 528 78 78</w:t>
      </w:r>
    </w:p>
    <w:p>
      <w:pPr>
        <w:pStyle w:val="BodyText"/>
        <w:spacing w:line="191" w:lineRule="exact"/>
        <w:ind w:left="211"/>
        <w:rPr>
          <w:rFonts w:ascii="Tahoma"/>
        </w:rPr>
      </w:pPr>
      <w:r>
        <w:rPr>
          <w:rFonts w:ascii="Tahoma"/>
          <w:color w:val="161616"/>
          <w:w w:val="110"/>
        </w:rPr>
        <w:t>email: </w:t>
      </w:r>
      <w:hyperlink r:id="rId5">
        <w:r>
          <w:rPr>
            <w:rFonts w:ascii="Tahoma"/>
            <w:color w:val="161616"/>
            <w:w w:val="110"/>
          </w:rPr>
          <w:t>dwz@pwsz.edu.pl</w:t>
        </w:r>
      </w:hyperlink>
    </w:p>
    <w:p>
      <w:pPr>
        <w:pStyle w:val="BodyText"/>
        <w:spacing w:before="2"/>
        <w:rPr>
          <w:rFonts w:ascii="Tahoma"/>
          <w:sz w:val="32"/>
        </w:rPr>
      </w:pPr>
    </w:p>
    <w:p>
      <w:pPr>
        <w:pStyle w:val="BodyText"/>
        <w:spacing w:line="235" w:lineRule="auto"/>
        <w:ind w:left="209" w:firstLine="5"/>
        <w:rPr>
          <w:rFonts w:ascii="Tahoma"/>
        </w:rPr>
      </w:pPr>
      <w:r>
        <w:rPr>
          <w:rFonts w:ascii="Tahoma"/>
          <w:color w:val="121212"/>
          <w:w w:val="110"/>
        </w:rPr>
        <w:t>Institutional Erasmus+ Coordinator</w:t>
      </w:r>
    </w:p>
    <w:p>
      <w:pPr>
        <w:pStyle w:val="BodyText"/>
        <w:spacing w:line="191" w:lineRule="exact" w:before="185"/>
        <w:ind w:left="209"/>
        <w:rPr>
          <w:rFonts w:ascii="Tahoma" w:hAnsi="Tahoma"/>
        </w:rPr>
      </w:pPr>
      <w:r>
        <w:rPr>
          <w:rFonts w:ascii="Tahoma" w:hAnsi="Tahoma"/>
          <w:color w:val="131313"/>
          <w:w w:val="110"/>
        </w:rPr>
        <w:t>Studentská 2,</w:t>
      </w:r>
    </w:p>
    <w:p>
      <w:pPr>
        <w:pStyle w:val="BodyText"/>
        <w:spacing w:line="235" w:lineRule="auto" w:before="1"/>
        <w:ind w:left="209" w:right="372" w:firstLine="5"/>
        <w:rPr>
          <w:rFonts w:ascii="Tahoma"/>
        </w:rPr>
      </w:pPr>
      <w:r>
        <w:rPr>
          <w:rFonts w:ascii="Tahoma"/>
          <w:color w:val="121212"/>
          <w:w w:val="110"/>
        </w:rPr>
        <w:t>461 17, Liberec,</w:t>
      </w:r>
      <w:r>
        <w:rPr>
          <w:rFonts w:ascii="Tahoma"/>
          <w:color w:val="131313"/>
          <w:w w:val="110"/>
        </w:rPr>
        <w:t> Czech Republic.</w:t>
      </w:r>
    </w:p>
    <w:p>
      <w:pPr>
        <w:pStyle w:val="BodyText"/>
        <w:spacing w:line="189" w:lineRule="exact"/>
        <w:ind w:left="212"/>
        <w:rPr>
          <w:rFonts w:ascii="Tahoma"/>
        </w:rPr>
      </w:pPr>
      <w:r>
        <w:rPr>
          <w:rFonts w:ascii="Tahoma"/>
          <w:color w:val="1A1A1A"/>
          <w:w w:val="110"/>
        </w:rPr>
        <w:t>email: </w:t>
      </w:r>
      <w:hyperlink r:id="rId6">
        <w:r>
          <w:rPr>
            <w:rFonts w:ascii="Tahoma"/>
            <w:color w:val="1A1A1A"/>
            <w:w w:val="110"/>
          </w:rPr>
          <w:t>erasmus@tul.cz</w:t>
        </w:r>
      </w:hyperlink>
    </w:p>
    <w:p>
      <w:pPr>
        <w:pStyle w:val="BodyText"/>
        <w:rPr>
          <w:rFonts w:ascii="Tahoma"/>
          <w:sz w:val="22"/>
        </w:rPr>
      </w:pPr>
      <w:r>
        <w:rPr/>
        <w:br w:type="column"/>
      </w:r>
      <w:r>
        <w:rPr>
          <w:rFonts w:ascii="Tahoma"/>
          <w:sz w:val="22"/>
        </w:rPr>
      </w:r>
    </w:p>
    <w:p>
      <w:pPr>
        <w:pStyle w:val="BodyText"/>
        <w:rPr>
          <w:rFonts w:ascii="Tahoma"/>
          <w:sz w:val="22"/>
        </w:rPr>
      </w:pPr>
    </w:p>
    <w:p>
      <w:pPr>
        <w:pStyle w:val="BodyText"/>
        <w:rPr>
          <w:rFonts w:ascii="Tahoma"/>
          <w:sz w:val="22"/>
        </w:rPr>
      </w:pPr>
    </w:p>
    <w:p>
      <w:pPr>
        <w:pStyle w:val="BodyText"/>
        <w:rPr>
          <w:rFonts w:ascii="Tahoma"/>
          <w:sz w:val="22"/>
        </w:rPr>
      </w:pPr>
    </w:p>
    <w:p>
      <w:pPr>
        <w:pStyle w:val="BodyText"/>
        <w:spacing w:before="160"/>
        <w:ind w:left="250"/>
        <w:rPr>
          <w:rFonts w:ascii="Tahoma"/>
        </w:rPr>
      </w:pPr>
      <w:r>
        <w:rPr>
          <w:rFonts w:ascii="Tahoma"/>
          <w:color w:val="1E1E1E"/>
          <w:w w:val="110"/>
          <w:u w:val="single" w:color="2C2C2C"/>
        </w:rPr>
        <w:t>www.erasmus.gwsz.edu.i;il</w:t>
      </w:r>
    </w:p>
    <w:p>
      <w:pPr>
        <w:pStyle w:val="BodyText"/>
        <w:rPr>
          <w:rFonts w:ascii="Tahoma"/>
          <w:sz w:val="22"/>
        </w:rPr>
      </w:pPr>
    </w:p>
    <w:p>
      <w:pPr>
        <w:pStyle w:val="BodyText"/>
        <w:rPr>
          <w:rFonts w:ascii="Tahoma"/>
          <w:sz w:val="22"/>
        </w:rPr>
      </w:pPr>
    </w:p>
    <w:p>
      <w:pPr>
        <w:pStyle w:val="BodyText"/>
        <w:rPr>
          <w:rFonts w:ascii="Tahoma"/>
          <w:sz w:val="22"/>
        </w:rPr>
      </w:pPr>
    </w:p>
    <w:p>
      <w:pPr>
        <w:pStyle w:val="BodyText"/>
        <w:spacing w:before="11"/>
        <w:rPr>
          <w:rFonts w:ascii="Tahoma"/>
          <w:sz w:val="29"/>
        </w:rPr>
      </w:pPr>
    </w:p>
    <w:p>
      <w:pPr>
        <w:pStyle w:val="BodyText"/>
        <w:ind w:left="249"/>
        <w:rPr>
          <w:rFonts w:ascii="Tahoma"/>
        </w:rPr>
      </w:pPr>
      <w:hyperlink r:id="rId7">
        <w:r>
          <w:rPr>
            <w:rFonts w:ascii="Tahoma"/>
            <w:color w:val="1C1C1C"/>
            <w:w w:val="110"/>
            <w:u w:val="thick" w:color="2C2C2C"/>
          </w:rPr>
          <w:t>www.tul.cz/en</w:t>
        </w:r>
      </w:hyperlink>
    </w:p>
    <w:p>
      <w:pPr>
        <w:spacing w:after="0"/>
        <w:rPr>
          <w:rFonts w:ascii="Tahoma"/>
        </w:rPr>
        <w:sectPr>
          <w:type w:val="continuous"/>
          <w:pgSz w:w="11910" w:h="16840"/>
          <w:pgMar w:top="1300" w:bottom="280" w:left="1080" w:right="159"/>
          <w:cols w:num="3" w:equalWidth="0">
            <w:col w:w="4429" w:space="40"/>
            <w:col w:w="2274" w:space="39"/>
            <w:col w:w="3889"/>
          </w:cols>
        </w:sectPr>
      </w:pPr>
    </w:p>
    <w:p>
      <w:pPr>
        <w:pStyle w:val="BodyText"/>
        <w:spacing w:before="3"/>
        <w:rPr>
          <w:rFonts w:ascii="Tahoma"/>
          <w:sz w:val="26"/>
        </w:rPr>
      </w:pPr>
    </w:p>
    <w:p>
      <w:pPr>
        <w:pStyle w:val="Heading3"/>
        <w:numPr>
          <w:ilvl w:val="0"/>
          <w:numId w:val="1"/>
        </w:numPr>
        <w:tabs>
          <w:tab w:pos="930" w:val="left" w:leader="none"/>
          <w:tab w:pos="931" w:val="left" w:leader="none"/>
        </w:tabs>
        <w:spacing w:line="258" w:lineRule="exact" w:before="96" w:after="0"/>
        <w:ind w:left="930" w:right="0" w:hanging="423"/>
        <w:jc w:val="left"/>
        <w:rPr>
          <w:b/>
          <w:color w:val="101111"/>
        </w:rPr>
      </w:pPr>
      <w:r>
        <w:rPr>
          <w:b/>
          <w:color w:val="101111"/>
          <w:w w:val="105"/>
        </w:rPr>
        <w:t>Mobility numbers per academic</w:t>
      </w:r>
      <w:r>
        <w:rPr>
          <w:b/>
          <w:color w:val="101111"/>
          <w:spacing w:val="11"/>
          <w:w w:val="105"/>
        </w:rPr>
        <w:t> </w:t>
      </w:r>
      <w:r>
        <w:rPr>
          <w:b/>
          <w:color w:val="101111"/>
          <w:w w:val="105"/>
        </w:rPr>
        <w:t>year</w:t>
      </w:r>
    </w:p>
    <w:p>
      <w:pPr>
        <w:pStyle w:val="BodyText"/>
        <w:spacing w:line="225" w:lineRule="auto"/>
        <w:ind w:left="498" w:right="1393" w:hanging="8"/>
        <w:rPr>
          <w:rFonts w:ascii="Tahoma"/>
        </w:rPr>
      </w:pPr>
      <w:r>
        <w:rPr>
          <w:rFonts w:ascii="Tahoma"/>
          <w:color w:val="151515"/>
          <w:w w:val="110"/>
        </w:rPr>
        <w:t>The partners commit to amend the table below in case of changes in the mobility data by no later than the end </w:t>
      </w:r>
      <w:r>
        <w:rPr>
          <w:rFonts w:ascii="Tahoma"/>
          <w:color w:val="131313"/>
          <w:w w:val="110"/>
        </w:rPr>
        <w:t>of Januar in the recedin academic</w:t>
      </w:r>
    </w:p>
    <w:p>
      <w:pPr>
        <w:spacing w:after="0" w:line="225" w:lineRule="auto"/>
        <w:rPr>
          <w:rFonts w:ascii="Tahoma"/>
        </w:rPr>
        <w:sectPr>
          <w:type w:val="continuous"/>
          <w:pgSz w:w="11910" w:h="16840"/>
          <w:pgMar w:top="1300" w:bottom="280" w:left="1080" w:right="159"/>
        </w:sectPr>
      </w:pPr>
    </w:p>
    <w:p>
      <w:pPr>
        <w:pStyle w:val="Heading5"/>
        <w:tabs>
          <w:tab w:pos="2431" w:val="left" w:leader="none"/>
        </w:tabs>
        <w:spacing w:before="7"/>
        <w:ind w:left="852"/>
        <w:rPr>
          <w:rFonts w:ascii="Verdana"/>
        </w:rPr>
      </w:pPr>
      <w:r>
        <w:rPr>
          <w:rFonts w:ascii="Verdana"/>
          <w:color w:val="F8F8F8"/>
          <w:position w:val="1"/>
        </w:rPr>
        <w:t>FROM</w:t>
        <w:tab/>
      </w:r>
      <w:r>
        <w:rPr>
          <w:rFonts w:ascii="Verdana"/>
          <w:color w:val="F8FBF9"/>
          <w:spacing w:val="-1"/>
          <w:w w:val="95"/>
        </w:rPr>
        <w:t>TO</w:t>
      </w:r>
    </w:p>
    <w:p>
      <w:pPr>
        <w:spacing w:line="212" w:lineRule="exact" w:before="0"/>
        <w:ind w:left="790" w:right="52" w:firstLine="0"/>
        <w:jc w:val="center"/>
        <w:rPr>
          <w:rFonts w:ascii="Arial Black"/>
          <w:b/>
          <w:sz w:val="10"/>
        </w:rPr>
      </w:pPr>
      <w:r>
        <w:rPr/>
        <w:br w:type="column"/>
      </w:r>
      <w:r>
        <w:rPr>
          <w:rFonts w:ascii="Arial Black"/>
          <w:b/>
          <w:color w:val="F7F8F8"/>
          <w:spacing w:val="-96"/>
          <w:w w:val="343"/>
          <w:sz w:val="10"/>
        </w:rPr>
        <w:t>-</w:t>
      </w:r>
      <w:r>
        <w:rPr>
          <w:rFonts w:ascii="Arial Black"/>
          <w:b/>
          <w:color w:val="121F1B"/>
          <w:spacing w:val="-221"/>
          <w:w w:val="66"/>
          <w:position w:val="6"/>
          <w:sz w:val="12"/>
        </w:rPr>
        <w:t>l!!'IW'!ll</w:t>
      </w:r>
      <w:r>
        <w:rPr>
          <w:rFonts w:ascii="Arial Black"/>
          <w:b/>
          <w:color w:val="F7F8F8"/>
          <w:w w:val="154"/>
          <w:sz w:val="10"/>
        </w:rPr>
        <w:t>W</w:t>
      </w:r>
      <w:r>
        <w:rPr>
          <w:rFonts w:ascii="Arial Black"/>
          <w:b/>
          <w:color w:val="F7F8F8"/>
          <w:spacing w:val="-1"/>
          <w:w w:val="154"/>
          <w:sz w:val="10"/>
        </w:rPr>
        <w:t>-</w:t>
      </w:r>
      <w:r>
        <w:rPr>
          <w:rFonts w:ascii="Arial Black"/>
          <w:b/>
          <w:color w:val="F7F8F8"/>
          <w:spacing w:val="-46"/>
          <w:w w:val="87"/>
          <w:sz w:val="10"/>
        </w:rPr>
        <w:t>J</w:t>
      </w:r>
      <w:r>
        <w:rPr>
          <w:rFonts w:ascii="Arial Black"/>
          <w:b/>
          <w:color w:val="121F1B"/>
          <w:spacing w:val="-275"/>
          <w:w w:val="65"/>
          <w:position w:val="6"/>
          <w:sz w:val="12"/>
        </w:rPr>
        <w:t>!!ll!i9l!</w:t>
      </w:r>
      <w:r>
        <w:rPr>
          <w:rFonts w:ascii="Arial Black"/>
          <w:b/>
          <w:color w:val="121F1B"/>
          <w:spacing w:val="-276"/>
          <w:w w:val="65"/>
          <w:position w:val="6"/>
          <w:sz w:val="12"/>
        </w:rPr>
        <w:t>P</w:t>
      </w:r>
      <w:r>
        <w:rPr>
          <w:rFonts w:ascii="Arial Black"/>
          <w:b/>
          <w:color w:val="F7F8F8"/>
          <w:w w:val="72"/>
          <w:sz w:val="10"/>
        </w:rPr>
        <w:t>llli.""</w:t>
      </w:r>
      <w:r>
        <w:rPr>
          <w:rFonts w:ascii="Arial Black"/>
          <w:b/>
          <w:color w:val="F7F8F8"/>
          <w:spacing w:val="-4"/>
          <w:w w:val="72"/>
          <w:sz w:val="10"/>
        </w:rPr>
        <w:t>'</w:t>
      </w:r>
      <w:r>
        <w:rPr>
          <w:rFonts w:ascii="Arial Black"/>
          <w:b/>
          <w:color w:val="F7F8F8"/>
          <w:w w:val="101"/>
          <w:sz w:val="10"/>
        </w:rPr>
        <w:t>..</w:t>
      </w:r>
    </w:p>
    <w:p>
      <w:pPr>
        <w:pStyle w:val="Heading6"/>
        <w:spacing w:before="14"/>
        <w:ind w:left="790" w:right="50"/>
        <w:jc w:val="center"/>
        <w:rPr>
          <w:i/>
        </w:rPr>
      </w:pPr>
      <w:r>
        <w:rPr>
          <w:i/>
          <w:color w:val="F8F9F8"/>
        </w:rPr>
        <w:t>area</w:t>
      </w:r>
    </w:p>
    <w:p>
      <w:pPr>
        <w:spacing w:line="254" w:lineRule="auto" w:before="21"/>
        <w:ind w:left="473" w:right="-6" w:hanging="141"/>
        <w:jc w:val="left"/>
        <w:rPr>
          <w:rFonts w:ascii="Verdana"/>
          <w:b/>
          <w:i/>
          <w:sz w:val="16"/>
        </w:rPr>
      </w:pPr>
      <w:r>
        <w:rPr/>
        <w:br w:type="column"/>
      </w:r>
      <w:r>
        <w:rPr>
          <w:rFonts w:ascii="Verdana"/>
          <w:b/>
          <w:i/>
          <w:color w:val="F8F9F9"/>
          <w:spacing w:val="-3"/>
          <w:sz w:val="16"/>
        </w:rPr>
        <w:t>Sub</w:t>
      </w:r>
      <w:r>
        <w:rPr>
          <w:rFonts w:ascii="Verdana"/>
          <w:b/>
          <w:i/>
          <w:color w:val="ECEFEF"/>
          <w:spacing w:val="-3"/>
          <w:sz w:val="16"/>
        </w:rPr>
        <w:t>j</w:t>
      </w:r>
      <w:r>
        <w:rPr>
          <w:rFonts w:ascii="Verdana"/>
          <w:b/>
          <w:i/>
          <w:color w:val="F8F9F9"/>
          <w:spacing w:val="-3"/>
          <w:sz w:val="16"/>
        </w:rPr>
        <w:t>ect </w:t>
      </w:r>
      <w:r>
        <w:rPr>
          <w:rFonts w:ascii="Verdana"/>
          <w:b/>
          <w:i/>
          <w:color w:val="F8F7F9"/>
          <w:sz w:val="16"/>
        </w:rPr>
        <w:t>area</w:t>
      </w:r>
    </w:p>
    <w:p>
      <w:pPr>
        <w:tabs>
          <w:tab w:pos="1335" w:val="left" w:leader="none"/>
        </w:tabs>
        <w:spacing w:before="22"/>
        <w:ind w:left="344" w:right="0" w:firstLine="0"/>
        <w:jc w:val="left"/>
        <w:rPr>
          <w:rFonts w:ascii="Verdana"/>
          <w:b/>
          <w:sz w:val="16"/>
        </w:rPr>
      </w:pPr>
      <w:r>
        <w:rPr/>
        <w:br w:type="column"/>
      </w:r>
      <w:r>
        <w:rPr>
          <w:rFonts w:ascii="Verdana"/>
          <w:b/>
          <w:i/>
          <w:color w:val="F7F8F8"/>
          <w:sz w:val="16"/>
        </w:rPr>
        <w:t>Study</w:t>
        <w:tab/>
      </w:r>
      <w:r>
        <w:rPr>
          <w:rFonts w:ascii="Verdana"/>
          <w:b/>
          <w:color w:val="F6F8F8"/>
          <w:sz w:val="16"/>
        </w:rPr>
        <w:t>Number </w:t>
      </w:r>
      <w:r>
        <w:rPr>
          <w:rFonts w:ascii="Verdana"/>
          <w:b/>
          <w:color w:val="F6F8F8"/>
          <w:spacing w:val="-4"/>
          <w:sz w:val="16"/>
        </w:rPr>
        <w:t>of </w:t>
      </w:r>
      <w:r>
        <w:rPr>
          <w:rFonts w:ascii="Verdana"/>
          <w:b/>
          <w:color w:val="F6F8F8"/>
          <w:sz w:val="16"/>
        </w:rPr>
        <w:t>student</w:t>
      </w:r>
      <w:r>
        <w:rPr>
          <w:rFonts w:ascii="Verdana"/>
          <w:b/>
          <w:color w:val="F6F8F8"/>
          <w:spacing w:val="-17"/>
          <w:sz w:val="16"/>
        </w:rPr>
        <w:t> </w:t>
      </w:r>
      <w:r>
        <w:rPr>
          <w:rFonts w:ascii="Verdana"/>
          <w:b/>
          <w:color w:val="F6F8F8"/>
          <w:sz w:val="16"/>
        </w:rPr>
        <w:t>mobility</w:t>
      </w:r>
    </w:p>
    <w:p>
      <w:pPr>
        <w:tabs>
          <w:tab w:pos="2208" w:val="left" w:leader="none"/>
        </w:tabs>
        <w:spacing w:line="192" w:lineRule="exact" w:before="12"/>
        <w:ind w:left="375" w:right="0" w:firstLine="0"/>
        <w:jc w:val="left"/>
        <w:rPr>
          <w:rFonts w:ascii="Verdana"/>
          <w:b/>
          <w:sz w:val="16"/>
        </w:rPr>
      </w:pPr>
      <w:r>
        <w:rPr>
          <w:rFonts w:ascii="Verdana"/>
          <w:b/>
          <w:i/>
          <w:color w:val="F9FBFA"/>
          <w:sz w:val="16"/>
        </w:rPr>
        <w:t>cycle</w:t>
        <w:tab/>
      </w:r>
      <w:r>
        <w:rPr>
          <w:rFonts w:ascii="Verdana"/>
          <w:b/>
          <w:color w:val="F7F9F9"/>
          <w:sz w:val="16"/>
        </w:rPr>
        <w:t>periods</w:t>
      </w:r>
    </w:p>
    <w:p>
      <w:pPr>
        <w:spacing w:after="0" w:line="192" w:lineRule="exact"/>
        <w:jc w:val="left"/>
        <w:rPr>
          <w:rFonts w:ascii="Verdana"/>
          <w:sz w:val="16"/>
        </w:rPr>
        <w:sectPr>
          <w:type w:val="continuous"/>
          <w:pgSz w:w="11910" w:h="16840"/>
          <w:pgMar w:top="1300" w:bottom="280" w:left="1080" w:right="159"/>
          <w:cols w:num="4" w:equalWidth="0">
            <w:col w:w="2670" w:space="40"/>
            <w:col w:w="1396" w:space="39"/>
            <w:col w:w="1003" w:space="40"/>
            <w:col w:w="5483"/>
          </w:cols>
        </w:sectPr>
      </w:pPr>
    </w:p>
    <w:p>
      <w:pPr>
        <w:pStyle w:val="Heading6"/>
        <w:spacing w:line="168" w:lineRule="auto" w:before="14"/>
        <w:jc w:val="right"/>
        <w:rPr>
          <w:i/>
        </w:rPr>
      </w:pPr>
      <w:r>
        <w:rPr>
          <w:i/>
          <w:color w:val="F8FBFA"/>
          <w:w w:val="95"/>
        </w:rPr>
        <w:t>co</w:t>
      </w:r>
      <w:r>
        <w:rPr>
          <w:rFonts w:ascii="Freestyle Script"/>
          <w:b w:val="0"/>
          <w:i w:val="0"/>
          <w:color w:val="ECEFEF"/>
          <w:w w:val="95"/>
          <w:position w:val="-15"/>
          <w:sz w:val="26"/>
        </w:rPr>
        <w:t>*</w:t>
      </w:r>
      <w:r>
        <w:rPr>
          <w:i/>
          <w:color w:val="F8FBFA"/>
          <w:w w:val="95"/>
        </w:rPr>
        <w:t>de</w:t>
      </w:r>
    </w:p>
    <w:p>
      <w:pPr>
        <w:spacing w:line="168" w:lineRule="auto" w:before="13"/>
        <w:ind w:left="547" w:right="0" w:firstLine="0"/>
        <w:jc w:val="left"/>
        <w:rPr>
          <w:rFonts w:ascii="Verdana"/>
          <w:b/>
          <w:i/>
          <w:sz w:val="16"/>
        </w:rPr>
      </w:pPr>
      <w:r>
        <w:rPr/>
        <w:br w:type="column"/>
      </w:r>
      <w:r>
        <w:rPr>
          <w:rFonts w:ascii="Verdana"/>
          <w:b/>
          <w:i/>
          <w:color w:val="F9F9F9"/>
          <w:spacing w:val="-2"/>
          <w:w w:val="96"/>
          <w:sz w:val="16"/>
        </w:rPr>
        <w:t>n</w:t>
      </w:r>
      <w:r>
        <w:rPr>
          <w:rFonts w:ascii="Verdana"/>
          <w:b/>
          <w:i/>
          <w:color w:val="F9F9F9"/>
          <w:spacing w:val="-10"/>
          <w:w w:val="96"/>
          <w:sz w:val="16"/>
        </w:rPr>
        <w:t>a</w:t>
      </w:r>
      <w:r>
        <w:rPr>
          <w:rFonts w:ascii="Freestyle Script"/>
          <w:color w:val="ECF0F0"/>
          <w:spacing w:val="-82"/>
          <w:w w:val="100"/>
          <w:position w:val="-15"/>
          <w:sz w:val="26"/>
        </w:rPr>
        <w:t>*</w:t>
      </w:r>
      <w:r>
        <w:rPr>
          <w:rFonts w:ascii="Verdana"/>
          <w:b/>
          <w:i/>
          <w:color w:val="F9F9F9"/>
          <w:spacing w:val="-1"/>
          <w:w w:val="98"/>
          <w:sz w:val="16"/>
        </w:rPr>
        <w:t>me</w:t>
      </w:r>
    </w:p>
    <w:p>
      <w:pPr>
        <w:pStyle w:val="Heading6"/>
        <w:spacing w:line="193" w:lineRule="exact"/>
        <w:ind w:left="419"/>
        <w:rPr>
          <w:i/>
        </w:rPr>
      </w:pPr>
      <w:r>
        <w:rPr>
          <w:b w:val="0"/>
          <w:i w:val="0"/>
        </w:rPr>
        <w:br w:type="column"/>
      </w:r>
      <w:r>
        <w:rPr>
          <w:i/>
          <w:color w:val="F9F9F9"/>
          <w:w w:val="95"/>
        </w:rPr>
        <w:t>[short</w:t>
      </w:r>
    </w:p>
    <w:p>
      <w:pPr>
        <w:spacing w:line="126" w:lineRule="exact" w:before="9"/>
        <w:ind w:left="438" w:right="0" w:firstLine="0"/>
        <w:jc w:val="left"/>
        <w:rPr>
          <w:rFonts w:ascii="Verdana"/>
          <w:b/>
          <w:i/>
          <w:sz w:val="16"/>
        </w:rPr>
      </w:pPr>
      <w:r>
        <w:rPr>
          <w:rFonts w:ascii="Verdana"/>
          <w:b/>
          <w:i/>
          <w:color w:val="F8F9F9"/>
          <w:sz w:val="16"/>
        </w:rPr>
        <w:t>cycle,</w:t>
      </w:r>
    </w:p>
    <w:p>
      <w:pPr>
        <w:pStyle w:val="BodyText"/>
        <w:spacing w:line="164" w:lineRule="exact" w:before="165"/>
        <w:ind w:left="514"/>
        <w:rPr>
          <w:rFonts w:ascii="Tahoma"/>
        </w:rPr>
      </w:pPr>
      <w:r>
        <w:rPr/>
        <w:br w:type="column"/>
      </w:r>
      <w:r>
        <w:rPr>
          <w:rFonts w:ascii="Tahoma"/>
          <w:color w:val="EBEDEC"/>
          <w:w w:val="110"/>
        </w:rPr>
        <w:t>Student Mobility </w:t>
      </w:r>
      <w:r>
        <w:rPr>
          <w:rFonts w:ascii="Tahoma"/>
          <w:color w:val="DCE0DE"/>
          <w:w w:val="110"/>
        </w:rPr>
        <w:t>for </w:t>
      </w:r>
      <w:r>
        <w:rPr>
          <w:rFonts w:ascii="Tahoma"/>
          <w:color w:val="EBEDEC"/>
          <w:w w:val="110"/>
        </w:rPr>
        <w:t>Studies</w:t>
      </w:r>
    </w:p>
    <w:p>
      <w:pPr>
        <w:spacing w:after="0" w:line="164" w:lineRule="exact"/>
        <w:rPr>
          <w:rFonts w:ascii="Tahoma"/>
        </w:rPr>
        <w:sectPr>
          <w:type w:val="continuous"/>
          <w:pgSz w:w="11910" w:h="16840"/>
          <w:pgMar w:top="1300" w:bottom="280" w:left="1080" w:right="159"/>
          <w:cols w:num="4" w:equalWidth="0">
            <w:col w:w="3984" w:space="40"/>
            <w:col w:w="1031" w:space="39"/>
            <w:col w:w="976" w:space="39"/>
            <w:col w:w="4562"/>
          </w:cols>
        </w:sectPr>
      </w:pPr>
    </w:p>
    <w:p>
      <w:pPr>
        <w:pStyle w:val="BodyText"/>
        <w:rPr>
          <w:rFonts w:ascii="Tahoma"/>
          <w:sz w:val="22"/>
        </w:rPr>
      </w:pPr>
      <w:r>
        <w:rPr/>
        <w:pict>
          <v:group style="position:absolute;margin-left:22.149834pt;margin-top:0pt;width:572.950pt;height:841.6pt;mso-position-horizontal-relative:page;mso-position-vertical-relative:page;z-index:-28360" coordorigin="443,0" coordsize="11459,16832">
            <v:shape style="position:absolute;left:442;top:0;width:11459;height:16832" type="#_x0000_t75" stroked="false">
              <v:imagedata r:id="rId8" o:title=""/>
            </v:shape>
            <v:shape style="position:absolute;left:4719;top:1599;width:604;height:903" type="#_x0000_t75" stroked="false">
              <v:imagedata r:id="rId9" o:title=""/>
            </v:shape>
            <v:shape style="position:absolute;left:4663;top:2672;width:1326;height:119" type="#_x0000_t75" stroked="false">
              <v:imagedata r:id="rId10" o:title=""/>
            </v:shape>
            <v:shape style="position:absolute;left:6976;top:1428;width:2994;height:1348" type="#_x0000_t75" stroked="false">
              <v:imagedata r:id="rId11" o:title=""/>
            </v:shape>
            <v:line style="position:absolute" from="4376,14595" to="4372,13147" stroked="true" strokeweight=".635003pt" strokecolor="#2c2f2f">
              <v:stroke dashstyle="solid"/>
            </v:line>
            <v:line style="position:absolute" from="5337,14601" to="5333,13152" stroked="true" strokeweight=".635003pt" strokecolor="#2c2c2c">
              <v:stroke dashstyle="solid"/>
            </v:line>
            <v:line style="position:absolute" from="6447,14602" to="6443,13149" stroked="true" strokeweight=".635003pt" strokecolor="#2c2c2c">
              <v:stroke dashstyle="solid"/>
            </v:line>
            <v:line style="position:absolute" from="7279,14604" to="7275,13147" stroked="true" strokeweight=".635003pt" strokecolor="#2c2c2c">
              <v:stroke dashstyle="solid"/>
            </v:line>
            <v:line style="position:absolute" from="10306,14603" to="10301,13168" stroked="true" strokeweight=".635003pt" strokecolor="#383838">
              <v:stroke dashstyle="solid"/>
            </v:line>
            <v:line style="position:absolute" from="8010,8143" to="8008,7435" stroked="true" strokeweight=".635003pt" strokecolor="#343434">
              <v:stroke dashstyle="solid"/>
            </v:line>
            <v:line style="position:absolute" from="8009,9007" to="8006,8160" stroked="true" strokeweight=".635003pt" strokecolor="#282828">
              <v:stroke dashstyle="solid"/>
            </v:line>
            <v:line style="position:absolute" from="1487,8649" to="1487,8399" stroked="true" strokeweight=".423002pt" strokecolor="#444444">
              <v:stroke dashstyle="solid"/>
            </v:line>
            <v:line style="position:absolute" from="5658,9014" to="5654,7607" stroked="true" strokeweight=".635003pt" strokecolor="#343434">
              <v:stroke dashstyle="solid"/>
            </v:line>
            <v:line style="position:absolute" from="1480,8985" to="4283,8977" stroked="true" strokeweight=".635003pt" strokecolor="#232323">
              <v:stroke dashstyle="solid"/>
            </v:line>
            <v:line style="position:absolute" from="5657,10708" to="5651,8937" stroked="true" strokeweight=".635003pt" strokecolor="#2c2c2c">
              <v:stroke dashstyle="solid"/>
            </v:line>
            <v:line style="position:absolute" from="8011,10705" to="8004,8011" stroked="true" strokeweight=".635003pt" strokecolor="#2f2f2f">
              <v:stroke dashstyle="solid"/>
            </v:line>
            <v:line style="position:absolute" from="5655,10178" to="5654,9903" stroked="true" strokeweight=".847004pt" strokecolor="#404040">
              <v:stroke dashstyle="solid"/>
            </v:line>
            <v:line style="position:absolute" from="10320,10698" to="10313,8572" stroked="true" strokeweight=".635003pt" strokecolor="#383838">
              <v:stroke dashstyle="solid"/>
            </v:line>
            <v:line style="position:absolute" from="1476,10701" to="4288,10693" stroked="true" strokeweight=".635003pt" strokecolor="#232323">
              <v:stroke dashstyle="solid"/>
            </v:line>
            <w10:wrap type="none"/>
          </v:group>
        </w:pict>
      </w:r>
    </w:p>
    <w:p>
      <w:pPr>
        <w:pStyle w:val="BodyText"/>
        <w:rPr>
          <w:rFonts w:ascii="Tahoma"/>
          <w:sz w:val="22"/>
        </w:rPr>
      </w:pPr>
    </w:p>
    <w:p>
      <w:pPr>
        <w:pStyle w:val="BodyText"/>
        <w:rPr>
          <w:rFonts w:ascii="Tahoma"/>
          <w:sz w:val="27"/>
        </w:rPr>
      </w:pPr>
    </w:p>
    <w:p>
      <w:pPr>
        <w:pStyle w:val="BodyText"/>
        <w:tabs>
          <w:tab w:pos="1890" w:val="left" w:leader="none"/>
        </w:tabs>
        <w:spacing w:before="1"/>
        <w:ind w:left="505"/>
        <w:rPr>
          <w:rFonts w:ascii="Tahoma"/>
        </w:rPr>
      </w:pPr>
      <w:r>
        <w:rPr>
          <w:rFonts w:ascii="Tahoma"/>
          <w:color w:val="131313"/>
          <w:spacing w:val="2"/>
          <w:w w:val="115"/>
        </w:rPr>
        <w:t>PL</w:t>
      </w:r>
      <w:r>
        <w:rPr>
          <w:rFonts w:ascii="Tahoma"/>
          <w:color w:val="131313"/>
          <w:spacing w:val="-3"/>
          <w:w w:val="115"/>
        </w:rPr>
        <w:t> </w:t>
      </w:r>
      <w:r>
        <w:rPr>
          <w:rFonts w:ascii="Tahoma"/>
          <w:color w:val="131313"/>
          <w:w w:val="115"/>
        </w:rPr>
        <w:t>LESZNO0l</w:t>
        <w:tab/>
      </w:r>
      <w:r>
        <w:rPr>
          <w:rFonts w:ascii="Tahoma"/>
          <w:color w:val="121212"/>
          <w:w w:val="115"/>
        </w:rPr>
        <w:t>CZ</w:t>
      </w:r>
      <w:r>
        <w:rPr>
          <w:rFonts w:ascii="Tahoma"/>
          <w:color w:val="121212"/>
          <w:spacing w:val="3"/>
          <w:w w:val="115"/>
        </w:rPr>
        <w:t> </w:t>
      </w:r>
      <w:r>
        <w:rPr>
          <w:rFonts w:ascii="Tahoma"/>
          <w:color w:val="121212"/>
          <w:w w:val="115"/>
        </w:rPr>
        <w:t>LIBEREC0l</w:t>
      </w:r>
    </w:p>
    <w:p>
      <w:pPr>
        <w:pStyle w:val="BodyText"/>
        <w:rPr>
          <w:rFonts w:ascii="Tahoma"/>
          <w:sz w:val="22"/>
        </w:rPr>
      </w:pPr>
    </w:p>
    <w:p>
      <w:pPr>
        <w:pStyle w:val="BodyText"/>
        <w:spacing w:before="1"/>
        <w:rPr>
          <w:rFonts w:ascii="Tahoma"/>
          <w:sz w:val="21"/>
        </w:rPr>
      </w:pPr>
    </w:p>
    <w:p>
      <w:pPr>
        <w:pStyle w:val="BodyText"/>
        <w:tabs>
          <w:tab w:pos="1896" w:val="left" w:leader="none"/>
        </w:tabs>
        <w:ind w:left="490"/>
        <w:rPr>
          <w:rFonts w:ascii="Tahoma"/>
        </w:rPr>
      </w:pPr>
      <w:r>
        <w:rPr>
          <w:rFonts w:ascii="Tahoma"/>
          <w:color w:val="141414"/>
          <w:spacing w:val="1"/>
          <w:w w:val="115"/>
        </w:rPr>
        <w:t>CZ</w:t>
      </w:r>
      <w:r>
        <w:rPr>
          <w:rFonts w:ascii="Tahoma"/>
          <w:color w:val="141414"/>
          <w:spacing w:val="3"/>
          <w:w w:val="115"/>
        </w:rPr>
        <w:t> </w:t>
      </w:r>
      <w:r>
        <w:rPr>
          <w:rFonts w:ascii="Tahoma"/>
          <w:color w:val="141414"/>
          <w:w w:val="115"/>
        </w:rPr>
        <w:t>LIBEREC0l</w:t>
        <w:tab/>
        <w:t>PL</w:t>
      </w:r>
      <w:r>
        <w:rPr>
          <w:rFonts w:ascii="Tahoma"/>
          <w:color w:val="141414"/>
          <w:spacing w:val="-11"/>
          <w:w w:val="115"/>
        </w:rPr>
        <w:t> </w:t>
      </w:r>
      <w:r>
        <w:rPr>
          <w:rFonts w:ascii="Tahoma"/>
          <w:color w:val="141414"/>
          <w:w w:val="115"/>
        </w:rPr>
        <w:t>LESZNO0l</w:t>
      </w:r>
    </w:p>
    <w:p>
      <w:pPr>
        <w:pStyle w:val="BodyText"/>
        <w:rPr>
          <w:rFonts w:ascii="Tahoma"/>
          <w:sz w:val="22"/>
        </w:rPr>
      </w:pPr>
      <w:r>
        <w:rPr/>
        <w:br w:type="column"/>
      </w:r>
      <w:r>
        <w:rPr>
          <w:rFonts w:ascii="Tahoma"/>
          <w:sz w:val="22"/>
        </w:rPr>
      </w:r>
    </w:p>
    <w:p>
      <w:pPr>
        <w:pStyle w:val="BodyText"/>
        <w:rPr>
          <w:rFonts w:ascii="Tahoma"/>
          <w:sz w:val="22"/>
        </w:rPr>
      </w:pPr>
    </w:p>
    <w:p>
      <w:pPr>
        <w:pStyle w:val="BodyText"/>
        <w:spacing w:before="3"/>
        <w:rPr>
          <w:rFonts w:ascii="Tahoma"/>
          <w:sz w:val="27"/>
        </w:rPr>
      </w:pPr>
    </w:p>
    <w:p>
      <w:pPr>
        <w:pStyle w:val="BodyText"/>
        <w:ind w:left="343"/>
        <w:rPr>
          <w:rFonts w:ascii="Tahoma"/>
        </w:rPr>
      </w:pPr>
      <w:r>
        <w:rPr>
          <w:rFonts w:ascii="Tahoma"/>
          <w:color w:val="141414"/>
          <w:w w:val="105"/>
        </w:rPr>
        <w:t>0110:</w:t>
      </w:r>
    </w:p>
    <w:p>
      <w:pPr>
        <w:pStyle w:val="BodyText"/>
        <w:spacing w:before="160"/>
        <w:ind w:left="345"/>
        <w:rPr>
          <w:rFonts w:ascii="Tahoma"/>
        </w:rPr>
      </w:pPr>
      <w:r>
        <w:rPr>
          <w:rFonts w:ascii="Tahoma"/>
          <w:color w:val="141414"/>
          <w:w w:val="105"/>
        </w:rPr>
        <w:t>0230:</w:t>
      </w:r>
    </w:p>
    <w:p>
      <w:pPr>
        <w:pStyle w:val="BodyText"/>
        <w:spacing w:before="172"/>
        <w:ind w:left="342"/>
        <w:rPr>
          <w:rFonts w:ascii="Tahoma"/>
        </w:rPr>
      </w:pPr>
      <w:r>
        <w:rPr>
          <w:rFonts w:ascii="Tahoma"/>
          <w:color w:val="151616"/>
          <w:w w:val="105"/>
        </w:rPr>
        <w:t>0110:</w:t>
      </w:r>
    </w:p>
    <w:p>
      <w:pPr>
        <w:pStyle w:val="BodyText"/>
        <w:spacing w:before="158"/>
        <w:ind w:left="335"/>
        <w:rPr>
          <w:rFonts w:ascii="Tahoma"/>
        </w:rPr>
      </w:pPr>
      <w:r>
        <w:rPr>
          <w:rFonts w:ascii="Tahoma"/>
          <w:color w:val="151616"/>
          <w:w w:val="105"/>
        </w:rPr>
        <w:t>0230:</w:t>
      </w:r>
    </w:p>
    <w:p>
      <w:pPr>
        <w:pStyle w:val="BodyText"/>
        <w:rPr>
          <w:rFonts w:ascii="Tahoma"/>
          <w:sz w:val="22"/>
        </w:rPr>
      </w:pPr>
      <w:r>
        <w:rPr/>
        <w:br w:type="column"/>
      </w:r>
      <w:r>
        <w:rPr>
          <w:rFonts w:ascii="Tahoma"/>
          <w:sz w:val="22"/>
        </w:rPr>
      </w:r>
    </w:p>
    <w:p>
      <w:pPr>
        <w:pStyle w:val="BodyText"/>
        <w:rPr>
          <w:rFonts w:ascii="Tahoma"/>
          <w:sz w:val="22"/>
        </w:rPr>
      </w:pPr>
    </w:p>
    <w:p>
      <w:pPr>
        <w:pStyle w:val="BodyText"/>
        <w:spacing w:before="6"/>
        <w:rPr>
          <w:rFonts w:ascii="Tahoma"/>
          <w:sz w:val="27"/>
        </w:rPr>
      </w:pPr>
    </w:p>
    <w:p>
      <w:pPr>
        <w:pStyle w:val="BodyText"/>
        <w:spacing w:line="441" w:lineRule="auto"/>
        <w:ind w:left="471" w:right="-3" w:firstLine="17"/>
        <w:rPr>
          <w:rFonts w:ascii="Tahoma"/>
        </w:rPr>
      </w:pPr>
      <w:r>
        <w:rPr>
          <w:rFonts w:ascii="Tahoma"/>
          <w:color w:val="151515"/>
          <w:w w:val="110"/>
        </w:rPr>
        <w:t>Education Languages </w:t>
      </w:r>
      <w:r>
        <w:rPr>
          <w:rFonts w:ascii="Tahoma"/>
          <w:color w:val="1A1A1A"/>
          <w:w w:val="110"/>
        </w:rPr>
        <w:t>Education Languages</w:t>
      </w:r>
    </w:p>
    <w:p>
      <w:pPr>
        <w:tabs>
          <w:tab w:pos="1251" w:val="left" w:leader="none"/>
        </w:tabs>
        <w:spacing w:line="264" w:lineRule="exact" w:before="10"/>
        <w:ind w:left="383" w:right="0" w:firstLine="0"/>
        <w:jc w:val="left"/>
        <w:rPr>
          <w:rFonts w:ascii="Verdana" w:hAnsi="Verdana"/>
          <w:i/>
          <w:sz w:val="16"/>
        </w:rPr>
      </w:pPr>
      <w:r>
        <w:rPr/>
        <w:br w:type="column"/>
      </w:r>
      <w:r>
        <w:rPr>
          <w:rFonts w:ascii="Verdana" w:hAnsi="Verdana"/>
          <w:b/>
          <w:i/>
          <w:color w:val="EFF3F3"/>
          <w:w w:val="95"/>
          <w:sz w:val="16"/>
        </w:rPr>
        <w:t>1</w:t>
      </w:r>
      <w:r>
        <w:rPr>
          <w:rFonts w:ascii="Verdana" w:hAnsi="Verdana"/>
          <w:b/>
          <w:i/>
          <w:color w:val="EFF3F3"/>
          <w:w w:val="95"/>
          <w:position w:val="3"/>
          <w:sz w:val="16"/>
        </w:rPr>
        <w:t>•</w:t>
      </w:r>
      <w:r>
        <w:rPr>
          <w:rFonts w:ascii="Verdana" w:hAnsi="Verdana"/>
          <w:b/>
          <w:i/>
          <w:color w:val="EFF3F3"/>
          <w:w w:val="95"/>
          <w:position w:val="5"/>
          <w:sz w:val="16"/>
        </w:rPr>
        <w:t>•</w:t>
      </w:r>
      <w:r>
        <w:rPr>
          <w:rFonts w:ascii="Verdana" w:hAnsi="Verdana"/>
          <w:b/>
          <w:i/>
          <w:color w:val="EFF3F3"/>
          <w:spacing w:val="-38"/>
          <w:w w:val="95"/>
          <w:position w:val="5"/>
          <w:sz w:val="16"/>
        </w:rPr>
        <w:t> </w:t>
      </w:r>
      <w:r>
        <w:rPr>
          <w:color w:val="E8EDEB"/>
          <w:position w:val="-3"/>
          <w:sz w:val="20"/>
        </w:rPr>
        <w:t>,</w:t>
        <w:tab/>
      </w:r>
      <w:r>
        <w:rPr>
          <w:rFonts w:ascii="Verdana" w:hAnsi="Verdana"/>
          <w:i/>
          <w:color w:val="E3EAE9"/>
          <w:position w:val="2"/>
          <w:sz w:val="16"/>
        </w:rPr>
        <w:t>[total</w:t>
      </w:r>
      <w:r>
        <w:rPr>
          <w:rFonts w:ascii="Verdana" w:hAnsi="Verdana"/>
          <w:i/>
          <w:color w:val="E3EAE9"/>
          <w:spacing w:val="-6"/>
          <w:position w:val="2"/>
          <w:sz w:val="16"/>
        </w:rPr>
        <w:t> </w:t>
      </w:r>
      <w:r>
        <w:rPr>
          <w:rFonts w:ascii="Verdana" w:hAnsi="Verdana"/>
          <w:i/>
          <w:color w:val="E3EAE9"/>
          <w:position w:val="2"/>
          <w:sz w:val="16"/>
        </w:rPr>
        <w:t>number</w:t>
      </w:r>
      <w:r>
        <w:rPr>
          <w:rFonts w:ascii="Verdana" w:hAnsi="Verdana"/>
          <w:i/>
          <w:color w:val="E3EAE9"/>
          <w:spacing w:val="2"/>
          <w:position w:val="2"/>
          <w:sz w:val="16"/>
        </w:rPr>
        <w:t> </w:t>
      </w:r>
      <w:r>
        <w:rPr>
          <w:rFonts w:ascii="Verdana" w:hAnsi="Verdana"/>
          <w:i/>
          <w:color w:val="E3EAE9"/>
          <w:spacing w:val="-4"/>
          <w:position w:val="2"/>
          <w:sz w:val="16"/>
        </w:rPr>
        <w:t>of</w:t>
      </w:r>
      <w:r>
        <w:rPr>
          <w:rFonts w:ascii="Verdana" w:hAnsi="Verdana"/>
          <w:i/>
          <w:color w:val="E3EAE9"/>
          <w:spacing w:val="-26"/>
          <w:position w:val="2"/>
          <w:sz w:val="16"/>
        </w:rPr>
        <w:t> </w:t>
      </w:r>
      <w:r>
        <w:rPr>
          <w:rFonts w:ascii="Verdana" w:hAnsi="Verdana"/>
          <w:i/>
          <w:color w:val="E3EAE9"/>
          <w:position w:val="2"/>
          <w:sz w:val="16"/>
        </w:rPr>
        <w:t>months</w:t>
      </w:r>
      <w:r>
        <w:rPr>
          <w:rFonts w:ascii="Verdana" w:hAnsi="Verdana"/>
          <w:i/>
          <w:color w:val="E3EAE9"/>
          <w:spacing w:val="-7"/>
          <w:position w:val="2"/>
          <w:sz w:val="16"/>
        </w:rPr>
        <w:t> </w:t>
      </w:r>
      <w:r>
        <w:rPr>
          <w:rFonts w:ascii="Verdana" w:hAnsi="Verdana"/>
          <w:i/>
          <w:color w:val="E3EAE9"/>
          <w:position w:val="2"/>
          <w:sz w:val="16"/>
        </w:rPr>
        <w:t>of</w:t>
      </w:r>
      <w:r>
        <w:rPr>
          <w:rFonts w:ascii="Verdana" w:hAnsi="Verdana"/>
          <w:i/>
          <w:color w:val="E3EAE9"/>
          <w:spacing w:val="-27"/>
          <w:position w:val="2"/>
          <w:sz w:val="16"/>
        </w:rPr>
        <w:t> </w:t>
      </w:r>
      <w:r>
        <w:rPr>
          <w:rFonts w:ascii="Verdana" w:hAnsi="Verdana"/>
          <w:i/>
          <w:color w:val="E3EAE9"/>
          <w:position w:val="2"/>
          <w:sz w:val="16"/>
        </w:rPr>
        <w:t>the</w:t>
      </w:r>
    </w:p>
    <w:p>
      <w:pPr>
        <w:tabs>
          <w:tab w:pos="1129" w:val="left" w:leader="none"/>
        </w:tabs>
        <w:spacing w:line="165" w:lineRule="exact" w:before="0"/>
        <w:ind w:left="0" w:right="1593" w:firstLine="0"/>
        <w:jc w:val="center"/>
        <w:rPr>
          <w:rFonts w:ascii="Verdana"/>
          <w:i/>
          <w:sz w:val="16"/>
        </w:rPr>
      </w:pPr>
      <w:r>
        <w:rPr/>
        <w:pict>
          <v:shape style="position:absolute;margin-left:341.525116pt;margin-top:2.798375pt;width:2.5pt;height:17.55pt;mso-position-horizontal-relative:page;mso-position-vertical-relative:paragraph;z-index:-28312" type="#_x0000_t202" filled="false" stroked="false">
            <v:textbox inset="0,0,0,0">
              <w:txbxContent>
                <w:p>
                  <w:pPr>
                    <w:spacing w:line="301" w:lineRule="exact" w:before="49"/>
                    <w:ind w:left="0" w:right="0" w:firstLine="0"/>
                    <w:jc w:val="left"/>
                    <w:rPr>
                      <w:rFonts w:ascii="Freestyle Script"/>
                      <w:sz w:val="26"/>
                    </w:rPr>
                  </w:pPr>
                  <w:r>
                    <w:rPr>
                      <w:rFonts w:ascii="Freestyle Script"/>
                      <w:color w:val="F0F5F5"/>
                      <w:spacing w:val="-41"/>
                      <w:w w:val="100"/>
                      <w:sz w:val="26"/>
                    </w:rPr>
                    <w:t>*</w:t>
                  </w:r>
                </w:p>
              </w:txbxContent>
            </v:textbox>
            <w10:wrap type="none"/>
          </v:shape>
        </w:pict>
      </w:r>
      <w:r>
        <w:rPr>
          <w:b/>
          <w:i/>
          <w:color w:val="F5F9F7"/>
          <w:w w:val="110"/>
          <w:position w:val="3"/>
          <w:sz w:val="12"/>
        </w:rPr>
        <w:t>2nd]</w:t>
        <w:tab/>
      </w:r>
      <w:r>
        <w:rPr>
          <w:rFonts w:ascii="Verdana"/>
          <w:i/>
          <w:color w:val="E1E7E6"/>
          <w:w w:val="110"/>
          <w:sz w:val="16"/>
        </w:rPr>
        <w:t>study</w:t>
      </w:r>
      <w:r>
        <w:rPr>
          <w:rFonts w:ascii="Verdana"/>
          <w:i/>
          <w:color w:val="E1E7E6"/>
          <w:spacing w:val="-37"/>
          <w:w w:val="110"/>
          <w:sz w:val="16"/>
        </w:rPr>
        <w:t> </w:t>
      </w:r>
      <w:r>
        <w:rPr>
          <w:rFonts w:ascii="Verdana"/>
          <w:i/>
          <w:color w:val="E1E7E6"/>
          <w:w w:val="110"/>
          <w:sz w:val="16"/>
        </w:rPr>
        <w:t>periods</w:t>
      </w:r>
      <w:r>
        <w:rPr>
          <w:rFonts w:ascii="Verdana"/>
          <w:i/>
          <w:color w:val="E1E7E6"/>
          <w:spacing w:val="-32"/>
          <w:w w:val="110"/>
          <w:sz w:val="16"/>
        </w:rPr>
        <w:t> </w:t>
      </w:r>
      <w:r>
        <w:rPr>
          <w:rFonts w:ascii="Verdana"/>
          <w:i/>
          <w:color w:val="E1E7E6"/>
          <w:w w:val="110"/>
          <w:sz w:val="16"/>
        </w:rPr>
        <w:t>or</w:t>
      </w:r>
      <w:r>
        <w:rPr>
          <w:rFonts w:ascii="Verdana"/>
          <w:i/>
          <w:color w:val="E1E7E6"/>
          <w:spacing w:val="-32"/>
          <w:w w:val="110"/>
          <w:sz w:val="16"/>
        </w:rPr>
        <w:t> </w:t>
      </w:r>
      <w:r>
        <w:rPr>
          <w:rFonts w:ascii="Verdana"/>
          <w:i/>
          <w:color w:val="E1E7E6"/>
          <w:w w:val="110"/>
          <w:sz w:val="16"/>
        </w:rPr>
        <w:t>average</w:t>
      </w:r>
    </w:p>
    <w:p>
      <w:pPr>
        <w:spacing w:before="12"/>
        <w:ind w:left="0" w:right="475" w:firstLine="0"/>
        <w:jc w:val="center"/>
        <w:rPr>
          <w:rFonts w:ascii="Verdana"/>
          <w:i/>
          <w:sz w:val="16"/>
        </w:rPr>
      </w:pPr>
      <w:r>
        <w:rPr>
          <w:rFonts w:ascii="Verdana"/>
          <w:i/>
          <w:color w:val="E3EAE9"/>
          <w:sz w:val="16"/>
        </w:rPr>
        <w:t>duration*J</w:t>
      </w:r>
    </w:p>
    <w:p>
      <w:pPr>
        <w:pStyle w:val="BodyText"/>
        <w:tabs>
          <w:tab w:pos="822" w:val="left" w:leader="none"/>
        </w:tabs>
        <w:spacing w:before="187"/>
        <w:ind w:right="1545"/>
        <w:jc w:val="center"/>
        <w:rPr>
          <w:rFonts w:ascii="Tahoma"/>
        </w:rPr>
      </w:pPr>
      <w:r>
        <w:rPr>
          <w:rFonts w:ascii="Tahoma"/>
          <w:color w:val="171717"/>
          <w:spacing w:val="-4"/>
          <w:w w:val="105"/>
          <w:position w:val="3"/>
        </w:rPr>
        <w:t>1</w:t>
      </w:r>
      <w:r>
        <w:rPr>
          <w:rFonts w:ascii="Lucida Sans Unicode"/>
          <w:color w:val="171717"/>
          <w:spacing w:val="-4"/>
          <w:w w:val="105"/>
          <w:position w:val="9"/>
          <w:sz w:val="10"/>
        </w:rPr>
        <w:t>st</w:t>
      </w:r>
      <w:r>
        <w:rPr>
          <w:rFonts w:ascii="Lucida Sans Unicode"/>
          <w:color w:val="171717"/>
          <w:spacing w:val="-2"/>
          <w:w w:val="105"/>
          <w:position w:val="9"/>
          <w:sz w:val="10"/>
        </w:rPr>
        <w:t> </w:t>
      </w:r>
      <w:r>
        <w:rPr>
          <w:rFonts w:ascii="Tahoma"/>
          <w:color w:val="171717"/>
          <w:w w:val="105"/>
          <w:position w:val="1"/>
        </w:rPr>
        <w:t>,</w:t>
      </w:r>
      <w:r>
        <w:rPr>
          <w:rFonts w:ascii="Tahoma"/>
          <w:color w:val="171717"/>
          <w:spacing w:val="16"/>
          <w:w w:val="105"/>
          <w:position w:val="1"/>
        </w:rPr>
        <w:t> </w:t>
      </w:r>
      <w:r>
        <w:rPr>
          <w:rFonts w:ascii="Tahoma"/>
          <w:color w:val="171717"/>
          <w:w w:val="105"/>
          <w:position w:val="3"/>
        </w:rPr>
        <w:t>2</w:t>
      </w:r>
      <w:r>
        <w:rPr>
          <w:rFonts w:ascii="Lucida Sans Unicode"/>
          <w:color w:val="171717"/>
          <w:w w:val="105"/>
          <w:position w:val="9"/>
          <w:sz w:val="10"/>
        </w:rPr>
        <w:t>nd</w:t>
        <w:tab/>
      </w:r>
      <w:r>
        <w:rPr>
          <w:rFonts w:ascii="Tahoma"/>
          <w:color w:val="171717"/>
          <w:w w:val="105"/>
        </w:rPr>
        <w:t>2 students  </w:t>
      </w:r>
      <w:r>
        <w:rPr>
          <w:rFonts w:ascii="Tahoma"/>
          <w:color w:val="171717"/>
          <w:spacing w:val="-4"/>
          <w:w w:val="105"/>
        </w:rPr>
        <w:t>(each  min.  </w:t>
      </w:r>
      <w:r>
        <w:rPr>
          <w:rFonts w:ascii="Tahoma"/>
          <w:color w:val="171717"/>
          <w:w w:val="105"/>
        </w:rPr>
        <w:t>3</w:t>
      </w:r>
      <w:r>
        <w:rPr>
          <w:rFonts w:ascii="Tahoma"/>
          <w:color w:val="171717"/>
          <w:spacing w:val="17"/>
          <w:w w:val="105"/>
        </w:rPr>
        <w:t> </w:t>
      </w:r>
      <w:r>
        <w:rPr>
          <w:rFonts w:ascii="Tahoma"/>
          <w:color w:val="171717"/>
          <w:w w:val="105"/>
        </w:rPr>
        <w:t>months)</w:t>
      </w:r>
    </w:p>
    <w:p>
      <w:pPr>
        <w:pStyle w:val="BodyText"/>
        <w:rPr>
          <w:rFonts w:ascii="Tahoma"/>
          <w:sz w:val="24"/>
        </w:rPr>
      </w:pPr>
    </w:p>
    <w:p>
      <w:pPr>
        <w:pStyle w:val="BodyText"/>
        <w:tabs>
          <w:tab w:pos="829" w:val="left" w:leader="none"/>
        </w:tabs>
        <w:spacing w:before="204"/>
        <w:ind w:right="1555"/>
        <w:jc w:val="center"/>
        <w:rPr>
          <w:rFonts w:ascii="Tahoma"/>
        </w:rPr>
      </w:pPr>
      <w:r>
        <w:rPr>
          <w:rFonts w:ascii="Tahoma"/>
          <w:color w:val="171717"/>
          <w:spacing w:val="-2"/>
          <w:w w:val="105"/>
          <w:position w:val="3"/>
        </w:rPr>
        <w:t>1</w:t>
      </w:r>
      <w:r>
        <w:rPr>
          <w:rFonts w:ascii="Lucida Sans Unicode"/>
          <w:color w:val="171717"/>
          <w:spacing w:val="-2"/>
          <w:w w:val="105"/>
          <w:position w:val="8"/>
          <w:sz w:val="10"/>
        </w:rPr>
        <w:t>st</w:t>
      </w:r>
      <w:r>
        <w:rPr>
          <w:rFonts w:ascii="Lucida Sans Unicode"/>
          <w:color w:val="171717"/>
          <w:spacing w:val="1"/>
          <w:w w:val="105"/>
          <w:position w:val="8"/>
          <w:sz w:val="10"/>
        </w:rPr>
        <w:t> </w:t>
      </w:r>
      <w:r>
        <w:rPr>
          <w:rFonts w:ascii="Tahoma"/>
          <w:color w:val="171717"/>
          <w:w w:val="105"/>
          <w:position w:val="1"/>
        </w:rPr>
        <w:t>,</w:t>
      </w:r>
      <w:r>
        <w:rPr>
          <w:rFonts w:ascii="Tahoma"/>
          <w:color w:val="171717"/>
          <w:spacing w:val="12"/>
          <w:w w:val="105"/>
          <w:position w:val="1"/>
        </w:rPr>
        <w:t> </w:t>
      </w:r>
      <w:r>
        <w:rPr>
          <w:rFonts w:ascii="Tahoma"/>
          <w:color w:val="171717"/>
          <w:w w:val="105"/>
          <w:position w:val="2"/>
        </w:rPr>
        <w:t>2</w:t>
      </w:r>
      <w:r>
        <w:rPr>
          <w:rFonts w:ascii="Lucida Sans Unicode"/>
          <w:color w:val="171717"/>
          <w:w w:val="105"/>
          <w:position w:val="8"/>
          <w:sz w:val="10"/>
        </w:rPr>
        <w:t>nd</w:t>
        <w:tab/>
      </w:r>
      <w:r>
        <w:rPr>
          <w:rFonts w:ascii="Tahoma"/>
          <w:color w:val="171717"/>
          <w:w w:val="105"/>
        </w:rPr>
        <w:t>2  students  (each min.  3</w:t>
      </w:r>
      <w:r>
        <w:rPr>
          <w:rFonts w:ascii="Tahoma"/>
          <w:color w:val="171717"/>
          <w:spacing w:val="-34"/>
          <w:w w:val="105"/>
        </w:rPr>
        <w:t> </w:t>
      </w:r>
      <w:r>
        <w:rPr>
          <w:rFonts w:ascii="Tahoma"/>
          <w:color w:val="171717"/>
          <w:w w:val="105"/>
        </w:rPr>
        <w:t>months)</w:t>
      </w:r>
    </w:p>
    <w:p>
      <w:pPr>
        <w:spacing w:after="0"/>
        <w:jc w:val="center"/>
        <w:rPr>
          <w:rFonts w:ascii="Tahoma"/>
        </w:rPr>
        <w:sectPr>
          <w:type w:val="continuous"/>
          <w:pgSz w:w="11910" w:h="16840"/>
          <w:pgMar w:top="1300" w:bottom="280" w:left="1080" w:right="159"/>
          <w:cols w:num="4" w:equalWidth="0">
            <w:col w:w="3019" w:space="40"/>
            <w:col w:w="783" w:space="39"/>
            <w:col w:w="1323" w:space="39"/>
            <w:col w:w="5428"/>
          </w:cols>
        </w:sectPr>
      </w:pPr>
    </w:p>
    <w:tbl>
      <w:tblPr>
        <w:tblW w:w="0" w:type="auto"/>
        <w:jc w:val="left"/>
        <w:tblInd w:w="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90"/>
        <w:gridCol w:w="1173"/>
        <w:gridCol w:w="1222"/>
        <w:gridCol w:w="1052"/>
        <w:gridCol w:w="946"/>
        <w:gridCol w:w="2687"/>
      </w:tblGrid>
      <w:tr>
        <w:trPr>
          <w:trHeight w:val="229" w:hRule="atLeast"/>
        </w:trPr>
        <w:tc>
          <w:tcPr>
            <w:tcW w:w="1090" w:type="dxa"/>
          </w:tcPr>
          <w:p>
            <w:pPr>
              <w:pStyle w:val="TableParagraph"/>
              <w:spacing w:line="180" w:lineRule="exact"/>
              <w:ind w:left="50"/>
              <w:rPr>
                <w:b/>
                <w:sz w:val="17"/>
              </w:rPr>
            </w:pPr>
            <w:r>
              <w:rPr>
                <w:b/>
                <w:color w:val="EFF4F4"/>
                <w:sz w:val="17"/>
                <w:shd w:fill="1F2826" w:color="auto" w:val="clear"/>
              </w:rPr>
              <w:t>FROM</w:t>
            </w:r>
          </w:p>
        </w:tc>
        <w:tc>
          <w:tcPr>
            <w:tcW w:w="1173" w:type="dxa"/>
          </w:tcPr>
          <w:p>
            <w:pPr>
              <w:pStyle w:val="TableParagraph"/>
              <w:spacing w:line="188" w:lineRule="exact"/>
              <w:ind w:left="534"/>
              <w:rPr>
                <w:b/>
                <w:sz w:val="17"/>
              </w:rPr>
            </w:pPr>
            <w:r>
              <w:rPr>
                <w:b/>
                <w:color w:val="EFF4F4"/>
                <w:w w:val="110"/>
                <w:sz w:val="17"/>
                <w:shd w:fill="1F2826" w:color="auto" w:val="clear"/>
              </w:rPr>
              <w:t>TO</w:t>
            </w:r>
          </w:p>
        </w:tc>
        <w:tc>
          <w:tcPr>
            <w:tcW w:w="1222" w:type="dxa"/>
          </w:tcPr>
          <w:p>
            <w:pPr>
              <w:pStyle w:val="TableParagraph"/>
              <w:spacing w:before="8"/>
              <w:ind w:left="345" w:right="151"/>
              <w:jc w:val="center"/>
              <w:rPr>
                <w:b/>
                <w:i/>
                <w:sz w:val="16"/>
              </w:rPr>
            </w:pPr>
            <w:r>
              <w:rPr>
                <w:b/>
                <w:i/>
                <w:color w:val="EFF4F4"/>
                <w:w w:val="110"/>
                <w:sz w:val="16"/>
                <w:shd w:fill="1F2826" w:color="auto" w:val="clear"/>
              </w:rPr>
              <w:t>Subj </w:t>
            </w:r>
            <w:r>
              <w:rPr>
                <w:b/>
                <w:i/>
                <w:color w:val="D6DFDD"/>
                <w:w w:val="110"/>
                <w:sz w:val="16"/>
                <w:shd w:fill="1F2826" w:color="auto" w:val="clear"/>
              </w:rPr>
              <w:t>e</w:t>
            </w:r>
            <w:r>
              <w:rPr>
                <w:b/>
                <w:i/>
                <w:color w:val="EFF4F4"/>
                <w:w w:val="110"/>
                <w:sz w:val="16"/>
                <w:shd w:fill="1F2826" w:color="auto" w:val="clear"/>
              </w:rPr>
              <w:t>ct</w:t>
            </w:r>
          </w:p>
        </w:tc>
        <w:tc>
          <w:tcPr>
            <w:tcW w:w="1052" w:type="dxa"/>
          </w:tcPr>
          <w:p>
            <w:pPr>
              <w:pStyle w:val="TableParagraph"/>
              <w:spacing w:before="23"/>
              <w:ind w:left="164" w:right="153"/>
              <w:jc w:val="center"/>
              <w:rPr>
                <w:b/>
                <w:i/>
                <w:sz w:val="16"/>
              </w:rPr>
            </w:pPr>
            <w:r>
              <w:rPr>
                <w:b/>
                <w:i/>
                <w:color w:val="EFF4F4"/>
                <w:w w:val="120"/>
                <w:sz w:val="16"/>
                <w:shd w:fill="1F2826" w:color="auto" w:val="clear"/>
              </w:rPr>
              <w:t>Subject</w:t>
            </w:r>
          </w:p>
        </w:tc>
        <w:tc>
          <w:tcPr>
            <w:tcW w:w="946" w:type="dxa"/>
          </w:tcPr>
          <w:p>
            <w:pPr>
              <w:pStyle w:val="TableParagraph"/>
              <w:spacing w:before="23"/>
              <w:ind w:left="192"/>
              <w:rPr>
                <w:b/>
                <w:i/>
                <w:sz w:val="16"/>
              </w:rPr>
            </w:pPr>
            <w:r>
              <w:rPr>
                <w:b/>
                <w:i/>
                <w:color w:val="EFF4F4"/>
                <w:w w:val="115"/>
                <w:sz w:val="16"/>
                <w:shd w:fill="1F2826" w:color="auto" w:val="clear"/>
              </w:rPr>
              <w:t>Study</w:t>
            </w:r>
          </w:p>
        </w:tc>
        <w:tc>
          <w:tcPr>
            <w:tcW w:w="2687" w:type="dxa"/>
          </w:tcPr>
          <w:p>
            <w:pPr>
              <w:pStyle w:val="TableParagraph"/>
              <w:spacing w:line="181" w:lineRule="exact" w:before="28"/>
              <w:ind w:left="202" w:right="14"/>
              <w:jc w:val="center"/>
              <w:rPr>
                <w:b/>
                <w:sz w:val="17"/>
              </w:rPr>
            </w:pPr>
            <w:r>
              <w:rPr>
                <w:b/>
                <w:color w:val="EFF4F4"/>
                <w:w w:val="110"/>
                <w:sz w:val="17"/>
                <w:shd w:fill="1F2826" w:color="auto" w:val="clear"/>
              </w:rPr>
              <w:t>Number o</w:t>
            </w:r>
            <w:r>
              <w:rPr>
                <w:b/>
                <w:color w:val="D6DFDD"/>
                <w:w w:val="110"/>
                <w:sz w:val="17"/>
                <w:shd w:fill="1F2826" w:color="auto" w:val="clear"/>
              </w:rPr>
              <w:t>f </w:t>
            </w:r>
            <w:r>
              <w:rPr>
                <w:b/>
                <w:color w:val="EFF4F4"/>
                <w:w w:val="110"/>
                <w:sz w:val="17"/>
                <w:shd w:fill="1F2826" w:color="auto" w:val="clear"/>
              </w:rPr>
              <w:t>stude</w:t>
            </w:r>
            <w:r>
              <w:rPr>
                <w:b/>
                <w:color w:val="D6DFDD"/>
                <w:w w:val="110"/>
                <w:sz w:val="17"/>
                <w:shd w:fill="1F2826" w:color="auto" w:val="clear"/>
              </w:rPr>
              <w:t>n</w:t>
            </w:r>
            <w:r>
              <w:rPr>
                <w:b/>
                <w:color w:val="EFF4F4"/>
                <w:w w:val="110"/>
                <w:sz w:val="17"/>
                <w:shd w:fill="1F2826" w:color="auto" w:val="clear"/>
              </w:rPr>
              <w:t>t mobility</w:t>
            </w:r>
          </w:p>
        </w:tc>
      </w:tr>
      <w:tr>
        <w:trPr>
          <w:trHeight w:val="209" w:hRule="atLeast"/>
        </w:trPr>
        <w:tc>
          <w:tcPr>
            <w:tcW w:w="1090" w:type="dxa"/>
          </w:tcPr>
          <w:p>
            <w:pPr>
              <w:pStyle w:val="TableParagraph"/>
              <w:rPr>
                <w:rFonts w:ascii="Times New Roman"/>
                <w:sz w:val="14"/>
              </w:rPr>
            </w:pPr>
          </w:p>
        </w:tc>
        <w:tc>
          <w:tcPr>
            <w:tcW w:w="1173" w:type="dxa"/>
          </w:tcPr>
          <w:p>
            <w:pPr>
              <w:pStyle w:val="TableParagraph"/>
              <w:rPr>
                <w:rFonts w:ascii="Times New Roman"/>
                <w:sz w:val="14"/>
              </w:rPr>
            </w:pPr>
          </w:p>
        </w:tc>
        <w:tc>
          <w:tcPr>
            <w:tcW w:w="1222" w:type="dxa"/>
          </w:tcPr>
          <w:p>
            <w:pPr>
              <w:pStyle w:val="TableParagraph"/>
              <w:spacing w:line="165" w:lineRule="exact"/>
              <w:ind w:left="345" w:right="131"/>
              <w:jc w:val="center"/>
              <w:rPr>
                <w:b/>
                <w:i/>
                <w:sz w:val="16"/>
              </w:rPr>
            </w:pPr>
            <w:r>
              <w:rPr>
                <w:b/>
                <w:i/>
                <w:color w:val="EFF4F4"/>
                <w:w w:val="120"/>
                <w:sz w:val="16"/>
                <w:shd w:fill="1F2826" w:color="auto" w:val="clear"/>
              </w:rPr>
              <w:t>area</w:t>
            </w:r>
          </w:p>
        </w:tc>
        <w:tc>
          <w:tcPr>
            <w:tcW w:w="1052" w:type="dxa"/>
          </w:tcPr>
          <w:p>
            <w:pPr>
              <w:pStyle w:val="TableParagraph"/>
              <w:spacing w:line="172" w:lineRule="exact"/>
              <w:ind w:left="164" w:right="153"/>
              <w:jc w:val="center"/>
              <w:rPr>
                <w:b/>
                <w:i/>
                <w:sz w:val="16"/>
              </w:rPr>
            </w:pPr>
            <w:r>
              <w:rPr>
                <w:b/>
                <w:i/>
                <w:color w:val="EFF4F4"/>
                <w:w w:val="120"/>
                <w:sz w:val="16"/>
                <w:shd w:fill="1F2826" w:color="auto" w:val="clear"/>
              </w:rPr>
              <w:t>area</w:t>
            </w:r>
          </w:p>
        </w:tc>
        <w:tc>
          <w:tcPr>
            <w:tcW w:w="946" w:type="dxa"/>
          </w:tcPr>
          <w:p>
            <w:pPr>
              <w:pStyle w:val="TableParagraph"/>
              <w:spacing w:line="179" w:lineRule="exact"/>
              <w:ind w:left="221"/>
              <w:rPr>
                <w:b/>
                <w:i/>
                <w:sz w:val="16"/>
              </w:rPr>
            </w:pPr>
            <w:r>
              <w:rPr>
                <w:b/>
                <w:i/>
                <w:color w:val="EFF4F4"/>
                <w:w w:val="110"/>
                <w:sz w:val="16"/>
                <w:shd w:fill="1F2826" w:color="auto" w:val="clear"/>
              </w:rPr>
              <w:t>cycle</w:t>
            </w:r>
          </w:p>
        </w:tc>
        <w:tc>
          <w:tcPr>
            <w:tcW w:w="2687" w:type="dxa"/>
          </w:tcPr>
          <w:p>
            <w:pPr>
              <w:pStyle w:val="TableParagraph"/>
              <w:spacing w:line="181" w:lineRule="exact" w:before="7"/>
              <w:ind w:left="198" w:right="14"/>
              <w:jc w:val="center"/>
              <w:rPr>
                <w:b/>
                <w:sz w:val="17"/>
              </w:rPr>
            </w:pPr>
            <w:r>
              <w:rPr>
                <w:b/>
                <w:color w:val="EFF4F4"/>
                <w:w w:val="105"/>
                <w:sz w:val="17"/>
                <w:shd w:fill="1F2826" w:color="auto" w:val="clear"/>
              </w:rPr>
              <w:t>periods</w:t>
            </w:r>
          </w:p>
        </w:tc>
      </w:tr>
      <w:tr>
        <w:trPr>
          <w:trHeight w:val="189" w:hRule="atLeast"/>
        </w:trPr>
        <w:tc>
          <w:tcPr>
            <w:tcW w:w="1090" w:type="dxa"/>
          </w:tcPr>
          <w:p>
            <w:pPr>
              <w:pStyle w:val="TableParagraph"/>
              <w:rPr>
                <w:rFonts w:ascii="Times New Roman"/>
                <w:sz w:val="12"/>
              </w:rPr>
            </w:pPr>
          </w:p>
        </w:tc>
        <w:tc>
          <w:tcPr>
            <w:tcW w:w="1173" w:type="dxa"/>
          </w:tcPr>
          <w:p>
            <w:pPr>
              <w:pStyle w:val="TableParagraph"/>
              <w:rPr>
                <w:rFonts w:ascii="Times New Roman"/>
                <w:sz w:val="12"/>
              </w:rPr>
            </w:pPr>
          </w:p>
        </w:tc>
        <w:tc>
          <w:tcPr>
            <w:tcW w:w="1222" w:type="dxa"/>
          </w:tcPr>
          <w:p>
            <w:pPr>
              <w:pStyle w:val="TableParagraph"/>
              <w:spacing w:line="165" w:lineRule="exact"/>
              <w:ind w:left="345" w:right="131"/>
              <w:jc w:val="center"/>
              <w:rPr>
                <w:b/>
                <w:i/>
                <w:sz w:val="16"/>
              </w:rPr>
            </w:pPr>
            <w:r>
              <w:rPr>
                <w:b/>
                <w:i/>
                <w:color w:val="EFF4F4"/>
                <w:w w:val="110"/>
                <w:sz w:val="16"/>
                <w:shd w:fill="1F2826" w:color="auto" w:val="clear"/>
              </w:rPr>
              <w:t>code</w:t>
            </w:r>
          </w:p>
        </w:tc>
        <w:tc>
          <w:tcPr>
            <w:tcW w:w="1052" w:type="dxa"/>
          </w:tcPr>
          <w:p>
            <w:pPr>
              <w:pStyle w:val="TableParagraph"/>
              <w:spacing w:line="165" w:lineRule="exact"/>
              <w:ind w:left="159" w:right="153"/>
              <w:jc w:val="center"/>
              <w:rPr>
                <w:b/>
                <w:i/>
                <w:sz w:val="16"/>
              </w:rPr>
            </w:pPr>
            <w:r>
              <w:rPr>
                <w:b/>
                <w:i/>
                <w:color w:val="EFF4F4"/>
                <w:w w:val="120"/>
                <w:sz w:val="16"/>
                <w:shd w:fill="1F2826" w:color="auto" w:val="clear"/>
              </w:rPr>
              <w:t>name</w:t>
            </w:r>
          </w:p>
        </w:tc>
        <w:tc>
          <w:tcPr>
            <w:tcW w:w="946" w:type="dxa"/>
          </w:tcPr>
          <w:p>
            <w:pPr>
              <w:pStyle w:val="TableParagraph"/>
              <w:spacing w:line="169" w:lineRule="exact"/>
              <w:ind w:left="185"/>
              <w:rPr>
                <w:b/>
                <w:i/>
                <w:sz w:val="16"/>
              </w:rPr>
            </w:pPr>
            <w:r>
              <w:rPr>
                <w:b/>
                <w:i/>
                <w:color w:val="EFF4F4"/>
                <w:w w:val="120"/>
                <w:sz w:val="16"/>
                <w:shd w:fill="1F2826" w:color="auto" w:val="clear"/>
              </w:rPr>
              <w:t>[short</w:t>
            </w:r>
          </w:p>
        </w:tc>
        <w:tc>
          <w:tcPr>
            <w:tcW w:w="2687" w:type="dxa"/>
          </w:tcPr>
          <w:p>
            <w:pPr>
              <w:pStyle w:val="TableParagraph"/>
              <w:rPr>
                <w:rFonts w:ascii="Times New Roman"/>
                <w:sz w:val="12"/>
              </w:rPr>
            </w:pPr>
          </w:p>
        </w:tc>
      </w:tr>
    </w:tbl>
    <w:p>
      <w:pPr>
        <w:tabs>
          <w:tab w:pos="5341" w:val="left" w:leader="none"/>
          <w:tab w:pos="6288" w:val="left" w:leader="none"/>
        </w:tabs>
        <w:spacing w:line="215" w:lineRule="exact" w:before="0"/>
        <w:ind w:left="3553" w:right="0" w:firstLine="0"/>
        <w:jc w:val="left"/>
        <w:rPr>
          <w:sz w:val="16"/>
        </w:rPr>
      </w:pPr>
      <w:r>
        <w:rPr/>
        <w:pict>
          <v:line style="position:absolute;mso-position-horizontal-relative:page;mso-position-vertical-relative:paragraph;z-index:-28192" from="233.63652pt,-2.588146pt" to="233.63652pt,14.494252pt" stroked="true" strokeweight="3.969583pt" strokecolor="#1f2826">
            <v:stroke dashstyle="solid"/>
            <w10:wrap type="none"/>
          </v:line>
        </w:pict>
      </w:r>
      <w:r>
        <w:rPr/>
        <w:pict>
          <v:shape style="position:absolute;margin-left:283.256287pt;margin-top:-.546183pt;width:5.15pt;height:14pt;mso-position-horizontal-relative:page;mso-position-vertical-relative:paragraph;z-index:-28096" type="#_x0000_t202" filled="false" stroked="false">
            <v:textbox inset="0,0,0,0">
              <w:txbxContent>
                <w:p>
                  <w:pPr>
                    <w:spacing w:line="280" w:lineRule="exact" w:before="0"/>
                    <w:ind w:left="0" w:right="0" w:firstLine="0"/>
                    <w:jc w:val="left"/>
                    <w:rPr>
                      <w:sz w:val="25"/>
                    </w:rPr>
                  </w:pPr>
                  <w:r>
                    <w:rPr>
                      <w:color w:val="D6DFDD"/>
                      <w:w w:val="105"/>
                      <w:sz w:val="25"/>
                      <w:shd w:fill="1F2826" w:color="auto" w:val="clear"/>
                    </w:rPr>
                    <w:t>*</w:t>
                  </w:r>
                </w:p>
              </w:txbxContent>
            </v:textbox>
            <w10:wrap type="none"/>
          </v:shape>
        </w:pict>
      </w:r>
      <w:r>
        <w:rPr>
          <w:color w:val="D6DFDD"/>
          <w:w w:val="110"/>
          <w:position w:val="-5"/>
          <w:sz w:val="25"/>
        </w:rPr>
        <w:t>*</w:t>
        <w:tab/>
      </w:r>
      <w:r>
        <w:rPr>
          <w:b/>
          <w:i/>
          <w:color w:val="EFF4F4"/>
          <w:w w:val="110"/>
          <w:sz w:val="16"/>
          <w:shd w:fill="1F2826" w:color="auto" w:val="clear"/>
        </w:rPr>
        <w:t>cycle</w:t>
      </w:r>
      <w:r>
        <w:rPr>
          <w:b/>
          <w:i/>
          <w:color w:val="D6DFDD"/>
          <w:w w:val="110"/>
          <w:sz w:val="16"/>
          <w:shd w:fill="1F2826" w:color="auto" w:val="clear"/>
        </w:rPr>
        <w:t>,</w:t>
      </w:r>
      <w:r>
        <w:rPr>
          <w:b/>
          <w:i/>
          <w:color w:val="D6DFDD"/>
          <w:w w:val="110"/>
          <w:sz w:val="16"/>
        </w:rPr>
        <w:tab/>
      </w:r>
      <w:r>
        <w:rPr>
          <w:color w:val="D6DFDD"/>
          <w:w w:val="110"/>
          <w:position w:val="1"/>
          <w:sz w:val="16"/>
          <w:shd w:fill="1F2826" w:color="auto" w:val="clear"/>
        </w:rPr>
        <w:t>Student Mobility for</w:t>
      </w:r>
      <w:r>
        <w:rPr>
          <w:color w:val="D6DFDD"/>
          <w:spacing w:val="38"/>
          <w:w w:val="110"/>
          <w:position w:val="1"/>
          <w:sz w:val="16"/>
          <w:shd w:fill="1F2826" w:color="auto" w:val="clear"/>
        </w:rPr>
        <w:t> </w:t>
      </w:r>
      <w:r>
        <w:rPr>
          <w:color w:val="D6DFDD"/>
          <w:w w:val="110"/>
          <w:position w:val="1"/>
          <w:sz w:val="16"/>
          <w:shd w:fill="1F2826" w:color="auto" w:val="clear"/>
        </w:rPr>
        <w:t>Placements</w:t>
      </w:r>
    </w:p>
    <w:p>
      <w:pPr>
        <w:spacing w:line="146" w:lineRule="exact" w:before="0"/>
        <w:ind w:left="5386" w:right="4868" w:firstLine="0"/>
        <w:jc w:val="center"/>
        <w:rPr>
          <w:rFonts w:ascii="Times New Roman"/>
          <w:b/>
          <w:i/>
          <w:sz w:val="17"/>
        </w:rPr>
      </w:pPr>
      <w:r>
        <w:rPr>
          <w:rFonts w:ascii="Times New Roman"/>
          <w:b/>
          <w:i/>
          <w:color w:val="EFF4F4"/>
          <w:w w:val="105"/>
          <w:sz w:val="17"/>
          <w:shd w:fill="1F2826" w:color="auto" w:val="clear"/>
        </w:rPr>
        <w:t>1</w:t>
      </w:r>
      <w:r>
        <w:rPr>
          <w:rFonts w:ascii="Times New Roman"/>
          <w:b/>
          <w:i/>
          <w:color w:val="D6DFDD"/>
          <w:w w:val="105"/>
          <w:sz w:val="17"/>
          <w:shd w:fill="1F2826" w:color="auto" w:val="clear"/>
        </w:rPr>
        <w:t>st ,</w:t>
      </w:r>
    </w:p>
    <w:p>
      <w:pPr>
        <w:pStyle w:val="Heading6"/>
        <w:spacing w:before="8"/>
        <w:ind w:left="5418" w:right="4868"/>
        <w:jc w:val="center"/>
        <w:rPr>
          <w:rFonts w:ascii="Times New Roman"/>
          <w:i/>
        </w:rPr>
      </w:pPr>
      <w:r>
        <w:rPr>
          <w:rFonts w:ascii="Times New Roman"/>
          <w:i/>
          <w:color w:val="EFF4F4"/>
          <w:shd w:fill="1F2826" w:color="auto" w:val="clear"/>
        </w:rPr>
        <w:t>2 </w:t>
      </w:r>
      <w:r>
        <w:rPr>
          <w:rFonts w:ascii="Times New Roman"/>
          <w:i/>
          <w:color w:val="D6DFDD"/>
          <w:shd w:fill="1F2826" w:color="auto" w:val="clear"/>
        </w:rPr>
        <w:t>nd</w:t>
      </w:r>
      <w:r>
        <w:rPr>
          <w:rFonts w:ascii="Times New Roman"/>
          <w:i/>
          <w:color w:val="EFF4F4"/>
          <w:shd w:fill="1F2826" w:color="auto" w:val="clear"/>
        </w:rPr>
        <w:t>] </w:t>
      </w:r>
    </w:p>
    <w:p>
      <w:pPr>
        <w:spacing w:before="34"/>
        <w:ind w:left="531" w:right="0" w:firstLine="0"/>
        <w:jc w:val="center"/>
        <w:rPr>
          <w:sz w:val="25"/>
        </w:rPr>
      </w:pPr>
      <w:r>
        <w:rPr>
          <w:color w:val="D6DFDD"/>
          <w:w w:val="91"/>
          <w:sz w:val="25"/>
          <w:shd w:fill="1F2826" w:color="auto" w:val="clear"/>
        </w:rPr>
        <w:t>*</w:t>
      </w:r>
    </w:p>
    <w:p>
      <w:pPr>
        <w:pStyle w:val="BodyText"/>
        <w:spacing w:before="5"/>
        <w:rPr>
          <w:sz w:val="6"/>
        </w:rPr>
      </w:pPr>
    </w:p>
    <w:tbl>
      <w:tblPr>
        <w:tblW w:w="0" w:type="auto"/>
        <w:jc w:val="left"/>
        <w:tblInd w:w="1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71"/>
        <w:gridCol w:w="1515"/>
        <w:gridCol w:w="966"/>
        <w:gridCol w:w="1103"/>
        <w:gridCol w:w="836"/>
        <w:gridCol w:w="3030"/>
      </w:tblGrid>
      <w:tr>
        <w:trPr>
          <w:trHeight w:val="194" w:hRule="atLeast"/>
        </w:trPr>
        <w:tc>
          <w:tcPr>
            <w:tcW w:w="1371" w:type="dxa"/>
            <w:vMerge w:val="restart"/>
            <w:tcBorders>
              <w:top w:val="nil"/>
            </w:tcBorders>
          </w:tcPr>
          <w:p>
            <w:pPr>
              <w:pStyle w:val="TableParagraph"/>
              <w:spacing w:before="3"/>
              <w:ind w:left="117"/>
              <w:rPr>
                <w:sz w:val="16"/>
              </w:rPr>
            </w:pPr>
            <w:r>
              <w:rPr>
                <w:color w:val="2D2F2F"/>
                <w:w w:val="105"/>
                <w:sz w:val="16"/>
              </w:rPr>
              <w:t>PL LESZNO0l</w:t>
            </w:r>
          </w:p>
        </w:tc>
        <w:tc>
          <w:tcPr>
            <w:tcW w:w="1515" w:type="dxa"/>
            <w:vMerge w:val="restart"/>
            <w:tcBorders>
              <w:top w:val="nil"/>
            </w:tcBorders>
          </w:tcPr>
          <w:p>
            <w:pPr>
              <w:pStyle w:val="TableParagraph"/>
              <w:spacing w:before="3"/>
              <w:ind w:left="129"/>
              <w:rPr>
                <w:sz w:val="16"/>
              </w:rPr>
            </w:pPr>
            <w:r>
              <w:rPr>
                <w:color w:val="2D2F2F"/>
                <w:sz w:val="16"/>
              </w:rPr>
              <w:t>CZ LIBER</w:t>
            </w:r>
            <w:r>
              <w:rPr>
                <w:color w:val="151616"/>
                <w:sz w:val="16"/>
              </w:rPr>
              <w:t>E</w:t>
            </w:r>
            <w:r>
              <w:rPr>
                <w:color w:val="2D2F2F"/>
                <w:sz w:val="16"/>
              </w:rPr>
              <w:t>C0l</w:t>
            </w:r>
          </w:p>
        </w:tc>
        <w:tc>
          <w:tcPr>
            <w:tcW w:w="966" w:type="dxa"/>
            <w:vMerge w:val="restart"/>
            <w:tcBorders>
              <w:top w:val="nil"/>
            </w:tcBorders>
          </w:tcPr>
          <w:p>
            <w:pPr>
              <w:pStyle w:val="TableParagraph"/>
              <w:spacing w:before="11"/>
              <w:ind w:left="116"/>
              <w:rPr>
                <w:sz w:val="16"/>
              </w:rPr>
            </w:pPr>
            <w:r>
              <w:rPr>
                <w:color w:val="3F4141"/>
                <w:sz w:val="16"/>
              </w:rPr>
              <w:t>0110 </w:t>
            </w:r>
            <w:r>
              <w:rPr>
                <w:color w:val="151616"/>
                <w:sz w:val="16"/>
              </w:rPr>
              <w:t>:</w:t>
            </w:r>
          </w:p>
          <w:p>
            <w:pPr>
              <w:pStyle w:val="TableParagraph"/>
              <w:spacing w:before="8"/>
              <w:rPr>
                <w:sz w:val="14"/>
              </w:rPr>
            </w:pPr>
          </w:p>
          <w:p>
            <w:pPr>
              <w:pStyle w:val="TableParagraph"/>
              <w:ind w:left="116"/>
              <w:rPr>
                <w:sz w:val="16"/>
              </w:rPr>
            </w:pPr>
            <w:r>
              <w:rPr>
                <w:color w:val="2D2F2F"/>
                <w:sz w:val="16"/>
              </w:rPr>
              <w:t>0230 </w:t>
            </w:r>
            <w:r>
              <w:rPr>
                <w:color w:val="151616"/>
                <w:sz w:val="16"/>
              </w:rPr>
              <w:t>:</w:t>
            </w:r>
          </w:p>
        </w:tc>
        <w:tc>
          <w:tcPr>
            <w:tcW w:w="1103" w:type="dxa"/>
            <w:vMerge w:val="restart"/>
            <w:tcBorders>
              <w:top w:val="nil"/>
            </w:tcBorders>
          </w:tcPr>
          <w:p>
            <w:pPr>
              <w:pStyle w:val="TableParagraph"/>
              <w:spacing w:before="18"/>
              <w:ind w:left="119"/>
              <w:rPr>
                <w:sz w:val="16"/>
              </w:rPr>
            </w:pPr>
            <w:r>
              <w:rPr>
                <w:color w:val="2D2F2F"/>
                <w:w w:val="110"/>
                <w:sz w:val="16"/>
              </w:rPr>
              <w:t>Education</w:t>
            </w:r>
          </w:p>
          <w:p>
            <w:pPr>
              <w:pStyle w:val="TableParagraph"/>
              <w:spacing w:before="8"/>
              <w:rPr>
                <w:sz w:val="14"/>
              </w:rPr>
            </w:pPr>
          </w:p>
          <w:p>
            <w:pPr>
              <w:pStyle w:val="TableParagraph"/>
              <w:ind w:left="112"/>
              <w:rPr>
                <w:sz w:val="16"/>
              </w:rPr>
            </w:pPr>
            <w:r>
              <w:rPr>
                <w:color w:val="2D2F2F"/>
                <w:w w:val="105"/>
                <w:sz w:val="16"/>
              </w:rPr>
              <w:t>Languages</w:t>
            </w:r>
          </w:p>
        </w:tc>
        <w:tc>
          <w:tcPr>
            <w:tcW w:w="3866" w:type="dxa"/>
            <w:gridSpan w:val="2"/>
            <w:tcBorders>
              <w:top w:val="nil"/>
              <w:bottom w:val="nil"/>
              <w:right w:val="nil"/>
            </w:tcBorders>
          </w:tcPr>
          <w:p>
            <w:pPr>
              <w:pStyle w:val="TableParagraph"/>
              <w:rPr>
                <w:rFonts w:ascii="Times New Roman"/>
                <w:sz w:val="12"/>
              </w:rPr>
            </w:pPr>
          </w:p>
        </w:tc>
      </w:tr>
      <w:tr>
        <w:trPr>
          <w:trHeight w:val="511" w:hRule="atLeast"/>
        </w:trPr>
        <w:tc>
          <w:tcPr>
            <w:tcW w:w="1371" w:type="dxa"/>
            <w:vMerge/>
            <w:tcBorders>
              <w:top w:val="nil"/>
            </w:tcBorders>
          </w:tcPr>
          <w:p>
            <w:pPr>
              <w:rPr>
                <w:sz w:val="2"/>
                <w:szCs w:val="2"/>
              </w:rPr>
            </w:pPr>
          </w:p>
        </w:tc>
        <w:tc>
          <w:tcPr>
            <w:tcW w:w="1515" w:type="dxa"/>
            <w:vMerge/>
            <w:tcBorders>
              <w:top w:val="nil"/>
            </w:tcBorders>
          </w:tcPr>
          <w:p>
            <w:pPr>
              <w:rPr>
                <w:sz w:val="2"/>
                <w:szCs w:val="2"/>
              </w:rPr>
            </w:pPr>
          </w:p>
        </w:tc>
        <w:tc>
          <w:tcPr>
            <w:tcW w:w="966" w:type="dxa"/>
            <w:vMerge/>
            <w:tcBorders>
              <w:top w:val="nil"/>
            </w:tcBorders>
          </w:tcPr>
          <w:p>
            <w:pPr>
              <w:rPr>
                <w:sz w:val="2"/>
                <w:szCs w:val="2"/>
              </w:rPr>
            </w:pPr>
          </w:p>
        </w:tc>
        <w:tc>
          <w:tcPr>
            <w:tcW w:w="1103" w:type="dxa"/>
            <w:vMerge/>
            <w:tcBorders>
              <w:top w:val="nil"/>
            </w:tcBorders>
          </w:tcPr>
          <w:p>
            <w:pPr>
              <w:rPr>
                <w:sz w:val="2"/>
                <w:szCs w:val="2"/>
              </w:rPr>
            </w:pPr>
          </w:p>
        </w:tc>
        <w:tc>
          <w:tcPr>
            <w:tcW w:w="836" w:type="dxa"/>
            <w:tcBorders>
              <w:top w:val="nil"/>
            </w:tcBorders>
          </w:tcPr>
          <w:p>
            <w:pPr>
              <w:pStyle w:val="TableParagraph"/>
              <w:rPr>
                <w:rFonts w:ascii="Times New Roman"/>
                <w:sz w:val="16"/>
              </w:rPr>
            </w:pPr>
          </w:p>
        </w:tc>
        <w:tc>
          <w:tcPr>
            <w:tcW w:w="3030" w:type="dxa"/>
            <w:tcBorders>
              <w:top w:val="nil"/>
            </w:tcBorders>
          </w:tcPr>
          <w:p>
            <w:pPr>
              <w:pStyle w:val="TableParagraph"/>
              <w:rPr>
                <w:rFonts w:ascii="Times New Roman"/>
                <w:sz w:val="16"/>
              </w:rPr>
            </w:pPr>
          </w:p>
        </w:tc>
      </w:tr>
      <w:tr>
        <w:trPr>
          <w:trHeight w:val="713" w:hRule="atLeast"/>
        </w:trPr>
        <w:tc>
          <w:tcPr>
            <w:tcW w:w="1371" w:type="dxa"/>
          </w:tcPr>
          <w:p>
            <w:pPr>
              <w:pStyle w:val="TableParagraph"/>
              <w:spacing w:line="173" w:lineRule="exact"/>
              <w:ind w:left="107"/>
              <w:rPr>
                <w:sz w:val="16"/>
              </w:rPr>
            </w:pPr>
            <w:r>
              <w:rPr>
                <w:color w:val="3F4141"/>
                <w:w w:val="105"/>
                <w:sz w:val="16"/>
              </w:rPr>
              <w:t>CZ </w:t>
            </w:r>
            <w:r>
              <w:rPr>
                <w:color w:val="2D2F2F"/>
                <w:w w:val="105"/>
                <w:sz w:val="16"/>
              </w:rPr>
              <w:t>LIBEREC0l</w:t>
            </w:r>
          </w:p>
        </w:tc>
        <w:tc>
          <w:tcPr>
            <w:tcW w:w="1515" w:type="dxa"/>
          </w:tcPr>
          <w:p>
            <w:pPr>
              <w:pStyle w:val="TableParagraph"/>
              <w:spacing w:line="173" w:lineRule="exact"/>
              <w:ind w:left="117"/>
              <w:rPr>
                <w:sz w:val="16"/>
              </w:rPr>
            </w:pPr>
            <w:r>
              <w:rPr>
                <w:color w:val="2D2F2F"/>
                <w:w w:val="105"/>
                <w:sz w:val="16"/>
              </w:rPr>
              <w:t>PL LESZNO0l</w:t>
            </w:r>
          </w:p>
        </w:tc>
        <w:tc>
          <w:tcPr>
            <w:tcW w:w="966" w:type="dxa"/>
          </w:tcPr>
          <w:p>
            <w:pPr>
              <w:pStyle w:val="TableParagraph"/>
              <w:spacing w:before="3"/>
              <w:ind w:left="116"/>
              <w:rPr>
                <w:sz w:val="16"/>
              </w:rPr>
            </w:pPr>
            <w:r>
              <w:rPr>
                <w:color w:val="3F4141"/>
                <w:w w:val="115"/>
                <w:sz w:val="16"/>
              </w:rPr>
              <w:t>0110:</w:t>
            </w:r>
          </w:p>
          <w:p>
            <w:pPr>
              <w:pStyle w:val="TableParagraph"/>
              <w:spacing w:before="8"/>
              <w:rPr>
                <w:sz w:val="14"/>
              </w:rPr>
            </w:pPr>
          </w:p>
          <w:p>
            <w:pPr>
              <w:pStyle w:val="TableParagraph"/>
              <w:spacing w:before="1"/>
              <w:ind w:left="109"/>
              <w:rPr>
                <w:sz w:val="16"/>
              </w:rPr>
            </w:pPr>
            <w:r>
              <w:rPr>
                <w:color w:val="3F4141"/>
                <w:w w:val="115"/>
                <w:sz w:val="16"/>
              </w:rPr>
              <w:t>0230:</w:t>
            </w:r>
          </w:p>
        </w:tc>
        <w:tc>
          <w:tcPr>
            <w:tcW w:w="1103" w:type="dxa"/>
          </w:tcPr>
          <w:p>
            <w:pPr>
              <w:pStyle w:val="TableParagraph"/>
              <w:spacing w:before="10"/>
              <w:ind w:left="111"/>
              <w:rPr>
                <w:sz w:val="16"/>
              </w:rPr>
            </w:pPr>
            <w:r>
              <w:rPr>
                <w:color w:val="2D2F2F"/>
                <w:w w:val="110"/>
                <w:sz w:val="16"/>
              </w:rPr>
              <w:t>Education</w:t>
            </w:r>
          </w:p>
          <w:p>
            <w:pPr>
              <w:pStyle w:val="TableParagraph"/>
              <w:spacing w:before="9"/>
              <w:rPr>
                <w:sz w:val="14"/>
              </w:rPr>
            </w:pPr>
          </w:p>
          <w:p>
            <w:pPr>
              <w:pStyle w:val="TableParagraph"/>
              <w:ind w:left="105"/>
              <w:rPr>
                <w:sz w:val="16"/>
              </w:rPr>
            </w:pPr>
            <w:r>
              <w:rPr>
                <w:color w:val="2D2F2F"/>
                <w:w w:val="105"/>
                <w:sz w:val="16"/>
              </w:rPr>
              <w:t>Languages</w:t>
            </w:r>
          </w:p>
        </w:tc>
        <w:tc>
          <w:tcPr>
            <w:tcW w:w="836" w:type="dxa"/>
          </w:tcPr>
          <w:p>
            <w:pPr>
              <w:pStyle w:val="TableParagraph"/>
              <w:spacing w:before="16"/>
              <w:ind w:left="122"/>
              <w:rPr>
                <w:sz w:val="10"/>
              </w:rPr>
            </w:pPr>
            <w:r>
              <w:rPr>
                <w:color w:val="3F4141"/>
                <w:w w:val="105"/>
                <w:position w:val="-5"/>
                <w:sz w:val="16"/>
              </w:rPr>
              <w:t>1</w:t>
            </w:r>
            <w:r>
              <w:rPr>
                <w:color w:val="3F4141"/>
                <w:w w:val="105"/>
                <w:sz w:val="9"/>
              </w:rPr>
              <w:t>st </w:t>
            </w:r>
            <w:r>
              <w:rPr>
                <w:color w:val="151616"/>
                <w:w w:val="105"/>
                <w:position w:val="-5"/>
                <w:sz w:val="9"/>
              </w:rPr>
              <w:t>, </w:t>
            </w:r>
            <w:r>
              <w:rPr>
                <w:color w:val="2D2F2F"/>
                <w:w w:val="105"/>
                <w:position w:val="-5"/>
                <w:sz w:val="16"/>
              </w:rPr>
              <w:t>2</w:t>
            </w:r>
            <w:r>
              <w:rPr>
                <w:color w:val="545454"/>
                <w:w w:val="105"/>
                <w:sz w:val="10"/>
              </w:rPr>
              <w:t>nd</w:t>
            </w:r>
          </w:p>
        </w:tc>
        <w:tc>
          <w:tcPr>
            <w:tcW w:w="3030" w:type="dxa"/>
          </w:tcPr>
          <w:p>
            <w:pPr>
              <w:pStyle w:val="TableParagraph"/>
              <w:spacing w:before="25"/>
              <w:ind w:left="122"/>
              <w:rPr>
                <w:sz w:val="16"/>
              </w:rPr>
            </w:pPr>
            <w:r>
              <w:rPr>
                <w:color w:val="3F4141"/>
                <w:w w:val="110"/>
                <w:sz w:val="16"/>
              </w:rPr>
              <w:t>2 students </w:t>
            </w:r>
            <w:r>
              <w:rPr>
                <w:color w:val="545454"/>
                <w:w w:val="110"/>
                <w:sz w:val="16"/>
              </w:rPr>
              <w:t>( </w:t>
            </w:r>
            <w:r>
              <w:rPr>
                <w:color w:val="2D2F2F"/>
                <w:w w:val="110"/>
                <w:sz w:val="16"/>
              </w:rPr>
              <w:t>each </w:t>
            </w:r>
            <w:r>
              <w:rPr>
                <w:color w:val="3F4141"/>
                <w:w w:val="110"/>
                <w:sz w:val="16"/>
              </w:rPr>
              <w:t>min</w:t>
            </w:r>
            <w:r>
              <w:rPr>
                <w:w w:val="110"/>
                <w:sz w:val="16"/>
              </w:rPr>
              <w:t>. </w:t>
            </w:r>
            <w:r>
              <w:rPr>
                <w:color w:val="2D2F2F"/>
                <w:w w:val="110"/>
                <w:sz w:val="16"/>
              </w:rPr>
              <w:t>2 </w:t>
            </w:r>
            <w:r>
              <w:rPr>
                <w:color w:val="3F4141"/>
                <w:w w:val="110"/>
                <w:sz w:val="16"/>
              </w:rPr>
              <w:t>months)</w:t>
            </w:r>
          </w:p>
        </w:tc>
      </w:tr>
    </w:tbl>
    <w:p>
      <w:pPr>
        <w:pStyle w:val="BodyText"/>
        <w:ind w:left="292" w:right="1118" w:hanging="6"/>
      </w:pPr>
      <w:r>
        <w:rPr/>
        <w:pict>
          <v:shape style="position:absolute;margin-left:59.002438pt;margin-top:33.752769pt;width:472.6pt;height:179.6pt;mso-position-horizontal-relative:page;mso-position-vertical-relative:paragraph;z-index:131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6"/>
                    <w:gridCol w:w="984"/>
                    <w:gridCol w:w="233"/>
                    <w:gridCol w:w="1515"/>
                    <w:gridCol w:w="822"/>
                    <w:gridCol w:w="3139"/>
                    <w:gridCol w:w="1291"/>
                    <w:gridCol w:w="1132"/>
                  </w:tblGrid>
                  <w:tr>
                    <w:trPr>
                      <w:trHeight w:val="636" w:hRule="atLeast"/>
                    </w:trPr>
                    <w:tc>
                      <w:tcPr>
                        <w:tcW w:w="276" w:type="dxa"/>
                        <w:vMerge w:val="restart"/>
                        <w:tcBorders>
                          <w:left w:val="single" w:sz="12" w:space="0" w:color="000000"/>
                          <w:bottom w:val="nil"/>
                          <w:right w:val="nil"/>
                        </w:tcBorders>
                      </w:tcPr>
                      <w:p>
                        <w:pPr>
                          <w:pStyle w:val="TableParagraph"/>
                          <w:rPr>
                            <w:rFonts w:ascii="Times New Roman"/>
                            <w:sz w:val="16"/>
                          </w:rPr>
                        </w:pPr>
                      </w:p>
                    </w:tc>
                    <w:tc>
                      <w:tcPr>
                        <w:tcW w:w="984" w:type="dxa"/>
                        <w:tcBorders>
                          <w:left w:val="nil"/>
                          <w:bottom w:val="single" w:sz="48" w:space="0" w:color="FFFFFF"/>
                          <w:right w:val="nil"/>
                        </w:tcBorders>
                        <w:shd w:val="clear" w:color="auto" w:fill="1F2826"/>
                      </w:tcPr>
                      <w:p>
                        <w:pPr>
                          <w:pStyle w:val="TableParagraph"/>
                          <w:spacing w:line="192" w:lineRule="exact" w:before="37"/>
                          <w:ind w:left="263"/>
                          <w:rPr>
                            <w:b/>
                            <w:sz w:val="17"/>
                          </w:rPr>
                        </w:pPr>
                        <w:r>
                          <w:rPr>
                            <w:b/>
                            <w:color w:val="EFF4F4"/>
                            <w:sz w:val="17"/>
                          </w:rPr>
                          <w:t>FROM</w:t>
                        </w:r>
                      </w:p>
                      <w:p>
                        <w:pPr>
                          <w:pStyle w:val="TableParagraph"/>
                          <w:ind w:left="23" w:right="-15" w:firstLine="31"/>
                          <w:jc w:val="center"/>
                          <w:rPr>
                            <w:b/>
                            <w:sz w:val="17"/>
                          </w:rPr>
                        </w:pPr>
                        <w:r>
                          <w:rPr>
                            <w:b/>
                            <w:color w:val="EFF4F4"/>
                            <w:w w:val="110"/>
                            <w:sz w:val="17"/>
                          </w:rPr>
                          <w:t>[Erasmus code of</w:t>
                        </w:r>
                        <w:r>
                          <w:rPr>
                            <w:b/>
                            <w:color w:val="EFF4F4"/>
                            <w:spacing w:val="-37"/>
                            <w:w w:val="110"/>
                            <w:sz w:val="17"/>
                          </w:rPr>
                          <w:t> </w:t>
                        </w:r>
                        <w:r>
                          <w:rPr>
                            <w:b/>
                            <w:color w:val="EFF4F4"/>
                            <w:w w:val="110"/>
                            <w:sz w:val="17"/>
                          </w:rPr>
                          <w:t>the</w:t>
                        </w:r>
                      </w:p>
                    </w:tc>
                    <w:tc>
                      <w:tcPr>
                        <w:tcW w:w="1748" w:type="dxa"/>
                        <w:gridSpan w:val="2"/>
                        <w:vMerge w:val="restart"/>
                        <w:tcBorders>
                          <w:left w:val="nil"/>
                          <w:bottom w:val="nil"/>
                          <w:right w:val="nil"/>
                        </w:tcBorders>
                      </w:tcPr>
                      <w:p>
                        <w:pPr>
                          <w:pStyle w:val="TableParagraph"/>
                          <w:spacing w:line="192" w:lineRule="exact" w:before="44"/>
                          <w:ind w:left="395" w:right="61"/>
                          <w:jc w:val="center"/>
                          <w:rPr>
                            <w:b/>
                            <w:sz w:val="17"/>
                          </w:rPr>
                        </w:pPr>
                        <w:r>
                          <w:rPr>
                            <w:b/>
                            <w:color w:val="EFF4F4"/>
                            <w:w w:val="105"/>
                            <w:sz w:val="17"/>
                            <w:shd w:fill="1F2826" w:color="auto" w:val="clear"/>
                          </w:rPr>
                          <w:t>TO</w:t>
                        </w:r>
                      </w:p>
                      <w:p>
                        <w:pPr>
                          <w:pStyle w:val="TableParagraph"/>
                          <w:spacing w:line="230" w:lineRule="auto" w:before="3"/>
                          <w:ind w:left="398" w:right="61"/>
                          <w:jc w:val="center"/>
                          <w:rPr>
                            <w:b/>
                            <w:sz w:val="17"/>
                          </w:rPr>
                        </w:pPr>
                        <w:r>
                          <w:rPr>
                            <w:b/>
                            <w:color w:val="EFF4F4"/>
                            <w:w w:val="105"/>
                            <w:sz w:val="17"/>
                            <w:shd w:fill="1F2826" w:color="auto" w:val="clear"/>
                          </w:rPr>
                          <w:t>[Erasmus </w:t>
                        </w:r>
                        <w:r>
                          <w:rPr>
                            <w:b/>
                            <w:color w:val="D6DFDD"/>
                            <w:w w:val="105"/>
                            <w:sz w:val="17"/>
                            <w:shd w:fill="1F2826" w:color="auto" w:val="clear"/>
                          </w:rPr>
                          <w:t>c</w:t>
                        </w:r>
                        <w:r>
                          <w:rPr>
                            <w:b/>
                            <w:color w:val="EFF4F4"/>
                            <w:w w:val="105"/>
                            <w:sz w:val="17"/>
                            <w:shd w:fill="1F2826" w:color="auto" w:val="clear"/>
                          </w:rPr>
                          <w:t>ode</w:t>
                        </w:r>
                        <w:r>
                          <w:rPr>
                            <w:b/>
                            <w:color w:val="EFF4F4"/>
                            <w:w w:val="105"/>
                            <w:sz w:val="17"/>
                          </w:rPr>
                          <w:t> </w:t>
                        </w:r>
                        <w:r>
                          <w:rPr>
                            <w:b/>
                            <w:color w:val="EFF4F4"/>
                            <w:w w:val="115"/>
                            <w:sz w:val="17"/>
                          </w:rPr>
                          <w:t>ofthe </w:t>
                        </w:r>
                        <w:r>
                          <w:rPr>
                            <w:b/>
                            <w:color w:val="EFF4F4"/>
                            <w:w w:val="115"/>
                            <w:sz w:val="17"/>
                            <w:shd w:fill="1F2826" w:color="auto" w:val="clear"/>
                          </w:rPr>
                          <w:t>receiving</w:t>
                        </w:r>
                      </w:p>
                      <w:p>
                        <w:pPr>
                          <w:pStyle w:val="TableParagraph"/>
                          <w:ind w:left="320" w:right="61"/>
                          <w:jc w:val="center"/>
                          <w:rPr>
                            <w:b/>
                            <w:sz w:val="17"/>
                          </w:rPr>
                        </w:pPr>
                        <w:r>
                          <w:rPr>
                            <w:b/>
                            <w:color w:val="EFF4F4"/>
                            <w:w w:val="85"/>
                            <w:sz w:val="17"/>
                            <w:shd w:fill="1F2826" w:color="auto" w:val="clear"/>
                          </w:rPr>
                          <w:t>inst</w:t>
                        </w:r>
                        <w:r>
                          <w:rPr>
                            <w:b/>
                            <w:color w:val="EFF4F4"/>
                            <w:w w:val="85"/>
                            <w:sz w:val="17"/>
                          </w:rPr>
                          <w:t> </w:t>
                        </w:r>
                        <w:r>
                          <w:rPr>
                            <w:b/>
                            <w:color w:val="D6DFDD"/>
                            <w:w w:val="85"/>
                            <w:sz w:val="17"/>
                            <w:shd w:fill="1F2826" w:color="auto" w:val="clear"/>
                          </w:rPr>
                          <w:t>i</w:t>
                        </w:r>
                        <w:r>
                          <w:rPr>
                            <w:b/>
                            <w:color w:val="EFF4F4"/>
                            <w:w w:val="85"/>
                            <w:sz w:val="17"/>
                            <w:shd w:fill="1F2826" w:color="auto" w:val="clear"/>
                          </w:rPr>
                          <w:t>tution]</w:t>
                        </w:r>
                        <w:r>
                          <w:rPr>
                            <w:b/>
                            <w:color w:val="EFF4F4"/>
                            <w:sz w:val="17"/>
                            <w:shd w:fill="1F2826" w:color="auto" w:val="clear"/>
                          </w:rPr>
                          <w:t> </w:t>
                        </w:r>
                      </w:p>
                    </w:tc>
                    <w:tc>
                      <w:tcPr>
                        <w:tcW w:w="822" w:type="dxa"/>
                        <w:vMerge w:val="restart"/>
                        <w:tcBorders>
                          <w:left w:val="nil"/>
                          <w:bottom w:val="nil"/>
                          <w:right w:val="nil"/>
                        </w:tcBorders>
                      </w:tcPr>
                      <w:p>
                        <w:pPr>
                          <w:pStyle w:val="TableParagraph"/>
                          <w:spacing w:line="244" w:lineRule="auto" w:before="61"/>
                          <w:ind w:left="118" w:right="37"/>
                          <w:jc w:val="center"/>
                          <w:rPr>
                            <w:b/>
                            <w:i/>
                            <w:sz w:val="16"/>
                          </w:rPr>
                        </w:pPr>
                        <w:r>
                          <w:rPr>
                            <w:b/>
                            <w:i/>
                            <w:color w:val="EFF4F4"/>
                            <w:w w:val="115"/>
                            <w:sz w:val="16"/>
                            <w:shd w:fill="1F2826" w:color="auto" w:val="clear"/>
                          </w:rPr>
                          <w:t>Subject</w:t>
                        </w:r>
                        <w:r>
                          <w:rPr>
                            <w:b/>
                            <w:i/>
                            <w:color w:val="EFF4F4"/>
                            <w:w w:val="115"/>
                            <w:sz w:val="16"/>
                          </w:rPr>
                          <w:t> </w:t>
                        </w:r>
                        <w:r>
                          <w:rPr>
                            <w:b/>
                            <w:i/>
                            <w:color w:val="EFF4F4"/>
                            <w:w w:val="115"/>
                            <w:sz w:val="16"/>
                            <w:shd w:fill="1F2826" w:color="auto" w:val="clear"/>
                          </w:rPr>
                          <w:t>a</w:t>
                        </w:r>
                        <w:r>
                          <w:rPr>
                            <w:b/>
                            <w:i/>
                            <w:color w:val="D6DFDD"/>
                            <w:w w:val="115"/>
                            <w:sz w:val="16"/>
                            <w:shd w:fill="1F2826" w:color="auto" w:val="clear"/>
                          </w:rPr>
                          <w:t>r</w:t>
                        </w:r>
                        <w:r>
                          <w:rPr>
                            <w:b/>
                            <w:i/>
                            <w:color w:val="EFF4F4"/>
                            <w:w w:val="115"/>
                            <w:sz w:val="16"/>
                            <w:shd w:fill="1F2826" w:color="auto" w:val="clear"/>
                          </w:rPr>
                          <w:t>ea</w:t>
                        </w:r>
                        <w:r>
                          <w:rPr>
                            <w:b/>
                            <w:i/>
                            <w:color w:val="EFF4F4"/>
                            <w:w w:val="115"/>
                            <w:sz w:val="16"/>
                          </w:rPr>
                          <w:t> </w:t>
                        </w:r>
                        <w:r>
                          <w:rPr>
                            <w:b/>
                            <w:i/>
                            <w:color w:val="EFF4F4"/>
                            <w:w w:val="115"/>
                            <w:sz w:val="16"/>
                            <w:shd w:fill="1F2826" w:color="auto" w:val="clear"/>
                          </w:rPr>
                          <w:t>code</w:t>
                        </w:r>
                      </w:p>
                      <w:p>
                        <w:pPr>
                          <w:pStyle w:val="TableParagraph"/>
                          <w:spacing w:line="230" w:lineRule="exact"/>
                          <w:ind w:left="127"/>
                          <w:jc w:val="center"/>
                          <w:rPr>
                            <w:sz w:val="25"/>
                          </w:rPr>
                        </w:pPr>
                        <w:r>
                          <w:rPr>
                            <w:color w:val="D6DFDD"/>
                            <w:w w:val="105"/>
                            <w:sz w:val="25"/>
                          </w:rPr>
                          <w:t>*</w:t>
                        </w:r>
                      </w:p>
                      <w:p>
                        <w:pPr>
                          <w:pStyle w:val="TableParagraph"/>
                          <w:spacing w:line="151" w:lineRule="exact"/>
                          <w:ind w:left="114" w:right="37"/>
                          <w:jc w:val="center"/>
                          <w:rPr>
                            <w:b/>
                            <w:sz w:val="17"/>
                          </w:rPr>
                        </w:pPr>
                        <w:r>
                          <w:rPr>
                            <w:b/>
                            <w:color w:val="EFF4F4"/>
                            <w:w w:val="105"/>
                            <w:sz w:val="17"/>
                            <w:shd w:fill="1F2826" w:color="auto" w:val="clear"/>
                          </w:rPr>
                          <w:t>ISCED</w:t>
                        </w:r>
                      </w:p>
                    </w:tc>
                    <w:tc>
                      <w:tcPr>
                        <w:tcW w:w="3139" w:type="dxa"/>
                        <w:vMerge w:val="restart"/>
                        <w:tcBorders>
                          <w:left w:val="nil"/>
                          <w:bottom w:val="nil"/>
                          <w:right w:val="nil"/>
                        </w:tcBorders>
                      </w:tcPr>
                      <w:p>
                        <w:pPr>
                          <w:pStyle w:val="TableParagraph"/>
                          <w:spacing w:before="61"/>
                          <w:ind w:left="790"/>
                          <w:rPr>
                            <w:b/>
                            <w:i/>
                            <w:sz w:val="16"/>
                          </w:rPr>
                        </w:pPr>
                        <w:r>
                          <w:rPr>
                            <w:b/>
                            <w:i/>
                            <w:color w:val="EFF4F4"/>
                            <w:w w:val="120"/>
                            <w:sz w:val="16"/>
                            <w:shd w:fill="1F2826" w:color="auto" w:val="clear"/>
                          </w:rPr>
                          <w:t>Subject</w:t>
                        </w:r>
                        <w:r>
                          <w:rPr>
                            <w:b/>
                            <w:i/>
                            <w:color w:val="EFF4F4"/>
                            <w:w w:val="120"/>
                            <w:sz w:val="16"/>
                          </w:rPr>
                          <w:t> </w:t>
                        </w:r>
                        <w:r>
                          <w:rPr>
                            <w:b/>
                            <w:i/>
                            <w:color w:val="EFF4F4"/>
                            <w:w w:val="120"/>
                            <w:sz w:val="16"/>
                            <w:shd w:fill="1F2826" w:color="auto" w:val="clear"/>
                          </w:rPr>
                          <w:t>area na</w:t>
                        </w:r>
                        <w:r>
                          <w:rPr>
                            <w:b/>
                            <w:i/>
                            <w:color w:val="D6DFDD"/>
                            <w:w w:val="120"/>
                            <w:sz w:val="16"/>
                            <w:shd w:fill="1F2826" w:color="auto" w:val="clear"/>
                          </w:rPr>
                          <w:t>m</w:t>
                        </w:r>
                        <w:r>
                          <w:rPr>
                            <w:b/>
                            <w:i/>
                            <w:color w:val="EFF4F4"/>
                            <w:w w:val="120"/>
                            <w:sz w:val="16"/>
                            <w:shd w:fill="1F2826" w:color="auto" w:val="clear"/>
                          </w:rPr>
                          <w:t>e</w:t>
                        </w:r>
                      </w:p>
                    </w:tc>
                    <w:tc>
                      <w:tcPr>
                        <w:tcW w:w="2423" w:type="dxa"/>
                        <w:gridSpan w:val="2"/>
                        <w:vMerge w:val="restart"/>
                        <w:tcBorders>
                          <w:left w:val="nil"/>
                          <w:bottom w:val="nil"/>
                          <w:right w:val="single" w:sz="18" w:space="0" w:color="000000"/>
                        </w:tcBorders>
                      </w:tcPr>
                      <w:p>
                        <w:pPr>
                          <w:pStyle w:val="TableParagraph"/>
                          <w:spacing w:line="230" w:lineRule="auto" w:before="80"/>
                          <w:ind w:left="918" w:right="56" w:hanging="745"/>
                          <w:rPr>
                            <w:b/>
                            <w:sz w:val="17"/>
                          </w:rPr>
                        </w:pPr>
                        <w:r>
                          <w:rPr>
                            <w:b/>
                            <w:color w:val="EFF4F4"/>
                            <w:w w:val="110"/>
                            <w:sz w:val="17"/>
                            <w:shd w:fill="1F2826" w:color="auto" w:val="clear"/>
                          </w:rPr>
                          <w:t>Number of staff mobility</w:t>
                        </w:r>
                        <w:r>
                          <w:rPr>
                            <w:b/>
                            <w:color w:val="EFF4F4"/>
                            <w:w w:val="110"/>
                            <w:sz w:val="17"/>
                          </w:rPr>
                          <w:t> </w:t>
                        </w:r>
                        <w:r>
                          <w:rPr>
                            <w:b/>
                            <w:color w:val="EFF4F4"/>
                            <w:w w:val="110"/>
                            <w:sz w:val="17"/>
                            <w:shd w:fill="1F2826" w:color="auto" w:val="clear"/>
                          </w:rPr>
                          <w:t>per</w:t>
                        </w:r>
                        <w:r>
                          <w:rPr>
                            <w:b/>
                            <w:color w:val="D6DFDD"/>
                            <w:w w:val="110"/>
                            <w:sz w:val="17"/>
                            <w:shd w:fill="1F2826" w:color="auto" w:val="clear"/>
                          </w:rPr>
                          <w:t>i</w:t>
                        </w:r>
                        <w:r>
                          <w:rPr>
                            <w:b/>
                            <w:color w:val="EFF4F4"/>
                            <w:w w:val="110"/>
                            <w:sz w:val="17"/>
                            <w:shd w:fill="1F2826" w:color="auto" w:val="clear"/>
                          </w:rPr>
                          <w:t>ods</w:t>
                        </w:r>
                      </w:p>
                      <w:p>
                        <w:pPr>
                          <w:pStyle w:val="TableParagraph"/>
                          <w:tabs>
                            <w:tab w:pos="1705" w:val="left" w:leader="none"/>
                          </w:tabs>
                          <w:spacing w:before="86"/>
                          <w:ind w:left="165"/>
                          <w:rPr>
                            <w:i/>
                            <w:sz w:val="16"/>
                          </w:rPr>
                        </w:pPr>
                        <w:r>
                          <w:rPr>
                            <w:color w:val="D6DFDD"/>
                            <w:w w:val="115"/>
                            <w:position w:val="1"/>
                            <w:sz w:val="16"/>
                          </w:rPr>
                          <w:t>Staff</w:t>
                        </w:r>
                        <w:r>
                          <w:rPr>
                            <w:color w:val="D6DFDD"/>
                            <w:spacing w:val="-13"/>
                            <w:w w:val="115"/>
                            <w:position w:val="1"/>
                            <w:sz w:val="16"/>
                          </w:rPr>
                          <w:t> </w:t>
                        </w:r>
                        <w:r>
                          <w:rPr>
                            <w:color w:val="D6DFDD"/>
                            <w:spacing w:val="-4"/>
                            <w:w w:val="115"/>
                            <w:position w:val="1"/>
                            <w:sz w:val="16"/>
                          </w:rPr>
                          <w:t>Mob</w:t>
                        </w:r>
                        <w:r>
                          <w:rPr>
                            <w:color w:val="EFF4F4"/>
                            <w:spacing w:val="-4"/>
                            <w:w w:val="115"/>
                            <w:position w:val="1"/>
                            <w:sz w:val="16"/>
                          </w:rPr>
                          <w:t>i</w:t>
                        </w:r>
                        <w:r>
                          <w:rPr>
                            <w:color w:val="D6DFDD"/>
                            <w:spacing w:val="-4"/>
                            <w:w w:val="115"/>
                            <w:position w:val="1"/>
                            <w:sz w:val="16"/>
                          </w:rPr>
                          <w:t>lity</w:t>
                          <w:tab/>
                        </w:r>
                        <w:r>
                          <w:rPr>
                            <w:i/>
                            <w:color w:val="D6DFDD"/>
                            <w:w w:val="115"/>
                            <w:sz w:val="16"/>
                            <w:shd w:fill="1F2826" w:color="auto" w:val="clear"/>
                          </w:rPr>
                          <w:t>Staff</w:t>
                        </w:r>
                      </w:p>
                      <w:p>
                        <w:pPr>
                          <w:pStyle w:val="TableParagraph"/>
                          <w:tabs>
                            <w:tab w:pos="1456" w:val="left" w:leader="none"/>
                          </w:tabs>
                          <w:spacing w:before="1"/>
                          <w:ind w:left="200"/>
                          <w:rPr>
                            <w:i/>
                            <w:sz w:val="16"/>
                          </w:rPr>
                        </w:pPr>
                        <w:r>
                          <w:rPr>
                            <w:color w:val="D6DFDD"/>
                            <w:w w:val="110"/>
                            <w:position w:val="1"/>
                            <w:sz w:val="16"/>
                          </w:rPr>
                          <w:t>for</w:t>
                        </w:r>
                        <w:r>
                          <w:rPr>
                            <w:color w:val="D6DFDD"/>
                            <w:spacing w:val="1"/>
                            <w:w w:val="110"/>
                            <w:position w:val="1"/>
                            <w:sz w:val="16"/>
                          </w:rPr>
                          <w:t> </w:t>
                        </w:r>
                        <w:r>
                          <w:rPr>
                            <w:color w:val="D6DFDD"/>
                            <w:w w:val="110"/>
                            <w:position w:val="1"/>
                            <w:sz w:val="16"/>
                          </w:rPr>
                          <w:t>Teaching</w:t>
                          <w:tab/>
                        </w:r>
                        <w:r>
                          <w:rPr>
                            <w:i/>
                            <w:color w:val="D6DFDD"/>
                            <w:w w:val="110"/>
                            <w:sz w:val="16"/>
                            <w:shd w:fill="1F2826" w:color="auto" w:val="clear"/>
                          </w:rPr>
                          <w:t>Mobility</w:t>
                        </w:r>
                        <w:r>
                          <w:rPr>
                            <w:i/>
                            <w:color w:val="D6DFDD"/>
                            <w:spacing w:val="11"/>
                            <w:w w:val="110"/>
                            <w:sz w:val="16"/>
                          </w:rPr>
                          <w:t> </w:t>
                        </w:r>
                        <w:r>
                          <w:rPr>
                            <w:i/>
                            <w:color w:val="D6DFDD"/>
                            <w:w w:val="110"/>
                            <w:sz w:val="16"/>
                            <w:shd w:fill="1F2826" w:color="auto" w:val="clear"/>
                          </w:rPr>
                          <w:t>for</w:t>
                        </w:r>
                      </w:p>
                    </w:tc>
                  </w:tr>
                  <w:tr>
                    <w:trPr>
                      <w:trHeight w:val="280" w:hRule="atLeast"/>
                    </w:trPr>
                    <w:tc>
                      <w:tcPr>
                        <w:tcW w:w="276" w:type="dxa"/>
                        <w:vMerge/>
                        <w:tcBorders>
                          <w:top w:val="nil"/>
                          <w:left w:val="single" w:sz="12" w:space="0" w:color="000000"/>
                          <w:bottom w:val="nil"/>
                          <w:right w:val="nil"/>
                        </w:tcBorders>
                      </w:tcPr>
                      <w:p>
                        <w:pPr>
                          <w:rPr>
                            <w:sz w:val="2"/>
                            <w:szCs w:val="2"/>
                          </w:rPr>
                        </w:pPr>
                      </w:p>
                    </w:tc>
                    <w:tc>
                      <w:tcPr>
                        <w:tcW w:w="984" w:type="dxa"/>
                        <w:tcBorders>
                          <w:top w:val="single" w:sz="48" w:space="0" w:color="FFFFFF"/>
                          <w:left w:val="nil"/>
                          <w:bottom w:val="nil"/>
                          <w:right w:val="nil"/>
                        </w:tcBorders>
                        <w:shd w:val="clear" w:color="auto" w:fill="1F2826"/>
                      </w:tcPr>
                      <w:p>
                        <w:pPr>
                          <w:pStyle w:val="TableParagraph"/>
                          <w:spacing w:line="32" w:lineRule="exact"/>
                          <w:ind w:left="151" w:right="107"/>
                          <w:jc w:val="center"/>
                          <w:rPr>
                            <w:b/>
                            <w:sz w:val="17"/>
                          </w:rPr>
                        </w:pPr>
                        <w:r>
                          <w:rPr>
                            <w:b/>
                            <w:color w:val="EFF4F4"/>
                            <w:w w:val="105"/>
                            <w:sz w:val="17"/>
                          </w:rPr>
                          <w:t>sending</w:t>
                        </w:r>
                      </w:p>
                      <w:p>
                        <w:pPr>
                          <w:pStyle w:val="TableParagraph"/>
                          <w:spacing w:line="216" w:lineRule="exact"/>
                          <w:ind w:left="11" w:right="-44"/>
                          <w:jc w:val="center"/>
                          <w:rPr>
                            <w:b/>
                            <w:sz w:val="20"/>
                          </w:rPr>
                        </w:pPr>
                        <w:r>
                          <w:rPr>
                            <w:b/>
                            <w:color w:val="EFF4F4"/>
                            <w:sz w:val="17"/>
                          </w:rPr>
                          <w:t>instit </w:t>
                        </w:r>
                        <w:r>
                          <w:rPr>
                            <w:b/>
                            <w:color w:val="D6DFDD"/>
                            <w:sz w:val="17"/>
                          </w:rPr>
                          <w:t>u</w:t>
                        </w:r>
                        <w:r>
                          <w:rPr>
                            <w:b/>
                            <w:color w:val="EFF4F4"/>
                            <w:sz w:val="17"/>
                          </w:rPr>
                          <w:t>tion</w:t>
                        </w:r>
                        <w:r>
                          <w:rPr>
                            <w:b/>
                            <w:color w:val="EFF4F4"/>
                            <w:spacing w:val="-33"/>
                            <w:sz w:val="17"/>
                          </w:rPr>
                          <w:t> </w:t>
                        </w:r>
                        <w:r>
                          <w:rPr>
                            <w:b/>
                            <w:color w:val="EFF4F4"/>
                            <w:sz w:val="20"/>
                          </w:rPr>
                          <w:t>J</w:t>
                        </w:r>
                      </w:p>
                    </w:tc>
                    <w:tc>
                      <w:tcPr>
                        <w:tcW w:w="1748" w:type="dxa"/>
                        <w:gridSpan w:val="2"/>
                        <w:vMerge/>
                        <w:tcBorders>
                          <w:top w:val="nil"/>
                          <w:left w:val="nil"/>
                          <w:bottom w:val="nil"/>
                          <w:right w:val="nil"/>
                        </w:tcBorders>
                      </w:tcPr>
                      <w:p>
                        <w:pPr>
                          <w:rPr>
                            <w:sz w:val="2"/>
                            <w:szCs w:val="2"/>
                          </w:rPr>
                        </w:pPr>
                      </w:p>
                    </w:tc>
                    <w:tc>
                      <w:tcPr>
                        <w:tcW w:w="822" w:type="dxa"/>
                        <w:vMerge/>
                        <w:tcBorders>
                          <w:top w:val="nil"/>
                          <w:left w:val="nil"/>
                          <w:bottom w:val="nil"/>
                          <w:right w:val="nil"/>
                        </w:tcBorders>
                      </w:tcPr>
                      <w:p>
                        <w:pPr>
                          <w:rPr>
                            <w:sz w:val="2"/>
                            <w:szCs w:val="2"/>
                          </w:rPr>
                        </w:pPr>
                      </w:p>
                    </w:tc>
                    <w:tc>
                      <w:tcPr>
                        <w:tcW w:w="3139" w:type="dxa"/>
                        <w:vMerge/>
                        <w:tcBorders>
                          <w:top w:val="nil"/>
                          <w:left w:val="nil"/>
                          <w:bottom w:val="nil"/>
                          <w:right w:val="nil"/>
                        </w:tcBorders>
                      </w:tcPr>
                      <w:p>
                        <w:pPr>
                          <w:rPr>
                            <w:sz w:val="2"/>
                            <w:szCs w:val="2"/>
                          </w:rPr>
                        </w:pPr>
                      </w:p>
                    </w:tc>
                    <w:tc>
                      <w:tcPr>
                        <w:tcW w:w="2423" w:type="dxa"/>
                        <w:gridSpan w:val="2"/>
                        <w:vMerge/>
                        <w:tcBorders>
                          <w:top w:val="nil"/>
                          <w:left w:val="nil"/>
                          <w:bottom w:val="nil"/>
                          <w:right w:val="single" w:sz="18" w:space="0" w:color="000000"/>
                        </w:tcBorders>
                      </w:tcPr>
                      <w:p>
                        <w:pPr>
                          <w:rPr>
                            <w:sz w:val="2"/>
                            <w:szCs w:val="2"/>
                          </w:rPr>
                        </w:pPr>
                      </w:p>
                    </w:tc>
                  </w:tr>
                  <w:tr>
                    <w:trPr>
                      <w:trHeight w:val="125" w:hRule="atLeast"/>
                    </w:trPr>
                    <w:tc>
                      <w:tcPr>
                        <w:tcW w:w="9392" w:type="dxa"/>
                        <w:gridSpan w:val="8"/>
                        <w:tcBorders>
                          <w:top w:val="nil"/>
                          <w:left w:val="single" w:sz="12" w:space="0" w:color="000000"/>
                          <w:bottom w:val="single" w:sz="12" w:space="0" w:color="000000"/>
                          <w:right w:val="single" w:sz="18" w:space="0" w:color="000000"/>
                        </w:tcBorders>
                      </w:tcPr>
                      <w:p>
                        <w:pPr>
                          <w:pStyle w:val="TableParagraph"/>
                          <w:rPr>
                            <w:rFonts w:ascii="Times New Roman"/>
                            <w:sz w:val="6"/>
                          </w:rPr>
                        </w:pPr>
                      </w:p>
                    </w:tc>
                  </w:tr>
                  <w:tr>
                    <w:trPr>
                      <w:trHeight w:val="163" w:hRule="atLeast"/>
                    </w:trPr>
                    <w:tc>
                      <w:tcPr>
                        <w:tcW w:w="1493" w:type="dxa"/>
                        <w:gridSpan w:val="3"/>
                        <w:tcBorders>
                          <w:left w:val="single" w:sz="12" w:space="0" w:color="000000"/>
                          <w:bottom w:val="nil"/>
                          <w:right w:val="single" w:sz="12" w:space="0" w:color="000000"/>
                        </w:tcBorders>
                      </w:tcPr>
                      <w:p>
                        <w:pPr>
                          <w:pStyle w:val="TableParagraph"/>
                          <w:spacing w:line="143" w:lineRule="exact"/>
                          <w:ind w:left="52"/>
                          <w:rPr>
                            <w:sz w:val="16"/>
                          </w:rPr>
                        </w:pPr>
                        <w:r>
                          <w:rPr>
                            <w:color w:val="2D2F2F"/>
                            <w:w w:val="105"/>
                            <w:sz w:val="16"/>
                          </w:rPr>
                          <w:t>CZ LIBEREC0l</w:t>
                        </w:r>
                      </w:p>
                    </w:tc>
                    <w:tc>
                      <w:tcPr>
                        <w:tcW w:w="1515" w:type="dxa"/>
                        <w:tcBorders>
                          <w:left w:val="single" w:sz="12" w:space="0" w:color="000000"/>
                          <w:bottom w:val="nil"/>
                          <w:right w:val="single" w:sz="12" w:space="0" w:color="000000"/>
                        </w:tcBorders>
                      </w:tcPr>
                      <w:p>
                        <w:pPr>
                          <w:pStyle w:val="TableParagraph"/>
                          <w:spacing w:line="143" w:lineRule="exact"/>
                          <w:ind w:left="56"/>
                          <w:rPr>
                            <w:sz w:val="16"/>
                          </w:rPr>
                        </w:pPr>
                        <w:r>
                          <w:rPr>
                            <w:color w:val="2D2F2F"/>
                            <w:w w:val="105"/>
                            <w:sz w:val="16"/>
                          </w:rPr>
                          <w:t>PL LESZNO0l</w:t>
                        </w:r>
                      </w:p>
                    </w:tc>
                    <w:tc>
                      <w:tcPr>
                        <w:tcW w:w="822" w:type="dxa"/>
                        <w:tcBorders>
                          <w:left w:val="single" w:sz="12" w:space="0" w:color="000000"/>
                          <w:bottom w:val="nil"/>
                          <w:right w:val="single" w:sz="12" w:space="0" w:color="000000"/>
                        </w:tcBorders>
                      </w:tcPr>
                      <w:p>
                        <w:pPr>
                          <w:pStyle w:val="TableParagraph"/>
                          <w:spacing w:line="143" w:lineRule="exact"/>
                          <w:ind w:left="127"/>
                          <w:rPr>
                            <w:sz w:val="16"/>
                          </w:rPr>
                        </w:pPr>
                        <w:r>
                          <w:rPr>
                            <w:color w:val="3F4141"/>
                            <w:w w:val="115"/>
                            <w:sz w:val="16"/>
                          </w:rPr>
                          <w:t>0110:</w:t>
                        </w:r>
                      </w:p>
                    </w:tc>
                    <w:tc>
                      <w:tcPr>
                        <w:tcW w:w="3139" w:type="dxa"/>
                        <w:tcBorders>
                          <w:left w:val="single" w:sz="12" w:space="0" w:color="000000"/>
                          <w:bottom w:val="nil"/>
                          <w:right w:val="single" w:sz="12" w:space="0" w:color="000000"/>
                        </w:tcBorders>
                      </w:tcPr>
                      <w:p>
                        <w:pPr>
                          <w:pStyle w:val="TableParagraph"/>
                          <w:spacing w:line="143" w:lineRule="exact"/>
                          <w:ind w:left="129"/>
                          <w:rPr>
                            <w:sz w:val="16"/>
                          </w:rPr>
                        </w:pPr>
                        <w:r>
                          <w:rPr>
                            <w:color w:val="2D2F2F"/>
                            <w:w w:val="110"/>
                            <w:sz w:val="16"/>
                          </w:rPr>
                          <w:t>Educat</w:t>
                        </w:r>
                        <w:r>
                          <w:rPr>
                            <w:color w:val="545454"/>
                            <w:w w:val="110"/>
                            <w:sz w:val="16"/>
                          </w:rPr>
                          <w:t>i</w:t>
                        </w:r>
                        <w:r>
                          <w:rPr>
                            <w:color w:val="2D2F2F"/>
                            <w:w w:val="110"/>
                            <w:sz w:val="16"/>
                          </w:rPr>
                          <w:t>on</w:t>
                        </w:r>
                      </w:p>
                    </w:tc>
                    <w:tc>
                      <w:tcPr>
                        <w:tcW w:w="1291" w:type="dxa"/>
                        <w:tcBorders>
                          <w:left w:val="single" w:sz="12" w:space="0" w:color="000000"/>
                          <w:bottom w:val="nil"/>
                          <w:right w:val="single" w:sz="12" w:space="0" w:color="000000"/>
                        </w:tcBorders>
                      </w:tcPr>
                      <w:p>
                        <w:pPr>
                          <w:pStyle w:val="TableParagraph"/>
                          <w:spacing w:line="143" w:lineRule="exact"/>
                          <w:ind w:left="33" w:right="127"/>
                          <w:jc w:val="center"/>
                          <w:rPr>
                            <w:sz w:val="16"/>
                          </w:rPr>
                        </w:pPr>
                        <w:r>
                          <w:rPr>
                            <w:color w:val="2D2F2F"/>
                            <w:w w:val="110"/>
                            <w:sz w:val="16"/>
                          </w:rPr>
                          <w:t>2 mobilities</w:t>
                        </w:r>
                      </w:p>
                    </w:tc>
                    <w:tc>
                      <w:tcPr>
                        <w:tcW w:w="1132" w:type="dxa"/>
                        <w:vMerge w:val="restart"/>
                        <w:tcBorders>
                          <w:top w:val="single" w:sz="12" w:space="0" w:color="000000"/>
                          <w:left w:val="single" w:sz="12" w:space="0" w:color="000000"/>
                          <w:bottom w:val="single" w:sz="12" w:space="0" w:color="000000"/>
                          <w:right w:val="single" w:sz="18" w:space="0" w:color="000000"/>
                        </w:tcBorders>
                      </w:tcPr>
                      <w:p>
                        <w:pPr>
                          <w:pStyle w:val="TableParagraph"/>
                          <w:rPr>
                            <w:rFonts w:ascii="Times New Roman"/>
                            <w:sz w:val="16"/>
                          </w:rPr>
                        </w:pPr>
                      </w:p>
                    </w:tc>
                  </w:tr>
                  <w:tr>
                    <w:trPr>
                      <w:trHeight w:val="469" w:hRule="atLeast"/>
                    </w:trPr>
                    <w:tc>
                      <w:tcPr>
                        <w:tcW w:w="1493" w:type="dxa"/>
                        <w:gridSpan w:val="3"/>
                        <w:tcBorders>
                          <w:top w:val="nil"/>
                          <w:left w:val="single" w:sz="12" w:space="0" w:color="000000"/>
                          <w:bottom w:val="nil"/>
                          <w:right w:val="single" w:sz="12" w:space="0" w:color="000000"/>
                        </w:tcBorders>
                      </w:tcPr>
                      <w:p>
                        <w:pPr>
                          <w:pStyle w:val="TableParagraph"/>
                          <w:rPr>
                            <w:rFonts w:ascii="Times New Roman"/>
                            <w:sz w:val="16"/>
                          </w:rPr>
                        </w:pPr>
                      </w:p>
                    </w:tc>
                    <w:tc>
                      <w:tcPr>
                        <w:tcW w:w="1515" w:type="dxa"/>
                        <w:tcBorders>
                          <w:top w:val="nil"/>
                          <w:left w:val="single" w:sz="12" w:space="0" w:color="000000"/>
                          <w:bottom w:val="nil"/>
                          <w:right w:val="single" w:sz="12" w:space="0" w:color="000000"/>
                        </w:tcBorders>
                      </w:tcPr>
                      <w:p>
                        <w:pPr>
                          <w:pStyle w:val="TableParagraph"/>
                          <w:rPr>
                            <w:rFonts w:ascii="Times New Roman"/>
                            <w:sz w:val="16"/>
                          </w:rPr>
                        </w:pPr>
                      </w:p>
                    </w:tc>
                    <w:tc>
                      <w:tcPr>
                        <w:tcW w:w="822" w:type="dxa"/>
                        <w:tcBorders>
                          <w:top w:val="nil"/>
                          <w:left w:val="single" w:sz="12" w:space="0" w:color="000000"/>
                          <w:bottom w:val="single" w:sz="12" w:space="0" w:color="000000"/>
                          <w:right w:val="single" w:sz="12" w:space="0" w:color="000000"/>
                        </w:tcBorders>
                      </w:tcPr>
                      <w:p>
                        <w:pPr>
                          <w:pStyle w:val="TableParagraph"/>
                          <w:spacing w:before="132"/>
                          <w:ind w:left="127"/>
                          <w:rPr>
                            <w:sz w:val="16"/>
                          </w:rPr>
                        </w:pPr>
                        <w:r>
                          <w:rPr>
                            <w:color w:val="3F4141"/>
                            <w:w w:val="115"/>
                            <w:sz w:val="16"/>
                          </w:rPr>
                          <w:t>0230:</w:t>
                        </w:r>
                      </w:p>
                    </w:tc>
                    <w:tc>
                      <w:tcPr>
                        <w:tcW w:w="3139" w:type="dxa"/>
                        <w:tcBorders>
                          <w:top w:val="nil"/>
                          <w:left w:val="single" w:sz="12" w:space="0" w:color="000000"/>
                          <w:bottom w:val="single" w:sz="12" w:space="0" w:color="000000"/>
                          <w:right w:val="single" w:sz="12" w:space="0" w:color="000000"/>
                        </w:tcBorders>
                      </w:tcPr>
                      <w:p>
                        <w:pPr>
                          <w:pStyle w:val="TableParagraph"/>
                          <w:spacing w:before="139"/>
                          <w:ind w:left="130"/>
                          <w:rPr>
                            <w:sz w:val="16"/>
                          </w:rPr>
                        </w:pPr>
                        <w:r>
                          <w:rPr>
                            <w:color w:val="2D2F2F"/>
                            <w:w w:val="105"/>
                            <w:sz w:val="16"/>
                          </w:rPr>
                          <w:t>Languages</w:t>
                        </w:r>
                      </w:p>
                    </w:tc>
                    <w:tc>
                      <w:tcPr>
                        <w:tcW w:w="1291" w:type="dxa"/>
                        <w:tcBorders>
                          <w:top w:val="nil"/>
                          <w:left w:val="single" w:sz="12" w:space="0" w:color="000000"/>
                          <w:bottom w:val="single" w:sz="12" w:space="0" w:color="000000"/>
                          <w:right w:val="single" w:sz="12" w:space="0" w:color="000000"/>
                        </w:tcBorders>
                      </w:tcPr>
                      <w:p>
                        <w:pPr>
                          <w:pStyle w:val="TableParagraph"/>
                          <w:spacing w:line="172" w:lineRule="exact"/>
                          <w:ind w:left="97" w:right="100"/>
                          <w:jc w:val="center"/>
                          <w:rPr>
                            <w:sz w:val="16"/>
                          </w:rPr>
                        </w:pPr>
                        <w:r>
                          <w:rPr>
                            <w:color w:val="2D2F2F"/>
                            <w:w w:val="110"/>
                            <w:sz w:val="16"/>
                          </w:rPr>
                          <w:t>m</w:t>
                        </w:r>
                        <w:r>
                          <w:rPr>
                            <w:color w:val="696969"/>
                            <w:w w:val="110"/>
                            <w:sz w:val="16"/>
                          </w:rPr>
                          <w:t>i</w:t>
                        </w:r>
                        <w:r>
                          <w:rPr>
                            <w:color w:val="2D2F2F"/>
                            <w:w w:val="110"/>
                            <w:sz w:val="16"/>
                          </w:rPr>
                          <w:t>n. </w:t>
                        </w:r>
                        <w:r>
                          <w:rPr>
                            <w:color w:val="3F4141"/>
                            <w:w w:val="110"/>
                            <w:sz w:val="16"/>
                          </w:rPr>
                          <w:t>8 </w:t>
                        </w:r>
                        <w:r>
                          <w:rPr>
                            <w:color w:val="2D2F2F"/>
                            <w:w w:val="110"/>
                            <w:sz w:val="16"/>
                          </w:rPr>
                          <w:t>hou</w:t>
                        </w:r>
                        <w:r>
                          <w:rPr>
                            <w:color w:val="151616"/>
                            <w:w w:val="110"/>
                            <w:sz w:val="16"/>
                          </w:rPr>
                          <w:t>r</w:t>
                        </w:r>
                        <w:r>
                          <w:rPr>
                            <w:color w:val="3F4141"/>
                            <w:w w:val="110"/>
                            <w:sz w:val="16"/>
                          </w:rPr>
                          <w:t>s</w:t>
                        </w:r>
                      </w:p>
                    </w:tc>
                    <w:tc>
                      <w:tcPr>
                        <w:tcW w:w="1132" w:type="dxa"/>
                        <w:vMerge/>
                        <w:tcBorders>
                          <w:top w:val="nil"/>
                          <w:left w:val="single" w:sz="12" w:space="0" w:color="000000"/>
                          <w:bottom w:val="single" w:sz="12" w:space="0" w:color="000000"/>
                          <w:right w:val="single" w:sz="18" w:space="0" w:color="000000"/>
                        </w:tcBorders>
                      </w:tcPr>
                      <w:p>
                        <w:pPr>
                          <w:rPr>
                            <w:sz w:val="2"/>
                            <w:szCs w:val="2"/>
                          </w:rPr>
                        </w:pPr>
                      </w:p>
                    </w:tc>
                  </w:tr>
                  <w:tr>
                    <w:trPr>
                      <w:trHeight w:val="210" w:hRule="atLeast"/>
                    </w:trPr>
                    <w:tc>
                      <w:tcPr>
                        <w:tcW w:w="1493" w:type="dxa"/>
                        <w:gridSpan w:val="3"/>
                        <w:tcBorders>
                          <w:top w:val="nil"/>
                          <w:left w:val="single" w:sz="12" w:space="0" w:color="000000"/>
                          <w:bottom w:val="nil"/>
                          <w:right w:val="single" w:sz="12" w:space="0" w:color="000000"/>
                        </w:tcBorders>
                      </w:tcPr>
                      <w:p>
                        <w:pPr>
                          <w:pStyle w:val="TableParagraph"/>
                          <w:rPr>
                            <w:rFonts w:ascii="Times New Roman"/>
                            <w:sz w:val="14"/>
                          </w:rPr>
                        </w:pPr>
                      </w:p>
                    </w:tc>
                    <w:tc>
                      <w:tcPr>
                        <w:tcW w:w="1515" w:type="dxa"/>
                        <w:tcBorders>
                          <w:top w:val="nil"/>
                          <w:left w:val="single" w:sz="12" w:space="0" w:color="000000"/>
                          <w:bottom w:val="nil"/>
                          <w:right w:val="single" w:sz="12" w:space="0" w:color="000000"/>
                        </w:tcBorders>
                      </w:tcPr>
                      <w:p>
                        <w:pPr>
                          <w:pStyle w:val="TableParagraph"/>
                          <w:rPr>
                            <w:rFonts w:ascii="Times New Roman"/>
                            <w:sz w:val="14"/>
                          </w:rPr>
                        </w:pPr>
                      </w:p>
                    </w:tc>
                    <w:tc>
                      <w:tcPr>
                        <w:tcW w:w="822" w:type="dxa"/>
                        <w:vMerge w:val="restart"/>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3139" w:type="dxa"/>
                        <w:tcBorders>
                          <w:top w:val="single" w:sz="12" w:space="0" w:color="000000"/>
                          <w:left w:val="single" w:sz="12" w:space="0" w:color="000000"/>
                          <w:bottom w:val="nil"/>
                          <w:right w:val="single" w:sz="12" w:space="0" w:color="000000"/>
                        </w:tcBorders>
                      </w:tcPr>
                      <w:p>
                        <w:pPr>
                          <w:pStyle w:val="TableParagraph"/>
                          <w:spacing w:line="175" w:lineRule="exact" w:before="15"/>
                          <w:ind w:left="123"/>
                          <w:rPr>
                            <w:sz w:val="16"/>
                          </w:rPr>
                        </w:pPr>
                        <w:r>
                          <w:rPr>
                            <w:color w:val="2D2F2F"/>
                            <w:w w:val="110"/>
                            <w:sz w:val="16"/>
                          </w:rPr>
                          <w:t>Job </w:t>
                        </w:r>
                        <w:r>
                          <w:rPr>
                            <w:color w:val="3F4141"/>
                            <w:w w:val="110"/>
                            <w:sz w:val="16"/>
                          </w:rPr>
                          <w:t>shadowing visit</w:t>
                        </w:r>
                      </w:p>
                    </w:tc>
                    <w:tc>
                      <w:tcPr>
                        <w:tcW w:w="1291" w:type="dxa"/>
                        <w:vMerge w:val="restart"/>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1132" w:type="dxa"/>
                        <w:tcBorders>
                          <w:top w:val="single" w:sz="12" w:space="0" w:color="000000"/>
                          <w:left w:val="single" w:sz="12" w:space="0" w:color="000000"/>
                          <w:bottom w:val="nil"/>
                          <w:right w:val="single" w:sz="12" w:space="0" w:color="000000"/>
                        </w:tcBorders>
                      </w:tcPr>
                      <w:p>
                        <w:pPr>
                          <w:pStyle w:val="TableParagraph"/>
                          <w:spacing w:line="153" w:lineRule="exact" w:before="37"/>
                          <w:ind w:left="125"/>
                          <w:rPr>
                            <w:sz w:val="16"/>
                          </w:rPr>
                        </w:pPr>
                        <w:r>
                          <w:rPr>
                            <w:color w:val="3F4141"/>
                            <w:w w:val="115"/>
                            <w:sz w:val="16"/>
                          </w:rPr>
                          <w:t>2 mob</w:t>
                        </w:r>
                        <w:r>
                          <w:rPr>
                            <w:color w:val="696969"/>
                            <w:w w:val="115"/>
                            <w:sz w:val="16"/>
                          </w:rPr>
                          <w:t>il</w:t>
                        </w:r>
                        <w:r>
                          <w:rPr>
                            <w:color w:val="3F4141"/>
                            <w:w w:val="115"/>
                            <w:sz w:val="16"/>
                          </w:rPr>
                          <w:t>ities</w:t>
                        </w:r>
                      </w:p>
                    </w:tc>
                  </w:tr>
                  <w:tr>
                    <w:trPr>
                      <w:trHeight w:val="213" w:hRule="atLeast"/>
                    </w:trPr>
                    <w:tc>
                      <w:tcPr>
                        <w:tcW w:w="1493" w:type="dxa"/>
                        <w:gridSpan w:val="3"/>
                        <w:tcBorders>
                          <w:top w:val="nil"/>
                          <w:left w:val="single" w:sz="12" w:space="0" w:color="000000"/>
                          <w:bottom w:val="single" w:sz="12" w:space="0" w:color="000000"/>
                          <w:right w:val="single" w:sz="12" w:space="0" w:color="000000"/>
                        </w:tcBorders>
                      </w:tcPr>
                      <w:p>
                        <w:pPr>
                          <w:pStyle w:val="TableParagraph"/>
                          <w:rPr>
                            <w:rFonts w:ascii="Times New Roman"/>
                            <w:sz w:val="14"/>
                          </w:rPr>
                        </w:pPr>
                      </w:p>
                    </w:tc>
                    <w:tc>
                      <w:tcPr>
                        <w:tcW w:w="1515" w:type="dxa"/>
                        <w:tcBorders>
                          <w:top w:val="nil"/>
                          <w:left w:val="single" w:sz="12" w:space="0" w:color="000000"/>
                          <w:bottom w:val="single" w:sz="12" w:space="0" w:color="000000"/>
                          <w:right w:val="single" w:sz="12" w:space="0" w:color="000000"/>
                        </w:tcBorders>
                      </w:tcPr>
                      <w:p>
                        <w:pPr>
                          <w:pStyle w:val="TableParagraph"/>
                          <w:rPr>
                            <w:rFonts w:ascii="Times New Roman"/>
                            <w:sz w:val="14"/>
                          </w:rPr>
                        </w:pPr>
                      </w:p>
                    </w:tc>
                    <w:tc>
                      <w:tcPr>
                        <w:tcW w:w="822" w:type="dxa"/>
                        <w:vMerge/>
                        <w:tcBorders>
                          <w:top w:val="nil"/>
                          <w:left w:val="single" w:sz="12" w:space="0" w:color="000000"/>
                          <w:bottom w:val="single" w:sz="12" w:space="0" w:color="000000"/>
                          <w:right w:val="single" w:sz="12" w:space="0" w:color="000000"/>
                        </w:tcBorders>
                      </w:tcPr>
                      <w:p>
                        <w:pPr>
                          <w:rPr>
                            <w:sz w:val="2"/>
                            <w:szCs w:val="2"/>
                          </w:rPr>
                        </w:pPr>
                      </w:p>
                    </w:tc>
                    <w:tc>
                      <w:tcPr>
                        <w:tcW w:w="3139" w:type="dxa"/>
                        <w:tcBorders>
                          <w:top w:val="nil"/>
                          <w:left w:val="single" w:sz="12" w:space="0" w:color="000000"/>
                          <w:bottom w:val="single" w:sz="12" w:space="0" w:color="000000"/>
                          <w:right w:val="single" w:sz="12" w:space="0" w:color="000000"/>
                        </w:tcBorders>
                      </w:tcPr>
                      <w:p>
                        <w:pPr>
                          <w:pStyle w:val="TableParagraph"/>
                          <w:rPr>
                            <w:rFonts w:ascii="Times New Roman"/>
                            <w:sz w:val="14"/>
                          </w:rPr>
                        </w:pPr>
                      </w:p>
                    </w:tc>
                    <w:tc>
                      <w:tcPr>
                        <w:tcW w:w="1291" w:type="dxa"/>
                        <w:vMerge/>
                        <w:tcBorders>
                          <w:top w:val="nil"/>
                          <w:left w:val="single" w:sz="12" w:space="0" w:color="000000"/>
                          <w:bottom w:val="single" w:sz="12" w:space="0" w:color="000000"/>
                          <w:right w:val="single" w:sz="12" w:space="0" w:color="000000"/>
                        </w:tcBorders>
                      </w:tcPr>
                      <w:p>
                        <w:pPr>
                          <w:rPr>
                            <w:sz w:val="2"/>
                            <w:szCs w:val="2"/>
                          </w:rPr>
                        </w:pPr>
                      </w:p>
                    </w:tc>
                    <w:tc>
                      <w:tcPr>
                        <w:tcW w:w="1132" w:type="dxa"/>
                        <w:tcBorders>
                          <w:top w:val="nil"/>
                          <w:left w:val="single" w:sz="12" w:space="0" w:color="000000"/>
                          <w:bottom w:val="single" w:sz="12" w:space="0" w:color="000000"/>
                          <w:right w:val="single" w:sz="12" w:space="0" w:color="000000"/>
                        </w:tcBorders>
                      </w:tcPr>
                      <w:p>
                        <w:pPr>
                          <w:pStyle w:val="TableParagraph"/>
                          <w:spacing w:line="168" w:lineRule="exact"/>
                          <w:ind w:left="126"/>
                          <w:rPr>
                            <w:sz w:val="16"/>
                          </w:rPr>
                        </w:pPr>
                        <w:r>
                          <w:rPr>
                            <w:color w:val="2D2F2F"/>
                            <w:w w:val="110"/>
                            <w:sz w:val="16"/>
                          </w:rPr>
                          <w:t>1 </w:t>
                        </w:r>
                        <w:r>
                          <w:rPr>
                            <w:color w:val="3F4141"/>
                            <w:w w:val="110"/>
                            <w:sz w:val="16"/>
                          </w:rPr>
                          <w:t>week</w:t>
                        </w:r>
                      </w:p>
                    </w:tc>
                  </w:tr>
                  <w:tr>
                    <w:trPr>
                      <w:trHeight w:val="195" w:hRule="atLeast"/>
                    </w:trPr>
                    <w:tc>
                      <w:tcPr>
                        <w:tcW w:w="1493" w:type="dxa"/>
                        <w:gridSpan w:val="3"/>
                        <w:tcBorders>
                          <w:top w:val="single" w:sz="12" w:space="0" w:color="000000"/>
                          <w:left w:val="single" w:sz="12" w:space="0" w:color="000000"/>
                          <w:bottom w:val="nil"/>
                          <w:right w:val="single" w:sz="12" w:space="0" w:color="000000"/>
                        </w:tcBorders>
                      </w:tcPr>
                      <w:p>
                        <w:pPr>
                          <w:pStyle w:val="TableParagraph"/>
                          <w:spacing w:line="175" w:lineRule="exact" w:before="1"/>
                          <w:ind w:left="41"/>
                          <w:rPr>
                            <w:sz w:val="16"/>
                          </w:rPr>
                        </w:pPr>
                        <w:r>
                          <w:rPr>
                            <w:color w:val="3F4141"/>
                            <w:w w:val="105"/>
                            <w:sz w:val="16"/>
                          </w:rPr>
                          <w:t>PL </w:t>
                        </w:r>
                        <w:r>
                          <w:rPr>
                            <w:color w:val="2D2F2F"/>
                            <w:w w:val="105"/>
                            <w:sz w:val="16"/>
                          </w:rPr>
                          <w:t>LESZNO0l</w:t>
                        </w:r>
                      </w:p>
                    </w:tc>
                    <w:tc>
                      <w:tcPr>
                        <w:tcW w:w="1515" w:type="dxa"/>
                        <w:tcBorders>
                          <w:top w:val="single" w:sz="12" w:space="0" w:color="000000"/>
                          <w:left w:val="single" w:sz="12" w:space="0" w:color="000000"/>
                          <w:bottom w:val="nil"/>
                          <w:right w:val="single" w:sz="12" w:space="0" w:color="000000"/>
                        </w:tcBorders>
                      </w:tcPr>
                      <w:p>
                        <w:pPr>
                          <w:pStyle w:val="TableParagraph"/>
                          <w:spacing w:line="175" w:lineRule="exact" w:before="1"/>
                          <w:ind w:left="46"/>
                          <w:rPr>
                            <w:sz w:val="16"/>
                          </w:rPr>
                        </w:pPr>
                        <w:r>
                          <w:rPr>
                            <w:color w:val="3F4141"/>
                            <w:w w:val="105"/>
                            <w:sz w:val="16"/>
                          </w:rPr>
                          <w:t>CZ </w:t>
                        </w:r>
                        <w:r>
                          <w:rPr>
                            <w:color w:val="2D2F2F"/>
                            <w:w w:val="105"/>
                            <w:sz w:val="16"/>
                          </w:rPr>
                          <w:t>LIBEREC0l</w:t>
                        </w:r>
                      </w:p>
                    </w:tc>
                    <w:tc>
                      <w:tcPr>
                        <w:tcW w:w="822" w:type="dxa"/>
                        <w:tcBorders>
                          <w:top w:val="single" w:sz="12" w:space="0" w:color="000000"/>
                          <w:left w:val="single" w:sz="12" w:space="0" w:color="000000"/>
                          <w:bottom w:val="nil"/>
                          <w:right w:val="single" w:sz="12" w:space="0" w:color="000000"/>
                        </w:tcBorders>
                      </w:tcPr>
                      <w:p>
                        <w:pPr>
                          <w:pStyle w:val="TableParagraph"/>
                          <w:spacing w:line="168" w:lineRule="exact" w:before="8"/>
                          <w:ind w:left="120"/>
                          <w:rPr>
                            <w:sz w:val="16"/>
                          </w:rPr>
                        </w:pPr>
                        <w:r>
                          <w:rPr>
                            <w:color w:val="3F4141"/>
                            <w:w w:val="115"/>
                            <w:sz w:val="16"/>
                          </w:rPr>
                          <w:t>0110:</w:t>
                        </w:r>
                      </w:p>
                    </w:tc>
                    <w:tc>
                      <w:tcPr>
                        <w:tcW w:w="3139" w:type="dxa"/>
                        <w:tcBorders>
                          <w:top w:val="single" w:sz="12" w:space="0" w:color="000000"/>
                          <w:left w:val="single" w:sz="12" w:space="0" w:color="000000"/>
                          <w:bottom w:val="nil"/>
                          <w:right w:val="single" w:sz="12" w:space="0" w:color="000000"/>
                        </w:tcBorders>
                      </w:tcPr>
                      <w:p>
                        <w:pPr>
                          <w:pStyle w:val="TableParagraph"/>
                          <w:spacing w:line="160" w:lineRule="exact" w:before="15"/>
                          <w:ind w:left="122"/>
                          <w:rPr>
                            <w:sz w:val="16"/>
                          </w:rPr>
                        </w:pPr>
                        <w:r>
                          <w:rPr>
                            <w:color w:val="2D2F2F"/>
                            <w:w w:val="110"/>
                            <w:sz w:val="16"/>
                          </w:rPr>
                          <w:t>Education</w:t>
                        </w:r>
                      </w:p>
                    </w:tc>
                    <w:tc>
                      <w:tcPr>
                        <w:tcW w:w="1291" w:type="dxa"/>
                        <w:tcBorders>
                          <w:top w:val="single" w:sz="12" w:space="0" w:color="000000"/>
                          <w:left w:val="single" w:sz="12" w:space="0" w:color="000000"/>
                          <w:bottom w:val="nil"/>
                          <w:right w:val="single" w:sz="12" w:space="0" w:color="000000"/>
                        </w:tcBorders>
                      </w:tcPr>
                      <w:p>
                        <w:pPr>
                          <w:pStyle w:val="TableParagraph"/>
                          <w:spacing w:line="153" w:lineRule="exact" w:before="22"/>
                          <w:ind w:left="4" w:right="127"/>
                          <w:jc w:val="center"/>
                          <w:rPr>
                            <w:sz w:val="16"/>
                          </w:rPr>
                        </w:pPr>
                        <w:r>
                          <w:rPr>
                            <w:color w:val="3F4141"/>
                            <w:w w:val="110"/>
                            <w:sz w:val="16"/>
                          </w:rPr>
                          <w:t>2 mobilities</w:t>
                        </w:r>
                      </w:p>
                    </w:tc>
                    <w:tc>
                      <w:tcPr>
                        <w:tcW w:w="1132" w:type="dxa"/>
                        <w:vMerge w:val="restart"/>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r>
                  <w:tr>
                    <w:trPr>
                      <w:trHeight w:val="487" w:hRule="atLeast"/>
                    </w:trPr>
                    <w:tc>
                      <w:tcPr>
                        <w:tcW w:w="1493" w:type="dxa"/>
                        <w:gridSpan w:val="3"/>
                        <w:tcBorders>
                          <w:top w:val="nil"/>
                          <w:left w:val="single" w:sz="12" w:space="0" w:color="000000"/>
                          <w:bottom w:val="nil"/>
                          <w:right w:val="single" w:sz="12" w:space="0" w:color="000000"/>
                        </w:tcBorders>
                      </w:tcPr>
                      <w:p>
                        <w:pPr>
                          <w:pStyle w:val="TableParagraph"/>
                          <w:rPr>
                            <w:rFonts w:ascii="Times New Roman"/>
                            <w:sz w:val="16"/>
                          </w:rPr>
                        </w:pPr>
                      </w:p>
                    </w:tc>
                    <w:tc>
                      <w:tcPr>
                        <w:tcW w:w="1515" w:type="dxa"/>
                        <w:tcBorders>
                          <w:top w:val="nil"/>
                          <w:left w:val="single" w:sz="12" w:space="0" w:color="000000"/>
                          <w:bottom w:val="nil"/>
                          <w:right w:val="single" w:sz="12" w:space="0" w:color="000000"/>
                        </w:tcBorders>
                      </w:tcPr>
                      <w:p>
                        <w:pPr>
                          <w:pStyle w:val="TableParagraph"/>
                          <w:rPr>
                            <w:rFonts w:ascii="Times New Roman"/>
                            <w:sz w:val="16"/>
                          </w:rPr>
                        </w:pPr>
                      </w:p>
                    </w:tc>
                    <w:tc>
                      <w:tcPr>
                        <w:tcW w:w="822" w:type="dxa"/>
                        <w:tcBorders>
                          <w:top w:val="nil"/>
                          <w:left w:val="single" w:sz="12" w:space="0" w:color="000000"/>
                          <w:bottom w:val="single" w:sz="12" w:space="0" w:color="000000"/>
                          <w:right w:val="single" w:sz="12" w:space="0" w:color="000000"/>
                        </w:tcBorders>
                      </w:tcPr>
                      <w:p>
                        <w:pPr>
                          <w:pStyle w:val="TableParagraph"/>
                          <w:spacing w:before="143"/>
                          <w:ind w:left="120"/>
                          <w:rPr>
                            <w:sz w:val="16"/>
                          </w:rPr>
                        </w:pPr>
                        <w:r>
                          <w:rPr>
                            <w:color w:val="3F4141"/>
                            <w:w w:val="115"/>
                            <w:sz w:val="16"/>
                          </w:rPr>
                          <w:t>0230:</w:t>
                        </w:r>
                      </w:p>
                    </w:tc>
                    <w:tc>
                      <w:tcPr>
                        <w:tcW w:w="3139" w:type="dxa"/>
                        <w:tcBorders>
                          <w:top w:val="nil"/>
                          <w:left w:val="single" w:sz="12" w:space="0" w:color="000000"/>
                          <w:bottom w:val="single" w:sz="12" w:space="0" w:color="000000"/>
                          <w:right w:val="single" w:sz="12" w:space="0" w:color="000000"/>
                        </w:tcBorders>
                      </w:tcPr>
                      <w:p>
                        <w:pPr>
                          <w:pStyle w:val="TableParagraph"/>
                          <w:spacing w:before="143"/>
                          <w:ind w:left="123"/>
                          <w:rPr>
                            <w:sz w:val="16"/>
                          </w:rPr>
                        </w:pPr>
                        <w:r>
                          <w:rPr>
                            <w:color w:val="2D2F2F"/>
                            <w:w w:val="105"/>
                            <w:sz w:val="16"/>
                          </w:rPr>
                          <w:t>Languages</w:t>
                        </w:r>
                      </w:p>
                    </w:tc>
                    <w:tc>
                      <w:tcPr>
                        <w:tcW w:w="1291" w:type="dxa"/>
                        <w:tcBorders>
                          <w:top w:val="nil"/>
                          <w:left w:val="single" w:sz="12" w:space="0" w:color="000000"/>
                          <w:bottom w:val="single" w:sz="12" w:space="0" w:color="000000"/>
                          <w:right w:val="single" w:sz="12" w:space="0" w:color="000000"/>
                        </w:tcBorders>
                      </w:tcPr>
                      <w:p>
                        <w:pPr>
                          <w:pStyle w:val="TableParagraph"/>
                          <w:spacing w:line="168" w:lineRule="exact"/>
                          <w:ind w:left="97" w:right="110"/>
                          <w:jc w:val="center"/>
                          <w:rPr>
                            <w:sz w:val="16"/>
                          </w:rPr>
                        </w:pPr>
                        <w:r>
                          <w:rPr>
                            <w:color w:val="3F4141"/>
                            <w:w w:val="115"/>
                            <w:sz w:val="16"/>
                          </w:rPr>
                          <w:t>min. </w:t>
                        </w:r>
                        <w:r>
                          <w:rPr>
                            <w:color w:val="2D2F2F"/>
                            <w:w w:val="115"/>
                            <w:sz w:val="16"/>
                          </w:rPr>
                          <w:t>8 </w:t>
                        </w:r>
                        <w:r>
                          <w:rPr>
                            <w:color w:val="3F4141"/>
                            <w:w w:val="115"/>
                            <w:sz w:val="16"/>
                          </w:rPr>
                          <w:t>hours</w:t>
                        </w:r>
                      </w:p>
                    </w:tc>
                    <w:tc>
                      <w:tcPr>
                        <w:tcW w:w="1132" w:type="dxa"/>
                        <w:vMerge/>
                        <w:tcBorders>
                          <w:top w:val="nil"/>
                          <w:left w:val="single" w:sz="12" w:space="0" w:color="000000"/>
                          <w:bottom w:val="single" w:sz="12" w:space="0" w:color="000000"/>
                          <w:right w:val="single" w:sz="12" w:space="0" w:color="000000"/>
                        </w:tcBorders>
                      </w:tcPr>
                      <w:p>
                        <w:pPr>
                          <w:rPr>
                            <w:sz w:val="2"/>
                            <w:szCs w:val="2"/>
                          </w:rPr>
                        </w:pPr>
                      </w:p>
                    </w:tc>
                  </w:tr>
                  <w:tr>
                    <w:trPr>
                      <w:trHeight w:val="195" w:hRule="atLeast"/>
                    </w:trPr>
                    <w:tc>
                      <w:tcPr>
                        <w:tcW w:w="1493" w:type="dxa"/>
                        <w:gridSpan w:val="3"/>
                        <w:tcBorders>
                          <w:top w:val="nil"/>
                          <w:left w:val="single" w:sz="12" w:space="0" w:color="000000"/>
                          <w:bottom w:val="nil"/>
                          <w:right w:val="single" w:sz="12" w:space="0" w:color="000000"/>
                        </w:tcBorders>
                      </w:tcPr>
                      <w:p>
                        <w:pPr>
                          <w:pStyle w:val="TableParagraph"/>
                          <w:rPr>
                            <w:rFonts w:ascii="Times New Roman"/>
                            <w:sz w:val="12"/>
                          </w:rPr>
                        </w:pPr>
                      </w:p>
                    </w:tc>
                    <w:tc>
                      <w:tcPr>
                        <w:tcW w:w="1515" w:type="dxa"/>
                        <w:tcBorders>
                          <w:top w:val="nil"/>
                          <w:left w:val="single" w:sz="12" w:space="0" w:color="000000"/>
                          <w:bottom w:val="nil"/>
                          <w:right w:val="single" w:sz="12" w:space="0" w:color="000000"/>
                        </w:tcBorders>
                      </w:tcPr>
                      <w:p>
                        <w:pPr>
                          <w:pStyle w:val="TableParagraph"/>
                          <w:rPr>
                            <w:rFonts w:ascii="Times New Roman"/>
                            <w:sz w:val="12"/>
                          </w:rPr>
                        </w:pPr>
                      </w:p>
                    </w:tc>
                    <w:tc>
                      <w:tcPr>
                        <w:tcW w:w="822" w:type="dxa"/>
                        <w:vMerge w:val="restart"/>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3139" w:type="dxa"/>
                        <w:tcBorders>
                          <w:top w:val="single" w:sz="12" w:space="0" w:color="000000"/>
                          <w:left w:val="single" w:sz="12" w:space="0" w:color="000000"/>
                          <w:bottom w:val="nil"/>
                          <w:right w:val="single" w:sz="12" w:space="0" w:color="000000"/>
                        </w:tcBorders>
                      </w:tcPr>
                      <w:p>
                        <w:pPr>
                          <w:pStyle w:val="TableParagraph"/>
                          <w:spacing w:line="175" w:lineRule="exact" w:before="1"/>
                          <w:ind w:left="116"/>
                          <w:rPr>
                            <w:sz w:val="16"/>
                          </w:rPr>
                        </w:pPr>
                        <w:r>
                          <w:rPr>
                            <w:color w:val="2D2F2F"/>
                            <w:w w:val="110"/>
                            <w:sz w:val="16"/>
                          </w:rPr>
                          <w:t>Job shadow</w:t>
                        </w:r>
                        <w:r>
                          <w:rPr>
                            <w:color w:val="545454"/>
                            <w:w w:val="110"/>
                            <w:sz w:val="16"/>
                          </w:rPr>
                          <w:t>i</w:t>
                        </w:r>
                        <w:r>
                          <w:rPr>
                            <w:color w:val="2D2F2F"/>
                            <w:w w:val="110"/>
                            <w:sz w:val="16"/>
                          </w:rPr>
                          <w:t>ng visit</w:t>
                        </w:r>
                      </w:p>
                    </w:tc>
                    <w:tc>
                      <w:tcPr>
                        <w:tcW w:w="1291" w:type="dxa"/>
                        <w:vMerge w:val="restart"/>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6"/>
                          </w:rPr>
                        </w:pPr>
                      </w:p>
                    </w:tc>
                    <w:tc>
                      <w:tcPr>
                        <w:tcW w:w="1132" w:type="dxa"/>
                        <w:tcBorders>
                          <w:top w:val="single" w:sz="12" w:space="0" w:color="000000"/>
                          <w:left w:val="single" w:sz="12" w:space="0" w:color="000000"/>
                          <w:bottom w:val="nil"/>
                          <w:right w:val="single" w:sz="12" w:space="0" w:color="000000"/>
                        </w:tcBorders>
                      </w:tcPr>
                      <w:p>
                        <w:pPr>
                          <w:pStyle w:val="TableParagraph"/>
                          <w:spacing w:line="153" w:lineRule="exact" w:before="22"/>
                          <w:ind w:left="117"/>
                          <w:rPr>
                            <w:sz w:val="16"/>
                          </w:rPr>
                        </w:pPr>
                        <w:r>
                          <w:rPr>
                            <w:color w:val="545454"/>
                            <w:w w:val="115"/>
                            <w:sz w:val="16"/>
                          </w:rPr>
                          <w:t>2 </w:t>
                        </w:r>
                        <w:r>
                          <w:rPr>
                            <w:color w:val="3F4141"/>
                            <w:w w:val="115"/>
                            <w:sz w:val="16"/>
                          </w:rPr>
                          <w:t>mobil</w:t>
                        </w:r>
                        <w:r>
                          <w:rPr>
                            <w:color w:val="696969"/>
                            <w:w w:val="115"/>
                            <w:sz w:val="16"/>
                          </w:rPr>
                          <w:t>i</w:t>
                        </w:r>
                        <w:r>
                          <w:rPr>
                            <w:color w:val="3F4141"/>
                            <w:w w:val="115"/>
                            <w:sz w:val="16"/>
                          </w:rPr>
                          <w:t>ties</w:t>
                        </w:r>
                      </w:p>
                    </w:tc>
                  </w:tr>
                  <w:tr>
                    <w:trPr>
                      <w:trHeight w:val="220" w:hRule="atLeast"/>
                    </w:trPr>
                    <w:tc>
                      <w:tcPr>
                        <w:tcW w:w="1493" w:type="dxa"/>
                        <w:gridSpan w:val="3"/>
                        <w:tcBorders>
                          <w:top w:val="nil"/>
                          <w:left w:val="single" w:sz="12" w:space="0" w:color="000000"/>
                          <w:bottom w:val="single" w:sz="12" w:space="0" w:color="000000"/>
                          <w:right w:val="single" w:sz="12" w:space="0" w:color="000000"/>
                        </w:tcBorders>
                      </w:tcPr>
                      <w:p>
                        <w:pPr>
                          <w:pStyle w:val="TableParagraph"/>
                          <w:rPr>
                            <w:rFonts w:ascii="Times New Roman"/>
                            <w:sz w:val="14"/>
                          </w:rPr>
                        </w:pPr>
                      </w:p>
                    </w:tc>
                    <w:tc>
                      <w:tcPr>
                        <w:tcW w:w="1515" w:type="dxa"/>
                        <w:tcBorders>
                          <w:top w:val="nil"/>
                          <w:left w:val="single" w:sz="12" w:space="0" w:color="000000"/>
                          <w:bottom w:val="single" w:sz="12" w:space="0" w:color="000000"/>
                          <w:right w:val="single" w:sz="12" w:space="0" w:color="000000"/>
                        </w:tcBorders>
                      </w:tcPr>
                      <w:p>
                        <w:pPr>
                          <w:pStyle w:val="TableParagraph"/>
                          <w:rPr>
                            <w:rFonts w:ascii="Times New Roman"/>
                            <w:sz w:val="14"/>
                          </w:rPr>
                        </w:pPr>
                      </w:p>
                    </w:tc>
                    <w:tc>
                      <w:tcPr>
                        <w:tcW w:w="822" w:type="dxa"/>
                        <w:vMerge/>
                        <w:tcBorders>
                          <w:top w:val="nil"/>
                          <w:left w:val="single" w:sz="12" w:space="0" w:color="000000"/>
                          <w:bottom w:val="single" w:sz="12" w:space="0" w:color="000000"/>
                          <w:right w:val="single" w:sz="12" w:space="0" w:color="000000"/>
                        </w:tcBorders>
                      </w:tcPr>
                      <w:p>
                        <w:pPr>
                          <w:rPr>
                            <w:sz w:val="2"/>
                            <w:szCs w:val="2"/>
                          </w:rPr>
                        </w:pPr>
                      </w:p>
                    </w:tc>
                    <w:tc>
                      <w:tcPr>
                        <w:tcW w:w="3139" w:type="dxa"/>
                        <w:tcBorders>
                          <w:top w:val="nil"/>
                          <w:left w:val="single" w:sz="12" w:space="0" w:color="000000"/>
                          <w:bottom w:val="single" w:sz="12" w:space="0" w:color="000000"/>
                          <w:right w:val="single" w:sz="12" w:space="0" w:color="000000"/>
                        </w:tcBorders>
                      </w:tcPr>
                      <w:p>
                        <w:pPr>
                          <w:pStyle w:val="TableParagraph"/>
                          <w:rPr>
                            <w:rFonts w:ascii="Times New Roman"/>
                            <w:sz w:val="14"/>
                          </w:rPr>
                        </w:pPr>
                      </w:p>
                    </w:tc>
                    <w:tc>
                      <w:tcPr>
                        <w:tcW w:w="1291" w:type="dxa"/>
                        <w:vMerge/>
                        <w:tcBorders>
                          <w:top w:val="nil"/>
                          <w:left w:val="single" w:sz="12" w:space="0" w:color="000000"/>
                          <w:bottom w:val="single" w:sz="12" w:space="0" w:color="000000"/>
                          <w:right w:val="single" w:sz="12" w:space="0" w:color="000000"/>
                        </w:tcBorders>
                      </w:tcPr>
                      <w:p>
                        <w:pPr>
                          <w:rPr>
                            <w:sz w:val="2"/>
                            <w:szCs w:val="2"/>
                          </w:rPr>
                        </w:pPr>
                      </w:p>
                    </w:tc>
                    <w:tc>
                      <w:tcPr>
                        <w:tcW w:w="1132" w:type="dxa"/>
                        <w:tcBorders>
                          <w:top w:val="nil"/>
                          <w:left w:val="single" w:sz="12" w:space="0" w:color="000000"/>
                          <w:bottom w:val="single" w:sz="12" w:space="0" w:color="000000"/>
                          <w:right w:val="single" w:sz="12" w:space="0" w:color="000000"/>
                        </w:tcBorders>
                      </w:tcPr>
                      <w:p>
                        <w:pPr>
                          <w:pStyle w:val="TableParagraph"/>
                          <w:spacing w:line="168" w:lineRule="exact"/>
                          <w:ind w:left="112"/>
                          <w:rPr>
                            <w:sz w:val="16"/>
                          </w:rPr>
                        </w:pPr>
                        <w:r>
                          <w:rPr>
                            <w:color w:val="2D2F2F"/>
                            <w:w w:val="110"/>
                            <w:sz w:val="16"/>
                          </w:rPr>
                          <w:t>1 </w:t>
                        </w:r>
                        <w:r>
                          <w:rPr>
                            <w:color w:val="3F4141"/>
                            <w:w w:val="110"/>
                            <w:sz w:val="16"/>
                          </w:rPr>
                          <w:t>week</w:t>
                        </w:r>
                      </w:p>
                    </w:tc>
                  </w:tr>
                </w:tbl>
                <w:p>
                  <w:pPr>
                    <w:pStyle w:val="BodyText"/>
                  </w:pPr>
                </w:p>
              </w:txbxContent>
            </v:textbox>
            <w10:wrap type="none"/>
          </v:shape>
        </w:pict>
      </w:r>
      <w:r>
        <w:rPr>
          <w:color w:val="3F4141"/>
          <w:w w:val="113"/>
          <w:position w:val="8"/>
          <w:sz w:val="10"/>
        </w:rPr>
        <w:t>1</w:t>
      </w:r>
      <w:r>
        <w:rPr>
          <w:color w:val="3F4141"/>
          <w:position w:val="8"/>
          <w:sz w:val="10"/>
        </w:rPr>
        <w:t> </w:t>
      </w:r>
      <w:r>
        <w:rPr>
          <w:color w:val="3F4141"/>
          <w:spacing w:val="-1"/>
          <w:w w:val="99"/>
        </w:rPr>
        <w:t>Stud</w:t>
      </w:r>
      <w:r>
        <w:rPr>
          <w:color w:val="3F4141"/>
          <w:w w:val="99"/>
        </w:rPr>
        <w:t>y</w:t>
      </w:r>
      <w:r>
        <w:rPr>
          <w:color w:val="3F4141"/>
        </w:rPr>
        <w:t> </w:t>
      </w:r>
      <w:r>
        <w:rPr>
          <w:color w:val="2D2F2F"/>
          <w:w w:val="100"/>
        </w:rPr>
        <w:t>cycle:</w:t>
      </w:r>
      <w:r>
        <w:rPr>
          <w:color w:val="2D2F2F"/>
        </w:rPr>
        <w:t> </w:t>
      </w:r>
      <w:r>
        <w:rPr>
          <w:color w:val="3F4141"/>
          <w:spacing w:val="-1"/>
          <w:w w:val="117"/>
        </w:rPr>
        <w:t>1''</w:t>
      </w:r>
      <w:r>
        <w:rPr>
          <w:color w:val="3F4141"/>
          <w:w w:val="117"/>
        </w:rPr>
        <w:t>:</w:t>
      </w:r>
      <w:r>
        <w:rPr>
          <w:color w:val="3F4141"/>
        </w:rPr>
        <w:t> </w:t>
      </w:r>
      <w:r>
        <w:rPr>
          <w:color w:val="3F4141"/>
          <w:spacing w:val="-1"/>
          <w:w w:val="96"/>
        </w:rPr>
        <w:t>undergraduat</w:t>
      </w:r>
      <w:r>
        <w:rPr>
          <w:color w:val="3F4141"/>
          <w:w w:val="96"/>
        </w:rPr>
        <w:t>e</w:t>
      </w:r>
      <w:r>
        <w:rPr>
          <w:color w:val="3F4141"/>
        </w:rPr>
        <w:t> </w:t>
      </w:r>
      <w:r>
        <w:rPr>
          <w:color w:val="3F4141"/>
          <w:spacing w:val="-1"/>
          <w:w w:val="101"/>
        </w:rPr>
        <w:t>leve</w:t>
      </w:r>
      <w:r>
        <w:rPr>
          <w:color w:val="3F4141"/>
          <w:w w:val="101"/>
        </w:rPr>
        <w:t>l</w:t>
      </w:r>
      <w:r>
        <w:rPr>
          <w:color w:val="3F4141"/>
        </w:rPr>
        <w:t> </w:t>
      </w:r>
      <w:r>
        <w:rPr>
          <w:color w:val="3F4141"/>
          <w:w w:val="98"/>
        </w:rPr>
        <w:t>(</w:t>
      </w:r>
      <w:r>
        <w:rPr>
          <w:color w:val="3F4141"/>
          <w:spacing w:val="-1"/>
          <w:w w:val="98"/>
        </w:rPr>
        <w:t>Bachelor</w:t>
      </w:r>
      <w:r>
        <w:rPr>
          <w:color w:val="3F4141"/>
          <w:w w:val="98"/>
        </w:rPr>
        <w:t>,</w:t>
      </w:r>
      <w:r>
        <w:rPr>
          <w:color w:val="3F4141"/>
        </w:rPr>
        <w:t> </w:t>
      </w:r>
      <w:r>
        <w:rPr>
          <w:color w:val="3F4141"/>
          <w:spacing w:val="-1"/>
          <w:w w:val="99"/>
        </w:rPr>
        <w:t>Diplom</w:t>
      </w:r>
      <w:r>
        <w:rPr>
          <w:color w:val="3F4141"/>
          <w:w w:val="99"/>
        </w:rPr>
        <w:t>);</w:t>
      </w:r>
      <w:r>
        <w:rPr>
          <w:color w:val="3F4141"/>
        </w:rPr>
        <w:t> </w:t>
      </w:r>
      <w:r>
        <w:rPr>
          <w:color w:val="2D2F2F"/>
          <w:spacing w:val="-4"/>
          <w:w w:val="99"/>
        </w:rPr>
        <w:t>2</w:t>
      </w:r>
      <w:r>
        <w:rPr>
          <w:color w:val="2D2F2F"/>
          <w:spacing w:val="-1"/>
          <w:w w:val="102"/>
          <w:vertAlign w:val="superscript"/>
        </w:rPr>
        <w:t>n</w:t>
      </w:r>
      <w:r>
        <w:rPr>
          <w:color w:val="2D2F2F"/>
          <w:spacing w:val="1"/>
          <w:w w:val="102"/>
          <w:vertAlign w:val="superscript"/>
        </w:rPr>
        <w:t>d</w:t>
      </w:r>
      <w:r>
        <w:rPr>
          <w:color w:val="2D2F2F"/>
          <w:w w:val="102"/>
          <w:vertAlign w:val="subscript"/>
        </w:rPr>
        <w:t>:</w:t>
      </w:r>
      <w:r>
        <w:rPr>
          <w:color w:val="2D2F2F"/>
          <w:vertAlign w:val="baseline"/>
        </w:rPr>
        <w:t> </w:t>
      </w:r>
      <w:r>
        <w:rPr>
          <w:color w:val="2D2F2F"/>
          <w:spacing w:val="-1"/>
          <w:w w:val="98"/>
          <w:vertAlign w:val="baseline"/>
        </w:rPr>
        <w:t>postgraduat</w:t>
      </w:r>
      <w:r>
        <w:rPr>
          <w:color w:val="2D2F2F"/>
          <w:w w:val="98"/>
          <w:vertAlign w:val="baseline"/>
        </w:rPr>
        <w:t>e</w:t>
      </w:r>
      <w:r>
        <w:rPr>
          <w:color w:val="2D2F2F"/>
          <w:vertAlign w:val="baseline"/>
        </w:rPr>
        <w:t> </w:t>
      </w:r>
      <w:r>
        <w:rPr>
          <w:color w:val="3F4141"/>
          <w:spacing w:val="-1"/>
          <w:w w:val="101"/>
          <w:vertAlign w:val="baseline"/>
        </w:rPr>
        <w:t>leve</w:t>
      </w:r>
      <w:r>
        <w:rPr>
          <w:color w:val="3F4141"/>
          <w:w w:val="101"/>
          <w:vertAlign w:val="baseline"/>
        </w:rPr>
        <w:t>l</w:t>
      </w:r>
      <w:r>
        <w:rPr>
          <w:color w:val="3F4141"/>
          <w:vertAlign w:val="baseline"/>
        </w:rPr>
        <w:t> </w:t>
      </w:r>
      <w:r>
        <w:rPr>
          <w:color w:val="3F4141"/>
          <w:w w:val="101"/>
          <w:vertAlign w:val="baseline"/>
        </w:rPr>
        <w:t>(Master</w:t>
      </w:r>
      <w:r>
        <w:rPr>
          <w:color w:val="3F4141"/>
          <w:spacing w:val="-22"/>
          <w:w w:val="101"/>
          <w:vertAlign w:val="baseline"/>
        </w:rPr>
        <w:t>)</w:t>
      </w:r>
      <w:r>
        <w:rPr>
          <w:color w:val="696969"/>
          <w:w w:val="110"/>
          <w:vertAlign w:val="baseline"/>
        </w:rPr>
        <w:t>;</w:t>
      </w:r>
      <w:r>
        <w:rPr>
          <w:color w:val="696969"/>
          <w:vertAlign w:val="baseline"/>
        </w:rPr>
        <w:t> </w:t>
      </w:r>
      <w:r>
        <w:rPr>
          <w:color w:val="2D2F2F"/>
          <w:w w:val="99"/>
          <w:vertAlign w:val="baseline"/>
        </w:rPr>
        <w:t>short</w:t>
      </w:r>
      <w:r>
        <w:rPr>
          <w:color w:val="2D2F2F"/>
          <w:vertAlign w:val="baseline"/>
        </w:rPr>
        <w:t> </w:t>
      </w:r>
      <w:r>
        <w:rPr>
          <w:color w:val="2D2F2F"/>
          <w:w w:val="108"/>
          <w:vertAlign w:val="baseline"/>
        </w:rPr>
        <w:t>cy</w:t>
      </w:r>
      <w:r>
        <w:rPr>
          <w:color w:val="2D2F2F"/>
          <w:spacing w:val="-33"/>
          <w:w w:val="108"/>
          <w:vertAlign w:val="baseline"/>
        </w:rPr>
        <w:t>c</w:t>
      </w:r>
      <w:r>
        <w:rPr>
          <w:color w:val="545454"/>
          <w:spacing w:val="-1"/>
          <w:w w:val="108"/>
          <w:vertAlign w:val="baseline"/>
        </w:rPr>
        <w:t>l</w:t>
      </w:r>
      <w:r>
        <w:rPr>
          <w:color w:val="545454"/>
          <w:w w:val="108"/>
          <w:vertAlign w:val="baseline"/>
        </w:rPr>
        <w:t>e</w:t>
      </w:r>
      <w:r>
        <w:rPr>
          <w:color w:val="545454"/>
          <w:vertAlign w:val="baseline"/>
        </w:rPr>
        <w:t> </w:t>
      </w:r>
      <w:r>
        <w:rPr>
          <w:color w:val="3F4141"/>
          <w:w w:val="108"/>
          <w:vertAlign w:val="baseline"/>
        </w:rPr>
        <w:t>(short-term-program</w:t>
      </w:r>
      <w:r>
        <w:rPr>
          <w:color w:val="3F4141"/>
          <w:spacing w:val="-6"/>
          <w:w w:val="108"/>
          <w:vertAlign w:val="baseline"/>
        </w:rPr>
        <w:t>m</w:t>
      </w:r>
      <w:r>
        <w:rPr>
          <w:color w:val="3F4141"/>
          <w:spacing w:val="-100"/>
          <w:w w:val="108"/>
          <w:vertAlign w:val="baseline"/>
        </w:rPr>
        <w:t>e</w:t>
      </w:r>
      <w:r>
        <w:rPr>
          <w:color w:val="696969"/>
          <w:w w:val="102"/>
          <w:vertAlign w:val="baseline"/>
        </w:rPr>
        <w:t>)</w:t>
      </w:r>
      <w:r>
        <w:rPr>
          <w:color w:val="696969"/>
          <w:vertAlign w:val="baseline"/>
        </w:rPr>
        <w:t> </w:t>
      </w:r>
      <w:r>
        <w:rPr>
          <w:color w:val="3F4141"/>
          <w:w w:val="108"/>
          <w:vertAlign w:val="baseline"/>
        </w:rPr>
        <w:t>s </w:t>
      </w:r>
      <w:r>
        <w:rPr>
          <w:color w:val="3F4141"/>
          <w:w w:val="105"/>
          <w:vertAlign w:val="baseline"/>
        </w:rPr>
        <w:t>and 3</w:t>
      </w:r>
      <w:r>
        <w:rPr>
          <w:color w:val="696969"/>
          <w:w w:val="105"/>
          <w:position w:val="6"/>
          <w:sz w:val="10"/>
          <w:vertAlign w:val="baseline"/>
        </w:rPr>
        <w:t>r</w:t>
      </w:r>
      <w:r>
        <w:rPr>
          <w:color w:val="3F4141"/>
          <w:w w:val="105"/>
          <w:position w:val="6"/>
          <w:sz w:val="10"/>
          <w:vertAlign w:val="baseline"/>
        </w:rPr>
        <w:t>d </w:t>
      </w:r>
      <w:r>
        <w:rPr>
          <w:color w:val="3F4141"/>
          <w:w w:val="105"/>
          <w:vertAlign w:val="baseline"/>
        </w:rPr>
        <w:t>(PhD) </w:t>
      </w:r>
      <w:r>
        <w:rPr>
          <w:color w:val="2D2F2F"/>
          <w:w w:val="105"/>
          <w:vertAlign w:val="baseline"/>
        </w:rPr>
        <w:t>is </w:t>
      </w:r>
      <w:r>
        <w:rPr>
          <w:color w:val="3F4141"/>
          <w:w w:val="105"/>
          <w:vertAlign w:val="baseline"/>
        </w:rPr>
        <w:t>not </w:t>
      </w:r>
      <w:r>
        <w:rPr>
          <w:color w:val="2D2F2F"/>
          <w:spacing w:val="-5"/>
          <w:w w:val="105"/>
          <w:vertAlign w:val="baseline"/>
        </w:rPr>
        <w:t>availab</w:t>
      </w:r>
      <w:r>
        <w:rPr>
          <w:color w:val="545454"/>
          <w:spacing w:val="-5"/>
          <w:w w:val="105"/>
          <w:vertAlign w:val="baseline"/>
        </w:rPr>
        <w:t>l</w:t>
      </w:r>
      <w:r>
        <w:rPr>
          <w:color w:val="2D2F2F"/>
          <w:spacing w:val="-5"/>
          <w:w w:val="105"/>
          <w:vertAlign w:val="baseline"/>
        </w:rPr>
        <w:t>e </w:t>
      </w:r>
      <w:r>
        <w:rPr>
          <w:color w:val="2D2F2F"/>
          <w:w w:val="105"/>
          <w:vertAlign w:val="baseline"/>
        </w:rPr>
        <w:t>al Hochschule Darmstadt.</w:t>
      </w:r>
    </w:p>
    <w:p>
      <w:pPr>
        <w:pStyle w:val="BodyText"/>
        <w:rPr>
          <w:sz w:val="20"/>
        </w:rPr>
      </w:pPr>
    </w:p>
    <w:p>
      <w:pPr>
        <w:pStyle w:val="BodyText"/>
        <w:rPr>
          <w:sz w:val="20"/>
        </w:rPr>
      </w:pPr>
    </w:p>
    <w:p>
      <w:pPr>
        <w:pStyle w:val="BodyText"/>
        <w:spacing w:before="4"/>
      </w:pPr>
      <w:r>
        <w:rPr/>
        <w:pict>
          <v:rect style="position:absolute;margin-left:160.968597pt;margin-top:11.385964pt;width:25.260983pt;height:9.376015pt;mso-position-horizontal-relative:page;mso-position-vertical-relative:paragraph;z-index:1096;mso-wrap-distance-left:0;mso-wrap-distance-right:0" filled="true" fillcolor="#1f2826" stroked="false">
            <v:fill type="solid"/>
            <w10:wrap type="topAndBottom"/>
          </v:rect>
        </w:pict>
      </w:r>
      <w:r>
        <w:rPr/>
        <w:pict>
          <v:line style="position:absolute;mso-position-horizontal-relative:page;mso-position-vertical-relative:paragraph;z-index:1120;mso-wrap-distance-left:0;mso-wrap-distance-right:0" from="232.553909pt,20.700575pt" to="232.553909pt,30.859227pt" stroked="true" strokeweight="3.969583pt" strokecolor="#1f2826">
            <v:stroke dashstyle="solid"/>
            <w10:wrap type="topAndBottom"/>
          </v:line>
        </w:pict>
      </w:r>
      <w:r>
        <w:rPr/>
        <w:pict>
          <v:group style="position:absolute;margin-left:415.715576pt;margin-top:17.813643pt;width:51.65pt;height:20.7pt;mso-position-horizontal-relative:page;mso-position-vertical-relative:paragraph;z-index:1144;mso-wrap-distance-left:0;mso-wrap-distance-right:0" coordorigin="8314,356" coordsize="1033,414">
            <v:rect style="position:absolute;left:8314;top:356;width:1033;height:219" filled="true" fillcolor="#1f2826" stroked="false">
              <v:fill type="solid"/>
            </v:rect>
            <v:rect style="position:absolute;left:8349;top:551;width:958;height:219" filled="true" fillcolor="#1f2826" stroked="false">
              <v:fill type="solid"/>
            </v:rect>
            <w10:wrap type="topAndBottom"/>
          </v:group>
        </w:pict>
      </w:r>
    </w:p>
    <w:p>
      <w:pPr>
        <w:spacing w:before="0"/>
        <w:ind w:left="0" w:right="1375" w:firstLine="0"/>
        <w:jc w:val="right"/>
        <w:rPr>
          <w:i/>
          <w:sz w:val="16"/>
        </w:rPr>
      </w:pPr>
      <w:r>
        <w:rPr>
          <w:i/>
          <w:color w:val="EFF4F4"/>
          <w:w w:val="110"/>
          <w:sz w:val="16"/>
          <w:shd w:fill="1F2826" w:color="auto" w:val="clear"/>
        </w:rPr>
        <w:t>T</w:t>
      </w:r>
      <w:r>
        <w:rPr>
          <w:i/>
          <w:color w:val="D6DFDD"/>
          <w:w w:val="110"/>
          <w:sz w:val="16"/>
          <w:shd w:fill="1F2826" w:color="auto" w:val="clear"/>
        </w:rPr>
        <w:t>raining</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4"/>
        <w:rPr>
          <w:i/>
          <w:sz w:val="14"/>
        </w:rPr>
      </w:pPr>
    </w:p>
    <w:p>
      <w:pPr>
        <w:pStyle w:val="ListParagraph"/>
        <w:numPr>
          <w:ilvl w:val="0"/>
          <w:numId w:val="1"/>
        </w:numPr>
        <w:tabs>
          <w:tab w:pos="680" w:val="left" w:leader="none"/>
          <w:tab w:pos="681" w:val="left" w:leader="none"/>
        </w:tabs>
        <w:spacing w:line="240" w:lineRule="auto" w:before="0" w:after="0"/>
        <w:ind w:left="680" w:right="0" w:hanging="420"/>
        <w:jc w:val="left"/>
        <w:rPr>
          <w:b/>
          <w:color w:val="2D2F2F"/>
          <w:sz w:val="20"/>
        </w:rPr>
      </w:pPr>
      <w:r>
        <w:rPr>
          <w:b/>
          <w:color w:val="2D2F2F"/>
          <w:w w:val="110"/>
          <w:sz w:val="20"/>
        </w:rPr>
        <w:t>R</w:t>
      </w:r>
      <w:r>
        <w:rPr>
          <w:b/>
          <w:color w:val="151616"/>
          <w:w w:val="110"/>
          <w:sz w:val="20"/>
        </w:rPr>
        <w:t>e</w:t>
      </w:r>
      <w:r>
        <w:rPr>
          <w:b/>
          <w:color w:val="2D2F2F"/>
          <w:w w:val="110"/>
          <w:sz w:val="20"/>
        </w:rPr>
        <w:t>comm</w:t>
      </w:r>
      <w:r>
        <w:rPr>
          <w:b/>
          <w:color w:val="151616"/>
          <w:w w:val="110"/>
          <w:sz w:val="20"/>
        </w:rPr>
        <w:t>en</w:t>
      </w:r>
      <w:r>
        <w:rPr>
          <w:b/>
          <w:color w:val="2D2F2F"/>
          <w:w w:val="110"/>
          <w:sz w:val="20"/>
        </w:rPr>
        <w:t>d</w:t>
      </w:r>
      <w:r>
        <w:rPr>
          <w:b/>
          <w:color w:val="151616"/>
          <w:w w:val="110"/>
          <w:sz w:val="20"/>
        </w:rPr>
        <w:t>e</w:t>
      </w:r>
      <w:r>
        <w:rPr>
          <w:b/>
          <w:color w:val="2D2F2F"/>
          <w:w w:val="110"/>
          <w:sz w:val="20"/>
        </w:rPr>
        <w:t>d l</w:t>
      </w:r>
      <w:r>
        <w:rPr>
          <w:b/>
          <w:color w:val="151616"/>
          <w:w w:val="110"/>
          <w:sz w:val="20"/>
        </w:rPr>
        <w:t>ang</w:t>
      </w:r>
      <w:r>
        <w:rPr>
          <w:b/>
          <w:color w:val="2D2F2F"/>
          <w:w w:val="110"/>
          <w:sz w:val="20"/>
        </w:rPr>
        <w:t>uag</w:t>
      </w:r>
      <w:r>
        <w:rPr>
          <w:b/>
          <w:color w:val="151616"/>
          <w:w w:val="110"/>
          <w:sz w:val="20"/>
        </w:rPr>
        <w:t>e </w:t>
      </w:r>
      <w:r>
        <w:rPr>
          <w:b/>
          <w:color w:val="151616"/>
          <w:spacing w:val="-3"/>
          <w:w w:val="110"/>
          <w:sz w:val="20"/>
        </w:rPr>
        <w:t>s</w:t>
      </w:r>
      <w:r>
        <w:rPr>
          <w:b/>
          <w:color w:val="2D2F2F"/>
          <w:spacing w:val="-3"/>
          <w:w w:val="110"/>
          <w:sz w:val="20"/>
        </w:rPr>
        <w:t>kill</w:t>
      </w:r>
      <w:r>
        <w:rPr>
          <w:b/>
          <w:color w:val="2D2F2F"/>
          <w:spacing w:val="-15"/>
          <w:w w:val="110"/>
          <w:sz w:val="20"/>
        </w:rPr>
        <w:t> </w:t>
      </w:r>
      <w:r>
        <w:rPr>
          <w:b/>
          <w:color w:val="151616"/>
          <w:w w:val="110"/>
          <w:sz w:val="20"/>
        </w:rPr>
        <w:t>s</w:t>
      </w:r>
    </w:p>
    <w:p>
      <w:pPr>
        <w:pStyle w:val="BodyText"/>
        <w:spacing w:line="244" w:lineRule="auto" w:before="9"/>
        <w:ind w:left="259" w:right="1569" w:hanging="1"/>
        <w:jc w:val="both"/>
      </w:pPr>
      <w:r>
        <w:rPr>
          <w:color w:val="2D2F2F"/>
          <w:w w:val="110"/>
        </w:rPr>
        <w:t>The </w:t>
      </w:r>
      <w:r>
        <w:rPr>
          <w:color w:val="3F4141"/>
          <w:w w:val="110"/>
        </w:rPr>
        <w:t>sending </w:t>
      </w:r>
      <w:r>
        <w:rPr>
          <w:color w:val="2D2F2F"/>
          <w:w w:val="110"/>
        </w:rPr>
        <w:t>institution, </w:t>
      </w:r>
      <w:r>
        <w:rPr>
          <w:color w:val="2D2F2F"/>
          <w:spacing w:val="-3"/>
          <w:w w:val="110"/>
        </w:rPr>
        <w:t>fo</w:t>
      </w:r>
      <w:r>
        <w:rPr>
          <w:color w:val="545454"/>
          <w:spacing w:val="-3"/>
          <w:w w:val="110"/>
        </w:rPr>
        <w:t>ll</w:t>
      </w:r>
      <w:r>
        <w:rPr>
          <w:color w:val="2D2F2F"/>
          <w:spacing w:val="-3"/>
          <w:w w:val="110"/>
        </w:rPr>
        <w:t>owing </w:t>
      </w:r>
      <w:r>
        <w:rPr>
          <w:color w:val="2D2F2F"/>
          <w:w w:val="110"/>
        </w:rPr>
        <w:t>agreement with </w:t>
      </w:r>
      <w:r>
        <w:rPr>
          <w:color w:val="3F4141"/>
          <w:w w:val="110"/>
        </w:rPr>
        <w:t>the receiving </w:t>
      </w:r>
      <w:r>
        <w:rPr>
          <w:color w:val="2D2F2F"/>
          <w:w w:val="110"/>
        </w:rPr>
        <w:t>institution, </w:t>
      </w:r>
      <w:r>
        <w:rPr>
          <w:color w:val="3F4141"/>
          <w:w w:val="110"/>
        </w:rPr>
        <w:t>is responsible </w:t>
      </w:r>
      <w:r>
        <w:rPr>
          <w:color w:val="2D2F2F"/>
          <w:w w:val="110"/>
        </w:rPr>
        <w:t>for </w:t>
      </w:r>
      <w:r>
        <w:rPr>
          <w:color w:val="3F4141"/>
          <w:w w:val="110"/>
        </w:rPr>
        <w:t>providing </w:t>
      </w:r>
      <w:r>
        <w:rPr>
          <w:color w:val="2D2F2F"/>
          <w:w w:val="110"/>
        </w:rPr>
        <w:t>suppo</w:t>
      </w:r>
      <w:r>
        <w:rPr>
          <w:color w:val="545454"/>
          <w:w w:val="110"/>
        </w:rPr>
        <w:t>rt </w:t>
      </w:r>
      <w:r>
        <w:rPr>
          <w:color w:val="3F4141"/>
          <w:w w:val="110"/>
        </w:rPr>
        <w:t>to </w:t>
      </w:r>
      <w:r>
        <w:rPr>
          <w:color w:val="545454"/>
          <w:w w:val="110"/>
        </w:rPr>
        <w:t>i</w:t>
      </w:r>
      <w:r>
        <w:rPr>
          <w:color w:val="2D2F2F"/>
          <w:w w:val="110"/>
        </w:rPr>
        <w:t>ts nominated candidates so that they can </w:t>
      </w:r>
      <w:r>
        <w:rPr>
          <w:color w:val="3F4141"/>
          <w:w w:val="110"/>
        </w:rPr>
        <w:t>have </w:t>
      </w:r>
      <w:r>
        <w:rPr>
          <w:color w:val="2D2F2F"/>
          <w:w w:val="110"/>
        </w:rPr>
        <w:t>the </w:t>
      </w:r>
      <w:r>
        <w:rPr>
          <w:color w:val="3F4141"/>
          <w:w w:val="110"/>
        </w:rPr>
        <w:t>recommended </w:t>
      </w:r>
      <w:r>
        <w:rPr>
          <w:color w:val="2D2F2F"/>
          <w:w w:val="110"/>
        </w:rPr>
        <w:t>language </w:t>
      </w:r>
      <w:r>
        <w:rPr>
          <w:color w:val="3F4141"/>
          <w:w w:val="110"/>
        </w:rPr>
        <w:t>skills </w:t>
      </w:r>
      <w:r>
        <w:rPr>
          <w:color w:val="2D2F2F"/>
          <w:w w:val="110"/>
        </w:rPr>
        <w:t>at </w:t>
      </w:r>
      <w:r>
        <w:rPr>
          <w:color w:val="3F4141"/>
          <w:w w:val="110"/>
        </w:rPr>
        <w:t>the </w:t>
      </w:r>
      <w:r>
        <w:rPr>
          <w:color w:val="2D2F2F"/>
          <w:w w:val="110"/>
        </w:rPr>
        <w:t>start </w:t>
      </w:r>
      <w:r>
        <w:rPr>
          <w:color w:val="3F4141"/>
          <w:w w:val="110"/>
        </w:rPr>
        <w:t>of </w:t>
      </w:r>
      <w:r>
        <w:rPr>
          <w:color w:val="2D2F2F"/>
          <w:w w:val="110"/>
        </w:rPr>
        <w:t>the stud</w:t>
      </w:r>
      <w:r>
        <w:rPr>
          <w:color w:val="545454"/>
          <w:w w:val="110"/>
        </w:rPr>
        <w:t>y </w:t>
      </w:r>
      <w:r>
        <w:rPr>
          <w:color w:val="3F4141"/>
          <w:spacing w:val="-4"/>
          <w:w w:val="110"/>
        </w:rPr>
        <w:t>o</w:t>
      </w:r>
      <w:r>
        <w:rPr>
          <w:color w:val="696969"/>
          <w:spacing w:val="-4"/>
          <w:w w:val="110"/>
        </w:rPr>
        <w:t>r </w:t>
      </w:r>
      <w:r>
        <w:rPr>
          <w:color w:val="3F4141"/>
          <w:w w:val="110"/>
          <w:u w:val="thick" w:color="3F4141"/>
        </w:rPr>
        <w:t>teachin</w:t>
      </w:r>
      <w:r>
        <w:rPr>
          <w:color w:val="3F4141"/>
          <w:spacing w:val="5"/>
          <w:w w:val="110"/>
        </w:rPr>
        <w:t> </w:t>
      </w:r>
      <w:r>
        <w:rPr>
          <w:color w:val="3F4141"/>
          <w:w w:val="110"/>
          <w:u w:val="thick" w:color="3F4141"/>
        </w:rPr>
        <w:t>er</w:t>
      </w:r>
      <w:r>
        <w:rPr>
          <w:color w:val="696969"/>
          <w:w w:val="110"/>
          <w:u w:val="thick" w:color="3F4141"/>
        </w:rPr>
        <w:t>i</w:t>
      </w:r>
      <w:r>
        <w:rPr>
          <w:color w:val="3F4141"/>
          <w:w w:val="110"/>
          <w:u w:val="thick" w:color="3F4141"/>
        </w:rPr>
        <w:t>od:</w:t>
      </w:r>
    </w:p>
    <w:p>
      <w:pPr>
        <w:spacing w:after="0" w:line="244" w:lineRule="auto"/>
        <w:jc w:val="both"/>
        <w:sectPr>
          <w:pgSz w:w="11910" w:h="16840"/>
          <w:pgMar w:top="1400" w:bottom="280" w:left="1080" w:right="160"/>
        </w:sectPr>
      </w:pPr>
    </w:p>
    <w:p>
      <w:pPr>
        <w:pStyle w:val="Heading4"/>
        <w:spacing w:line="256" w:lineRule="auto"/>
        <w:ind w:left="1773" w:firstLine="4"/>
        <w:jc w:val="center"/>
      </w:pPr>
      <w:r>
        <w:rPr/>
        <w:drawing>
          <wp:anchor distT="0" distB="0" distL="0" distR="0" allowOverlap="1" layoutInCell="1" locked="0" behindDoc="0" simplePos="0" relativeHeight="1168">
            <wp:simplePos x="0" y="0"/>
            <wp:positionH relativeFrom="page">
              <wp:posOffset>967026</wp:posOffset>
            </wp:positionH>
            <wp:positionV relativeFrom="paragraph">
              <wp:posOffset>35733</wp:posOffset>
            </wp:positionV>
            <wp:extent cx="600381" cy="206092"/>
            <wp:effectExtent l="0" t="0" r="0" b="0"/>
            <wp:wrapNone/>
            <wp:docPr id="1" name="image5.jpeg" descr=""/>
            <wp:cNvGraphicFramePr>
              <a:graphicFrameLocks noChangeAspect="1"/>
            </wp:cNvGraphicFramePr>
            <a:graphic>
              <a:graphicData uri="http://schemas.openxmlformats.org/drawingml/2006/picture">
                <pic:pic>
                  <pic:nvPicPr>
                    <pic:cNvPr id="2" name="image5.jpeg"/>
                    <pic:cNvPicPr/>
                  </pic:nvPicPr>
                  <pic:blipFill>
                    <a:blip r:embed="rId12" cstate="print"/>
                    <a:stretch>
                      <a:fillRect/>
                    </a:stretch>
                  </pic:blipFill>
                  <pic:spPr>
                    <a:xfrm>
                      <a:off x="0" y="0"/>
                      <a:ext cx="600381" cy="206092"/>
                    </a:xfrm>
                    <a:prstGeom prst="rect">
                      <a:avLst/>
                    </a:prstGeom>
                  </pic:spPr>
                </pic:pic>
              </a:graphicData>
            </a:graphic>
          </wp:anchor>
        </w:drawing>
      </w:r>
      <w:r>
        <w:rPr/>
        <w:pict>
          <v:shape style="position:absolute;margin-left:425.246002pt;margin-top:45.690529pt;width:37.450pt;height:10.95pt;mso-position-horizontal-relative:page;mso-position-vertical-relative:paragraph;z-index:1216" type="#_x0000_t202" filled="true" fillcolor="#1f2826" stroked="false">
            <v:textbox inset="0,0,0,0">
              <w:txbxContent>
                <w:p>
                  <w:pPr>
                    <w:spacing w:before="16"/>
                    <w:ind w:left="-1" w:right="0" w:firstLine="0"/>
                    <w:jc w:val="left"/>
                    <w:rPr>
                      <w:sz w:val="16"/>
                    </w:rPr>
                  </w:pPr>
                  <w:r>
                    <w:rPr>
                      <w:i/>
                      <w:color w:val="D6DFDD"/>
                      <w:w w:val="115"/>
                      <w:sz w:val="16"/>
                    </w:rPr>
                    <w:t>level: </w:t>
                  </w:r>
                  <w:r>
                    <w:rPr>
                      <w:color w:val="D6DFDD"/>
                      <w:w w:val="115"/>
                      <w:sz w:val="16"/>
                    </w:rPr>
                    <w:t>82]</w:t>
                  </w:r>
                </w:p>
              </w:txbxContent>
            </v:textbox>
            <v:fill type="solid"/>
            <w10:wrap type="none"/>
          </v:shape>
        </w:pict>
      </w:r>
      <w:r>
        <w:rPr>
          <w:color w:val="EFF4F4"/>
          <w:w w:val="105"/>
          <w:shd w:fill="1F2826" w:color="auto" w:val="clear"/>
        </w:rPr>
        <w:t>Language</w:t>
      </w:r>
      <w:r>
        <w:rPr>
          <w:color w:val="EFF4F4"/>
          <w:w w:val="105"/>
        </w:rPr>
        <w:t> </w:t>
      </w:r>
      <w:r>
        <w:rPr>
          <w:color w:val="EFF4F4"/>
          <w:w w:val="105"/>
          <w:shd w:fill="1F2826" w:color="auto" w:val="clear"/>
        </w:rPr>
        <w:t>of</w:t>
      </w:r>
      <w:r>
        <w:rPr>
          <w:color w:val="EFF4F4"/>
          <w:w w:val="105"/>
        </w:rPr>
        <w:t>     </w:t>
      </w:r>
      <w:r>
        <w:rPr>
          <w:color w:val="D6DFDD"/>
          <w:w w:val="105"/>
          <w:shd w:fill="1F2826" w:color="auto" w:val="clear"/>
        </w:rPr>
        <w:t>in</w:t>
      </w:r>
      <w:r>
        <w:rPr>
          <w:color w:val="EFF4F4"/>
          <w:w w:val="105"/>
          <w:shd w:fill="1F2826" w:color="auto" w:val="clear"/>
        </w:rPr>
        <w:t>struct</w:t>
      </w:r>
      <w:r>
        <w:rPr>
          <w:color w:val="D6DFDD"/>
          <w:w w:val="105"/>
          <w:shd w:fill="1F2826" w:color="auto" w:val="clear"/>
        </w:rPr>
        <w:t>i</w:t>
      </w:r>
      <w:r>
        <w:rPr>
          <w:color w:val="EFF4F4"/>
          <w:w w:val="105"/>
          <w:shd w:fill="1F2826" w:color="auto" w:val="clear"/>
        </w:rPr>
        <w:t>on</w:t>
      </w:r>
    </w:p>
    <w:p>
      <w:pPr>
        <w:spacing w:line="256" w:lineRule="auto" w:before="5"/>
        <w:ind w:left="241" w:right="38" w:firstLine="3"/>
        <w:jc w:val="center"/>
        <w:rPr>
          <w:b/>
          <w:sz w:val="17"/>
        </w:rPr>
      </w:pPr>
      <w:r>
        <w:rPr/>
        <w:br w:type="column"/>
      </w:r>
      <w:r>
        <w:rPr>
          <w:b/>
          <w:color w:val="EFF4F4"/>
          <w:w w:val="105"/>
          <w:sz w:val="17"/>
          <w:shd w:fill="1F2826" w:color="auto" w:val="clear"/>
        </w:rPr>
        <w:t>Language</w:t>
      </w:r>
      <w:r>
        <w:rPr>
          <w:b/>
          <w:color w:val="EFF4F4"/>
          <w:w w:val="105"/>
          <w:sz w:val="17"/>
        </w:rPr>
        <w:t> </w:t>
      </w:r>
      <w:r>
        <w:rPr>
          <w:b/>
          <w:color w:val="EFF4F4"/>
          <w:w w:val="105"/>
          <w:sz w:val="17"/>
          <w:shd w:fill="1F2826" w:color="auto" w:val="clear"/>
        </w:rPr>
        <w:t>of instruct </w:t>
      </w:r>
      <w:r>
        <w:rPr>
          <w:b/>
          <w:color w:val="D6DFDD"/>
          <w:w w:val="105"/>
          <w:sz w:val="17"/>
          <w:shd w:fill="1F2826" w:color="auto" w:val="clear"/>
        </w:rPr>
        <w:t>i</w:t>
      </w:r>
      <w:r>
        <w:rPr>
          <w:b/>
          <w:color w:val="EFF4F4"/>
          <w:w w:val="105"/>
          <w:sz w:val="17"/>
          <w:shd w:fill="1F2826" w:color="auto" w:val="clear"/>
        </w:rPr>
        <w:t>on</w:t>
      </w:r>
    </w:p>
    <w:p>
      <w:pPr>
        <w:spacing w:before="27"/>
        <w:ind w:left="442" w:right="0" w:firstLine="0"/>
        <w:jc w:val="left"/>
        <w:rPr>
          <w:b/>
          <w:sz w:val="17"/>
        </w:rPr>
      </w:pPr>
      <w:r>
        <w:rPr/>
        <w:br w:type="column"/>
      </w:r>
      <w:r>
        <w:rPr>
          <w:b/>
          <w:color w:val="EFF4F4"/>
          <w:w w:val="105"/>
          <w:sz w:val="17"/>
          <w:shd w:fill="1F2826" w:color="auto" w:val="clear"/>
        </w:rPr>
        <w:t>Recommended</w:t>
      </w:r>
      <w:r>
        <w:rPr>
          <w:b/>
          <w:color w:val="EFF4F4"/>
          <w:w w:val="105"/>
          <w:sz w:val="17"/>
        </w:rPr>
        <w:t> </w:t>
      </w:r>
      <w:r>
        <w:rPr>
          <w:b/>
          <w:color w:val="EFF4F4"/>
          <w:w w:val="105"/>
          <w:sz w:val="17"/>
          <w:shd w:fill="1F2826" w:color="auto" w:val="clear"/>
        </w:rPr>
        <w:t>language of inst</w:t>
      </w:r>
      <w:r>
        <w:rPr>
          <w:b/>
          <w:color w:val="D6DFDD"/>
          <w:w w:val="105"/>
          <w:sz w:val="17"/>
          <w:shd w:fill="1F2826" w:color="auto" w:val="clear"/>
        </w:rPr>
        <w:t>r</w:t>
      </w:r>
      <w:r>
        <w:rPr>
          <w:b/>
          <w:color w:val="EFF4F4"/>
          <w:w w:val="105"/>
          <w:sz w:val="17"/>
          <w:shd w:fill="1F2826" w:color="auto" w:val="clear"/>
        </w:rPr>
        <w:t>uction leve</w:t>
      </w:r>
      <w:r>
        <w:rPr>
          <w:b/>
          <w:color w:val="EFF4F4"/>
          <w:w w:val="105"/>
          <w:sz w:val="17"/>
        </w:rPr>
        <w:t>l</w:t>
      </w:r>
    </w:p>
    <w:p>
      <w:pPr>
        <w:pStyle w:val="BodyText"/>
        <w:spacing w:before="9"/>
        <w:rPr>
          <w:b/>
          <w:sz w:val="15"/>
        </w:rPr>
      </w:pPr>
    </w:p>
    <w:p>
      <w:pPr>
        <w:pStyle w:val="BodyText"/>
        <w:ind w:left="2584"/>
      </w:pPr>
      <w:r>
        <w:rPr/>
        <w:pict>
          <v:shape style="position:absolute;margin-left:302.891205pt;margin-top:-.826637pt;width:75.7pt;height:10.95pt;mso-position-horizontal-relative:page;mso-position-vertical-relative:paragraph;z-index:1240" type="#_x0000_t202" filled="true" fillcolor="#1f2826" stroked="false">
            <v:textbox inset="0,0,0,0">
              <w:txbxContent>
                <w:p>
                  <w:pPr>
                    <w:pStyle w:val="BodyText"/>
                    <w:spacing w:before="16"/>
                    <w:ind w:left="-1" w:right="-15"/>
                  </w:pPr>
                  <w:r>
                    <w:rPr>
                      <w:color w:val="D6DFDD"/>
                      <w:spacing w:val="-3"/>
                      <w:w w:val="110"/>
                    </w:rPr>
                    <w:t>Mobi</w:t>
                  </w:r>
                  <w:r>
                    <w:rPr>
                      <w:color w:val="EFF4F4"/>
                      <w:spacing w:val="-3"/>
                      <w:w w:val="110"/>
                    </w:rPr>
                    <w:t>l</w:t>
                  </w:r>
                  <w:r>
                    <w:rPr>
                      <w:color w:val="D6DFDD"/>
                      <w:spacing w:val="-3"/>
                      <w:w w:val="110"/>
                    </w:rPr>
                    <w:t>ity </w:t>
                  </w:r>
                  <w:r>
                    <w:rPr>
                      <w:color w:val="D6DFDD"/>
                      <w:w w:val="110"/>
                    </w:rPr>
                    <w:t>for </w:t>
                  </w:r>
                  <w:r>
                    <w:rPr>
                      <w:color w:val="D6DFDD"/>
                      <w:spacing w:val="-6"/>
                      <w:w w:val="110"/>
                    </w:rPr>
                    <w:t>S</w:t>
                  </w:r>
                  <w:r>
                    <w:rPr>
                      <w:color w:val="EFF4F4"/>
                      <w:spacing w:val="-6"/>
                      <w:w w:val="110"/>
                    </w:rPr>
                    <w:t>t</w:t>
                  </w:r>
                  <w:r>
                    <w:rPr>
                      <w:color w:val="EFF4F4"/>
                      <w:spacing w:val="-30"/>
                      <w:w w:val="110"/>
                    </w:rPr>
                    <w:t> </w:t>
                  </w:r>
                  <w:r>
                    <w:rPr>
                      <w:color w:val="D6DFDD"/>
                      <w:w w:val="110"/>
                    </w:rPr>
                    <w:t>udies</w:t>
                  </w:r>
                </w:p>
              </w:txbxContent>
            </v:textbox>
            <v:fill type="solid"/>
            <w10:wrap type="none"/>
          </v:shape>
        </w:pict>
      </w:r>
      <w:r>
        <w:rPr/>
        <w:pict>
          <v:shape style="position:absolute;margin-left:268.841003pt;margin-top:-.826637pt;width:31.4pt;height:10.95pt;mso-position-horizontal-relative:page;mso-position-vertical-relative:paragraph;z-index:1264" type="#_x0000_t202" filled="true" fillcolor="#1f2826" stroked="false">
            <v:textbox inset="0,0,0,0">
              <w:txbxContent>
                <w:p>
                  <w:pPr>
                    <w:pStyle w:val="BodyText"/>
                    <w:spacing w:before="16"/>
                    <w:ind w:left="-1" w:right="-15"/>
                  </w:pPr>
                  <w:r>
                    <w:rPr>
                      <w:color w:val="D6DFDD"/>
                      <w:w w:val="115"/>
                    </w:rPr>
                    <w:t>Student</w:t>
                  </w:r>
                </w:p>
              </w:txbxContent>
            </v:textbox>
            <v:fill type="solid"/>
            <w10:wrap type="none"/>
          </v:shape>
        </w:pict>
      </w:r>
      <w:r>
        <w:rPr>
          <w:color w:val="D6DFDD"/>
          <w:w w:val="105"/>
          <w:shd w:fill="1F2826" w:color="auto" w:val="clear"/>
        </w:rPr>
        <w:t>Staff Mobi</w:t>
      </w:r>
      <w:r>
        <w:rPr>
          <w:color w:val="EFF4F4"/>
          <w:w w:val="105"/>
          <w:shd w:fill="1F2826" w:color="auto" w:val="clear"/>
        </w:rPr>
        <w:t>l</w:t>
      </w:r>
      <w:r>
        <w:rPr>
          <w:color w:val="D6DFDD"/>
          <w:w w:val="105"/>
          <w:shd w:fill="1F2826" w:color="auto" w:val="clear"/>
        </w:rPr>
        <w:t>ity for </w:t>
      </w:r>
      <w:r>
        <w:rPr>
          <w:color w:val="EFF4F4"/>
          <w:w w:val="105"/>
          <w:shd w:fill="1F2826" w:color="auto" w:val="clear"/>
        </w:rPr>
        <w:t>T</w:t>
      </w:r>
      <w:r>
        <w:rPr>
          <w:color w:val="D6DFDD"/>
          <w:w w:val="105"/>
          <w:shd w:fill="1F2826" w:color="auto" w:val="clear"/>
        </w:rPr>
        <w:t>eaching</w:t>
      </w:r>
    </w:p>
    <w:p>
      <w:pPr>
        <w:spacing w:after="0"/>
        <w:sectPr>
          <w:type w:val="continuous"/>
          <w:pgSz w:w="11910" w:h="16840"/>
          <w:pgMar w:top="1300" w:bottom="280" w:left="1080" w:right="160"/>
          <w:cols w:num="3" w:equalWidth="0">
            <w:col w:w="2726" w:space="40"/>
            <w:col w:w="1244" w:space="193"/>
            <w:col w:w="6467"/>
          </w:cols>
        </w:sectPr>
      </w:pPr>
    </w:p>
    <w:p>
      <w:pPr>
        <w:tabs>
          <w:tab w:pos="3440" w:val="left" w:leader="none"/>
          <w:tab w:pos="4433" w:val="left" w:leader="none"/>
        </w:tabs>
        <w:spacing w:line="271" w:lineRule="auto" w:before="0"/>
        <w:ind w:left="5014" w:right="0" w:hanging="2808"/>
        <w:jc w:val="left"/>
        <w:rPr>
          <w:i/>
          <w:sz w:val="16"/>
        </w:rPr>
      </w:pPr>
      <w:r>
        <w:rPr>
          <w:rFonts w:ascii="Times New Roman"/>
          <w:b/>
          <w:color w:val="EFF4F4"/>
          <w:w w:val="110"/>
          <w:position w:val="8"/>
          <w:sz w:val="17"/>
          <w:shd w:fill="1F2826" w:color="auto" w:val="clear"/>
        </w:rPr>
        <w:t>1</w:t>
      </w:r>
      <w:r>
        <w:rPr>
          <w:rFonts w:ascii="Times New Roman"/>
          <w:b/>
          <w:color w:val="EFF4F4"/>
          <w:w w:val="110"/>
          <w:position w:val="8"/>
          <w:sz w:val="17"/>
        </w:rPr>
        <w:tab/>
      </w:r>
      <w:r>
        <w:rPr>
          <w:b/>
          <w:color w:val="EFF4F4"/>
          <w:w w:val="110"/>
          <w:position w:val="8"/>
          <w:sz w:val="17"/>
          <w:shd w:fill="1F2826" w:color="auto" w:val="clear"/>
        </w:rPr>
        <w:t>2</w:t>
      </w:r>
      <w:r>
        <w:rPr>
          <w:b/>
          <w:color w:val="EFF4F4"/>
          <w:w w:val="110"/>
          <w:position w:val="8"/>
          <w:sz w:val="17"/>
        </w:rPr>
        <w:tab/>
      </w:r>
      <w:r>
        <w:rPr>
          <w:i/>
          <w:color w:val="D6DFDD"/>
          <w:w w:val="110"/>
          <w:sz w:val="16"/>
          <w:shd w:fill="1F2826" w:color="auto" w:val="clear"/>
        </w:rPr>
        <w:t>[</w:t>
      </w:r>
      <w:r>
        <w:rPr>
          <w:i/>
          <w:color w:val="EFF4F4"/>
          <w:w w:val="110"/>
          <w:sz w:val="16"/>
          <w:shd w:fill="1F2826" w:color="auto" w:val="clear"/>
        </w:rPr>
        <w:t>M</w:t>
      </w:r>
      <w:r>
        <w:rPr>
          <w:i/>
          <w:color w:val="D6DFDD"/>
          <w:w w:val="110"/>
          <w:sz w:val="16"/>
          <w:shd w:fill="1F2826" w:color="auto" w:val="clear"/>
        </w:rPr>
        <w:t>inimum</w:t>
      </w:r>
      <w:r>
        <w:rPr>
          <w:i/>
          <w:color w:val="D6DFDD"/>
          <w:spacing w:val="-4"/>
          <w:w w:val="110"/>
          <w:sz w:val="16"/>
          <w:shd w:fill="1F2826" w:color="auto" w:val="clear"/>
        </w:rPr>
        <w:t> </w:t>
      </w:r>
      <w:r>
        <w:rPr>
          <w:i/>
          <w:color w:val="D6DFDD"/>
          <w:w w:val="110"/>
          <w:sz w:val="16"/>
          <w:shd w:fill="1F2826" w:color="auto" w:val="clear"/>
        </w:rPr>
        <w:t>recommended</w:t>
      </w:r>
      <w:r>
        <w:rPr>
          <w:i/>
          <w:color w:val="D6DFDD"/>
          <w:w w:val="108"/>
          <w:sz w:val="16"/>
        </w:rPr>
        <w:t> </w:t>
      </w:r>
      <w:r>
        <w:rPr>
          <w:i/>
          <w:color w:val="D6DFDD"/>
          <w:w w:val="110"/>
          <w:sz w:val="16"/>
          <w:shd w:fill="1F2826" w:color="auto" w:val="clear"/>
        </w:rPr>
        <w:t>level:</w:t>
      </w:r>
      <w:r>
        <w:rPr>
          <w:i/>
          <w:color w:val="D6DFDD"/>
          <w:spacing w:val="17"/>
          <w:w w:val="110"/>
          <w:sz w:val="16"/>
          <w:shd w:fill="1F2826" w:color="auto" w:val="clear"/>
        </w:rPr>
        <w:t> </w:t>
      </w:r>
      <w:r>
        <w:rPr>
          <w:i/>
          <w:color w:val="D6DFDD"/>
          <w:w w:val="110"/>
          <w:sz w:val="16"/>
          <w:shd w:fill="1F2826" w:color="auto" w:val="clear"/>
        </w:rPr>
        <w:t>81]</w:t>
      </w:r>
    </w:p>
    <w:p>
      <w:pPr>
        <w:spacing w:before="103"/>
        <w:ind w:left="437" w:right="0" w:firstLine="0"/>
        <w:jc w:val="left"/>
        <w:rPr>
          <w:i/>
          <w:sz w:val="16"/>
        </w:rPr>
      </w:pPr>
      <w:r>
        <w:rPr/>
        <w:br w:type="column"/>
      </w:r>
      <w:r>
        <w:rPr>
          <w:i/>
          <w:color w:val="D6DFDD"/>
          <w:w w:val="110"/>
          <w:sz w:val="16"/>
          <w:shd w:fill="1F2826" w:color="auto" w:val="clear"/>
        </w:rPr>
        <w:t>[Minimum</w:t>
      </w:r>
      <w:r>
        <w:rPr>
          <w:i/>
          <w:color w:val="D6DFDD"/>
          <w:w w:val="110"/>
          <w:sz w:val="16"/>
        </w:rPr>
        <w:t> </w:t>
      </w:r>
      <w:r>
        <w:rPr>
          <w:i/>
          <w:color w:val="D6DFDD"/>
          <w:w w:val="110"/>
          <w:sz w:val="16"/>
          <w:shd w:fill="1F2826" w:color="auto" w:val="clear"/>
        </w:rPr>
        <w:t>recommended</w:t>
      </w:r>
    </w:p>
    <w:p>
      <w:pPr>
        <w:spacing w:after="0"/>
        <w:jc w:val="left"/>
        <w:rPr>
          <w:sz w:val="16"/>
        </w:rPr>
        <w:sectPr>
          <w:type w:val="continuous"/>
          <w:pgSz w:w="11910" w:h="16840"/>
          <w:pgMar w:top="1300" w:bottom="280" w:left="1080" w:right="160"/>
          <w:cols w:num="2" w:equalWidth="0">
            <w:col w:w="6366" w:space="40"/>
            <w:col w:w="4264"/>
          </w:cols>
        </w:sectPr>
      </w:pPr>
    </w:p>
    <w:p>
      <w:pPr>
        <w:pStyle w:val="BodyText"/>
        <w:spacing w:before="8"/>
        <w:rPr>
          <w:i/>
          <w:sz w:val="13"/>
        </w:rPr>
      </w:pPr>
    </w:p>
    <w:tbl>
      <w:tblPr>
        <w:tblW w:w="0" w:type="auto"/>
        <w:jc w:val="left"/>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16"/>
        <w:gridCol w:w="1155"/>
        <w:gridCol w:w="1314"/>
        <w:gridCol w:w="2490"/>
        <w:gridCol w:w="2353"/>
      </w:tblGrid>
      <w:tr>
        <w:trPr>
          <w:trHeight w:val="353" w:hRule="atLeast"/>
        </w:trPr>
        <w:tc>
          <w:tcPr>
            <w:tcW w:w="1516" w:type="dxa"/>
            <w:tcBorders>
              <w:top w:val="nil"/>
            </w:tcBorders>
          </w:tcPr>
          <w:p>
            <w:pPr>
              <w:pStyle w:val="TableParagraph"/>
              <w:spacing w:before="1"/>
              <w:ind w:right="199"/>
              <w:jc w:val="right"/>
              <w:rPr>
                <w:sz w:val="16"/>
              </w:rPr>
            </w:pPr>
            <w:r>
              <w:rPr>
                <w:color w:val="2D2F2F"/>
                <w:w w:val="105"/>
                <w:sz w:val="16"/>
              </w:rPr>
              <w:t>PL LESZNO0l</w:t>
            </w:r>
          </w:p>
        </w:tc>
        <w:tc>
          <w:tcPr>
            <w:tcW w:w="1155" w:type="dxa"/>
            <w:tcBorders>
              <w:top w:val="nil"/>
            </w:tcBorders>
          </w:tcPr>
          <w:p>
            <w:pPr>
              <w:pStyle w:val="TableParagraph"/>
              <w:spacing w:before="1"/>
              <w:ind w:left="251" w:right="255"/>
              <w:jc w:val="center"/>
              <w:rPr>
                <w:sz w:val="16"/>
              </w:rPr>
            </w:pPr>
            <w:r>
              <w:rPr>
                <w:color w:val="151616"/>
                <w:sz w:val="16"/>
              </w:rPr>
              <w:t>E</w:t>
            </w:r>
            <w:r>
              <w:rPr>
                <w:color w:val="2D2F2F"/>
                <w:sz w:val="16"/>
              </w:rPr>
              <w:t>nglish</w:t>
            </w:r>
          </w:p>
        </w:tc>
        <w:tc>
          <w:tcPr>
            <w:tcW w:w="1314" w:type="dxa"/>
            <w:tcBorders>
              <w:top w:val="nil"/>
            </w:tcBorders>
          </w:tcPr>
          <w:p>
            <w:pPr>
              <w:pStyle w:val="TableParagraph"/>
              <w:spacing w:before="1"/>
              <w:ind w:left="421" w:right="380"/>
              <w:jc w:val="center"/>
              <w:rPr>
                <w:sz w:val="16"/>
              </w:rPr>
            </w:pPr>
            <w:r>
              <w:rPr>
                <w:color w:val="2D2F2F"/>
                <w:w w:val="105"/>
                <w:sz w:val="16"/>
              </w:rPr>
              <w:t>Polish</w:t>
            </w:r>
          </w:p>
        </w:tc>
        <w:tc>
          <w:tcPr>
            <w:tcW w:w="2490" w:type="dxa"/>
            <w:tcBorders>
              <w:top w:val="nil"/>
            </w:tcBorders>
          </w:tcPr>
          <w:p>
            <w:pPr>
              <w:pStyle w:val="TableParagraph"/>
              <w:spacing w:before="1"/>
              <w:ind w:right="795"/>
              <w:jc w:val="right"/>
              <w:rPr>
                <w:sz w:val="16"/>
              </w:rPr>
            </w:pPr>
            <w:r>
              <w:rPr>
                <w:color w:val="2D2F2F"/>
                <w:w w:val="105"/>
                <w:sz w:val="16"/>
              </w:rPr>
              <w:t>B1 Eng</w:t>
            </w:r>
            <w:r>
              <w:rPr>
                <w:color w:val="545454"/>
                <w:w w:val="105"/>
                <w:sz w:val="16"/>
              </w:rPr>
              <w:t>li</w:t>
            </w:r>
            <w:r>
              <w:rPr>
                <w:color w:val="2D2F2F"/>
                <w:w w:val="105"/>
                <w:sz w:val="16"/>
              </w:rPr>
              <w:t>sh</w:t>
            </w:r>
          </w:p>
        </w:tc>
        <w:tc>
          <w:tcPr>
            <w:tcW w:w="2353" w:type="dxa"/>
            <w:tcBorders>
              <w:top w:val="nil"/>
            </w:tcBorders>
          </w:tcPr>
          <w:p>
            <w:pPr>
              <w:pStyle w:val="TableParagraph"/>
              <w:spacing w:before="8"/>
              <w:ind w:left="743" w:right="713"/>
              <w:jc w:val="center"/>
              <w:rPr>
                <w:sz w:val="16"/>
              </w:rPr>
            </w:pPr>
            <w:r>
              <w:rPr>
                <w:color w:val="2D2F2F"/>
                <w:w w:val="110"/>
                <w:sz w:val="16"/>
              </w:rPr>
              <w:t>B2 English</w:t>
            </w:r>
          </w:p>
        </w:tc>
      </w:tr>
      <w:tr>
        <w:trPr>
          <w:trHeight w:val="360" w:hRule="atLeast"/>
        </w:trPr>
        <w:tc>
          <w:tcPr>
            <w:tcW w:w="1516" w:type="dxa"/>
          </w:tcPr>
          <w:p>
            <w:pPr>
              <w:pStyle w:val="TableParagraph"/>
              <w:spacing w:before="15"/>
              <w:ind w:right="166"/>
              <w:jc w:val="right"/>
              <w:rPr>
                <w:sz w:val="16"/>
              </w:rPr>
            </w:pPr>
            <w:r>
              <w:rPr>
                <w:color w:val="3F4141"/>
                <w:w w:val="105"/>
                <w:sz w:val="16"/>
              </w:rPr>
              <w:t>CZ </w:t>
            </w:r>
            <w:r>
              <w:rPr>
                <w:color w:val="2D2F2F"/>
                <w:w w:val="105"/>
                <w:sz w:val="16"/>
              </w:rPr>
              <w:t>LIBEREC0l</w:t>
            </w:r>
          </w:p>
        </w:tc>
        <w:tc>
          <w:tcPr>
            <w:tcW w:w="1155" w:type="dxa"/>
          </w:tcPr>
          <w:p>
            <w:pPr>
              <w:pStyle w:val="TableParagraph"/>
              <w:spacing w:before="15"/>
              <w:ind w:left="285" w:right="246"/>
              <w:jc w:val="center"/>
              <w:rPr>
                <w:sz w:val="16"/>
              </w:rPr>
            </w:pPr>
            <w:r>
              <w:rPr>
                <w:color w:val="2D2F2F"/>
                <w:w w:val="105"/>
                <w:sz w:val="16"/>
              </w:rPr>
              <w:t>English</w:t>
            </w:r>
          </w:p>
        </w:tc>
        <w:tc>
          <w:tcPr>
            <w:tcW w:w="1314" w:type="dxa"/>
          </w:tcPr>
          <w:p>
            <w:pPr>
              <w:pStyle w:val="TableParagraph"/>
              <w:spacing w:before="15"/>
              <w:ind w:left="417" w:right="380"/>
              <w:jc w:val="center"/>
              <w:rPr>
                <w:sz w:val="16"/>
              </w:rPr>
            </w:pPr>
            <w:r>
              <w:rPr>
                <w:color w:val="3F4141"/>
                <w:sz w:val="16"/>
              </w:rPr>
              <w:t>Czech</w:t>
            </w:r>
          </w:p>
        </w:tc>
        <w:tc>
          <w:tcPr>
            <w:tcW w:w="2490" w:type="dxa"/>
          </w:tcPr>
          <w:p>
            <w:pPr>
              <w:pStyle w:val="TableParagraph"/>
              <w:spacing w:before="15"/>
              <w:ind w:right="797"/>
              <w:jc w:val="right"/>
              <w:rPr>
                <w:sz w:val="16"/>
              </w:rPr>
            </w:pPr>
            <w:r>
              <w:rPr>
                <w:color w:val="2D2F2F"/>
                <w:w w:val="105"/>
                <w:sz w:val="16"/>
              </w:rPr>
              <w:t>B1 English</w:t>
            </w:r>
          </w:p>
        </w:tc>
        <w:tc>
          <w:tcPr>
            <w:tcW w:w="2353" w:type="dxa"/>
          </w:tcPr>
          <w:p>
            <w:pPr>
              <w:pStyle w:val="TableParagraph"/>
              <w:spacing w:before="22"/>
              <w:ind w:left="730" w:right="713"/>
              <w:jc w:val="center"/>
              <w:rPr>
                <w:sz w:val="16"/>
              </w:rPr>
            </w:pPr>
            <w:r>
              <w:rPr>
                <w:color w:val="2D2F2F"/>
                <w:w w:val="105"/>
                <w:sz w:val="16"/>
              </w:rPr>
              <w:t>B2 English</w:t>
            </w:r>
          </w:p>
        </w:tc>
      </w:tr>
    </w:tbl>
    <w:p>
      <w:pPr>
        <w:pStyle w:val="BodyText"/>
        <w:spacing w:before="9"/>
        <w:rPr>
          <w:i/>
          <w:sz w:val="18"/>
        </w:rPr>
      </w:pPr>
    </w:p>
    <w:p>
      <w:pPr>
        <w:pStyle w:val="Heading2"/>
        <w:numPr>
          <w:ilvl w:val="0"/>
          <w:numId w:val="1"/>
        </w:numPr>
        <w:tabs>
          <w:tab w:pos="666" w:val="left" w:leader="none"/>
          <w:tab w:pos="667" w:val="left" w:leader="none"/>
        </w:tabs>
        <w:spacing w:line="240" w:lineRule="auto" w:before="94" w:after="0"/>
        <w:ind w:left="666" w:right="0" w:hanging="419"/>
        <w:jc w:val="left"/>
        <w:rPr>
          <w:color w:val="2D2F2F"/>
        </w:rPr>
      </w:pPr>
      <w:r>
        <w:rPr>
          <w:color w:val="2D2F2F"/>
          <w:w w:val="110"/>
        </w:rPr>
        <w:t>Addit</w:t>
      </w:r>
      <w:r>
        <w:rPr>
          <w:color w:val="2D2F2F"/>
          <w:spacing w:val="-38"/>
          <w:w w:val="110"/>
        </w:rPr>
        <w:t> </w:t>
      </w:r>
      <w:r>
        <w:rPr>
          <w:color w:val="2D2F2F"/>
          <w:spacing w:val="3"/>
          <w:w w:val="110"/>
        </w:rPr>
        <w:t>i</w:t>
      </w:r>
      <w:r>
        <w:rPr>
          <w:color w:val="151616"/>
          <w:spacing w:val="3"/>
          <w:w w:val="110"/>
        </w:rPr>
        <w:t>o</w:t>
      </w:r>
      <w:r>
        <w:rPr>
          <w:color w:val="2D2F2F"/>
          <w:spacing w:val="3"/>
          <w:w w:val="110"/>
        </w:rPr>
        <w:t>n</w:t>
      </w:r>
      <w:r>
        <w:rPr>
          <w:color w:val="151616"/>
          <w:spacing w:val="3"/>
          <w:w w:val="110"/>
        </w:rPr>
        <w:t>a</w:t>
      </w:r>
      <w:r>
        <w:rPr>
          <w:color w:val="2D2F2F"/>
          <w:spacing w:val="3"/>
          <w:w w:val="110"/>
        </w:rPr>
        <w:t>l</w:t>
      </w:r>
      <w:r>
        <w:rPr>
          <w:color w:val="2D2F2F"/>
          <w:spacing w:val="8"/>
          <w:w w:val="110"/>
        </w:rPr>
        <w:t> </w:t>
      </w:r>
      <w:r>
        <w:rPr>
          <w:color w:val="2D2F2F"/>
          <w:spacing w:val="2"/>
          <w:w w:val="110"/>
        </w:rPr>
        <w:t>r</w:t>
      </w:r>
      <w:r>
        <w:rPr>
          <w:color w:val="151616"/>
          <w:spacing w:val="2"/>
          <w:w w:val="110"/>
        </w:rPr>
        <w:t>e</w:t>
      </w:r>
      <w:r>
        <w:rPr>
          <w:color w:val="2D2F2F"/>
          <w:spacing w:val="2"/>
          <w:w w:val="110"/>
        </w:rPr>
        <w:t>q</w:t>
      </w:r>
      <w:r>
        <w:rPr>
          <w:color w:val="151616"/>
          <w:spacing w:val="2"/>
          <w:w w:val="110"/>
        </w:rPr>
        <w:t>u</w:t>
      </w:r>
      <w:r>
        <w:rPr>
          <w:color w:val="2D2F2F"/>
          <w:spacing w:val="2"/>
          <w:w w:val="110"/>
        </w:rPr>
        <w:t>i</w:t>
      </w:r>
      <w:r>
        <w:rPr>
          <w:color w:val="151616"/>
          <w:spacing w:val="2"/>
          <w:w w:val="110"/>
        </w:rPr>
        <w:t>rem</w:t>
      </w:r>
      <w:r>
        <w:rPr>
          <w:color w:val="151616"/>
          <w:spacing w:val="-27"/>
          <w:w w:val="110"/>
        </w:rPr>
        <w:t> </w:t>
      </w:r>
      <w:r>
        <w:rPr>
          <w:color w:val="151616"/>
          <w:w w:val="110"/>
        </w:rPr>
        <w:t>ent</w:t>
      </w:r>
      <w:r>
        <w:rPr>
          <w:color w:val="151616"/>
          <w:spacing w:val="-32"/>
          <w:w w:val="110"/>
        </w:rPr>
        <w:t> </w:t>
      </w:r>
      <w:r>
        <w:rPr>
          <w:color w:val="151616"/>
          <w:w w:val="110"/>
        </w:rPr>
        <w:t>s</w:t>
      </w:r>
    </w:p>
    <w:p>
      <w:pPr>
        <w:pStyle w:val="Heading4"/>
        <w:tabs>
          <w:tab w:pos="4621" w:val="left" w:leader="none"/>
        </w:tabs>
        <w:spacing w:before="173" w:after="33"/>
        <w:ind w:left="510"/>
      </w:pPr>
      <w:r>
        <w:rPr>
          <w:color w:val="EFF4F4"/>
          <w:w w:val="110"/>
          <w:shd w:fill="1F2826" w:color="auto" w:val="clear"/>
        </w:rPr>
        <w:t>I</w:t>
      </w:r>
      <w:r>
        <w:rPr>
          <w:color w:val="EFF4F4"/>
          <w:spacing w:val="-11"/>
          <w:w w:val="110"/>
          <w:shd w:fill="1F2826" w:color="auto" w:val="clear"/>
        </w:rPr>
        <w:t> </w:t>
      </w:r>
      <w:r>
        <w:rPr>
          <w:color w:val="EFF4F4"/>
          <w:w w:val="110"/>
          <w:shd w:fill="1F2826" w:color="auto" w:val="clear"/>
        </w:rPr>
        <w:t>nst</w:t>
      </w:r>
      <w:r>
        <w:rPr>
          <w:color w:val="D6DFDD"/>
          <w:w w:val="110"/>
          <w:shd w:fill="1F2826" w:color="auto" w:val="clear"/>
        </w:rPr>
        <w:t>i</w:t>
      </w:r>
      <w:r>
        <w:rPr>
          <w:color w:val="EFF4F4"/>
          <w:w w:val="110"/>
          <w:shd w:fill="1F2826" w:color="auto" w:val="clear"/>
        </w:rPr>
        <w:t>tution</w:t>
      </w:r>
      <w:r>
        <w:rPr>
          <w:color w:val="EFF4F4"/>
          <w:w w:val="110"/>
        </w:rPr>
        <w:tab/>
      </w:r>
      <w:r>
        <w:rPr>
          <w:color w:val="EFF4F4"/>
          <w:w w:val="110"/>
          <w:shd w:fill="1F2826" w:color="auto" w:val="clear"/>
        </w:rPr>
        <w:t>Additional requi</w:t>
      </w:r>
      <w:r>
        <w:rPr>
          <w:color w:val="D6DFDD"/>
          <w:w w:val="110"/>
          <w:shd w:fill="1F2826" w:color="auto" w:val="clear"/>
        </w:rPr>
        <w:t>re</w:t>
      </w:r>
      <w:r>
        <w:rPr>
          <w:color w:val="EFF4F4"/>
          <w:w w:val="110"/>
          <w:shd w:fill="1F2826" w:color="auto" w:val="clear"/>
        </w:rPr>
        <w:t>m</w:t>
      </w:r>
      <w:r>
        <w:rPr>
          <w:color w:val="D6DFDD"/>
          <w:w w:val="110"/>
          <w:shd w:fill="1F2826" w:color="auto" w:val="clear"/>
        </w:rPr>
        <w:t>e</w:t>
      </w:r>
      <w:r>
        <w:rPr>
          <w:color w:val="EFF4F4"/>
          <w:w w:val="110"/>
          <w:shd w:fill="1F2826" w:color="auto" w:val="clear"/>
        </w:rPr>
        <w:t>n</w:t>
      </w:r>
      <w:r>
        <w:rPr>
          <w:color w:val="D6DFDD"/>
          <w:w w:val="110"/>
          <w:shd w:fill="1F2826" w:color="auto" w:val="clear"/>
        </w:rPr>
        <w:t>t</w:t>
      </w:r>
      <w:r>
        <w:rPr>
          <w:color w:val="EFF4F4"/>
          <w:w w:val="110"/>
          <w:shd w:fill="1F2826" w:color="auto" w:val="clear"/>
        </w:rPr>
        <w:t>s</w:t>
      </w:r>
    </w:p>
    <w:tbl>
      <w:tblPr>
        <w:tblW w:w="0" w:type="auto"/>
        <w:jc w:val="left"/>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0"/>
        <w:gridCol w:w="7744"/>
      </w:tblGrid>
      <w:tr>
        <w:trPr>
          <w:trHeight w:val="525" w:hRule="atLeast"/>
        </w:trPr>
        <w:tc>
          <w:tcPr>
            <w:tcW w:w="1660" w:type="dxa"/>
            <w:tcBorders>
              <w:top w:val="nil"/>
              <w:bottom w:val="single" w:sz="12" w:space="0" w:color="000000"/>
              <w:right w:val="single" w:sz="6" w:space="0" w:color="000000"/>
            </w:tcBorders>
          </w:tcPr>
          <w:p>
            <w:pPr>
              <w:pStyle w:val="TableParagraph"/>
              <w:spacing w:line="178" w:lineRule="exact"/>
              <w:ind w:left="120"/>
              <w:rPr>
                <w:sz w:val="16"/>
              </w:rPr>
            </w:pPr>
            <w:r>
              <w:rPr>
                <w:color w:val="3F4141"/>
                <w:w w:val="105"/>
                <w:sz w:val="16"/>
              </w:rPr>
              <w:t>CZ </w:t>
            </w:r>
            <w:r>
              <w:rPr>
                <w:color w:val="2D2F2F"/>
                <w:w w:val="105"/>
                <w:sz w:val="16"/>
              </w:rPr>
              <w:t>LIBEREC0l</w:t>
            </w:r>
          </w:p>
        </w:tc>
        <w:tc>
          <w:tcPr>
            <w:tcW w:w="7744" w:type="dxa"/>
            <w:tcBorders>
              <w:top w:val="nil"/>
              <w:left w:val="single" w:sz="6" w:space="0" w:color="000000"/>
              <w:bottom w:val="single" w:sz="12" w:space="0" w:color="000000"/>
              <w:right w:val="single" w:sz="6" w:space="0" w:color="000000"/>
            </w:tcBorders>
          </w:tcPr>
          <w:p>
            <w:pPr>
              <w:pStyle w:val="TableParagraph"/>
              <w:spacing w:line="244" w:lineRule="auto"/>
              <w:ind w:left="118" w:right="290" w:hanging="8"/>
              <w:rPr>
                <w:sz w:val="16"/>
              </w:rPr>
            </w:pPr>
            <w:r>
              <w:rPr>
                <w:color w:val="2D2F2F"/>
                <w:w w:val="110"/>
                <w:sz w:val="16"/>
              </w:rPr>
              <w:t>In </w:t>
            </w:r>
            <w:r>
              <w:rPr>
                <w:color w:val="3F4141"/>
                <w:w w:val="110"/>
                <w:sz w:val="16"/>
              </w:rPr>
              <w:t>case of </w:t>
            </w:r>
            <w:r>
              <w:rPr>
                <w:color w:val="2D2F2F"/>
                <w:w w:val="110"/>
                <w:sz w:val="16"/>
              </w:rPr>
              <w:t>additional requirements </w:t>
            </w:r>
            <w:r>
              <w:rPr>
                <w:color w:val="3F4141"/>
                <w:w w:val="110"/>
                <w:sz w:val="16"/>
              </w:rPr>
              <w:t>of </w:t>
            </w:r>
            <w:r>
              <w:rPr>
                <w:color w:val="2D2F2F"/>
                <w:w w:val="110"/>
                <w:sz w:val="16"/>
              </w:rPr>
              <w:t>academic, organisational or ether aspects </w:t>
            </w:r>
            <w:r>
              <w:rPr>
                <w:color w:val="3F4141"/>
                <w:w w:val="110"/>
                <w:sz w:val="16"/>
              </w:rPr>
              <w:t>(e.g </w:t>
            </w:r>
            <w:r>
              <w:rPr>
                <w:color w:val="151616"/>
                <w:w w:val="110"/>
                <w:sz w:val="16"/>
              </w:rPr>
              <w:t>. </w:t>
            </w:r>
            <w:r>
              <w:rPr>
                <w:color w:val="2D2F2F"/>
                <w:w w:val="110"/>
                <w:sz w:val="16"/>
              </w:rPr>
              <w:t>students with </w:t>
            </w:r>
            <w:r>
              <w:rPr>
                <w:color w:val="3F4141"/>
                <w:w w:val="110"/>
                <w:sz w:val="16"/>
              </w:rPr>
              <w:t>spec</w:t>
            </w:r>
            <w:r>
              <w:rPr>
                <w:color w:val="696969"/>
                <w:w w:val="110"/>
                <w:sz w:val="16"/>
              </w:rPr>
              <w:t>i</w:t>
            </w:r>
            <w:r>
              <w:rPr>
                <w:color w:val="2D2F2F"/>
                <w:w w:val="110"/>
                <w:sz w:val="16"/>
              </w:rPr>
              <w:t>al </w:t>
            </w:r>
            <w:r>
              <w:rPr>
                <w:color w:val="3F4141"/>
                <w:w w:val="110"/>
                <w:sz w:val="16"/>
              </w:rPr>
              <w:t>needs), </w:t>
            </w:r>
            <w:r>
              <w:rPr>
                <w:color w:val="2D2F2F"/>
                <w:w w:val="110"/>
                <w:sz w:val="16"/>
              </w:rPr>
              <w:t>please </w:t>
            </w:r>
            <w:r>
              <w:rPr>
                <w:color w:val="3F4141"/>
                <w:w w:val="110"/>
                <w:sz w:val="16"/>
              </w:rPr>
              <w:t>consult our website: </w:t>
            </w:r>
            <w:hyperlink r:id="rId13">
              <w:r>
                <w:rPr>
                  <w:color w:val="3F4141"/>
                  <w:w w:val="110"/>
                  <w:sz w:val="16"/>
                  <w:u w:val="thick" w:color="696969"/>
                </w:rPr>
                <w:t>http:// www.tul. cz/en/erasm us/ incom ing </w:t>
              </w:r>
            </w:hyperlink>
            <w:r>
              <w:rPr>
                <w:color w:val="696969"/>
                <w:w w:val="110"/>
                <w:sz w:val="16"/>
                <w:u w:val="thick" w:color="696969"/>
              </w:rPr>
              <w:t>­</w:t>
            </w:r>
          </w:p>
          <w:p>
            <w:pPr>
              <w:pStyle w:val="TableParagraph"/>
              <w:spacing w:line="130" w:lineRule="exact" w:before="1"/>
              <w:ind w:left="115"/>
              <w:rPr>
                <w:sz w:val="16"/>
              </w:rPr>
            </w:pPr>
            <w:r>
              <w:rPr>
                <w:color w:val="3F4141"/>
                <w:w w:val="110"/>
                <w:sz w:val="16"/>
              </w:rPr>
              <w:t>international-students or contact the </w:t>
            </w:r>
            <w:r>
              <w:rPr>
                <w:color w:val="2D2F2F"/>
                <w:w w:val="110"/>
                <w:sz w:val="16"/>
              </w:rPr>
              <w:t>Erasmus Office: </w:t>
            </w:r>
            <w:hyperlink r:id="rId6">
              <w:r>
                <w:rPr>
                  <w:color w:val="3F4141"/>
                  <w:w w:val="110"/>
                  <w:sz w:val="16"/>
                </w:rPr>
                <w:t>erasmus@tul.cz </w:t>
              </w:r>
            </w:hyperlink>
            <w:r>
              <w:rPr>
                <w:color w:val="2D2F2F"/>
                <w:w w:val="110"/>
                <w:sz w:val="16"/>
              </w:rPr>
              <w:t>.</w:t>
            </w:r>
          </w:p>
        </w:tc>
      </w:tr>
      <w:tr>
        <w:trPr>
          <w:trHeight w:val="1052" w:hRule="atLeast"/>
        </w:trPr>
        <w:tc>
          <w:tcPr>
            <w:tcW w:w="1660" w:type="dxa"/>
            <w:tcBorders>
              <w:top w:val="single" w:sz="12" w:space="0" w:color="000000"/>
              <w:bottom w:val="single" w:sz="6" w:space="0" w:color="000000"/>
              <w:right w:val="single" w:sz="6" w:space="0" w:color="000000"/>
            </w:tcBorders>
          </w:tcPr>
          <w:p>
            <w:pPr>
              <w:pStyle w:val="TableParagraph"/>
              <w:spacing w:before="87"/>
              <w:ind w:left="116"/>
              <w:rPr>
                <w:sz w:val="16"/>
              </w:rPr>
            </w:pPr>
            <w:r>
              <w:rPr>
                <w:color w:val="3F4141"/>
                <w:w w:val="105"/>
                <w:sz w:val="16"/>
              </w:rPr>
              <w:t>PL LESZNO0l</w:t>
            </w:r>
          </w:p>
        </w:tc>
        <w:tc>
          <w:tcPr>
            <w:tcW w:w="7744" w:type="dxa"/>
            <w:tcBorders>
              <w:top w:val="single" w:sz="12" w:space="0" w:color="000000"/>
              <w:left w:val="single" w:sz="6" w:space="0" w:color="000000"/>
              <w:bottom w:val="single" w:sz="6" w:space="0" w:color="000000"/>
              <w:right w:val="single" w:sz="6" w:space="0" w:color="000000"/>
            </w:tcBorders>
          </w:tcPr>
          <w:p>
            <w:pPr>
              <w:pStyle w:val="TableParagraph"/>
              <w:spacing w:line="273" w:lineRule="auto" w:before="80"/>
              <w:ind w:left="100" w:right="290" w:firstLine="12"/>
              <w:rPr>
                <w:sz w:val="16"/>
              </w:rPr>
            </w:pPr>
            <w:r>
              <w:rPr>
                <w:color w:val="2D2F2F"/>
                <w:w w:val="110"/>
                <w:sz w:val="16"/>
              </w:rPr>
              <w:t>Due to the </w:t>
            </w:r>
            <w:r>
              <w:rPr>
                <w:color w:val="3F4141"/>
                <w:w w:val="110"/>
                <w:sz w:val="16"/>
              </w:rPr>
              <w:t>fact that </w:t>
            </w:r>
            <w:r>
              <w:rPr>
                <w:color w:val="2D2F2F"/>
                <w:w w:val="110"/>
                <w:sz w:val="16"/>
              </w:rPr>
              <w:t>PL </w:t>
            </w:r>
            <w:r>
              <w:rPr>
                <w:color w:val="151616"/>
                <w:w w:val="110"/>
                <w:sz w:val="16"/>
              </w:rPr>
              <w:t>L</w:t>
            </w:r>
            <w:r>
              <w:rPr>
                <w:color w:val="2D2F2F"/>
                <w:w w:val="110"/>
                <w:sz w:val="16"/>
              </w:rPr>
              <w:t>ESZNO0 </w:t>
            </w:r>
            <w:r>
              <w:rPr>
                <w:color w:val="151616"/>
                <w:w w:val="110"/>
                <w:sz w:val="16"/>
              </w:rPr>
              <w:t>l </w:t>
            </w:r>
            <w:r>
              <w:rPr>
                <w:color w:val="3F4141"/>
                <w:w w:val="110"/>
                <w:sz w:val="16"/>
              </w:rPr>
              <w:t>don• t </w:t>
            </w:r>
            <w:r>
              <w:rPr>
                <w:color w:val="2D2F2F"/>
                <w:w w:val="110"/>
                <w:sz w:val="16"/>
              </w:rPr>
              <w:t>have full program in English, International Off</w:t>
            </w:r>
            <w:r>
              <w:rPr>
                <w:color w:val="696969"/>
                <w:w w:val="110"/>
                <w:sz w:val="16"/>
              </w:rPr>
              <w:t>i</w:t>
            </w:r>
            <w:r>
              <w:rPr>
                <w:color w:val="3F4141"/>
                <w:w w:val="110"/>
                <w:sz w:val="16"/>
              </w:rPr>
              <w:t>ce of Technical </w:t>
            </w:r>
            <w:r>
              <w:rPr>
                <w:color w:val="2D2F2F"/>
                <w:w w:val="110"/>
                <w:sz w:val="16"/>
              </w:rPr>
              <w:t>Un</w:t>
            </w:r>
            <w:r>
              <w:rPr>
                <w:color w:val="696969"/>
                <w:w w:val="110"/>
                <w:sz w:val="16"/>
              </w:rPr>
              <w:t>i</w:t>
            </w:r>
            <w:r>
              <w:rPr>
                <w:color w:val="3F4141"/>
                <w:w w:val="110"/>
                <w:sz w:val="16"/>
              </w:rPr>
              <w:t>versity of Liberec </w:t>
            </w:r>
            <w:r>
              <w:rPr>
                <w:color w:val="2D2F2F"/>
                <w:w w:val="110"/>
                <w:sz w:val="16"/>
              </w:rPr>
              <w:t>is </w:t>
            </w:r>
            <w:r>
              <w:rPr>
                <w:color w:val="3F4141"/>
                <w:w w:val="110"/>
                <w:sz w:val="16"/>
              </w:rPr>
              <w:t>kindly request to send </w:t>
            </w:r>
            <w:r>
              <w:rPr>
                <w:color w:val="2D2F2F"/>
                <w:w w:val="110"/>
                <w:sz w:val="16"/>
              </w:rPr>
              <w:t>proposa</w:t>
            </w:r>
            <w:r>
              <w:rPr>
                <w:color w:val="151616"/>
                <w:w w:val="110"/>
                <w:sz w:val="16"/>
              </w:rPr>
              <w:t>l </w:t>
            </w:r>
            <w:r>
              <w:rPr>
                <w:color w:val="3F4141"/>
                <w:w w:val="110"/>
                <w:sz w:val="16"/>
              </w:rPr>
              <w:t>of Learning Agreement as </w:t>
            </w:r>
            <w:r>
              <w:rPr>
                <w:color w:val="2D2F2F"/>
                <w:w w:val="110"/>
                <w:sz w:val="16"/>
              </w:rPr>
              <w:t>soon </w:t>
            </w:r>
            <w:r>
              <w:rPr>
                <w:color w:val="3F4141"/>
                <w:w w:val="110"/>
                <w:sz w:val="16"/>
              </w:rPr>
              <w:t>as possible </w:t>
            </w:r>
            <w:r>
              <w:rPr>
                <w:color w:val="2D2F2F"/>
                <w:w w:val="110"/>
                <w:sz w:val="16"/>
              </w:rPr>
              <w:t>to PL </w:t>
            </w:r>
            <w:r>
              <w:rPr>
                <w:color w:val="3F4141"/>
                <w:w w:val="110"/>
                <w:sz w:val="16"/>
              </w:rPr>
              <w:t>LESZNO0l </w:t>
            </w:r>
            <w:r>
              <w:rPr>
                <w:color w:val="2D2F2F"/>
                <w:w w:val="110"/>
                <w:sz w:val="16"/>
              </w:rPr>
              <w:t>to </w:t>
            </w:r>
            <w:r>
              <w:rPr>
                <w:color w:val="3F4141"/>
                <w:w w:val="110"/>
                <w:sz w:val="16"/>
              </w:rPr>
              <w:t>check </w:t>
            </w:r>
            <w:r>
              <w:rPr>
                <w:color w:val="2D2F2F"/>
                <w:w w:val="110"/>
                <w:sz w:val="16"/>
              </w:rPr>
              <w:t>is it possible to </w:t>
            </w:r>
            <w:r>
              <w:rPr>
                <w:color w:val="3F4141"/>
                <w:w w:val="110"/>
                <w:sz w:val="16"/>
              </w:rPr>
              <w:t>offer </w:t>
            </w:r>
            <w:r>
              <w:rPr>
                <w:color w:val="2D2F2F"/>
                <w:w w:val="110"/>
                <w:sz w:val="16"/>
              </w:rPr>
              <w:t>a </w:t>
            </w:r>
            <w:r>
              <w:rPr>
                <w:color w:val="3F4141"/>
                <w:w w:val="110"/>
                <w:sz w:val="16"/>
              </w:rPr>
              <w:t>ful</w:t>
            </w:r>
            <w:r>
              <w:rPr>
                <w:color w:val="151616"/>
                <w:w w:val="110"/>
                <w:sz w:val="16"/>
              </w:rPr>
              <w:t>l </w:t>
            </w:r>
            <w:r>
              <w:rPr>
                <w:color w:val="3F4141"/>
                <w:w w:val="110"/>
                <w:sz w:val="16"/>
              </w:rPr>
              <w:t>course (30 ECTS) for student.</w:t>
            </w:r>
          </w:p>
        </w:tc>
      </w:tr>
    </w:tbl>
    <w:p>
      <w:pPr>
        <w:spacing w:after="0" w:line="273" w:lineRule="auto"/>
        <w:rPr>
          <w:sz w:val="16"/>
        </w:rPr>
        <w:sectPr>
          <w:type w:val="continuous"/>
          <w:pgSz w:w="11910" w:h="16840"/>
          <w:pgMar w:top="1300" w:bottom="280" w:left="1080" w:right="160"/>
        </w:sectPr>
      </w:pPr>
    </w:p>
    <w:p>
      <w:pPr>
        <w:pStyle w:val="ListParagraph"/>
        <w:numPr>
          <w:ilvl w:val="0"/>
          <w:numId w:val="1"/>
        </w:numPr>
        <w:tabs>
          <w:tab w:pos="938" w:val="left" w:leader="none"/>
          <w:tab w:pos="939" w:val="left" w:leader="none"/>
        </w:tabs>
        <w:spacing w:line="240" w:lineRule="auto" w:before="74" w:after="0"/>
        <w:ind w:left="938" w:right="0" w:hanging="416"/>
        <w:jc w:val="left"/>
        <w:rPr>
          <w:b/>
          <w:color w:val="313131"/>
          <w:sz w:val="20"/>
        </w:rPr>
      </w:pPr>
      <w:r>
        <w:rPr/>
        <w:pict>
          <v:group style="position:absolute;margin-left:73.978577pt;margin-top:16.283081pt;width:444.6pt;height:29.3pt;mso-position-horizontal-relative:page;mso-position-vertical-relative:paragraph;z-index:-28000" coordorigin="1480,326" coordsize="8892,586">
            <v:shape style="position:absolute;left:1479;top:326;width:8892;height:585" type="#_x0000_t75" stroked="false">
              <v:imagedata r:id="rId14" o:title=""/>
            </v:shape>
            <v:shape style="position:absolute;left:1479;top:325;width:8892;height:586" type="#_x0000_t202" filled="false" stroked="false">
              <v:textbox inset="0,0,0,0">
                <w:txbxContent>
                  <w:p>
                    <w:pPr>
                      <w:spacing w:line="179" w:lineRule="exact" w:before="0"/>
                      <w:ind w:left="120" w:right="0" w:firstLine="0"/>
                      <w:jc w:val="left"/>
                      <w:rPr>
                        <w:sz w:val="16"/>
                      </w:rPr>
                    </w:pPr>
                    <w:r>
                      <w:rPr>
                        <w:color w:val="414141"/>
                        <w:w w:val="115"/>
                        <w:sz w:val="15"/>
                      </w:rPr>
                      <w:t>1. </w:t>
                    </w:r>
                    <w:r>
                      <w:rPr>
                        <w:b/>
                        <w:color w:val="414141"/>
                        <w:w w:val="115"/>
                        <w:sz w:val="15"/>
                      </w:rPr>
                      <w:t>A</w:t>
                    </w:r>
                    <w:r>
                      <w:rPr>
                        <w:b/>
                        <w:color w:val="313131"/>
                        <w:w w:val="115"/>
                        <w:sz w:val="15"/>
                      </w:rPr>
                      <w:t> </w:t>
                    </w:r>
                    <w:r>
                      <w:rPr>
                        <w:color w:val="313131"/>
                        <w:w w:val="115"/>
                        <w:sz w:val="16"/>
                        <w:u w:val="thick" w:color="313131"/>
                      </w:rPr>
                      <w:t>lications/information</w:t>
                    </w:r>
                    <w:r>
                      <w:rPr>
                        <w:color w:val="313131"/>
                        <w:w w:val="115"/>
                        <w:sz w:val="16"/>
                      </w:rPr>
                      <w:t> </w:t>
                    </w:r>
                    <w:r>
                      <w:rPr>
                        <w:color w:val="313131"/>
                        <w:w w:val="115"/>
                        <w:sz w:val="16"/>
                        <w:u w:val="thick" w:color="313131"/>
                      </w:rPr>
                      <w:t>on</w:t>
                    </w:r>
                    <w:r>
                      <w:rPr>
                        <w:color w:val="313131"/>
                        <w:w w:val="115"/>
                        <w:sz w:val="16"/>
                      </w:rPr>
                      <w:t> nominated </w:t>
                    </w:r>
                    <w:r>
                      <w:rPr>
                        <w:color w:val="313131"/>
                        <w:w w:val="115"/>
                        <w:sz w:val="16"/>
                        <w:u w:val="thick" w:color="313131"/>
                      </w:rPr>
                      <w:t>students </w:t>
                    </w:r>
                    <w:r>
                      <w:rPr>
                        <w:color w:val="414141"/>
                        <w:w w:val="115"/>
                        <w:sz w:val="16"/>
                        <w:u w:val="thick" w:color="313131"/>
                      </w:rPr>
                      <w:t>mus</w:t>
                    </w:r>
                    <w:r>
                      <w:rPr>
                        <w:color w:val="1A1C1C"/>
                        <w:w w:val="115"/>
                        <w:sz w:val="16"/>
                        <w:u w:val="thick" w:color="313131"/>
                      </w:rPr>
                      <w:t>t reac</w:t>
                    </w:r>
                    <w:r>
                      <w:rPr>
                        <w:color w:val="414141"/>
                        <w:w w:val="115"/>
                        <w:sz w:val="16"/>
                        <w:u w:val="thick" w:color="313131"/>
                      </w:rPr>
                      <w:t>h </w:t>
                    </w:r>
                    <w:r>
                      <w:rPr>
                        <w:color w:val="313131"/>
                        <w:w w:val="115"/>
                        <w:sz w:val="16"/>
                        <w:u w:val="thick" w:color="313131"/>
                      </w:rPr>
                      <w:t>the</w:t>
                    </w:r>
                    <w:r>
                      <w:rPr>
                        <w:color w:val="313131"/>
                        <w:w w:val="115"/>
                        <w:sz w:val="16"/>
                      </w:rPr>
                      <w:t> </w:t>
                    </w:r>
                    <w:r>
                      <w:rPr>
                        <w:color w:val="414141"/>
                        <w:w w:val="115"/>
                        <w:sz w:val="16"/>
                      </w:rPr>
                      <w:t>receivin</w:t>
                    </w:r>
                  </w:p>
                </w:txbxContent>
              </v:textbox>
              <w10:wrap type="none"/>
            </v:shape>
            <w10:wrap type="none"/>
          </v:group>
        </w:pict>
      </w:r>
      <w:r>
        <w:rPr>
          <w:b/>
          <w:color w:val="1A1C1C"/>
          <w:w w:val="115"/>
          <w:sz w:val="20"/>
        </w:rPr>
        <w:t>Calendar</w:t>
      </w:r>
    </w:p>
    <w:p>
      <w:pPr>
        <w:pStyle w:val="BodyText"/>
        <w:rPr>
          <w:b/>
          <w:sz w:val="20"/>
        </w:rPr>
      </w:pPr>
    </w:p>
    <w:p>
      <w:pPr>
        <w:pStyle w:val="BodyText"/>
        <w:spacing w:before="1"/>
        <w:rPr>
          <w:b/>
          <w:sz w:val="17"/>
        </w:rPr>
      </w:pPr>
    </w:p>
    <w:tbl>
      <w:tblPr>
        <w:tblW w:w="0" w:type="auto"/>
        <w:jc w:val="left"/>
        <w:tblInd w:w="4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291"/>
        <w:gridCol w:w="2822"/>
        <w:gridCol w:w="2735"/>
      </w:tblGrid>
      <w:tr>
        <w:trPr>
          <w:trHeight w:val="180" w:hRule="atLeast"/>
        </w:trPr>
        <w:tc>
          <w:tcPr>
            <w:tcW w:w="8848" w:type="dxa"/>
            <w:gridSpan w:val="3"/>
            <w:tcBorders>
              <w:top w:val="nil"/>
              <w:bottom w:val="nil"/>
            </w:tcBorders>
          </w:tcPr>
          <w:p>
            <w:pPr>
              <w:pStyle w:val="TableParagraph"/>
              <w:spacing w:line="152" w:lineRule="exact" w:before="8"/>
              <w:ind w:left="117"/>
              <w:rPr>
                <w:sz w:val="16"/>
              </w:rPr>
            </w:pPr>
            <w:r>
              <w:rPr>
                <w:color w:val="414141"/>
                <w:w w:val="110"/>
                <w:sz w:val="16"/>
              </w:rPr>
              <w:t>PL </w:t>
            </w:r>
            <w:r>
              <w:rPr>
                <w:color w:val="313131"/>
                <w:w w:val="110"/>
                <w:sz w:val="16"/>
              </w:rPr>
              <w:t>LESZNO0l</w:t>
            </w:r>
          </w:p>
        </w:tc>
      </w:tr>
      <w:tr>
        <w:trPr>
          <w:trHeight w:val="180" w:hRule="atLeast"/>
        </w:trPr>
        <w:tc>
          <w:tcPr>
            <w:tcW w:w="3291" w:type="dxa"/>
            <w:tcBorders>
              <w:top w:val="nil"/>
            </w:tcBorders>
          </w:tcPr>
          <w:p>
            <w:pPr>
              <w:pStyle w:val="TableParagraph"/>
              <w:rPr>
                <w:rFonts w:ascii="Times New Roman"/>
                <w:sz w:val="12"/>
              </w:rPr>
            </w:pPr>
          </w:p>
        </w:tc>
        <w:tc>
          <w:tcPr>
            <w:tcW w:w="2822" w:type="dxa"/>
            <w:tcBorders>
              <w:top w:val="nil"/>
            </w:tcBorders>
          </w:tcPr>
          <w:p>
            <w:pPr>
              <w:pStyle w:val="TableParagraph"/>
              <w:rPr>
                <w:rFonts w:ascii="Times New Roman"/>
                <w:sz w:val="12"/>
              </w:rPr>
            </w:pPr>
          </w:p>
        </w:tc>
        <w:tc>
          <w:tcPr>
            <w:tcW w:w="2735" w:type="dxa"/>
            <w:tcBorders>
              <w:top w:val="nil"/>
            </w:tcBorders>
          </w:tcPr>
          <w:p>
            <w:pPr>
              <w:pStyle w:val="TableParagraph"/>
              <w:rPr>
                <w:rFonts w:ascii="Times New Roman"/>
                <w:sz w:val="12"/>
              </w:rPr>
            </w:pPr>
          </w:p>
        </w:tc>
      </w:tr>
      <w:tr>
        <w:trPr>
          <w:trHeight w:val="569" w:hRule="atLeast"/>
        </w:trPr>
        <w:tc>
          <w:tcPr>
            <w:tcW w:w="3291" w:type="dxa"/>
          </w:tcPr>
          <w:p>
            <w:pPr>
              <w:pStyle w:val="TableParagraph"/>
              <w:spacing w:before="8"/>
              <w:ind w:left="114"/>
              <w:rPr>
                <w:sz w:val="16"/>
              </w:rPr>
            </w:pPr>
            <w:r>
              <w:rPr>
                <w:color w:val="414141"/>
                <w:w w:val="105"/>
                <w:sz w:val="16"/>
              </w:rPr>
              <w:t>CZ </w:t>
            </w:r>
            <w:r>
              <w:rPr>
                <w:color w:val="313131"/>
                <w:w w:val="105"/>
                <w:sz w:val="16"/>
              </w:rPr>
              <w:t>LIBEREC0l</w:t>
            </w:r>
          </w:p>
        </w:tc>
        <w:tc>
          <w:tcPr>
            <w:tcW w:w="2822" w:type="dxa"/>
          </w:tcPr>
          <w:p>
            <w:pPr>
              <w:pStyle w:val="TableParagraph"/>
              <w:spacing w:line="254" w:lineRule="auto" w:before="12"/>
              <w:ind w:left="110" w:right="166" w:firstLine="5"/>
              <w:rPr>
                <w:sz w:val="16"/>
              </w:rPr>
            </w:pPr>
            <w:r>
              <w:rPr>
                <w:color w:val="313131"/>
                <w:w w:val="110"/>
                <w:sz w:val="16"/>
              </w:rPr>
              <w:t>30</w:t>
            </w:r>
            <w:r>
              <w:rPr>
                <w:rFonts w:ascii="Times New Roman"/>
                <w:color w:val="313131"/>
                <w:w w:val="110"/>
                <w:position w:val="6"/>
                <w:sz w:val="10"/>
              </w:rPr>
              <w:t>th </w:t>
            </w:r>
            <w:r>
              <w:rPr>
                <w:color w:val="313131"/>
                <w:w w:val="110"/>
                <w:sz w:val="16"/>
              </w:rPr>
              <w:t>June </w:t>
            </w:r>
            <w:r>
              <w:rPr>
                <w:color w:val="414141"/>
                <w:w w:val="110"/>
                <w:sz w:val="16"/>
              </w:rPr>
              <w:t>(1 </w:t>
            </w:r>
            <w:r>
              <w:rPr>
                <w:color w:val="1A1C1C"/>
                <w:w w:val="110"/>
                <w:sz w:val="16"/>
              </w:rPr>
              <w:t>5</w:t>
            </w:r>
            <w:r>
              <w:rPr>
                <w:rFonts w:ascii="Times New Roman"/>
                <w:color w:val="414141"/>
                <w:w w:val="110"/>
                <w:position w:val="6"/>
                <w:sz w:val="10"/>
              </w:rPr>
              <w:t>t</w:t>
            </w:r>
            <w:r>
              <w:rPr>
                <w:rFonts w:ascii="Times New Roman"/>
                <w:color w:val="5B5B5B"/>
                <w:w w:val="110"/>
                <w:position w:val="6"/>
                <w:sz w:val="10"/>
              </w:rPr>
              <w:t>h </w:t>
            </w:r>
            <w:r>
              <w:rPr>
                <w:color w:val="1A1C1C"/>
                <w:w w:val="110"/>
                <w:sz w:val="16"/>
              </w:rPr>
              <w:t>J</w:t>
            </w:r>
            <w:r>
              <w:rPr>
                <w:color w:val="414141"/>
                <w:w w:val="110"/>
                <w:sz w:val="16"/>
              </w:rPr>
              <w:t>une </w:t>
            </w:r>
            <w:r>
              <w:rPr>
                <w:color w:val="5B5B5B"/>
                <w:w w:val="110"/>
                <w:sz w:val="16"/>
              </w:rPr>
              <w:t>i</w:t>
            </w:r>
            <w:r>
              <w:rPr>
                <w:color w:val="313131"/>
                <w:w w:val="110"/>
                <w:sz w:val="16"/>
              </w:rPr>
              <w:t>f the </w:t>
            </w:r>
            <w:r>
              <w:rPr>
                <w:color w:val="414141"/>
                <w:w w:val="110"/>
                <w:sz w:val="16"/>
              </w:rPr>
              <w:t>student </w:t>
            </w:r>
            <w:r>
              <w:rPr>
                <w:color w:val="313131"/>
                <w:w w:val="110"/>
                <w:sz w:val="16"/>
              </w:rPr>
              <w:t>needs </w:t>
            </w:r>
            <w:r>
              <w:rPr>
                <w:color w:val="414141"/>
                <w:w w:val="110"/>
                <w:sz w:val="16"/>
              </w:rPr>
              <w:t>a </w:t>
            </w:r>
            <w:r>
              <w:rPr>
                <w:color w:val="313131"/>
                <w:w w:val="110"/>
                <w:sz w:val="16"/>
              </w:rPr>
              <w:t>Visa)</w:t>
            </w:r>
          </w:p>
        </w:tc>
        <w:tc>
          <w:tcPr>
            <w:tcW w:w="2735" w:type="dxa"/>
          </w:tcPr>
          <w:p>
            <w:pPr>
              <w:pStyle w:val="TableParagraph"/>
              <w:spacing w:before="12"/>
              <w:ind w:left="123"/>
              <w:rPr>
                <w:rFonts w:ascii="Times New Roman"/>
                <w:sz w:val="16"/>
              </w:rPr>
            </w:pPr>
            <w:r>
              <w:rPr>
                <w:color w:val="313131"/>
                <w:w w:val="110"/>
                <w:sz w:val="16"/>
              </w:rPr>
              <w:t>30</w:t>
            </w:r>
            <w:r>
              <w:rPr>
                <w:rFonts w:ascii="Times New Roman"/>
                <w:color w:val="313131"/>
                <w:w w:val="110"/>
                <w:position w:val="6"/>
                <w:sz w:val="10"/>
              </w:rPr>
              <w:t>th </w:t>
            </w:r>
            <w:r>
              <w:rPr>
                <w:color w:val="1A1C1C"/>
                <w:w w:val="110"/>
                <w:sz w:val="16"/>
              </w:rPr>
              <w:t>N</w:t>
            </w:r>
            <w:r>
              <w:rPr>
                <w:color w:val="414141"/>
                <w:w w:val="110"/>
                <w:sz w:val="16"/>
              </w:rPr>
              <w:t>ovembe</w:t>
            </w:r>
            <w:r>
              <w:rPr>
                <w:color w:val="1A1C1C"/>
                <w:w w:val="110"/>
                <w:sz w:val="16"/>
              </w:rPr>
              <w:t>r </w:t>
            </w:r>
            <w:r>
              <w:rPr>
                <w:color w:val="414141"/>
                <w:w w:val="110"/>
                <w:sz w:val="16"/>
              </w:rPr>
              <w:t>{15</w:t>
            </w:r>
            <w:r>
              <w:rPr>
                <w:rFonts w:ascii="Times New Roman"/>
                <w:color w:val="5B5B5B"/>
                <w:w w:val="110"/>
                <w:sz w:val="16"/>
                <w:vertAlign w:val="superscript"/>
              </w:rPr>
              <w:t>t</w:t>
            </w:r>
            <w:r>
              <w:rPr>
                <w:rFonts w:ascii="Times New Roman"/>
                <w:color w:val="414141"/>
                <w:w w:val="110"/>
                <w:sz w:val="16"/>
                <w:vertAlign w:val="superscript"/>
              </w:rPr>
              <w:t>h</w:t>
            </w:r>
          </w:p>
          <w:p>
            <w:pPr>
              <w:pStyle w:val="TableParagraph"/>
              <w:spacing w:line="180" w:lineRule="atLeast" w:before="10"/>
              <w:ind w:left="124" w:right="174" w:hanging="7"/>
              <w:rPr>
                <w:sz w:val="16"/>
              </w:rPr>
            </w:pPr>
            <w:r>
              <w:rPr>
                <w:color w:val="313131"/>
                <w:w w:val="105"/>
                <w:sz w:val="16"/>
              </w:rPr>
              <w:t>November </w:t>
            </w:r>
            <w:r>
              <w:rPr>
                <w:color w:val="414141"/>
                <w:w w:val="105"/>
                <w:sz w:val="16"/>
              </w:rPr>
              <w:t>if the studen</w:t>
            </w:r>
            <w:r>
              <w:rPr>
                <w:color w:val="1A1C1C"/>
                <w:w w:val="105"/>
                <w:sz w:val="16"/>
              </w:rPr>
              <w:t>t  </w:t>
            </w:r>
            <w:r>
              <w:rPr>
                <w:color w:val="313131"/>
                <w:w w:val="105"/>
                <w:sz w:val="16"/>
              </w:rPr>
              <w:t>needs a</w:t>
            </w:r>
            <w:r>
              <w:rPr>
                <w:color w:val="313131"/>
                <w:spacing w:val="8"/>
                <w:w w:val="105"/>
                <w:sz w:val="16"/>
              </w:rPr>
              <w:t> </w:t>
            </w:r>
            <w:r>
              <w:rPr>
                <w:color w:val="313131"/>
                <w:w w:val="105"/>
                <w:sz w:val="16"/>
              </w:rPr>
              <w:t>Visa</w:t>
            </w:r>
          </w:p>
        </w:tc>
      </w:tr>
    </w:tbl>
    <w:p>
      <w:pPr>
        <w:pStyle w:val="ListParagraph"/>
        <w:numPr>
          <w:ilvl w:val="0"/>
          <w:numId w:val="2"/>
        </w:numPr>
        <w:tabs>
          <w:tab w:pos="793" w:val="left" w:leader="none"/>
        </w:tabs>
        <w:spacing w:line="240" w:lineRule="auto" w:before="8" w:after="0"/>
        <w:ind w:left="792" w:right="0" w:hanging="275"/>
        <w:jc w:val="left"/>
        <w:rPr>
          <w:sz w:val="16"/>
        </w:rPr>
      </w:pPr>
      <w:r>
        <w:rPr>
          <w:color w:val="313131"/>
          <w:w w:val="110"/>
          <w:sz w:val="16"/>
        </w:rPr>
        <w:t>The receiving </w:t>
      </w:r>
      <w:r>
        <w:rPr>
          <w:color w:val="414141"/>
          <w:w w:val="110"/>
          <w:sz w:val="16"/>
        </w:rPr>
        <w:t>inst</w:t>
      </w:r>
      <w:r>
        <w:rPr>
          <w:color w:val="1A1C1C"/>
          <w:w w:val="110"/>
          <w:sz w:val="16"/>
        </w:rPr>
        <w:t>itution </w:t>
      </w:r>
      <w:r>
        <w:rPr>
          <w:color w:val="414141"/>
          <w:w w:val="110"/>
          <w:sz w:val="16"/>
        </w:rPr>
        <w:t>will send </w:t>
      </w:r>
      <w:r>
        <w:rPr>
          <w:color w:val="313131"/>
          <w:w w:val="110"/>
          <w:sz w:val="16"/>
        </w:rPr>
        <w:t>its decision </w:t>
      </w:r>
      <w:r>
        <w:rPr>
          <w:color w:val="414141"/>
          <w:w w:val="110"/>
          <w:sz w:val="16"/>
        </w:rPr>
        <w:t>w</w:t>
      </w:r>
      <w:r>
        <w:rPr>
          <w:color w:val="1A1C1C"/>
          <w:w w:val="110"/>
          <w:sz w:val="16"/>
        </w:rPr>
        <w:t>it</w:t>
      </w:r>
      <w:r>
        <w:rPr>
          <w:color w:val="414141"/>
          <w:w w:val="110"/>
          <w:sz w:val="16"/>
        </w:rPr>
        <w:t>hin 6</w:t>
      </w:r>
      <w:r>
        <w:rPr>
          <w:color w:val="414141"/>
          <w:spacing w:val="-21"/>
          <w:w w:val="110"/>
          <w:sz w:val="16"/>
        </w:rPr>
        <w:t> </w:t>
      </w:r>
      <w:r>
        <w:rPr>
          <w:color w:val="414141"/>
          <w:w w:val="110"/>
          <w:sz w:val="16"/>
        </w:rPr>
        <w:t>weeks.</w:t>
      </w:r>
    </w:p>
    <w:p>
      <w:pPr>
        <w:pStyle w:val="ListParagraph"/>
        <w:numPr>
          <w:ilvl w:val="0"/>
          <w:numId w:val="2"/>
        </w:numPr>
        <w:tabs>
          <w:tab w:pos="732" w:val="left" w:leader="none"/>
        </w:tabs>
        <w:spacing w:line="240" w:lineRule="auto" w:before="4" w:after="0"/>
        <w:ind w:left="731" w:right="0" w:hanging="216"/>
        <w:jc w:val="left"/>
        <w:rPr>
          <w:sz w:val="16"/>
        </w:rPr>
      </w:pPr>
      <w:r>
        <w:rPr/>
        <w:drawing>
          <wp:anchor distT="0" distB="0" distL="0" distR="0" allowOverlap="1" layoutInCell="1" locked="0" behindDoc="0" simplePos="0" relativeHeight="1408">
            <wp:simplePos x="0" y="0"/>
            <wp:positionH relativeFrom="page">
              <wp:posOffset>930361</wp:posOffset>
            </wp:positionH>
            <wp:positionV relativeFrom="paragraph">
              <wp:posOffset>97838</wp:posOffset>
            </wp:positionV>
            <wp:extent cx="811202" cy="563318"/>
            <wp:effectExtent l="0" t="0" r="0" b="0"/>
            <wp:wrapNone/>
            <wp:docPr id="3" name="image7.jpeg" descr=""/>
            <wp:cNvGraphicFramePr>
              <a:graphicFrameLocks noChangeAspect="1"/>
            </wp:cNvGraphicFramePr>
            <a:graphic>
              <a:graphicData uri="http://schemas.openxmlformats.org/drawingml/2006/picture">
                <pic:pic>
                  <pic:nvPicPr>
                    <pic:cNvPr id="4" name="image7.jpeg"/>
                    <pic:cNvPicPr/>
                  </pic:nvPicPr>
                  <pic:blipFill>
                    <a:blip r:embed="rId15" cstate="print"/>
                    <a:stretch>
                      <a:fillRect/>
                    </a:stretch>
                  </pic:blipFill>
                  <pic:spPr>
                    <a:xfrm>
                      <a:off x="0" y="0"/>
                      <a:ext cx="811202" cy="563318"/>
                    </a:xfrm>
                    <a:prstGeom prst="rect">
                      <a:avLst/>
                    </a:prstGeom>
                  </pic:spPr>
                </pic:pic>
              </a:graphicData>
            </a:graphic>
          </wp:anchor>
        </w:drawing>
      </w:r>
      <w:r>
        <w:rPr/>
        <w:pict>
          <v:group style="position:absolute;margin-left:166.000702pt;margin-top:7.703927pt;width:353.7pt;height:44.75pt;mso-position-horizontal-relative:page;mso-position-vertical-relative:paragraph;z-index:1456" coordorigin="3320,154" coordsize="7074,895">
            <v:shape style="position:absolute;left:3320;top:154;width:7074;height:895" type="#_x0000_t75" stroked="false">
              <v:imagedata r:id="rId16" o:title=""/>
            </v:shape>
            <v:shape style="position:absolute;left:8922;top:831;width:1094;height:180" type="#_x0000_t202" filled="false" stroked="false">
              <v:textbox inset="0,0,0,0">
                <w:txbxContent>
                  <w:p>
                    <w:pPr>
                      <w:spacing w:line="179" w:lineRule="exact" w:before="0"/>
                      <w:ind w:left="0" w:right="0" w:firstLine="0"/>
                      <w:jc w:val="left"/>
                      <w:rPr>
                        <w:sz w:val="16"/>
                      </w:rPr>
                    </w:pPr>
                    <w:r>
                      <w:rPr>
                        <w:color w:val="1A1C1C"/>
                        <w:w w:val="105"/>
                        <w:sz w:val="16"/>
                      </w:rPr>
                      <w:t>- </w:t>
                    </w:r>
                    <w:r>
                      <w:rPr>
                        <w:color w:val="313131"/>
                        <w:w w:val="105"/>
                        <w:sz w:val="16"/>
                      </w:rPr>
                      <w:t>End of </w:t>
                    </w:r>
                    <w:r>
                      <w:rPr>
                        <w:color w:val="414141"/>
                        <w:w w:val="105"/>
                        <w:sz w:val="16"/>
                      </w:rPr>
                      <w:t>June</w:t>
                    </w:r>
                  </w:p>
                </w:txbxContent>
              </v:textbox>
              <w10:wrap type="none"/>
            </v:shape>
            <w10:wrap type="none"/>
          </v:group>
        </w:pict>
      </w:r>
      <w:r>
        <w:rPr>
          <w:color w:val="313131"/>
          <w:w w:val="105"/>
          <w:sz w:val="16"/>
          <w:u w:val="thick" w:color="313131"/>
        </w:rPr>
        <w:t>Academie</w:t>
      </w:r>
      <w:r>
        <w:rPr>
          <w:color w:val="313131"/>
          <w:spacing w:val="7"/>
          <w:w w:val="105"/>
          <w:sz w:val="16"/>
          <w:u w:val="thick" w:color="313131"/>
        </w:rPr>
        <w:t> </w:t>
      </w:r>
      <w:r>
        <w:rPr>
          <w:color w:val="313131"/>
          <w:w w:val="105"/>
          <w:sz w:val="16"/>
          <w:u w:val="thick" w:color="313131"/>
        </w:rPr>
        <w:t>Calendar</w:t>
      </w:r>
    </w:p>
    <w:p>
      <w:pPr>
        <w:pStyle w:val="BodyText"/>
        <w:rPr>
          <w:sz w:val="18"/>
        </w:rPr>
      </w:pPr>
    </w:p>
    <w:p>
      <w:pPr>
        <w:pStyle w:val="BodyText"/>
        <w:rPr>
          <w:sz w:val="18"/>
        </w:rPr>
      </w:pPr>
    </w:p>
    <w:p>
      <w:pPr>
        <w:pStyle w:val="BodyText"/>
        <w:rPr>
          <w:sz w:val="18"/>
        </w:rPr>
      </w:pPr>
    </w:p>
    <w:p>
      <w:pPr>
        <w:pStyle w:val="BodyText"/>
        <w:spacing w:before="1"/>
        <w:rPr>
          <w:sz w:val="26"/>
        </w:rPr>
      </w:pPr>
    </w:p>
    <w:p>
      <w:pPr>
        <w:pStyle w:val="ListParagraph"/>
        <w:numPr>
          <w:ilvl w:val="0"/>
          <w:numId w:val="3"/>
        </w:numPr>
        <w:tabs>
          <w:tab w:pos="797" w:val="left" w:leader="none"/>
        </w:tabs>
        <w:spacing w:line="244" w:lineRule="auto" w:before="0" w:after="0"/>
        <w:ind w:left="785" w:right="1030" w:hanging="277"/>
        <w:jc w:val="left"/>
        <w:rPr>
          <w:sz w:val="16"/>
        </w:rPr>
      </w:pPr>
      <w:r>
        <w:rPr>
          <w:b/>
          <w:color w:val="414141"/>
          <w:w w:val="110"/>
          <w:sz w:val="16"/>
        </w:rPr>
        <w:t>A </w:t>
      </w:r>
      <w:r>
        <w:rPr>
          <w:color w:val="414141"/>
          <w:w w:val="110"/>
          <w:sz w:val="16"/>
        </w:rPr>
        <w:t>Transc </w:t>
      </w:r>
      <w:r>
        <w:rPr>
          <w:color w:val="1A1C1C"/>
          <w:w w:val="110"/>
          <w:sz w:val="16"/>
        </w:rPr>
        <w:t>r </w:t>
      </w:r>
      <w:r>
        <w:rPr>
          <w:color w:val="414141"/>
          <w:w w:val="110"/>
          <w:sz w:val="16"/>
        </w:rPr>
        <w:t>ipt of </w:t>
      </w:r>
      <w:r>
        <w:rPr>
          <w:color w:val="1A1C1C"/>
          <w:w w:val="110"/>
          <w:sz w:val="16"/>
        </w:rPr>
        <w:t>Records </w:t>
      </w:r>
      <w:r>
        <w:rPr>
          <w:color w:val="313131"/>
          <w:w w:val="110"/>
          <w:sz w:val="16"/>
        </w:rPr>
        <w:t>will be </w:t>
      </w:r>
      <w:r>
        <w:rPr>
          <w:color w:val="5B5B5B"/>
          <w:w w:val="110"/>
          <w:sz w:val="16"/>
        </w:rPr>
        <w:t>i</w:t>
      </w:r>
      <w:r>
        <w:rPr>
          <w:color w:val="313131"/>
          <w:w w:val="110"/>
          <w:sz w:val="16"/>
        </w:rPr>
        <w:t>ssued by the </w:t>
      </w:r>
      <w:r>
        <w:rPr>
          <w:color w:val="414141"/>
          <w:spacing w:val="-3"/>
          <w:w w:val="110"/>
          <w:sz w:val="16"/>
        </w:rPr>
        <w:t>rece</w:t>
      </w:r>
      <w:r>
        <w:rPr>
          <w:color w:val="1A1C1C"/>
          <w:spacing w:val="-3"/>
          <w:w w:val="110"/>
          <w:sz w:val="16"/>
        </w:rPr>
        <w:t>i</w:t>
      </w:r>
      <w:r>
        <w:rPr>
          <w:color w:val="414141"/>
          <w:spacing w:val="-3"/>
          <w:w w:val="110"/>
          <w:sz w:val="16"/>
        </w:rPr>
        <w:t>ving </w:t>
      </w:r>
      <w:r>
        <w:rPr>
          <w:color w:val="313131"/>
          <w:w w:val="110"/>
          <w:sz w:val="16"/>
        </w:rPr>
        <w:t>institution </w:t>
      </w:r>
      <w:r>
        <w:rPr>
          <w:color w:val="414141"/>
          <w:w w:val="110"/>
          <w:sz w:val="16"/>
        </w:rPr>
        <w:t>no </w:t>
      </w:r>
      <w:r>
        <w:rPr>
          <w:color w:val="1A1C1C"/>
          <w:w w:val="110"/>
          <w:sz w:val="16"/>
        </w:rPr>
        <w:t>late</w:t>
      </w:r>
      <w:r>
        <w:rPr>
          <w:color w:val="414141"/>
          <w:w w:val="110"/>
          <w:sz w:val="16"/>
        </w:rPr>
        <w:t>r </w:t>
      </w:r>
      <w:r>
        <w:rPr>
          <w:color w:val="313131"/>
          <w:w w:val="110"/>
          <w:sz w:val="16"/>
        </w:rPr>
        <w:t>than five</w:t>
      </w:r>
      <w:r>
        <w:rPr>
          <w:rFonts w:ascii="Times New Roman"/>
          <w:color w:val="313131"/>
          <w:w w:val="110"/>
          <w:position w:val="6"/>
          <w:sz w:val="11"/>
        </w:rPr>
        <w:t>1 </w:t>
      </w:r>
      <w:r>
        <w:rPr>
          <w:color w:val="414141"/>
          <w:w w:val="110"/>
          <w:sz w:val="16"/>
        </w:rPr>
        <w:t>w</w:t>
      </w:r>
      <w:r>
        <w:rPr>
          <w:color w:val="1A1C1C"/>
          <w:w w:val="110"/>
          <w:sz w:val="16"/>
        </w:rPr>
        <w:t>eek</w:t>
      </w:r>
      <w:r>
        <w:rPr>
          <w:color w:val="414141"/>
          <w:w w:val="110"/>
          <w:sz w:val="16"/>
        </w:rPr>
        <w:t>s </w:t>
      </w:r>
      <w:r>
        <w:rPr>
          <w:color w:val="313131"/>
          <w:w w:val="110"/>
          <w:sz w:val="16"/>
        </w:rPr>
        <w:t>after the assessment</w:t>
      </w:r>
      <w:r>
        <w:rPr>
          <w:color w:val="414141"/>
          <w:w w:val="110"/>
          <w:sz w:val="16"/>
        </w:rPr>
        <w:t> period has </w:t>
      </w:r>
      <w:r>
        <w:rPr>
          <w:color w:val="313131"/>
          <w:w w:val="110"/>
          <w:sz w:val="16"/>
        </w:rPr>
        <w:t>finished at the </w:t>
      </w:r>
      <w:r>
        <w:rPr>
          <w:color w:val="414141"/>
          <w:w w:val="110"/>
          <w:sz w:val="16"/>
        </w:rPr>
        <w:t>rece</w:t>
      </w:r>
      <w:r>
        <w:rPr>
          <w:color w:val="1A1C1C"/>
          <w:w w:val="110"/>
          <w:sz w:val="16"/>
        </w:rPr>
        <w:t>i</w:t>
      </w:r>
      <w:r>
        <w:rPr>
          <w:color w:val="414141"/>
          <w:w w:val="110"/>
          <w:sz w:val="16"/>
        </w:rPr>
        <w:t>vi</w:t>
      </w:r>
      <w:r>
        <w:rPr>
          <w:color w:val="1A1C1C"/>
          <w:w w:val="110"/>
          <w:sz w:val="16"/>
        </w:rPr>
        <w:t>ng HEL The </w:t>
      </w:r>
      <w:r>
        <w:rPr>
          <w:color w:val="313131"/>
          <w:w w:val="110"/>
          <w:sz w:val="16"/>
        </w:rPr>
        <w:t>assessment period usually </w:t>
      </w:r>
      <w:r>
        <w:rPr>
          <w:color w:val="414141"/>
          <w:w w:val="110"/>
          <w:sz w:val="16"/>
        </w:rPr>
        <w:t>last </w:t>
      </w:r>
      <w:r>
        <w:rPr>
          <w:color w:val="313131"/>
          <w:w w:val="110"/>
          <w:sz w:val="16"/>
        </w:rPr>
        <w:t>until </w:t>
      </w:r>
      <w:r>
        <w:rPr>
          <w:color w:val="1A1C1C"/>
          <w:spacing w:val="2"/>
          <w:w w:val="110"/>
          <w:sz w:val="16"/>
        </w:rPr>
        <w:t>t</w:t>
      </w:r>
      <w:r>
        <w:rPr>
          <w:color w:val="414141"/>
          <w:spacing w:val="2"/>
          <w:w w:val="110"/>
          <w:sz w:val="16"/>
        </w:rPr>
        <w:t>he </w:t>
      </w:r>
      <w:r>
        <w:rPr>
          <w:color w:val="313131"/>
          <w:w w:val="110"/>
          <w:sz w:val="16"/>
        </w:rPr>
        <w:t>end </w:t>
      </w:r>
      <w:r>
        <w:rPr>
          <w:color w:val="414141"/>
          <w:w w:val="110"/>
          <w:sz w:val="16"/>
        </w:rPr>
        <w:t>of </w:t>
      </w:r>
      <w:r>
        <w:rPr>
          <w:color w:val="313131"/>
          <w:w w:val="110"/>
          <w:sz w:val="16"/>
        </w:rPr>
        <w:t>the</w:t>
      </w:r>
      <w:r>
        <w:rPr>
          <w:color w:val="313131"/>
          <w:spacing w:val="-25"/>
          <w:w w:val="110"/>
          <w:sz w:val="16"/>
        </w:rPr>
        <w:t> </w:t>
      </w:r>
      <w:r>
        <w:rPr>
          <w:color w:val="313131"/>
          <w:w w:val="110"/>
          <w:sz w:val="16"/>
        </w:rPr>
        <w:t>semester.</w:t>
      </w:r>
    </w:p>
    <w:p>
      <w:pPr>
        <w:pStyle w:val="ListParagraph"/>
        <w:numPr>
          <w:ilvl w:val="0"/>
          <w:numId w:val="3"/>
        </w:numPr>
        <w:tabs>
          <w:tab w:pos="779" w:val="left" w:leader="none"/>
        </w:tabs>
        <w:spacing w:line="237" w:lineRule="auto" w:before="102" w:after="0"/>
        <w:ind w:left="777" w:right="1013" w:hanging="272"/>
        <w:jc w:val="both"/>
        <w:rPr>
          <w:sz w:val="16"/>
        </w:rPr>
      </w:pPr>
      <w:r>
        <w:rPr>
          <w:color w:val="313131"/>
          <w:w w:val="110"/>
          <w:sz w:val="16"/>
        </w:rPr>
        <w:t>The </w:t>
      </w:r>
      <w:r>
        <w:rPr>
          <w:color w:val="414141"/>
          <w:w w:val="110"/>
          <w:sz w:val="16"/>
        </w:rPr>
        <w:t>present </w:t>
      </w:r>
      <w:r>
        <w:rPr>
          <w:color w:val="313131"/>
          <w:w w:val="110"/>
          <w:sz w:val="16"/>
        </w:rPr>
        <w:t>bilateral agreement </w:t>
      </w:r>
      <w:r>
        <w:rPr>
          <w:color w:val="414141"/>
          <w:w w:val="110"/>
          <w:sz w:val="16"/>
        </w:rPr>
        <w:t>will </w:t>
      </w:r>
      <w:r>
        <w:rPr>
          <w:color w:val="313131"/>
          <w:w w:val="110"/>
          <w:sz w:val="16"/>
        </w:rPr>
        <w:t>be </w:t>
      </w:r>
      <w:r>
        <w:rPr>
          <w:color w:val="414141"/>
          <w:w w:val="110"/>
          <w:sz w:val="16"/>
        </w:rPr>
        <w:t>va</w:t>
      </w:r>
      <w:r>
        <w:rPr>
          <w:color w:val="1A1C1C"/>
          <w:w w:val="110"/>
          <w:sz w:val="16"/>
        </w:rPr>
        <w:t>lid </w:t>
      </w:r>
      <w:r>
        <w:rPr>
          <w:color w:val="414141"/>
          <w:w w:val="110"/>
          <w:sz w:val="16"/>
        </w:rPr>
        <w:t>d</w:t>
      </w:r>
      <w:r>
        <w:rPr>
          <w:color w:val="1A1C1C"/>
          <w:w w:val="110"/>
          <w:sz w:val="16"/>
        </w:rPr>
        <w:t>uri</w:t>
      </w:r>
      <w:r>
        <w:rPr>
          <w:color w:val="414141"/>
          <w:w w:val="110"/>
          <w:sz w:val="16"/>
        </w:rPr>
        <w:t>ng </w:t>
      </w:r>
      <w:r>
        <w:rPr>
          <w:color w:val="414141"/>
          <w:spacing w:val="3"/>
          <w:w w:val="110"/>
          <w:sz w:val="16"/>
        </w:rPr>
        <w:t>th</w:t>
      </w:r>
      <w:r>
        <w:rPr>
          <w:color w:val="1A1C1C"/>
          <w:spacing w:val="3"/>
          <w:w w:val="110"/>
          <w:sz w:val="16"/>
        </w:rPr>
        <w:t>e </w:t>
      </w:r>
      <w:r>
        <w:rPr>
          <w:color w:val="313131"/>
          <w:w w:val="110"/>
          <w:sz w:val="16"/>
        </w:rPr>
        <w:t>academic </w:t>
      </w:r>
      <w:r>
        <w:rPr>
          <w:color w:val="414141"/>
          <w:w w:val="110"/>
          <w:sz w:val="16"/>
        </w:rPr>
        <w:t>y</w:t>
      </w:r>
      <w:r>
        <w:rPr>
          <w:color w:val="1A1C1C"/>
          <w:w w:val="110"/>
          <w:sz w:val="16"/>
        </w:rPr>
        <w:t>ea</w:t>
      </w:r>
      <w:r>
        <w:rPr>
          <w:color w:val="414141"/>
          <w:w w:val="110"/>
          <w:sz w:val="16"/>
        </w:rPr>
        <w:t>rs </w:t>
      </w:r>
      <w:r>
        <w:rPr>
          <w:color w:val="313131"/>
          <w:w w:val="110"/>
          <w:sz w:val="16"/>
        </w:rPr>
        <w:t>2018/19 </w:t>
      </w:r>
      <w:r>
        <w:rPr>
          <w:color w:val="1A1C1C"/>
          <w:w w:val="110"/>
          <w:sz w:val="16"/>
        </w:rPr>
        <w:t>- </w:t>
      </w:r>
      <w:r>
        <w:rPr>
          <w:color w:val="313131"/>
          <w:w w:val="110"/>
          <w:sz w:val="16"/>
        </w:rPr>
        <w:t>2020/21, unless e</w:t>
      </w:r>
      <w:r>
        <w:rPr>
          <w:color w:val="5B5B5B"/>
          <w:w w:val="110"/>
          <w:sz w:val="16"/>
        </w:rPr>
        <w:t>i</w:t>
      </w:r>
      <w:r>
        <w:rPr>
          <w:color w:val="414141"/>
          <w:w w:val="110"/>
          <w:sz w:val="16"/>
        </w:rPr>
        <w:t>ther side te</w:t>
      </w:r>
      <w:r>
        <w:rPr>
          <w:color w:val="1A1C1C"/>
          <w:w w:val="110"/>
          <w:sz w:val="16"/>
        </w:rPr>
        <w:t>r</w:t>
      </w:r>
      <w:r>
        <w:rPr>
          <w:color w:val="414141"/>
          <w:w w:val="110"/>
          <w:sz w:val="16"/>
        </w:rPr>
        <w:t>minates </w:t>
      </w:r>
      <w:r>
        <w:rPr>
          <w:color w:val="1A1C1C"/>
          <w:w w:val="110"/>
          <w:sz w:val="16"/>
        </w:rPr>
        <w:t>the </w:t>
      </w:r>
      <w:r>
        <w:rPr>
          <w:color w:val="313131"/>
          <w:w w:val="110"/>
          <w:sz w:val="16"/>
        </w:rPr>
        <w:t>agreement </w:t>
      </w:r>
      <w:r>
        <w:rPr>
          <w:color w:val="1A1C1C"/>
          <w:w w:val="110"/>
          <w:sz w:val="16"/>
        </w:rPr>
        <w:t>in </w:t>
      </w:r>
      <w:r>
        <w:rPr>
          <w:color w:val="414141"/>
          <w:w w:val="110"/>
          <w:sz w:val="16"/>
        </w:rPr>
        <w:t>wr</w:t>
      </w:r>
      <w:r>
        <w:rPr>
          <w:color w:val="1A1C1C"/>
          <w:w w:val="110"/>
          <w:sz w:val="16"/>
        </w:rPr>
        <w:t>iti </w:t>
      </w:r>
      <w:r>
        <w:rPr>
          <w:color w:val="414141"/>
          <w:w w:val="110"/>
          <w:sz w:val="16"/>
        </w:rPr>
        <w:t>ng </w:t>
      </w:r>
      <w:r>
        <w:rPr>
          <w:color w:val="313131"/>
          <w:w w:val="110"/>
          <w:sz w:val="16"/>
        </w:rPr>
        <w:t>at the </w:t>
      </w:r>
      <w:r>
        <w:rPr>
          <w:color w:val="5B5B5B"/>
          <w:w w:val="110"/>
          <w:sz w:val="16"/>
        </w:rPr>
        <w:t>!</w:t>
      </w:r>
      <w:r>
        <w:rPr>
          <w:color w:val="1A1C1C"/>
          <w:w w:val="110"/>
          <w:sz w:val="16"/>
        </w:rPr>
        <w:t>atest </w:t>
      </w:r>
      <w:r>
        <w:rPr>
          <w:color w:val="313131"/>
          <w:w w:val="110"/>
          <w:sz w:val="16"/>
        </w:rPr>
        <w:t>by September 30th for </w:t>
      </w:r>
      <w:r>
        <w:rPr>
          <w:color w:val="414141"/>
          <w:w w:val="110"/>
          <w:sz w:val="16"/>
        </w:rPr>
        <w:t>act</w:t>
      </w:r>
      <w:r>
        <w:rPr>
          <w:color w:val="1A1C1C"/>
          <w:w w:val="110"/>
          <w:sz w:val="16"/>
        </w:rPr>
        <w:t>i</w:t>
      </w:r>
      <w:r>
        <w:rPr>
          <w:color w:val="414141"/>
          <w:w w:val="110"/>
          <w:sz w:val="16"/>
        </w:rPr>
        <w:t>vities </w:t>
      </w:r>
      <w:r>
        <w:rPr>
          <w:color w:val="1A1C1C"/>
          <w:w w:val="110"/>
          <w:sz w:val="16"/>
        </w:rPr>
        <w:t>tak</w:t>
      </w:r>
      <w:r>
        <w:rPr>
          <w:color w:val="414141"/>
          <w:w w:val="110"/>
          <w:sz w:val="16"/>
        </w:rPr>
        <w:t>ing </w:t>
      </w:r>
      <w:r>
        <w:rPr>
          <w:color w:val="313131"/>
          <w:w w:val="110"/>
          <w:sz w:val="16"/>
        </w:rPr>
        <w:t>placing </w:t>
      </w:r>
      <w:r>
        <w:rPr>
          <w:color w:val="1A1C1C"/>
          <w:w w:val="110"/>
          <w:sz w:val="16"/>
        </w:rPr>
        <w:t>du</w:t>
      </w:r>
      <w:r>
        <w:rPr>
          <w:color w:val="414141"/>
          <w:w w:val="110"/>
          <w:sz w:val="16"/>
        </w:rPr>
        <w:t>ring </w:t>
      </w:r>
      <w:r>
        <w:rPr>
          <w:color w:val="313131"/>
          <w:w w:val="110"/>
          <w:sz w:val="16"/>
        </w:rPr>
        <w:t>the next</w:t>
      </w:r>
      <w:r>
        <w:rPr>
          <w:color w:val="414141"/>
          <w:w w:val="110"/>
          <w:sz w:val="16"/>
        </w:rPr>
        <w:t> </w:t>
      </w:r>
      <w:r>
        <w:rPr>
          <w:color w:val="414141"/>
          <w:w w:val="147"/>
          <w:sz w:val="16"/>
        </w:rPr>
        <w:t>(</w:t>
      </w:r>
      <w:r>
        <w:rPr>
          <w:color w:val="414141"/>
          <w:spacing w:val="-1"/>
          <w:w w:val="147"/>
          <w:sz w:val="16"/>
        </w:rPr>
        <w:t>n+l</w:t>
      </w:r>
      <w:r>
        <w:rPr>
          <w:color w:val="414141"/>
          <w:w w:val="147"/>
          <w:sz w:val="16"/>
        </w:rPr>
        <w:t>)</w:t>
      </w:r>
      <w:r>
        <w:rPr>
          <w:color w:val="414141"/>
          <w:spacing w:val="15"/>
          <w:sz w:val="16"/>
        </w:rPr>
        <w:t> </w:t>
      </w:r>
      <w:r>
        <w:rPr>
          <w:color w:val="1A1C1C"/>
          <w:spacing w:val="-1"/>
          <w:w w:val="147"/>
          <w:sz w:val="16"/>
        </w:rPr>
        <w:t>acad</w:t>
      </w:r>
      <w:r>
        <w:rPr>
          <w:color w:val="1A1C1C"/>
          <w:spacing w:val="-72"/>
          <w:w w:val="147"/>
          <w:sz w:val="16"/>
        </w:rPr>
        <w:t>e</w:t>
      </w:r>
      <w:r>
        <w:rPr>
          <w:color w:val="1A1C1C"/>
          <w:spacing w:val="-255"/>
          <w:w w:val="147"/>
          <w:sz w:val="16"/>
        </w:rPr>
        <w:t>m</w:t>
      </w:r>
      <w:r>
        <w:rPr>
          <w:color w:val="414141"/>
          <w:w w:val="147"/>
          <w:sz w:val="16"/>
        </w:rPr>
        <w:t>c</w:t>
      </w:r>
      <w:r>
        <w:rPr>
          <w:color w:val="414141"/>
          <w:spacing w:val="-7"/>
          <w:sz w:val="16"/>
        </w:rPr>
        <w:t> </w:t>
      </w:r>
      <w:r>
        <w:rPr>
          <w:color w:val="313131"/>
          <w:spacing w:val="-66"/>
          <w:w w:val="113"/>
          <w:sz w:val="16"/>
        </w:rPr>
        <w:t>y</w:t>
      </w:r>
      <w:r>
        <w:rPr>
          <w:color w:val="1A1C1C"/>
          <w:spacing w:val="10"/>
          <w:w w:val="147"/>
          <w:sz w:val="16"/>
        </w:rPr>
        <w:t>i</w:t>
      </w:r>
      <w:r>
        <w:rPr>
          <w:color w:val="313131"/>
          <w:w w:val="113"/>
          <w:sz w:val="16"/>
        </w:rPr>
        <w:t>ear.</w:t>
      </w:r>
      <w:r>
        <w:rPr>
          <w:color w:val="313131"/>
          <w:sz w:val="16"/>
        </w:rPr>
        <w:t> </w:t>
      </w:r>
      <w:r>
        <w:rPr>
          <w:color w:val="313131"/>
          <w:spacing w:val="-20"/>
          <w:sz w:val="16"/>
        </w:rPr>
        <w:t> </w:t>
      </w:r>
      <w:r>
        <w:rPr>
          <w:color w:val="313131"/>
          <w:spacing w:val="-1"/>
          <w:w w:val="108"/>
          <w:sz w:val="16"/>
        </w:rPr>
        <w:t>Additiona</w:t>
      </w:r>
      <w:r>
        <w:rPr>
          <w:color w:val="313131"/>
          <w:w w:val="108"/>
          <w:sz w:val="16"/>
        </w:rPr>
        <w:t>l</w:t>
      </w:r>
      <w:r>
        <w:rPr>
          <w:color w:val="313131"/>
          <w:sz w:val="16"/>
        </w:rPr>
        <w:t> </w:t>
      </w:r>
      <w:r>
        <w:rPr>
          <w:color w:val="313131"/>
          <w:spacing w:val="-10"/>
          <w:sz w:val="16"/>
        </w:rPr>
        <w:t> </w:t>
      </w:r>
      <w:r>
        <w:rPr>
          <w:color w:val="414141"/>
          <w:spacing w:val="-1"/>
          <w:w w:val="108"/>
          <w:sz w:val="16"/>
        </w:rPr>
        <w:t>a</w:t>
      </w:r>
      <w:r>
        <w:rPr>
          <w:color w:val="414141"/>
          <w:spacing w:val="-7"/>
          <w:w w:val="108"/>
          <w:sz w:val="16"/>
        </w:rPr>
        <w:t>c</w:t>
      </w:r>
      <w:r>
        <w:rPr>
          <w:color w:val="1A1C1C"/>
          <w:spacing w:val="7"/>
          <w:w w:val="108"/>
          <w:sz w:val="16"/>
        </w:rPr>
        <w:t>t</w:t>
      </w:r>
      <w:r>
        <w:rPr>
          <w:color w:val="414141"/>
          <w:spacing w:val="-1"/>
          <w:w w:val="108"/>
          <w:sz w:val="16"/>
        </w:rPr>
        <w:t>i</w:t>
      </w:r>
      <w:r>
        <w:rPr>
          <w:color w:val="414141"/>
          <w:spacing w:val="11"/>
          <w:w w:val="108"/>
          <w:sz w:val="16"/>
        </w:rPr>
        <w:t>v</w:t>
      </w:r>
      <w:r>
        <w:rPr>
          <w:color w:val="1A1C1C"/>
          <w:spacing w:val="-2"/>
          <w:w w:val="108"/>
          <w:sz w:val="16"/>
        </w:rPr>
        <w:t>i</w:t>
      </w:r>
      <w:r>
        <w:rPr>
          <w:color w:val="414141"/>
          <w:spacing w:val="-1"/>
          <w:w w:val="108"/>
          <w:sz w:val="16"/>
        </w:rPr>
        <w:t>ties</w:t>
      </w:r>
      <w:r>
        <w:rPr>
          <w:color w:val="414141"/>
          <w:w w:val="108"/>
          <w:sz w:val="16"/>
        </w:rPr>
        <w:t>,</w:t>
      </w:r>
      <w:r>
        <w:rPr>
          <w:color w:val="414141"/>
          <w:sz w:val="16"/>
        </w:rPr>
        <w:t>  </w:t>
      </w:r>
      <w:r>
        <w:rPr>
          <w:color w:val="414141"/>
          <w:w w:val="109"/>
          <w:sz w:val="16"/>
        </w:rPr>
        <w:t>cancellations</w:t>
      </w:r>
      <w:r>
        <w:rPr>
          <w:color w:val="414141"/>
          <w:sz w:val="16"/>
        </w:rPr>
        <w:t> </w:t>
      </w:r>
      <w:r>
        <w:rPr>
          <w:color w:val="414141"/>
          <w:spacing w:val="-16"/>
          <w:sz w:val="16"/>
        </w:rPr>
        <w:t> </w:t>
      </w:r>
      <w:r>
        <w:rPr>
          <w:color w:val="414141"/>
          <w:spacing w:val="-1"/>
          <w:w w:val="109"/>
          <w:sz w:val="16"/>
        </w:rPr>
        <w:t>o</w:t>
      </w:r>
      <w:r>
        <w:rPr>
          <w:color w:val="414141"/>
          <w:w w:val="109"/>
          <w:sz w:val="16"/>
        </w:rPr>
        <w:t>r</w:t>
      </w:r>
      <w:r>
        <w:rPr>
          <w:color w:val="414141"/>
          <w:sz w:val="16"/>
        </w:rPr>
        <w:t> </w:t>
      </w:r>
      <w:r>
        <w:rPr>
          <w:color w:val="414141"/>
          <w:spacing w:val="-13"/>
          <w:sz w:val="16"/>
        </w:rPr>
        <w:t> </w:t>
      </w:r>
      <w:r>
        <w:rPr>
          <w:color w:val="1A1C1C"/>
          <w:spacing w:val="-1"/>
          <w:w w:val="110"/>
          <w:sz w:val="16"/>
        </w:rPr>
        <w:t>ne</w:t>
      </w:r>
      <w:r>
        <w:rPr>
          <w:color w:val="1A1C1C"/>
          <w:w w:val="110"/>
          <w:sz w:val="16"/>
        </w:rPr>
        <w:t>w</w:t>
      </w:r>
      <w:r>
        <w:rPr>
          <w:color w:val="1A1C1C"/>
          <w:spacing w:val="17"/>
          <w:sz w:val="16"/>
        </w:rPr>
        <w:t> </w:t>
      </w:r>
      <w:r>
        <w:rPr>
          <w:color w:val="313131"/>
          <w:w w:val="113"/>
          <w:sz w:val="16"/>
        </w:rPr>
        <w:t>subject</w:t>
      </w:r>
      <w:r>
        <w:rPr>
          <w:color w:val="313131"/>
          <w:sz w:val="16"/>
        </w:rPr>
        <w:t> </w:t>
      </w:r>
      <w:r>
        <w:rPr>
          <w:color w:val="313131"/>
          <w:spacing w:val="-22"/>
          <w:sz w:val="16"/>
        </w:rPr>
        <w:t> </w:t>
      </w:r>
      <w:r>
        <w:rPr>
          <w:color w:val="313131"/>
          <w:spacing w:val="-1"/>
          <w:w w:val="107"/>
          <w:sz w:val="16"/>
        </w:rPr>
        <w:t>area</w:t>
      </w:r>
      <w:r>
        <w:rPr>
          <w:color w:val="313131"/>
          <w:w w:val="107"/>
          <w:sz w:val="16"/>
        </w:rPr>
        <w:t>s</w:t>
      </w:r>
      <w:r>
        <w:rPr>
          <w:color w:val="313131"/>
          <w:sz w:val="16"/>
        </w:rPr>
        <w:t> </w:t>
      </w:r>
      <w:r>
        <w:rPr>
          <w:color w:val="313131"/>
          <w:spacing w:val="-22"/>
          <w:sz w:val="16"/>
        </w:rPr>
        <w:t> </w:t>
      </w:r>
      <w:r>
        <w:rPr>
          <w:color w:val="313131"/>
          <w:spacing w:val="-1"/>
          <w:w w:val="110"/>
          <w:sz w:val="16"/>
        </w:rPr>
        <w:t>ar</w:t>
      </w:r>
      <w:r>
        <w:rPr>
          <w:color w:val="313131"/>
          <w:w w:val="110"/>
          <w:sz w:val="16"/>
        </w:rPr>
        <w:t>e</w:t>
      </w:r>
      <w:r>
        <w:rPr>
          <w:color w:val="313131"/>
          <w:spacing w:val="13"/>
          <w:sz w:val="16"/>
        </w:rPr>
        <w:t> </w:t>
      </w:r>
      <w:r>
        <w:rPr>
          <w:color w:val="414141"/>
          <w:spacing w:val="-1"/>
          <w:w w:val="110"/>
          <w:sz w:val="16"/>
        </w:rPr>
        <w:t>t</w:t>
      </w:r>
      <w:r>
        <w:rPr>
          <w:color w:val="414141"/>
          <w:w w:val="110"/>
          <w:sz w:val="16"/>
        </w:rPr>
        <w:t>o</w:t>
      </w:r>
      <w:r>
        <w:rPr>
          <w:color w:val="414141"/>
          <w:sz w:val="16"/>
        </w:rPr>
        <w:t> </w:t>
      </w:r>
      <w:r>
        <w:rPr>
          <w:color w:val="414141"/>
          <w:spacing w:val="-6"/>
          <w:sz w:val="16"/>
        </w:rPr>
        <w:t> </w:t>
      </w:r>
      <w:r>
        <w:rPr>
          <w:color w:val="313131"/>
          <w:spacing w:val="-1"/>
          <w:w w:val="110"/>
          <w:sz w:val="16"/>
        </w:rPr>
        <w:t>b</w:t>
      </w:r>
      <w:r>
        <w:rPr>
          <w:color w:val="313131"/>
          <w:w w:val="110"/>
          <w:sz w:val="16"/>
        </w:rPr>
        <w:t>e</w:t>
      </w:r>
      <w:r>
        <w:rPr>
          <w:color w:val="313131"/>
          <w:spacing w:val="15"/>
          <w:sz w:val="16"/>
        </w:rPr>
        <w:t> </w:t>
      </w:r>
      <w:r>
        <w:rPr>
          <w:color w:val="313131"/>
          <w:w w:val="108"/>
          <w:sz w:val="16"/>
        </w:rPr>
        <w:t>commu</w:t>
      </w:r>
      <w:r>
        <w:rPr>
          <w:color w:val="313131"/>
          <w:spacing w:val="10"/>
          <w:w w:val="108"/>
          <w:sz w:val="16"/>
        </w:rPr>
        <w:t>n</w:t>
      </w:r>
      <w:r>
        <w:rPr>
          <w:color w:val="5B5B5B"/>
          <w:spacing w:val="0"/>
          <w:w w:val="108"/>
          <w:sz w:val="16"/>
        </w:rPr>
        <w:t>i</w:t>
      </w:r>
      <w:r>
        <w:rPr>
          <w:color w:val="313131"/>
          <w:w w:val="108"/>
          <w:sz w:val="16"/>
        </w:rPr>
        <w:t>cated</w:t>
      </w:r>
      <w:r>
        <w:rPr>
          <w:color w:val="313131"/>
          <w:sz w:val="16"/>
        </w:rPr>
        <w:t> </w:t>
      </w:r>
      <w:r>
        <w:rPr>
          <w:color w:val="313131"/>
          <w:spacing w:val="-12"/>
          <w:sz w:val="16"/>
        </w:rPr>
        <w:t> </w:t>
      </w:r>
      <w:r>
        <w:rPr>
          <w:color w:val="414141"/>
          <w:spacing w:val="-1"/>
          <w:w w:val="102"/>
          <w:sz w:val="16"/>
        </w:rPr>
        <w:t>b</w:t>
      </w:r>
      <w:r>
        <w:rPr>
          <w:color w:val="414141"/>
          <w:w w:val="102"/>
          <w:sz w:val="16"/>
        </w:rPr>
        <w:t>y</w:t>
      </w:r>
      <w:r>
        <w:rPr>
          <w:color w:val="414141"/>
          <w:sz w:val="16"/>
        </w:rPr>
        <w:t> </w:t>
      </w:r>
      <w:r>
        <w:rPr>
          <w:color w:val="414141"/>
          <w:spacing w:val="-2"/>
          <w:sz w:val="16"/>
        </w:rPr>
        <w:t> </w:t>
      </w:r>
      <w:r>
        <w:rPr>
          <w:color w:val="313131"/>
          <w:spacing w:val="-1"/>
          <w:w w:val="102"/>
          <w:sz w:val="16"/>
        </w:rPr>
        <w:t>the </w:t>
      </w:r>
      <w:r>
        <w:rPr>
          <w:color w:val="313131"/>
          <w:w w:val="110"/>
          <w:sz w:val="16"/>
        </w:rPr>
        <w:t>same</w:t>
      </w:r>
      <w:r>
        <w:rPr>
          <w:color w:val="313131"/>
          <w:spacing w:val="0"/>
          <w:w w:val="110"/>
          <w:sz w:val="16"/>
        </w:rPr>
        <w:t> </w:t>
      </w:r>
      <w:r>
        <w:rPr>
          <w:color w:val="313131"/>
          <w:w w:val="110"/>
          <w:sz w:val="16"/>
        </w:rPr>
        <w:t>deadline.</w:t>
      </w:r>
    </w:p>
    <w:p>
      <w:pPr>
        <w:pStyle w:val="BodyText"/>
        <w:spacing w:before="4"/>
        <w:rPr>
          <w:sz w:val="17"/>
        </w:rPr>
      </w:pPr>
    </w:p>
    <w:p>
      <w:pPr>
        <w:pStyle w:val="Heading2"/>
        <w:numPr>
          <w:ilvl w:val="0"/>
          <w:numId w:val="1"/>
        </w:numPr>
        <w:tabs>
          <w:tab w:pos="913" w:val="left" w:leader="none"/>
        </w:tabs>
        <w:spacing w:line="240" w:lineRule="auto" w:before="0" w:after="0"/>
        <w:ind w:left="912" w:right="0" w:hanging="412"/>
        <w:jc w:val="left"/>
        <w:rPr>
          <w:color w:val="313131"/>
        </w:rPr>
      </w:pPr>
      <w:r>
        <w:rPr>
          <w:color w:val="1A1C1C"/>
          <w:w w:val="120"/>
        </w:rPr>
        <w:t>Information</w:t>
      </w:r>
    </w:p>
    <w:p>
      <w:pPr>
        <w:pStyle w:val="Heading5"/>
        <w:numPr>
          <w:ilvl w:val="0"/>
          <w:numId w:val="4"/>
        </w:numPr>
        <w:tabs>
          <w:tab w:pos="775" w:val="left" w:leader="none"/>
        </w:tabs>
        <w:spacing w:line="240" w:lineRule="auto" w:before="74" w:after="0"/>
        <w:ind w:left="774" w:right="0" w:hanging="271"/>
        <w:jc w:val="left"/>
        <w:rPr>
          <w:color w:val="1A1C1C"/>
          <w:sz w:val="15"/>
        </w:rPr>
      </w:pPr>
      <w:r>
        <w:rPr/>
        <w:pict>
          <v:line style="position:absolute;mso-position-horizontal-relative:page;mso-position-vertical-relative:paragraph;z-index:-27904" from="73.151596pt,33.764706pt" to="73.151596pt,40.597666pt" stroked="true" strokeweight=".721742pt" strokecolor="#1d2824">
            <v:stroke dashstyle="solid"/>
            <w10:wrap type="none"/>
          </v:line>
        </w:pict>
      </w:r>
      <w:r>
        <w:rPr>
          <w:color w:val="1A1C1C"/>
          <w:spacing w:val="-6"/>
          <w:w w:val="120"/>
          <w:u w:val="thick" w:color="1A1C1C"/>
        </w:rPr>
        <w:t>Grad</w:t>
      </w:r>
      <w:r>
        <w:rPr>
          <w:color w:val="414141"/>
          <w:spacing w:val="-6"/>
          <w:w w:val="120"/>
          <w:u w:val="thick" w:color="1A1C1C"/>
        </w:rPr>
        <w:t>í</w:t>
      </w:r>
      <w:r>
        <w:rPr>
          <w:color w:val="1A1C1C"/>
          <w:spacing w:val="-6"/>
          <w:w w:val="120"/>
          <w:u w:val="thick" w:color="1A1C1C"/>
        </w:rPr>
        <w:t>ng </w:t>
      </w:r>
      <w:r>
        <w:rPr>
          <w:color w:val="1A1C1C"/>
          <w:spacing w:val="-7"/>
          <w:w w:val="120"/>
          <w:u w:val="thick" w:color="1A1C1C"/>
        </w:rPr>
        <w:t>sv</w:t>
      </w:r>
      <w:r>
        <w:rPr>
          <w:color w:val="010101"/>
          <w:spacing w:val="-7"/>
          <w:w w:val="120"/>
          <w:u w:val="thick" w:color="1A1C1C"/>
        </w:rPr>
        <w:t>s</w:t>
      </w:r>
      <w:r>
        <w:rPr>
          <w:color w:val="1A1C1C"/>
          <w:spacing w:val="-7"/>
          <w:w w:val="120"/>
          <w:u w:val="thick" w:color="1A1C1C"/>
        </w:rPr>
        <w:t>tems </w:t>
      </w:r>
      <w:r>
        <w:rPr>
          <w:color w:val="1A1C1C"/>
          <w:w w:val="120"/>
          <w:u w:val="thick" w:color="1A1C1C"/>
        </w:rPr>
        <w:t>of the</w:t>
      </w:r>
      <w:r>
        <w:rPr>
          <w:color w:val="1A1C1C"/>
          <w:spacing w:val="-1"/>
          <w:w w:val="120"/>
          <w:u w:val="thick" w:color="1A1C1C"/>
        </w:rPr>
        <w:t> </w:t>
      </w:r>
      <w:r>
        <w:rPr>
          <w:color w:val="1A1C1C"/>
          <w:w w:val="120"/>
          <w:u w:val="thick" w:color="1A1C1C"/>
        </w:rPr>
        <w:t>institutions</w:t>
      </w:r>
    </w:p>
    <w:p>
      <w:pPr>
        <w:pStyle w:val="BodyText"/>
        <w:spacing w:before="8"/>
        <w:rPr>
          <w:b/>
          <w:sz w:val="13"/>
        </w:rPr>
      </w:pPr>
    </w:p>
    <w:tbl>
      <w:tblPr>
        <w:tblW w:w="0" w:type="auto"/>
        <w:jc w:val="left"/>
        <w:tblInd w:w="3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4"/>
        <w:gridCol w:w="1424"/>
        <w:gridCol w:w="1242"/>
        <w:gridCol w:w="838"/>
        <w:gridCol w:w="1473"/>
        <w:gridCol w:w="3811"/>
      </w:tblGrid>
      <w:tr>
        <w:trPr>
          <w:trHeight w:val="438" w:hRule="atLeast"/>
        </w:trPr>
        <w:tc>
          <w:tcPr>
            <w:tcW w:w="114" w:type="dxa"/>
            <w:tcBorders>
              <w:left w:val="single" w:sz="4" w:space="0" w:color="000000"/>
              <w:bottom w:val="single" w:sz="18" w:space="0" w:color="000000"/>
              <w:right w:val="nil"/>
            </w:tcBorders>
          </w:tcPr>
          <w:p>
            <w:pPr>
              <w:pStyle w:val="TableParagraph"/>
              <w:rPr>
                <w:b/>
                <w:sz w:val="10"/>
              </w:rPr>
            </w:pPr>
          </w:p>
          <w:p>
            <w:pPr>
              <w:pStyle w:val="TableParagraph"/>
              <w:spacing w:before="3"/>
              <w:rPr>
                <w:b/>
                <w:sz w:val="11"/>
              </w:rPr>
            </w:pPr>
          </w:p>
          <w:p>
            <w:pPr>
              <w:pStyle w:val="TableParagraph"/>
              <w:ind w:left="3"/>
              <w:jc w:val="center"/>
              <w:rPr>
                <w:sz w:val="10"/>
              </w:rPr>
            </w:pPr>
            <w:r>
              <w:rPr>
                <w:color w:val="EFF4F4"/>
                <w:w w:val="117"/>
                <w:sz w:val="10"/>
              </w:rPr>
              <w:t>I</w:t>
            </w:r>
          </w:p>
        </w:tc>
        <w:tc>
          <w:tcPr>
            <w:tcW w:w="1424" w:type="dxa"/>
            <w:tcBorders>
              <w:left w:val="nil"/>
              <w:bottom w:val="single" w:sz="18" w:space="0" w:color="000000"/>
              <w:right w:val="nil"/>
            </w:tcBorders>
          </w:tcPr>
          <w:p>
            <w:pPr>
              <w:pStyle w:val="TableParagraph"/>
              <w:spacing w:before="29"/>
              <w:ind w:left="239"/>
              <w:rPr>
                <w:b/>
                <w:sz w:val="16"/>
              </w:rPr>
            </w:pPr>
            <w:r>
              <w:rPr>
                <w:b/>
                <w:color w:val="EFF4F4"/>
                <w:w w:val="125"/>
                <w:sz w:val="16"/>
                <w:shd w:fill="1D2824" w:color="auto" w:val="clear"/>
              </w:rPr>
              <w:t>Institution</w:t>
            </w:r>
          </w:p>
        </w:tc>
        <w:tc>
          <w:tcPr>
            <w:tcW w:w="1242" w:type="dxa"/>
            <w:tcBorders>
              <w:left w:val="nil"/>
              <w:bottom w:val="single" w:sz="18" w:space="0" w:color="000000"/>
              <w:right w:val="nil"/>
            </w:tcBorders>
          </w:tcPr>
          <w:p>
            <w:pPr>
              <w:pStyle w:val="TableParagraph"/>
              <w:rPr>
                <w:rFonts w:ascii="Times New Roman"/>
                <w:sz w:val="16"/>
              </w:rPr>
            </w:pPr>
          </w:p>
        </w:tc>
        <w:tc>
          <w:tcPr>
            <w:tcW w:w="838" w:type="dxa"/>
            <w:tcBorders>
              <w:top w:val="single" w:sz="4" w:space="0" w:color="000000"/>
              <w:left w:val="nil"/>
              <w:bottom w:val="single" w:sz="18" w:space="0" w:color="000000"/>
              <w:right w:val="nil"/>
            </w:tcBorders>
          </w:tcPr>
          <w:p>
            <w:pPr>
              <w:pStyle w:val="TableParagraph"/>
              <w:rPr>
                <w:rFonts w:ascii="Times New Roman"/>
                <w:sz w:val="16"/>
              </w:rPr>
            </w:pPr>
          </w:p>
        </w:tc>
        <w:tc>
          <w:tcPr>
            <w:tcW w:w="5284" w:type="dxa"/>
            <w:gridSpan w:val="2"/>
            <w:tcBorders>
              <w:top w:val="single" w:sz="4" w:space="0" w:color="000000"/>
              <w:left w:val="nil"/>
              <w:bottom w:val="single" w:sz="18" w:space="0" w:color="000000"/>
              <w:right w:val="single" w:sz="18" w:space="0" w:color="000000"/>
            </w:tcBorders>
          </w:tcPr>
          <w:p>
            <w:pPr>
              <w:pStyle w:val="TableParagraph"/>
              <w:spacing w:before="44"/>
              <w:ind w:left="607"/>
              <w:rPr>
                <w:b/>
                <w:sz w:val="16"/>
              </w:rPr>
            </w:pPr>
            <w:r>
              <w:rPr>
                <w:b/>
                <w:color w:val="EFF4F4"/>
                <w:w w:val="115"/>
                <w:sz w:val="16"/>
                <w:shd w:fill="1D2824" w:color="auto" w:val="clear"/>
              </w:rPr>
              <w:t>Website</w:t>
            </w:r>
            <w:r>
              <w:rPr>
                <w:b/>
                <w:color w:val="EFF4F4"/>
                <w:w w:val="115"/>
                <w:sz w:val="16"/>
              </w:rPr>
              <w:t> </w:t>
            </w:r>
            <w:r>
              <w:rPr>
                <w:b/>
                <w:color w:val="EFF4F4"/>
                <w:w w:val="115"/>
                <w:sz w:val="16"/>
                <w:shd w:fill="1D2824" w:color="auto" w:val="clear"/>
              </w:rPr>
              <w:t>for information</w:t>
            </w:r>
          </w:p>
        </w:tc>
      </w:tr>
      <w:tr>
        <w:trPr>
          <w:trHeight w:val="330" w:hRule="atLeast"/>
        </w:trPr>
        <w:tc>
          <w:tcPr>
            <w:tcW w:w="1538" w:type="dxa"/>
            <w:gridSpan w:val="2"/>
            <w:tcBorders>
              <w:top w:val="single" w:sz="18" w:space="0" w:color="000000"/>
              <w:left w:val="single" w:sz="4" w:space="0" w:color="000000"/>
              <w:bottom w:val="nil"/>
            </w:tcBorders>
          </w:tcPr>
          <w:p>
            <w:pPr>
              <w:pStyle w:val="TableParagraph"/>
              <w:spacing w:line="156" w:lineRule="exact"/>
              <w:ind w:left="166"/>
              <w:rPr>
                <w:sz w:val="16"/>
              </w:rPr>
            </w:pPr>
            <w:r>
              <w:rPr>
                <w:color w:val="313131"/>
                <w:w w:val="105"/>
                <w:sz w:val="16"/>
              </w:rPr>
              <w:t>PL LESZNO0l</w:t>
            </w:r>
          </w:p>
        </w:tc>
        <w:tc>
          <w:tcPr>
            <w:tcW w:w="7364" w:type="dxa"/>
            <w:gridSpan w:val="4"/>
            <w:tcBorders>
              <w:top w:val="single" w:sz="18" w:space="0" w:color="000000"/>
              <w:right w:val="single" w:sz="4" w:space="0" w:color="000000"/>
            </w:tcBorders>
          </w:tcPr>
          <w:p>
            <w:pPr>
              <w:pStyle w:val="TableParagraph"/>
              <w:spacing w:line="170" w:lineRule="exact"/>
              <w:ind w:left="141"/>
              <w:rPr>
                <w:b/>
                <w:sz w:val="16"/>
              </w:rPr>
            </w:pPr>
            <w:r>
              <w:rPr>
                <w:color w:val="1A1C1C"/>
                <w:w w:val="105"/>
                <w:sz w:val="16"/>
              </w:rPr>
              <w:t>P</w:t>
            </w:r>
            <w:r>
              <w:rPr>
                <w:color w:val="414141"/>
                <w:w w:val="105"/>
                <w:sz w:val="16"/>
              </w:rPr>
              <w:t>WS</w:t>
            </w:r>
            <w:r>
              <w:rPr>
                <w:color w:val="1A1C1C"/>
                <w:w w:val="105"/>
                <w:sz w:val="16"/>
              </w:rPr>
              <w:t>Z LESZNO </w:t>
            </w:r>
            <w:r>
              <w:rPr>
                <w:color w:val="313131"/>
                <w:w w:val="105"/>
                <w:sz w:val="16"/>
              </w:rPr>
              <w:t>uses the </w:t>
            </w:r>
            <w:r>
              <w:rPr>
                <w:b/>
                <w:color w:val="1A1C1C"/>
                <w:w w:val="105"/>
                <w:sz w:val="16"/>
              </w:rPr>
              <w:t>ECT</w:t>
            </w:r>
            <w:r>
              <w:rPr>
                <w:b/>
                <w:color w:val="010101"/>
                <w:w w:val="105"/>
                <w:sz w:val="16"/>
              </w:rPr>
              <w:t>S </w:t>
            </w:r>
            <w:r>
              <w:rPr>
                <w:b/>
                <w:color w:val="1A1C1C"/>
                <w:w w:val="105"/>
                <w:sz w:val="16"/>
              </w:rPr>
              <w:t>credi </w:t>
            </w:r>
            <w:r>
              <w:rPr>
                <w:b/>
                <w:color w:val="010101"/>
                <w:w w:val="105"/>
                <w:sz w:val="16"/>
              </w:rPr>
              <w:t>t </w:t>
            </w:r>
            <w:r>
              <w:rPr>
                <w:b/>
                <w:color w:val="1A1C1C"/>
                <w:w w:val="105"/>
                <w:sz w:val="16"/>
              </w:rPr>
              <w:t>syst em </w:t>
            </w:r>
            <w:r>
              <w:rPr>
                <w:b/>
                <w:color w:val="010101"/>
                <w:w w:val="105"/>
                <w:sz w:val="16"/>
              </w:rPr>
              <w:t>.</w:t>
            </w:r>
          </w:p>
        </w:tc>
      </w:tr>
      <w:tr>
        <w:trPr>
          <w:trHeight w:val="218" w:hRule="atLeast"/>
        </w:trPr>
        <w:tc>
          <w:tcPr>
            <w:tcW w:w="1538" w:type="dxa"/>
            <w:gridSpan w:val="2"/>
            <w:tcBorders>
              <w:top w:val="nil"/>
              <w:left w:val="single" w:sz="4" w:space="0" w:color="000000"/>
              <w:bottom w:val="nil"/>
            </w:tcBorders>
          </w:tcPr>
          <w:p>
            <w:pPr>
              <w:pStyle w:val="TableParagraph"/>
              <w:rPr>
                <w:rFonts w:ascii="Times New Roman"/>
                <w:sz w:val="14"/>
              </w:rPr>
            </w:pPr>
          </w:p>
        </w:tc>
        <w:tc>
          <w:tcPr>
            <w:tcW w:w="1242" w:type="dxa"/>
            <w:tcBorders>
              <w:bottom w:val="nil"/>
              <w:right w:val="single" w:sz="4" w:space="0" w:color="000000"/>
            </w:tcBorders>
          </w:tcPr>
          <w:p>
            <w:pPr>
              <w:pStyle w:val="TableParagraph"/>
              <w:rPr>
                <w:rFonts w:ascii="Times New Roman"/>
                <w:sz w:val="14"/>
              </w:rPr>
            </w:pPr>
          </w:p>
        </w:tc>
        <w:tc>
          <w:tcPr>
            <w:tcW w:w="838" w:type="dxa"/>
            <w:tcBorders>
              <w:left w:val="single" w:sz="4" w:space="0" w:color="000000"/>
              <w:bottom w:val="nil"/>
              <w:right w:val="single" w:sz="4" w:space="0" w:color="000000"/>
            </w:tcBorders>
          </w:tcPr>
          <w:p>
            <w:pPr>
              <w:pStyle w:val="TableParagraph"/>
              <w:rPr>
                <w:rFonts w:ascii="Times New Roman"/>
                <w:sz w:val="14"/>
              </w:rPr>
            </w:pPr>
          </w:p>
        </w:tc>
        <w:tc>
          <w:tcPr>
            <w:tcW w:w="1473" w:type="dxa"/>
            <w:tcBorders>
              <w:left w:val="single" w:sz="4" w:space="0" w:color="000000"/>
              <w:bottom w:val="nil"/>
              <w:right w:val="single" w:sz="4" w:space="0" w:color="000000"/>
            </w:tcBorders>
          </w:tcPr>
          <w:p>
            <w:pPr>
              <w:pStyle w:val="TableParagraph"/>
              <w:spacing w:line="176" w:lineRule="exact" w:before="22"/>
              <w:ind w:left="531" w:right="481"/>
              <w:jc w:val="center"/>
              <w:rPr>
                <w:b/>
                <w:sz w:val="16"/>
              </w:rPr>
            </w:pPr>
            <w:r>
              <w:rPr>
                <w:rFonts w:ascii="Times New Roman"/>
                <w:color w:val="1A1C1C"/>
                <w:w w:val="95"/>
                <w:sz w:val="16"/>
              </w:rPr>
              <w:t>O/o </w:t>
            </w:r>
            <w:r>
              <w:rPr>
                <w:b/>
                <w:color w:val="1A1C1C"/>
                <w:w w:val="95"/>
                <w:sz w:val="16"/>
              </w:rPr>
              <w:t>of</w:t>
            </w:r>
          </w:p>
        </w:tc>
        <w:tc>
          <w:tcPr>
            <w:tcW w:w="3811" w:type="dxa"/>
            <w:tcBorders>
              <w:left w:val="single" w:sz="4" w:space="0" w:color="000000"/>
              <w:bottom w:val="nil"/>
              <w:right w:val="single" w:sz="4" w:space="0" w:color="000000"/>
            </w:tcBorders>
          </w:tcPr>
          <w:p>
            <w:pPr>
              <w:pStyle w:val="TableParagraph"/>
              <w:rPr>
                <w:rFonts w:ascii="Times New Roman"/>
                <w:sz w:val="14"/>
              </w:rPr>
            </w:pPr>
          </w:p>
        </w:tc>
      </w:tr>
      <w:tr>
        <w:trPr>
          <w:trHeight w:val="941" w:hRule="atLeast"/>
        </w:trPr>
        <w:tc>
          <w:tcPr>
            <w:tcW w:w="1538" w:type="dxa"/>
            <w:gridSpan w:val="2"/>
            <w:tcBorders>
              <w:top w:val="nil"/>
              <w:left w:val="single" w:sz="4" w:space="0" w:color="000000"/>
              <w:bottom w:val="nil"/>
            </w:tcBorders>
          </w:tcPr>
          <w:p>
            <w:pPr>
              <w:pStyle w:val="TableParagraph"/>
              <w:rPr>
                <w:rFonts w:ascii="Times New Roman"/>
                <w:sz w:val="16"/>
              </w:rPr>
            </w:pPr>
          </w:p>
        </w:tc>
        <w:tc>
          <w:tcPr>
            <w:tcW w:w="1242" w:type="dxa"/>
            <w:tcBorders>
              <w:top w:val="nil"/>
            </w:tcBorders>
          </w:tcPr>
          <w:p>
            <w:pPr>
              <w:pStyle w:val="TableParagraph"/>
              <w:spacing w:line="254" w:lineRule="auto" w:before="92"/>
              <w:ind w:left="398" w:firstLine="38"/>
              <w:rPr>
                <w:b/>
                <w:sz w:val="16"/>
              </w:rPr>
            </w:pPr>
            <w:r>
              <w:rPr>
                <w:b/>
                <w:color w:val="1A1C1C"/>
                <w:w w:val="110"/>
                <w:sz w:val="16"/>
              </w:rPr>
              <w:t>Local Grade</w:t>
            </w:r>
          </w:p>
          <w:p>
            <w:pPr>
              <w:pStyle w:val="TableParagraph"/>
              <w:spacing w:line="176" w:lineRule="exact"/>
              <w:ind w:left="351"/>
              <w:rPr>
                <w:b/>
                <w:sz w:val="16"/>
              </w:rPr>
            </w:pPr>
            <w:r>
              <w:rPr>
                <w:b/>
                <w:color w:val="1A1C1C"/>
                <w:w w:val="115"/>
                <w:sz w:val="16"/>
              </w:rPr>
              <w:t>{Scale)</w:t>
            </w:r>
          </w:p>
        </w:tc>
        <w:tc>
          <w:tcPr>
            <w:tcW w:w="838" w:type="dxa"/>
            <w:tcBorders>
              <w:top w:val="nil"/>
            </w:tcBorders>
          </w:tcPr>
          <w:p>
            <w:pPr>
              <w:pStyle w:val="TableParagraph"/>
              <w:spacing w:before="9"/>
              <w:rPr>
                <w:b/>
                <w:sz w:val="16"/>
              </w:rPr>
            </w:pPr>
          </w:p>
          <w:p>
            <w:pPr>
              <w:pStyle w:val="TableParagraph"/>
              <w:ind w:left="235"/>
              <w:rPr>
                <w:b/>
                <w:sz w:val="16"/>
              </w:rPr>
            </w:pPr>
            <w:r>
              <w:rPr>
                <w:b/>
                <w:color w:val="1A1C1C"/>
                <w:w w:val="105"/>
                <w:sz w:val="16"/>
              </w:rPr>
              <w:t>ECTS</w:t>
            </w:r>
          </w:p>
          <w:p>
            <w:pPr>
              <w:pStyle w:val="TableParagraph"/>
              <w:spacing w:before="4"/>
              <w:ind w:left="188"/>
              <w:rPr>
                <w:b/>
                <w:sz w:val="16"/>
              </w:rPr>
            </w:pPr>
            <w:r>
              <w:rPr>
                <w:b/>
                <w:color w:val="1A1C1C"/>
                <w:w w:val="115"/>
                <w:sz w:val="16"/>
              </w:rPr>
              <w:t>Grade</w:t>
            </w:r>
          </w:p>
        </w:tc>
        <w:tc>
          <w:tcPr>
            <w:tcW w:w="1473" w:type="dxa"/>
            <w:tcBorders>
              <w:top w:val="nil"/>
            </w:tcBorders>
          </w:tcPr>
          <w:p>
            <w:pPr>
              <w:pStyle w:val="TableParagraph"/>
              <w:spacing w:line="252" w:lineRule="auto" w:before="6"/>
              <w:ind w:left="175" w:right="99" w:firstLine="19"/>
              <w:jc w:val="center"/>
              <w:rPr>
                <w:b/>
                <w:sz w:val="16"/>
              </w:rPr>
            </w:pPr>
            <w:r>
              <w:rPr>
                <w:b/>
                <w:color w:val="1A1C1C"/>
                <w:w w:val="115"/>
                <w:sz w:val="16"/>
              </w:rPr>
              <w:t>successfu</w:t>
            </w:r>
            <w:r>
              <w:rPr>
                <w:b/>
                <w:color w:val="414141"/>
                <w:w w:val="115"/>
                <w:sz w:val="16"/>
              </w:rPr>
              <w:t>l </w:t>
            </w:r>
            <w:r>
              <w:rPr>
                <w:b/>
                <w:color w:val="1A1C1C"/>
                <w:w w:val="115"/>
                <w:sz w:val="16"/>
              </w:rPr>
              <w:t>students normally achieving</w:t>
            </w:r>
            <w:r>
              <w:rPr>
                <w:b/>
                <w:color w:val="1A1C1C"/>
                <w:spacing w:val="-18"/>
                <w:w w:val="115"/>
                <w:sz w:val="16"/>
              </w:rPr>
              <w:t> </w:t>
            </w:r>
            <w:r>
              <w:rPr>
                <w:b/>
                <w:color w:val="1A1C1C"/>
                <w:w w:val="115"/>
                <w:sz w:val="16"/>
              </w:rPr>
              <w:t>the</w:t>
            </w:r>
          </w:p>
          <w:p>
            <w:pPr>
              <w:pStyle w:val="TableParagraph"/>
              <w:spacing w:line="143" w:lineRule="exact"/>
              <w:ind w:left="495" w:right="405"/>
              <w:jc w:val="center"/>
              <w:rPr>
                <w:b/>
                <w:sz w:val="16"/>
              </w:rPr>
            </w:pPr>
            <w:r>
              <w:rPr>
                <w:b/>
                <w:color w:val="1A1C1C"/>
                <w:w w:val="115"/>
                <w:sz w:val="16"/>
              </w:rPr>
              <w:t>grade</w:t>
            </w:r>
          </w:p>
        </w:tc>
        <w:tc>
          <w:tcPr>
            <w:tcW w:w="3811" w:type="dxa"/>
            <w:tcBorders>
              <w:top w:val="nil"/>
              <w:right w:val="single" w:sz="4" w:space="0" w:color="000000"/>
            </w:tcBorders>
          </w:tcPr>
          <w:p>
            <w:pPr>
              <w:pStyle w:val="TableParagraph"/>
              <w:spacing w:before="7"/>
              <w:rPr>
                <w:b/>
                <w:sz w:val="25"/>
              </w:rPr>
            </w:pPr>
          </w:p>
          <w:p>
            <w:pPr>
              <w:pStyle w:val="TableParagraph"/>
              <w:ind w:left="1771"/>
              <w:rPr>
                <w:b/>
                <w:sz w:val="16"/>
              </w:rPr>
            </w:pPr>
            <w:r>
              <w:rPr>
                <w:b/>
                <w:color w:val="1A1C1C"/>
                <w:w w:val="115"/>
                <w:sz w:val="16"/>
              </w:rPr>
              <w:t>Definition</w:t>
            </w:r>
          </w:p>
        </w:tc>
      </w:tr>
      <w:tr>
        <w:trPr>
          <w:trHeight w:val="532" w:hRule="atLeast"/>
        </w:trPr>
        <w:tc>
          <w:tcPr>
            <w:tcW w:w="1538" w:type="dxa"/>
            <w:gridSpan w:val="2"/>
            <w:tcBorders>
              <w:top w:val="nil"/>
              <w:left w:val="single" w:sz="4" w:space="0" w:color="000000"/>
              <w:bottom w:val="nil"/>
            </w:tcBorders>
          </w:tcPr>
          <w:p>
            <w:pPr>
              <w:pStyle w:val="TableParagraph"/>
              <w:rPr>
                <w:rFonts w:ascii="Times New Roman"/>
                <w:sz w:val="16"/>
              </w:rPr>
            </w:pPr>
          </w:p>
        </w:tc>
        <w:tc>
          <w:tcPr>
            <w:tcW w:w="1242" w:type="dxa"/>
          </w:tcPr>
          <w:p>
            <w:pPr>
              <w:pStyle w:val="TableParagraph"/>
              <w:spacing w:before="15"/>
              <w:ind w:left="342"/>
              <w:rPr>
                <w:sz w:val="16"/>
              </w:rPr>
            </w:pPr>
            <w:r>
              <w:rPr>
                <w:color w:val="414141"/>
                <w:w w:val="115"/>
                <w:sz w:val="16"/>
              </w:rPr>
              <w:t>5,0 (90</w:t>
            </w:r>
            <w:r>
              <w:rPr>
                <w:color w:val="5B5B5B"/>
                <w:w w:val="115"/>
                <w:sz w:val="16"/>
              </w:rPr>
              <w:t>-</w:t>
            </w:r>
          </w:p>
          <w:p>
            <w:pPr>
              <w:pStyle w:val="TableParagraph"/>
              <w:spacing w:before="11"/>
              <w:ind w:left="389"/>
              <w:rPr>
                <w:sz w:val="16"/>
              </w:rPr>
            </w:pPr>
            <w:r>
              <w:rPr>
                <w:color w:val="1A1C1C"/>
                <w:w w:val="105"/>
                <w:sz w:val="16"/>
              </w:rPr>
              <w:t>1</w:t>
            </w:r>
            <w:r>
              <w:rPr>
                <w:color w:val="414141"/>
                <w:w w:val="105"/>
                <w:sz w:val="16"/>
              </w:rPr>
              <w:t>00% )</w:t>
            </w:r>
          </w:p>
        </w:tc>
        <w:tc>
          <w:tcPr>
            <w:tcW w:w="838" w:type="dxa"/>
          </w:tcPr>
          <w:p>
            <w:pPr>
              <w:pStyle w:val="TableParagraph"/>
              <w:spacing w:before="125"/>
              <w:ind w:left="89"/>
              <w:jc w:val="center"/>
              <w:rPr>
                <w:b/>
                <w:sz w:val="15"/>
              </w:rPr>
            </w:pPr>
            <w:r>
              <w:rPr>
                <w:b/>
                <w:color w:val="313131"/>
                <w:w w:val="105"/>
                <w:sz w:val="15"/>
              </w:rPr>
              <w:t>A</w:t>
            </w:r>
          </w:p>
        </w:tc>
        <w:tc>
          <w:tcPr>
            <w:tcW w:w="1473" w:type="dxa"/>
          </w:tcPr>
          <w:p>
            <w:pPr>
              <w:pStyle w:val="TableParagraph"/>
              <w:spacing w:before="116"/>
              <w:ind w:left="473" w:right="405"/>
              <w:jc w:val="center"/>
              <w:rPr>
                <w:sz w:val="16"/>
              </w:rPr>
            </w:pPr>
            <w:r>
              <w:rPr>
                <w:color w:val="414141"/>
                <w:w w:val="105"/>
                <w:sz w:val="16"/>
              </w:rPr>
              <w:t>10</w:t>
            </w:r>
          </w:p>
        </w:tc>
        <w:tc>
          <w:tcPr>
            <w:tcW w:w="3811" w:type="dxa"/>
            <w:tcBorders>
              <w:right w:val="single" w:sz="4" w:space="0" w:color="000000"/>
            </w:tcBorders>
          </w:tcPr>
          <w:p>
            <w:pPr>
              <w:pStyle w:val="TableParagraph"/>
              <w:spacing w:line="254" w:lineRule="auto" w:before="22"/>
              <w:ind w:left="134" w:hanging="2"/>
              <w:rPr>
                <w:sz w:val="16"/>
              </w:rPr>
            </w:pPr>
            <w:r>
              <w:rPr>
                <w:b/>
                <w:color w:val="1A1C1C"/>
                <w:w w:val="110"/>
                <w:sz w:val="16"/>
              </w:rPr>
              <w:t>Excellent </w:t>
            </w:r>
            <w:r>
              <w:rPr>
                <w:color w:val="414141"/>
                <w:w w:val="110"/>
                <w:sz w:val="16"/>
              </w:rPr>
              <w:t>- o</w:t>
            </w:r>
            <w:r>
              <w:rPr>
                <w:color w:val="5B5B5B"/>
                <w:w w:val="110"/>
                <w:sz w:val="16"/>
              </w:rPr>
              <w:t>u</w:t>
            </w:r>
            <w:r>
              <w:rPr>
                <w:color w:val="313131"/>
                <w:w w:val="110"/>
                <w:sz w:val="16"/>
              </w:rPr>
              <w:t>tstand</w:t>
            </w:r>
            <w:r>
              <w:rPr>
                <w:color w:val="5B5B5B"/>
                <w:w w:val="110"/>
                <w:sz w:val="16"/>
              </w:rPr>
              <w:t>i</w:t>
            </w:r>
            <w:r>
              <w:rPr>
                <w:color w:val="414141"/>
                <w:w w:val="110"/>
                <w:sz w:val="16"/>
              </w:rPr>
              <w:t>ng performance w</w:t>
            </w:r>
            <w:r>
              <w:rPr>
                <w:color w:val="707070"/>
                <w:w w:val="110"/>
                <w:sz w:val="16"/>
              </w:rPr>
              <w:t>i</w:t>
            </w:r>
            <w:r>
              <w:rPr>
                <w:color w:val="414141"/>
                <w:w w:val="110"/>
                <w:sz w:val="16"/>
              </w:rPr>
              <w:t>th o</w:t>
            </w:r>
            <w:r>
              <w:rPr>
                <w:color w:val="5B5B5B"/>
                <w:w w:val="110"/>
                <w:sz w:val="16"/>
              </w:rPr>
              <w:t>n</w:t>
            </w:r>
            <w:r>
              <w:rPr>
                <w:color w:val="414141"/>
                <w:w w:val="110"/>
                <w:sz w:val="16"/>
              </w:rPr>
              <w:t>i minor errors</w:t>
            </w:r>
          </w:p>
        </w:tc>
      </w:tr>
      <w:tr>
        <w:trPr>
          <w:trHeight w:val="583" w:hRule="atLeast"/>
        </w:trPr>
        <w:tc>
          <w:tcPr>
            <w:tcW w:w="1538" w:type="dxa"/>
            <w:gridSpan w:val="2"/>
            <w:tcBorders>
              <w:top w:val="nil"/>
              <w:bottom w:val="nil"/>
            </w:tcBorders>
          </w:tcPr>
          <w:p>
            <w:pPr>
              <w:pStyle w:val="TableParagraph"/>
              <w:rPr>
                <w:rFonts w:ascii="Times New Roman"/>
                <w:sz w:val="16"/>
              </w:rPr>
            </w:pPr>
          </w:p>
        </w:tc>
        <w:tc>
          <w:tcPr>
            <w:tcW w:w="1242" w:type="dxa"/>
          </w:tcPr>
          <w:p>
            <w:pPr>
              <w:pStyle w:val="TableParagraph"/>
              <w:spacing w:before="37"/>
              <w:ind w:left="332"/>
              <w:rPr>
                <w:sz w:val="16"/>
              </w:rPr>
            </w:pPr>
            <w:r>
              <w:rPr>
                <w:color w:val="414141"/>
                <w:w w:val="120"/>
                <w:sz w:val="16"/>
              </w:rPr>
              <w:t>4,5 (80-</w:t>
            </w:r>
          </w:p>
          <w:p>
            <w:pPr>
              <w:pStyle w:val="TableParagraph"/>
              <w:spacing w:before="18"/>
              <w:ind w:left="363"/>
              <w:rPr>
                <w:sz w:val="16"/>
              </w:rPr>
            </w:pPr>
            <w:r>
              <w:rPr>
                <w:color w:val="414141"/>
                <w:w w:val="110"/>
                <w:sz w:val="16"/>
              </w:rPr>
              <w:t>89</w:t>
            </w:r>
            <w:r>
              <w:rPr>
                <w:color w:val="1A1C1C"/>
                <w:w w:val="110"/>
                <w:sz w:val="16"/>
              </w:rPr>
              <w:t>,5</w:t>
            </w:r>
            <w:r>
              <w:rPr>
                <w:color w:val="414141"/>
                <w:w w:val="110"/>
                <w:sz w:val="16"/>
              </w:rPr>
              <w:t>%)</w:t>
            </w:r>
          </w:p>
        </w:tc>
        <w:tc>
          <w:tcPr>
            <w:tcW w:w="838" w:type="dxa"/>
          </w:tcPr>
          <w:p>
            <w:pPr>
              <w:pStyle w:val="TableParagraph"/>
              <w:spacing w:before="145"/>
              <w:ind w:left="95"/>
              <w:jc w:val="center"/>
              <w:rPr>
                <w:sz w:val="16"/>
              </w:rPr>
            </w:pPr>
            <w:r>
              <w:rPr>
                <w:color w:val="313131"/>
                <w:w w:val="121"/>
                <w:sz w:val="16"/>
              </w:rPr>
              <w:t>B</w:t>
            </w:r>
          </w:p>
        </w:tc>
        <w:tc>
          <w:tcPr>
            <w:tcW w:w="1473" w:type="dxa"/>
          </w:tcPr>
          <w:p>
            <w:pPr>
              <w:pStyle w:val="TableParagraph"/>
              <w:spacing w:before="145"/>
              <w:ind w:left="486" w:right="405"/>
              <w:jc w:val="center"/>
              <w:rPr>
                <w:sz w:val="16"/>
              </w:rPr>
            </w:pPr>
            <w:r>
              <w:rPr>
                <w:color w:val="313131"/>
                <w:w w:val="105"/>
                <w:sz w:val="16"/>
              </w:rPr>
              <w:t>25</w:t>
            </w:r>
          </w:p>
        </w:tc>
        <w:tc>
          <w:tcPr>
            <w:tcW w:w="3811" w:type="dxa"/>
            <w:tcBorders>
              <w:right w:val="single" w:sz="4" w:space="0" w:color="000000"/>
            </w:tcBorders>
          </w:tcPr>
          <w:p>
            <w:pPr>
              <w:pStyle w:val="TableParagraph"/>
              <w:spacing w:line="254" w:lineRule="auto" w:before="51"/>
              <w:ind w:left="132" w:firstLine="4"/>
              <w:rPr>
                <w:sz w:val="16"/>
              </w:rPr>
            </w:pPr>
            <w:r>
              <w:rPr>
                <w:b/>
                <w:color w:val="1A1C1C"/>
                <w:w w:val="110"/>
                <w:sz w:val="16"/>
              </w:rPr>
              <w:t>Very Good </w:t>
            </w:r>
            <w:r>
              <w:rPr>
                <w:color w:val="5B5B5B"/>
                <w:w w:val="110"/>
                <w:sz w:val="16"/>
              </w:rPr>
              <w:t>- </w:t>
            </w:r>
            <w:r>
              <w:rPr>
                <w:color w:val="414141"/>
                <w:w w:val="110"/>
                <w:sz w:val="16"/>
              </w:rPr>
              <w:t>abo</w:t>
            </w:r>
            <w:r>
              <w:rPr>
                <w:color w:val="5B5B5B"/>
                <w:w w:val="110"/>
                <w:sz w:val="16"/>
              </w:rPr>
              <w:t>v</w:t>
            </w:r>
            <w:r>
              <w:rPr>
                <w:color w:val="414141"/>
                <w:w w:val="110"/>
                <w:sz w:val="16"/>
              </w:rPr>
              <w:t>e </w:t>
            </w:r>
            <w:r>
              <w:rPr>
                <w:color w:val="313131"/>
                <w:w w:val="110"/>
                <w:sz w:val="16"/>
              </w:rPr>
              <w:t>the </w:t>
            </w:r>
            <w:r>
              <w:rPr>
                <w:color w:val="414141"/>
                <w:w w:val="110"/>
                <w:sz w:val="16"/>
              </w:rPr>
              <w:t>average standard but some errors</w:t>
            </w:r>
          </w:p>
        </w:tc>
      </w:tr>
      <w:tr>
        <w:trPr>
          <w:trHeight w:val="532" w:hRule="atLeast"/>
        </w:trPr>
        <w:tc>
          <w:tcPr>
            <w:tcW w:w="1538" w:type="dxa"/>
            <w:gridSpan w:val="2"/>
            <w:tcBorders>
              <w:top w:val="nil"/>
              <w:bottom w:val="nil"/>
            </w:tcBorders>
          </w:tcPr>
          <w:p>
            <w:pPr>
              <w:pStyle w:val="TableParagraph"/>
              <w:rPr>
                <w:rFonts w:ascii="Times New Roman"/>
                <w:sz w:val="16"/>
              </w:rPr>
            </w:pPr>
          </w:p>
        </w:tc>
        <w:tc>
          <w:tcPr>
            <w:tcW w:w="1242" w:type="dxa"/>
          </w:tcPr>
          <w:p>
            <w:pPr>
              <w:pStyle w:val="TableParagraph"/>
              <w:spacing w:before="15"/>
              <w:ind w:left="332"/>
              <w:rPr>
                <w:sz w:val="16"/>
              </w:rPr>
            </w:pPr>
            <w:r>
              <w:rPr>
                <w:color w:val="313131"/>
                <w:w w:val="115"/>
                <w:sz w:val="16"/>
              </w:rPr>
              <w:t>4,0 </w:t>
            </w:r>
            <w:r>
              <w:rPr>
                <w:color w:val="414141"/>
                <w:w w:val="115"/>
                <w:sz w:val="16"/>
              </w:rPr>
              <w:t>(70-</w:t>
            </w:r>
          </w:p>
          <w:p>
            <w:pPr>
              <w:pStyle w:val="TableParagraph"/>
              <w:spacing w:before="11"/>
              <w:ind w:left="355"/>
              <w:rPr>
                <w:sz w:val="16"/>
              </w:rPr>
            </w:pPr>
            <w:r>
              <w:rPr>
                <w:color w:val="313131"/>
                <w:w w:val="115"/>
                <w:sz w:val="16"/>
              </w:rPr>
              <w:t>79,5%)</w:t>
            </w:r>
          </w:p>
        </w:tc>
        <w:tc>
          <w:tcPr>
            <w:tcW w:w="838" w:type="dxa"/>
          </w:tcPr>
          <w:p>
            <w:pPr>
              <w:pStyle w:val="TableParagraph"/>
              <w:spacing w:before="123"/>
              <w:ind w:left="95"/>
              <w:jc w:val="center"/>
              <w:rPr>
                <w:sz w:val="16"/>
              </w:rPr>
            </w:pPr>
            <w:r>
              <w:rPr>
                <w:color w:val="313131"/>
                <w:w w:val="118"/>
                <w:sz w:val="16"/>
              </w:rPr>
              <w:t>C</w:t>
            </w:r>
          </w:p>
        </w:tc>
        <w:tc>
          <w:tcPr>
            <w:tcW w:w="1473" w:type="dxa"/>
          </w:tcPr>
          <w:p>
            <w:pPr>
              <w:pStyle w:val="TableParagraph"/>
              <w:spacing w:before="123"/>
              <w:ind w:left="488" w:right="405"/>
              <w:jc w:val="center"/>
              <w:rPr>
                <w:sz w:val="16"/>
              </w:rPr>
            </w:pPr>
            <w:r>
              <w:rPr>
                <w:color w:val="414141"/>
                <w:w w:val="120"/>
                <w:sz w:val="16"/>
              </w:rPr>
              <w:t>30</w:t>
            </w:r>
          </w:p>
        </w:tc>
        <w:tc>
          <w:tcPr>
            <w:tcW w:w="3811" w:type="dxa"/>
          </w:tcPr>
          <w:p>
            <w:pPr>
              <w:pStyle w:val="TableParagraph"/>
              <w:spacing w:line="254" w:lineRule="auto" w:before="22"/>
              <w:ind w:left="126" w:right="-28" w:hanging="5"/>
              <w:rPr>
                <w:sz w:val="16"/>
              </w:rPr>
            </w:pPr>
            <w:r>
              <w:rPr>
                <w:b/>
                <w:color w:val="1A1C1C"/>
                <w:spacing w:val="-9"/>
                <w:w w:val="115"/>
                <w:sz w:val="16"/>
              </w:rPr>
              <w:t>Go</w:t>
            </w:r>
            <w:r>
              <w:rPr>
                <w:b/>
                <w:color w:val="010101"/>
                <w:spacing w:val="-9"/>
                <w:w w:val="115"/>
                <w:sz w:val="16"/>
              </w:rPr>
              <w:t>o</w:t>
            </w:r>
            <w:r>
              <w:rPr>
                <w:b/>
                <w:color w:val="1A1C1C"/>
                <w:spacing w:val="-9"/>
                <w:w w:val="115"/>
                <w:sz w:val="16"/>
              </w:rPr>
              <w:t>d </w:t>
            </w:r>
            <w:r>
              <w:rPr>
                <w:color w:val="1A1C1C"/>
                <w:w w:val="115"/>
                <w:sz w:val="16"/>
              </w:rPr>
              <w:t>- </w:t>
            </w:r>
            <w:r>
              <w:rPr>
                <w:color w:val="414141"/>
                <w:spacing w:val="-5"/>
                <w:w w:val="115"/>
                <w:sz w:val="16"/>
              </w:rPr>
              <w:t>gene</w:t>
            </w:r>
            <w:r>
              <w:rPr>
                <w:color w:val="5B5B5B"/>
                <w:spacing w:val="-5"/>
                <w:w w:val="115"/>
                <w:sz w:val="16"/>
              </w:rPr>
              <w:t>r</w:t>
            </w:r>
            <w:r>
              <w:rPr>
                <w:color w:val="313131"/>
                <w:spacing w:val="-5"/>
                <w:w w:val="115"/>
                <w:sz w:val="16"/>
              </w:rPr>
              <w:t>ally </w:t>
            </w:r>
            <w:r>
              <w:rPr>
                <w:color w:val="313131"/>
                <w:w w:val="115"/>
                <w:sz w:val="16"/>
              </w:rPr>
              <w:t>sound </w:t>
            </w:r>
            <w:r>
              <w:rPr>
                <w:color w:val="414141"/>
                <w:w w:val="115"/>
                <w:sz w:val="16"/>
              </w:rPr>
              <w:t>work w</w:t>
            </w:r>
            <w:r>
              <w:rPr>
                <w:color w:val="5B5B5B"/>
                <w:w w:val="115"/>
                <w:sz w:val="16"/>
              </w:rPr>
              <w:t>i</w:t>
            </w:r>
            <w:r>
              <w:rPr>
                <w:color w:val="414141"/>
                <w:w w:val="115"/>
                <w:sz w:val="16"/>
              </w:rPr>
              <w:t>th </w:t>
            </w:r>
            <w:r>
              <w:rPr>
                <w:color w:val="313131"/>
                <w:w w:val="115"/>
                <w:sz w:val="16"/>
              </w:rPr>
              <w:t>a number </w:t>
            </w:r>
            <w:r>
              <w:rPr>
                <w:color w:val="414141"/>
                <w:w w:val="115"/>
                <w:sz w:val="16"/>
              </w:rPr>
              <w:t>o </w:t>
            </w:r>
            <w:r>
              <w:rPr>
                <w:color w:val="414141"/>
                <w:spacing w:val="-4"/>
                <w:w w:val="115"/>
                <w:sz w:val="16"/>
              </w:rPr>
              <w:t>notab</w:t>
            </w:r>
            <w:r>
              <w:rPr>
                <w:color w:val="5B5B5B"/>
                <w:spacing w:val="-4"/>
                <w:w w:val="115"/>
                <w:sz w:val="16"/>
              </w:rPr>
              <w:t>l</w:t>
            </w:r>
            <w:r>
              <w:rPr>
                <w:color w:val="414141"/>
                <w:spacing w:val="-4"/>
                <w:w w:val="115"/>
                <w:sz w:val="16"/>
              </w:rPr>
              <w:t>e</w:t>
            </w:r>
            <w:r>
              <w:rPr>
                <w:color w:val="414141"/>
                <w:spacing w:val="3"/>
                <w:w w:val="115"/>
                <w:sz w:val="16"/>
              </w:rPr>
              <w:t> </w:t>
            </w:r>
            <w:r>
              <w:rPr>
                <w:color w:val="313131"/>
                <w:w w:val="115"/>
                <w:sz w:val="16"/>
              </w:rPr>
              <w:t>erro</w:t>
            </w:r>
            <w:r>
              <w:rPr>
                <w:color w:val="5B5B5B"/>
                <w:w w:val="115"/>
                <w:sz w:val="16"/>
              </w:rPr>
              <w:t>r</w:t>
            </w:r>
            <w:r>
              <w:rPr>
                <w:color w:val="414141"/>
                <w:w w:val="115"/>
                <w:sz w:val="16"/>
              </w:rPr>
              <w:t>s</w:t>
            </w:r>
          </w:p>
        </w:tc>
      </w:tr>
      <w:tr>
        <w:trPr>
          <w:trHeight w:val="532" w:hRule="atLeast"/>
        </w:trPr>
        <w:tc>
          <w:tcPr>
            <w:tcW w:w="1538" w:type="dxa"/>
            <w:gridSpan w:val="2"/>
            <w:tcBorders>
              <w:top w:val="nil"/>
              <w:bottom w:val="nil"/>
            </w:tcBorders>
          </w:tcPr>
          <w:p>
            <w:pPr>
              <w:pStyle w:val="TableParagraph"/>
              <w:rPr>
                <w:rFonts w:ascii="Times New Roman"/>
                <w:sz w:val="16"/>
              </w:rPr>
            </w:pPr>
          </w:p>
        </w:tc>
        <w:tc>
          <w:tcPr>
            <w:tcW w:w="1242" w:type="dxa"/>
          </w:tcPr>
          <w:p>
            <w:pPr>
              <w:pStyle w:val="TableParagraph"/>
              <w:spacing w:before="22"/>
              <w:ind w:left="327"/>
              <w:rPr>
                <w:sz w:val="16"/>
              </w:rPr>
            </w:pPr>
            <w:r>
              <w:rPr>
                <w:color w:val="414141"/>
                <w:w w:val="115"/>
                <w:sz w:val="16"/>
              </w:rPr>
              <w:t>3,5 (60</w:t>
            </w:r>
            <w:r>
              <w:rPr>
                <w:color w:val="1A1C1C"/>
                <w:w w:val="115"/>
                <w:sz w:val="16"/>
              </w:rPr>
              <w:t>-</w:t>
            </w:r>
          </w:p>
          <w:p>
            <w:pPr>
              <w:pStyle w:val="TableParagraph"/>
              <w:spacing w:before="11"/>
              <w:ind w:left="349"/>
              <w:rPr>
                <w:sz w:val="16"/>
              </w:rPr>
            </w:pPr>
            <w:r>
              <w:rPr>
                <w:color w:val="414141"/>
                <w:w w:val="115"/>
                <w:sz w:val="16"/>
              </w:rPr>
              <w:t>69,5%)</w:t>
            </w:r>
          </w:p>
        </w:tc>
        <w:tc>
          <w:tcPr>
            <w:tcW w:w="838" w:type="dxa"/>
          </w:tcPr>
          <w:p>
            <w:pPr>
              <w:pStyle w:val="TableParagraph"/>
              <w:spacing w:before="123"/>
              <w:ind w:left="83"/>
              <w:jc w:val="center"/>
              <w:rPr>
                <w:sz w:val="16"/>
              </w:rPr>
            </w:pPr>
            <w:r>
              <w:rPr>
                <w:color w:val="313131"/>
                <w:w w:val="115"/>
                <w:sz w:val="16"/>
              </w:rPr>
              <w:t>D</w:t>
            </w:r>
          </w:p>
        </w:tc>
        <w:tc>
          <w:tcPr>
            <w:tcW w:w="1473" w:type="dxa"/>
          </w:tcPr>
          <w:p>
            <w:pPr>
              <w:pStyle w:val="TableParagraph"/>
              <w:spacing w:before="123"/>
              <w:ind w:left="479" w:right="405"/>
              <w:jc w:val="center"/>
              <w:rPr>
                <w:sz w:val="16"/>
              </w:rPr>
            </w:pPr>
            <w:r>
              <w:rPr>
                <w:color w:val="414141"/>
                <w:w w:val="110"/>
                <w:sz w:val="16"/>
              </w:rPr>
              <w:t>25</w:t>
            </w:r>
          </w:p>
        </w:tc>
        <w:tc>
          <w:tcPr>
            <w:tcW w:w="3811" w:type="dxa"/>
          </w:tcPr>
          <w:p>
            <w:pPr>
              <w:pStyle w:val="TableParagraph"/>
              <w:spacing w:line="244" w:lineRule="auto" w:before="29"/>
              <w:ind w:left="125" w:right="-28" w:hanging="1"/>
              <w:rPr>
                <w:sz w:val="16"/>
              </w:rPr>
            </w:pPr>
            <w:r>
              <w:rPr>
                <w:b/>
                <w:color w:val="1A1C1C"/>
                <w:w w:val="115"/>
                <w:sz w:val="16"/>
              </w:rPr>
              <w:t>Satisfactory </w:t>
            </w:r>
            <w:r>
              <w:rPr>
                <w:color w:val="1A1C1C"/>
                <w:w w:val="115"/>
                <w:sz w:val="16"/>
              </w:rPr>
              <w:t>- </w:t>
            </w:r>
            <w:r>
              <w:rPr>
                <w:color w:val="414141"/>
                <w:w w:val="115"/>
                <w:sz w:val="16"/>
              </w:rPr>
              <w:t>fair but w</w:t>
            </w:r>
            <w:r>
              <w:rPr>
                <w:color w:val="1A1C1C"/>
                <w:w w:val="115"/>
                <w:sz w:val="16"/>
              </w:rPr>
              <w:t>ith </w:t>
            </w:r>
            <w:r>
              <w:rPr>
                <w:color w:val="313131"/>
                <w:w w:val="115"/>
                <w:sz w:val="16"/>
              </w:rPr>
              <w:t>significant shortcomings</w:t>
            </w:r>
          </w:p>
        </w:tc>
      </w:tr>
      <w:tr>
        <w:trPr>
          <w:trHeight w:val="741" w:hRule="atLeast"/>
        </w:trPr>
        <w:tc>
          <w:tcPr>
            <w:tcW w:w="1538" w:type="dxa"/>
            <w:gridSpan w:val="2"/>
            <w:tcBorders>
              <w:top w:val="nil"/>
              <w:bottom w:val="nil"/>
            </w:tcBorders>
          </w:tcPr>
          <w:p>
            <w:pPr>
              <w:pStyle w:val="TableParagraph"/>
              <w:rPr>
                <w:rFonts w:ascii="Times New Roman"/>
                <w:sz w:val="16"/>
              </w:rPr>
            </w:pPr>
          </w:p>
        </w:tc>
        <w:tc>
          <w:tcPr>
            <w:tcW w:w="1242" w:type="dxa"/>
          </w:tcPr>
          <w:p>
            <w:pPr>
              <w:pStyle w:val="TableParagraph"/>
              <w:spacing w:before="123"/>
              <w:ind w:left="320"/>
              <w:rPr>
                <w:sz w:val="16"/>
              </w:rPr>
            </w:pPr>
            <w:r>
              <w:rPr>
                <w:color w:val="414141"/>
                <w:w w:val="115"/>
                <w:sz w:val="16"/>
              </w:rPr>
              <w:t>3,0 (50-</w:t>
            </w:r>
          </w:p>
          <w:p>
            <w:pPr>
              <w:pStyle w:val="TableParagraph"/>
              <w:spacing w:before="4"/>
              <w:ind w:left="349"/>
              <w:rPr>
                <w:sz w:val="16"/>
              </w:rPr>
            </w:pPr>
            <w:r>
              <w:rPr>
                <w:color w:val="313131"/>
                <w:w w:val="115"/>
                <w:sz w:val="16"/>
              </w:rPr>
              <w:t>59,5%)</w:t>
            </w:r>
          </w:p>
        </w:tc>
        <w:tc>
          <w:tcPr>
            <w:tcW w:w="838" w:type="dxa"/>
          </w:tcPr>
          <w:p>
            <w:pPr>
              <w:pStyle w:val="TableParagraph"/>
              <w:spacing w:before="10"/>
              <w:rPr>
                <w:b/>
                <w:sz w:val="18"/>
              </w:rPr>
            </w:pPr>
          </w:p>
          <w:p>
            <w:pPr>
              <w:pStyle w:val="TableParagraph"/>
              <w:ind w:left="65"/>
              <w:jc w:val="center"/>
              <w:rPr>
                <w:sz w:val="16"/>
              </w:rPr>
            </w:pPr>
            <w:r>
              <w:rPr>
                <w:color w:val="313131"/>
                <w:w w:val="108"/>
                <w:sz w:val="16"/>
              </w:rPr>
              <w:t>E</w:t>
            </w:r>
          </w:p>
        </w:tc>
        <w:tc>
          <w:tcPr>
            <w:tcW w:w="1473" w:type="dxa"/>
          </w:tcPr>
          <w:p>
            <w:pPr>
              <w:pStyle w:val="TableParagraph"/>
              <w:spacing w:before="5"/>
              <w:rPr>
                <w:b/>
                <w:sz w:val="19"/>
              </w:rPr>
            </w:pPr>
          </w:p>
          <w:p>
            <w:pPr>
              <w:pStyle w:val="TableParagraph"/>
              <w:spacing w:before="1"/>
              <w:ind w:left="449" w:right="405"/>
              <w:jc w:val="center"/>
              <w:rPr>
                <w:sz w:val="16"/>
              </w:rPr>
            </w:pPr>
            <w:r>
              <w:rPr>
                <w:color w:val="414141"/>
                <w:w w:val="110"/>
                <w:sz w:val="16"/>
              </w:rPr>
              <w:t>10</w:t>
            </w:r>
          </w:p>
        </w:tc>
        <w:tc>
          <w:tcPr>
            <w:tcW w:w="3811" w:type="dxa"/>
          </w:tcPr>
          <w:p>
            <w:pPr>
              <w:pStyle w:val="TableParagraph"/>
              <w:spacing w:line="254" w:lineRule="auto" w:before="130"/>
              <w:ind w:left="116" w:right="-16"/>
              <w:rPr>
                <w:sz w:val="16"/>
              </w:rPr>
            </w:pPr>
            <w:r>
              <w:rPr>
                <w:b/>
                <w:color w:val="1A1C1C"/>
                <w:w w:val="115"/>
                <w:sz w:val="16"/>
              </w:rPr>
              <w:t>Sufficient </w:t>
            </w:r>
            <w:r>
              <w:rPr>
                <w:color w:val="414141"/>
                <w:w w:val="115"/>
                <w:sz w:val="16"/>
              </w:rPr>
              <w:t>- perfo</w:t>
            </w:r>
            <w:r>
              <w:rPr>
                <w:color w:val="5B5B5B"/>
                <w:w w:val="115"/>
                <w:sz w:val="16"/>
              </w:rPr>
              <w:t>r</w:t>
            </w:r>
            <w:r>
              <w:rPr>
                <w:color w:val="414141"/>
                <w:w w:val="115"/>
                <w:sz w:val="16"/>
              </w:rPr>
              <w:t>mance</w:t>
            </w:r>
            <w:r>
              <w:rPr>
                <w:color w:val="414141"/>
                <w:spacing w:val="-47"/>
                <w:w w:val="115"/>
                <w:sz w:val="16"/>
              </w:rPr>
              <w:t> </w:t>
            </w:r>
            <w:r>
              <w:rPr>
                <w:color w:val="414141"/>
                <w:w w:val="115"/>
                <w:sz w:val="16"/>
              </w:rPr>
              <w:t>meets </w:t>
            </w:r>
            <w:r>
              <w:rPr>
                <w:color w:val="5B5B5B"/>
                <w:spacing w:val="3"/>
                <w:w w:val="115"/>
                <w:sz w:val="16"/>
              </w:rPr>
              <w:t>t</w:t>
            </w:r>
            <w:r>
              <w:rPr>
                <w:color w:val="414141"/>
                <w:spacing w:val="3"/>
                <w:w w:val="115"/>
                <w:sz w:val="16"/>
              </w:rPr>
              <w:t>he </w:t>
            </w:r>
            <w:r>
              <w:rPr>
                <w:color w:val="414141"/>
                <w:w w:val="115"/>
                <w:sz w:val="16"/>
              </w:rPr>
              <w:t>minimum criteria</w:t>
            </w:r>
          </w:p>
        </w:tc>
      </w:tr>
      <w:tr>
        <w:trPr>
          <w:trHeight w:val="619" w:hRule="atLeast"/>
        </w:trPr>
        <w:tc>
          <w:tcPr>
            <w:tcW w:w="1538" w:type="dxa"/>
            <w:gridSpan w:val="2"/>
            <w:tcBorders>
              <w:top w:val="nil"/>
            </w:tcBorders>
          </w:tcPr>
          <w:p>
            <w:pPr>
              <w:pStyle w:val="TableParagraph"/>
              <w:rPr>
                <w:rFonts w:ascii="Times New Roman"/>
                <w:sz w:val="16"/>
              </w:rPr>
            </w:pPr>
          </w:p>
        </w:tc>
        <w:tc>
          <w:tcPr>
            <w:tcW w:w="1242" w:type="dxa"/>
          </w:tcPr>
          <w:p>
            <w:pPr>
              <w:pStyle w:val="TableParagraph"/>
              <w:spacing w:before="44"/>
              <w:ind w:left="365"/>
              <w:rPr>
                <w:sz w:val="16"/>
              </w:rPr>
            </w:pPr>
            <w:r>
              <w:rPr>
                <w:color w:val="313131"/>
                <w:w w:val="105"/>
                <w:sz w:val="16"/>
              </w:rPr>
              <w:t>2,0 </w:t>
            </w:r>
            <w:r>
              <w:rPr>
                <w:color w:val="414141"/>
                <w:w w:val="105"/>
                <w:sz w:val="16"/>
              </w:rPr>
              <w:t>(O</w:t>
            </w:r>
            <w:r>
              <w:rPr>
                <w:color w:val="1A1C1C"/>
                <w:w w:val="105"/>
                <w:sz w:val="16"/>
              </w:rPr>
              <w:t>-</w:t>
            </w:r>
          </w:p>
          <w:p>
            <w:pPr>
              <w:pStyle w:val="TableParagraph"/>
              <w:spacing w:before="18"/>
              <w:ind w:left="339"/>
              <w:rPr>
                <w:sz w:val="16"/>
              </w:rPr>
            </w:pPr>
            <w:r>
              <w:rPr>
                <w:color w:val="313131"/>
                <w:w w:val="115"/>
                <w:sz w:val="16"/>
              </w:rPr>
              <w:t>49,5%)</w:t>
            </w:r>
          </w:p>
        </w:tc>
        <w:tc>
          <w:tcPr>
            <w:tcW w:w="838" w:type="dxa"/>
          </w:tcPr>
          <w:p>
            <w:pPr>
              <w:pStyle w:val="TableParagraph"/>
              <w:spacing w:before="10"/>
              <w:rPr>
                <w:b/>
                <w:sz w:val="14"/>
              </w:rPr>
            </w:pPr>
          </w:p>
          <w:p>
            <w:pPr>
              <w:pStyle w:val="TableParagraph"/>
              <w:ind w:left="23"/>
              <w:jc w:val="center"/>
              <w:rPr>
                <w:sz w:val="14"/>
              </w:rPr>
            </w:pPr>
            <w:r>
              <w:rPr>
                <w:color w:val="313131"/>
                <w:w w:val="83"/>
                <w:sz w:val="14"/>
              </w:rPr>
              <w:t>F</w:t>
            </w:r>
          </w:p>
        </w:tc>
        <w:tc>
          <w:tcPr>
            <w:tcW w:w="1473" w:type="dxa"/>
          </w:tcPr>
          <w:p>
            <w:pPr>
              <w:pStyle w:val="TableParagraph"/>
              <w:spacing w:before="117"/>
              <w:ind w:left="39"/>
              <w:jc w:val="center"/>
              <w:rPr>
                <w:rFonts w:ascii="Times New Roman"/>
                <w:sz w:val="19"/>
              </w:rPr>
            </w:pPr>
            <w:r>
              <w:rPr>
                <w:rFonts w:ascii="Times New Roman"/>
                <w:color w:val="5B5B5B"/>
                <w:w w:val="83"/>
                <w:sz w:val="19"/>
              </w:rPr>
              <w:t>-</w:t>
            </w:r>
          </w:p>
        </w:tc>
        <w:tc>
          <w:tcPr>
            <w:tcW w:w="3811" w:type="dxa"/>
          </w:tcPr>
          <w:p>
            <w:pPr>
              <w:pStyle w:val="TableParagraph"/>
              <w:spacing w:line="244" w:lineRule="auto" w:before="65"/>
              <w:ind w:left="116" w:right="-28" w:firstLine="1"/>
              <w:rPr>
                <w:sz w:val="16"/>
              </w:rPr>
            </w:pPr>
            <w:r>
              <w:rPr>
                <w:b/>
                <w:color w:val="1A1C1C"/>
                <w:w w:val="105"/>
                <w:sz w:val="16"/>
              </w:rPr>
              <w:t>Fa </w:t>
            </w:r>
            <w:r>
              <w:rPr>
                <w:b/>
                <w:color w:val="414141"/>
                <w:spacing w:val="5"/>
                <w:w w:val="105"/>
                <w:sz w:val="16"/>
              </w:rPr>
              <w:t>i</w:t>
            </w:r>
            <w:r>
              <w:rPr>
                <w:b/>
                <w:color w:val="1A1C1C"/>
                <w:spacing w:val="5"/>
                <w:w w:val="105"/>
                <w:sz w:val="16"/>
              </w:rPr>
              <w:t>l </w:t>
            </w:r>
            <w:r>
              <w:rPr>
                <w:color w:val="707070"/>
                <w:w w:val="105"/>
                <w:sz w:val="16"/>
              </w:rPr>
              <w:t>- </w:t>
            </w:r>
            <w:r>
              <w:rPr>
                <w:color w:val="313131"/>
                <w:w w:val="105"/>
                <w:sz w:val="16"/>
              </w:rPr>
              <w:t>some </w:t>
            </w:r>
            <w:r>
              <w:rPr>
                <w:color w:val="414141"/>
                <w:w w:val="105"/>
                <w:sz w:val="16"/>
              </w:rPr>
              <w:t>more work requ</w:t>
            </w:r>
            <w:r>
              <w:rPr>
                <w:color w:val="707070"/>
                <w:w w:val="105"/>
                <w:sz w:val="16"/>
              </w:rPr>
              <w:t>i</w:t>
            </w:r>
            <w:r>
              <w:rPr>
                <w:color w:val="313131"/>
                <w:w w:val="105"/>
                <w:sz w:val="16"/>
              </w:rPr>
              <w:t>red </w:t>
            </w:r>
            <w:r>
              <w:rPr>
                <w:color w:val="5B5B5B"/>
                <w:w w:val="105"/>
                <w:sz w:val="16"/>
              </w:rPr>
              <w:t>b</w:t>
            </w:r>
            <w:r>
              <w:rPr>
                <w:color w:val="414141"/>
                <w:w w:val="105"/>
                <w:sz w:val="16"/>
              </w:rPr>
              <w:t>efor e the cre can be</w:t>
            </w:r>
            <w:r>
              <w:rPr>
                <w:color w:val="414141"/>
                <w:spacing w:val="-1"/>
                <w:w w:val="105"/>
                <w:sz w:val="16"/>
              </w:rPr>
              <w:t> </w:t>
            </w:r>
            <w:r>
              <w:rPr>
                <w:color w:val="414141"/>
                <w:w w:val="105"/>
                <w:sz w:val="16"/>
              </w:rPr>
              <w:t>awarded</w:t>
            </w:r>
          </w:p>
        </w:tc>
      </w:tr>
      <w:tr>
        <w:trPr>
          <w:trHeight w:val="2011" w:hRule="atLeast"/>
        </w:trPr>
        <w:tc>
          <w:tcPr>
            <w:tcW w:w="1538" w:type="dxa"/>
            <w:gridSpan w:val="2"/>
          </w:tcPr>
          <w:p>
            <w:pPr>
              <w:pStyle w:val="TableParagraph"/>
              <w:spacing w:before="1"/>
              <w:ind w:left="117"/>
              <w:rPr>
                <w:sz w:val="16"/>
              </w:rPr>
            </w:pPr>
            <w:r>
              <w:rPr>
                <w:color w:val="414141"/>
                <w:w w:val="105"/>
                <w:sz w:val="16"/>
              </w:rPr>
              <w:t>CZ </w:t>
            </w:r>
            <w:r>
              <w:rPr>
                <w:color w:val="313131"/>
                <w:w w:val="105"/>
                <w:sz w:val="16"/>
              </w:rPr>
              <w:t>LIBEREC0l</w:t>
            </w:r>
          </w:p>
        </w:tc>
        <w:tc>
          <w:tcPr>
            <w:tcW w:w="7364" w:type="dxa"/>
            <w:gridSpan w:val="4"/>
          </w:tcPr>
          <w:p>
            <w:pPr>
              <w:pStyle w:val="TableParagraph"/>
              <w:spacing w:before="15"/>
              <w:ind w:left="97"/>
              <w:rPr>
                <w:b/>
                <w:i/>
                <w:sz w:val="16"/>
              </w:rPr>
            </w:pPr>
            <w:r>
              <w:rPr>
                <w:i/>
                <w:color w:val="1A1C1C"/>
                <w:w w:val="110"/>
                <w:sz w:val="16"/>
              </w:rPr>
              <w:t>TUL </w:t>
            </w:r>
            <w:r>
              <w:rPr>
                <w:i/>
                <w:color w:val="414141"/>
                <w:w w:val="110"/>
                <w:sz w:val="16"/>
              </w:rPr>
              <w:t>uses </w:t>
            </w:r>
            <w:r>
              <w:rPr>
                <w:i/>
                <w:color w:val="313131"/>
                <w:w w:val="110"/>
                <w:sz w:val="16"/>
              </w:rPr>
              <w:t>the </w:t>
            </w:r>
            <w:r>
              <w:rPr>
                <w:b/>
                <w:i/>
                <w:color w:val="1A1C1C"/>
                <w:w w:val="110"/>
                <w:sz w:val="16"/>
              </w:rPr>
              <w:t>ECTS credit system</w:t>
            </w:r>
            <w:r>
              <w:rPr>
                <w:b/>
                <w:i/>
                <w:color w:val="010101"/>
                <w:w w:val="110"/>
                <w:sz w:val="16"/>
              </w:rPr>
              <w:t>.</w:t>
            </w:r>
          </w:p>
          <w:p>
            <w:pPr>
              <w:pStyle w:val="TableParagraph"/>
              <w:spacing w:before="16"/>
              <w:ind w:left="97"/>
              <w:rPr>
                <w:sz w:val="17"/>
              </w:rPr>
            </w:pPr>
            <w:r>
              <w:rPr>
                <w:i/>
                <w:color w:val="313131"/>
                <w:w w:val="110"/>
                <w:sz w:val="16"/>
              </w:rPr>
              <w:t>The symbols </w:t>
            </w:r>
            <w:r>
              <w:rPr>
                <w:i/>
                <w:color w:val="414141"/>
                <w:w w:val="110"/>
                <w:sz w:val="16"/>
              </w:rPr>
              <w:t>of </w:t>
            </w:r>
            <w:r>
              <w:rPr>
                <w:b/>
                <w:i/>
                <w:color w:val="1A1C1C"/>
                <w:w w:val="110"/>
                <w:sz w:val="16"/>
              </w:rPr>
              <w:t>course unit duration</w:t>
            </w:r>
            <w:r>
              <w:rPr>
                <w:b/>
                <w:i/>
                <w:color w:val="414141"/>
                <w:w w:val="110"/>
                <w:sz w:val="16"/>
              </w:rPr>
              <w:t>: (</w:t>
            </w:r>
            <w:r>
              <w:rPr>
                <w:b/>
                <w:i/>
                <w:color w:val="1A1C1C"/>
                <w:w w:val="110"/>
                <w:sz w:val="16"/>
              </w:rPr>
              <w:t>Y</w:t>
            </w:r>
            <w:r>
              <w:rPr>
                <w:b/>
                <w:i/>
                <w:color w:val="414141"/>
                <w:w w:val="110"/>
                <w:sz w:val="16"/>
              </w:rPr>
              <w:t>) </w:t>
            </w:r>
            <w:r>
              <w:rPr>
                <w:i/>
                <w:color w:val="313131"/>
                <w:w w:val="110"/>
                <w:sz w:val="16"/>
              </w:rPr>
              <w:t>1 fu/I year academic </w:t>
            </w:r>
            <w:r>
              <w:rPr>
                <w:i/>
                <w:color w:val="414141"/>
                <w:w w:val="110"/>
                <w:sz w:val="16"/>
              </w:rPr>
              <w:t>year </w:t>
            </w:r>
            <w:r>
              <w:rPr>
                <w:i/>
                <w:color w:val="313131"/>
                <w:w w:val="110"/>
                <w:sz w:val="16"/>
              </w:rPr>
              <w:t>and </w:t>
            </w:r>
            <w:r>
              <w:rPr>
                <w:b/>
                <w:i/>
                <w:color w:val="414141"/>
                <w:w w:val="110"/>
                <w:sz w:val="16"/>
              </w:rPr>
              <w:t>(</w:t>
            </w:r>
            <w:r>
              <w:rPr>
                <w:b/>
                <w:i/>
                <w:color w:val="1A1C1C"/>
                <w:w w:val="110"/>
                <w:sz w:val="16"/>
              </w:rPr>
              <w:t>S</w:t>
            </w:r>
            <w:r>
              <w:rPr>
                <w:b/>
                <w:i/>
                <w:color w:val="414141"/>
                <w:w w:val="110"/>
                <w:sz w:val="16"/>
              </w:rPr>
              <w:t>) </w:t>
            </w:r>
            <w:r>
              <w:rPr>
                <w:i/>
                <w:color w:val="313131"/>
                <w:w w:val="110"/>
                <w:sz w:val="16"/>
              </w:rPr>
              <w:t>1 </w:t>
            </w:r>
            <w:r>
              <w:rPr>
                <w:color w:val="414141"/>
                <w:w w:val="110"/>
                <w:sz w:val="17"/>
              </w:rPr>
              <w:t>semester.</w:t>
            </w:r>
          </w:p>
          <w:p>
            <w:pPr>
              <w:pStyle w:val="TableParagraph"/>
              <w:spacing w:before="6"/>
              <w:ind w:left="94"/>
              <w:rPr>
                <w:i/>
                <w:sz w:val="16"/>
              </w:rPr>
            </w:pPr>
            <w:r>
              <w:rPr>
                <w:i/>
                <w:color w:val="313131"/>
                <w:w w:val="105"/>
                <w:sz w:val="16"/>
              </w:rPr>
              <w:t>In addition </w:t>
            </w:r>
            <w:r>
              <w:rPr>
                <w:i/>
                <w:color w:val="414141"/>
                <w:w w:val="105"/>
                <w:sz w:val="16"/>
              </w:rPr>
              <w:t>to ECTS, </w:t>
            </w:r>
            <w:r>
              <w:rPr>
                <w:i/>
                <w:color w:val="1A1C1C"/>
                <w:w w:val="105"/>
                <w:sz w:val="16"/>
              </w:rPr>
              <w:t>TUL </w:t>
            </w:r>
            <w:r>
              <w:rPr>
                <w:color w:val="414141"/>
                <w:w w:val="105"/>
                <w:sz w:val="17"/>
              </w:rPr>
              <w:t>uses </w:t>
            </w:r>
            <w:r>
              <w:rPr>
                <w:i/>
                <w:color w:val="1A1C1C"/>
                <w:w w:val="105"/>
                <w:sz w:val="16"/>
              </w:rPr>
              <w:t>the </w:t>
            </w:r>
            <w:r>
              <w:rPr>
                <w:b/>
                <w:i/>
                <w:color w:val="1A1C1C"/>
                <w:w w:val="105"/>
                <w:sz w:val="16"/>
              </w:rPr>
              <w:t>local numera/ grade </w:t>
            </w:r>
            <w:r>
              <w:rPr>
                <w:color w:val="414141"/>
                <w:w w:val="105"/>
                <w:sz w:val="17"/>
              </w:rPr>
              <w:t>system </w:t>
            </w:r>
            <w:r>
              <w:rPr>
                <w:color w:val="313131"/>
                <w:w w:val="105"/>
                <w:sz w:val="17"/>
              </w:rPr>
              <w:t>as </w:t>
            </w:r>
            <w:r>
              <w:rPr>
                <w:i/>
                <w:color w:val="313131"/>
                <w:w w:val="105"/>
                <w:sz w:val="16"/>
              </w:rPr>
              <w:t>following:</w:t>
            </w:r>
          </w:p>
          <w:p>
            <w:pPr>
              <w:pStyle w:val="TableParagraph"/>
              <w:ind w:left="102"/>
              <w:rPr>
                <w:i/>
                <w:sz w:val="16"/>
              </w:rPr>
            </w:pPr>
            <w:r>
              <w:rPr>
                <w:rFonts w:ascii="Times New Roman"/>
                <w:b/>
                <w:i/>
                <w:color w:val="414141"/>
                <w:w w:val="110"/>
                <w:sz w:val="17"/>
              </w:rPr>
              <w:t>(</w:t>
            </w:r>
            <w:r>
              <w:rPr>
                <w:rFonts w:ascii="Times New Roman"/>
                <w:b/>
                <w:i/>
                <w:color w:val="1A1C1C"/>
                <w:w w:val="110"/>
                <w:sz w:val="17"/>
              </w:rPr>
              <w:t>1 </w:t>
            </w:r>
            <w:r>
              <w:rPr>
                <w:rFonts w:ascii="Times New Roman"/>
                <w:b/>
                <w:i/>
                <w:color w:val="414141"/>
                <w:w w:val="110"/>
                <w:sz w:val="17"/>
              </w:rPr>
              <w:t>) </w:t>
            </w:r>
            <w:r>
              <w:rPr>
                <w:i/>
                <w:color w:val="313131"/>
                <w:w w:val="110"/>
                <w:sz w:val="16"/>
              </w:rPr>
              <w:t>Excel/ent,</w:t>
            </w:r>
          </w:p>
          <w:p>
            <w:pPr>
              <w:pStyle w:val="TableParagraph"/>
              <w:spacing w:before="15"/>
              <w:ind w:left="100"/>
              <w:rPr>
                <w:i/>
                <w:sz w:val="16"/>
              </w:rPr>
            </w:pPr>
            <w:r>
              <w:rPr>
                <w:b/>
                <w:i/>
                <w:color w:val="1A1C1C"/>
                <w:w w:val="110"/>
                <w:sz w:val="16"/>
              </w:rPr>
              <w:t>(1 - </w:t>
            </w:r>
            <w:r>
              <w:rPr>
                <w:b/>
                <w:i/>
                <w:color w:val="414141"/>
                <w:w w:val="110"/>
                <w:sz w:val="16"/>
              </w:rPr>
              <w:t>) </w:t>
            </w:r>
            <w:r>
              <w:rPr>
                <w:i/>
                <w:color w:val="313131"/>
                <w:w w:val="110"/>
                <w:sz w:val="16"/>
              </w:rPr>
              <w:t>Excellent </w:t>
            </w:r>
            <w:r>
              <w:rPr>
                <w:i/>
                <w:color w:val="414141"/>
                <w:w w:val="110"/>
                <w:sz w:val="16"/>
              </w:rPr>
              <w:t>Minus,</w:t>
            </w:r>
          </w:p>
          <w:p>
            <w:pPr>
              <w:pStyle w:val="TableParagraph"/>
              <w:spacing w:before="18"/>
              <w:ind w:left="92"/>
              <w:rPr>
                <w:i/>
                <w:sz w:val="16"/>
              </w:rPr>
            </w:pPr>
            <w:r>
              <w:rPr>
                <w:b/>
                <w:i/>
                <w:color w:val="414141"/>
                <w:w w:val="110"/>
                <w:sz w:val="16"/>
              </w:rPr>
              <w:t>(</w:t>
            </w:r>
            <w:r>
              <w:rPr>
                <w:b/>
                <w:i/>
                <w:color w:val="1A1C1C"/>
                <w:w w:val="110"/>
                <w:sz w:val="16"/>
              </w:rPr>
              <w:t>2 </w:t>
            </w:r>
            <w:r>
              <w:rPr>
                <w:b/>
                <w:i/>
                <w:color w:val="414141"/>
                <w:w w:val="110"/>
                <w:sz w:val="16"/>
              </w:rPr>
              <w:t>) </w:t>
            </w:r>
            <w:r>
              <w:rPr>
                <w:i/>
                <w:color w:val="1A1C1C"/>
                <w:w w:val="110"/>
                <w:sz w:val="16"/>
              </w:rPr>
              <w:t>Ve</w:t>
            </w:r>
            <w:r>
              <w:rPr>
                <w:i/>
                <w:color w:val="414141"/>
                <w:w w:val="110"/>
                <w:sz w:val="16"/>
              </w:rPr>
              <w:t>ry </w:t>
            </w:r>
            <w:r>
              <w:rPr>
                <w:i/>
                <w:color w:val="313131"/>
                <w:w w:val="110"/>
                <w:sz w:val="16"/>
              </w:rPr>
              <w:t>Good,</w:t>
            </w:r>
          </w:p>
          <w:p>
            <w:pPr>
              <w:pStyle w:val="TableParagraph"/>
              <w:spacing w:before="25"/>
              <w:ind w:left="92"/>
              <w:rPr>
                <w:i/>
                <w:sz w:val="16"/>
              </w:rPr>
            </w:pPr>
            <w:r>
              <w:rPr>
                <w:b/>
                <w:i/>
                <w:color w:val="414141"/>
                <w:w w:val="105"/>
                <w:sz w:val="16"/>
              </w:rPr>
              <w:t>( </w:t>
            </w:r>
            <w:r>
              <w:rPr>
                <w:b/>
                <w:i/>
                <w:color w:val="1A1C1C"/>
                <w:w w:val="105"/>
                <w:sz w:val="16"/>
              </w:rPr>
              <w:t>2 - </w:t>
            </w:r>
            <w:r>
              <w:rPr>
                <w:b/>
                <w:i/>
                <w:color w:val="414141"/>
                <w:w w:val="105"/>
                <w:sz w:val="16"/>
              </w:rPr>
              <w:t>) </w:t>
            </w:r>
            <w:r>
              <w:rPr>
                <w:i/>
                <w:color w:val="313131"/>
                <w:w w:val="105"/>
                <w:sz w:val="16"/>
              </w:rPr>
              <w:t>Very Good Minus,</w:t>
            </w:r>
          </w:p>
          <w:p>
            <w:pPr>
              <w:pStyle w:val="TableParagraph"/>
              <w:spacing w:before="18"/>
              <w:ind w:left="92"/>
              <w:rPr>
                <w:i/>
                <w:sz w:val="16"/>
              </w:rPr>
            </w:pPr>
            <w:r>
              <w:rPr>
                <w:b/>
                <w:i/>
                <w:color w:val="414141"/>
                <w:w w:val="105"/>
                <w:sz w:val="16"/>
              </w:rPr>
              <w:t>(</w:t>
            </w:r>
            <w:r>
              <w:rPr>
                <w:b/>
                <w:i/>
                <w:color w:val="1A1C1C"/>
                <w:w w:val="105"/>
                <w:sz w:val="16"/>
              </w:rPr>
              <w:t>3 </w:t>
            </w:r>
            <w:r>
              <w:rPr>
                <w:b/>
                <w:i/>
                <w:color w:val="414141"/>
                <w:w w:val="105"/>
                <w:sz w:val="16"/>
              </w:rPr>
              <w:t>) </w:t>
            </w:r>
            <w:r>
              <w:rPr>
                <w:i/>
                <w:color w:val="313131"/>
                <w:w w:val="105"/>
                <w:sz w:val="16"/>
              </w:rPr>
              <w:t>Good </w:t>
            </w:r>
            <w:r>
              <w:rPr>
                <w:i/>
                <w:color w:val="414141"/>
                <w:w w:val="105"/>
                <w:sz w:val="16"/>
              </w:rPr>
              <w:t>and</w:t>
            </w:r>
          </w:p>
          <w:p>
            <w:pPr>
              <w:pStyle w:val="TableParagraph"/>
              <w:spacing w:before="11"/>
              <w:ind w:left="92"/>
              <w:rPr>
                <w:i/>
                <w:sz w:val="16"/>
              </w:rPr>
            </w:pPr>
            <w:r>
              <w:rPr>
                <w:b/>
                <w:i/>
                <w:color w:val="414141"/>
                <w:w w:val="105"/>
                <w:sz w:val="16"/>
              </w:rPr>
              <w:t>( </w:t>
            </w:r>
            <w:r>
              <w:rPr>
                <w:b/>
                <w:i/>
                <w:color w:val="1A1C1C"/>
                <w:w w:val="105"/>
                <w:sz w:val="16"/>
              </w:rPr>
              <w:t>4 </w:t>
            </w:r>
            <w:r>
              <w:rPr>
                <w:b/>
                <w:i/>
                <w:color w:val="414141"/>
                <w:w w:val="105"/>
                <w:sz w:val="16"/>
              </w:rPr>
              <w:t>) </w:t>
            </w:r>
            <w:r>
              <w:rPr>
                <w:i/>
                <w:color w:val="414141"/>
                <w:w w:val="105"/>
                <w:sz w:val="16"/>
              </w:rPr>
              <w:t>Fail</w:t>
            </w:r>
            <w:r>
              <w:rPr>
                <w:i/>
                <w:color w:val="5B5B5B"/>
                <w:w w:val="105"/>
                <w:sz w:val="16"/>
              </w:rPr>
              <w:t>.</w:t>
            </w:r>
          </w:p>
          <w:p>
            <w:pPr>
              <w:pStyle w:val="TableParagraph"/>
              <w:spacing w:line="151" w:lineRule="exact" w:before="25"/>
              <w:ind w:left="88"/>
              <w:rPr>
                <w:i/>
                <w:sz w:val="16"/>
              </w:rPr>
            </w:pPr>
            <w:r>
              <w:rPr>
                <w:rFonts w:ascii="Times New Roman"/>
                <w:b/>
                <w:i/>
                <w:color w:val="414141"/>
                <w:w w:val="110"/>
                <w:sz w:val="16"/>
              </w:rPr>
              <w:t>( </w:t>
            </w:r>
            <w:r>
              <w:rPr>
                <w:rFonts w:ascii="Times New Roman"/>
                <w:b/>
                <w:i/>
                <w:color w:val="1A1C1C"/>
                <w:w w:val="110"/>
                <w:sz w:val="16"/>
              </w:rPr>
              <w:t>R </w:t>
            </w:r>
            <w:r>
              <w:rPr>
                <w:rFonts w:ascii="Times New Roman"/>
                <w:b/>
                <w:i/>
                <w:color w:val="414141"/>
                <w:w w:val="110"/>
                <w:sz w:val="16"/>
              </w:rPr>
              <w:t>) </w:t>
            </w:r>
            <w:r>
              <w:rPr>
                <w:i/>
                <w:color w:val="313131"/>
                <w:w w:val="110"/>
                <w:sz w:val="16"/>
              </w:rPr>
              <w:t>SatisfactorvComoletion </w:t>
            </w:r>
            <w:r>
              <w:rPr>
                <w:i/>
                <w:color w:val="414141"/>
                <w:w w:val="110"/>
                <w:sz w:val="16"/>
              </w:rPr>
              <w:t>of Course </w:t>
            </w:r>
            <w:r>
              <w:rPr>
                <w:color w:val="313131"/>
                <w:w w:val="110"/>
                <w:sz w:val="16"/>
              </w:rPr>
              <w:t>- </w:t>
            </w:r>
            <w:r>
              <w:rPr>
                <w:i/>
                <w:color w:val="313131"/>
                <w:w w:val="110"/>
                <w:sz w:val="16"/>
              </w:rPr>
              <w:t>No </w:t>
            </w:r>
            <w:r>
              <w:rPr>
                <w:i/>
                <w:color w:val="414141"/>
                <w:w w:val="110"/>
                <w:sz w:val="16"/>
              </w:rPr>
              <w:t>Grade.</w:t>
            </w:r>
          </w:p>
        </w:tc>
      </w:tr>
    </w:tbl>
    <w:p>
      <w:pPr>
        <w:pStyle w:val="BodyText"/>
        <w:spacing w:before="9"/>
        <w:rPr>
          <w:b/>
          <w:sz w:val="23"/>
        </w:rPr>
      </w:pPr>
      <w:r>
        <w:rPr/>
        <w:pict>
          <v:line style="position:absolute;mso-position-horizontal-relative:page;mso-position-vertical-relative:paragraph;z-index:1336;mso-wrap-distance-left:0;mso-wrap-distance-right:0" from="75.422073pt,16.047411pt" to="216.522705pt,16.047411pt" stroked="true" strokeweight=".721232pt" strokecolor="#000000">
            <v:stroke dashstyle="solid"/>
            <w10:wrap type="topAndBottom"/>
          </v:line>
        </w:pict>
      </w:r>
    </w:p>
    <w:p>
      <w:pPr>
        <w:spacing w:after="0"/>
        <w:rPr>
          <w:sz w:val="23"/>
        </w:rPr>
        <w:sectPr>
          <w:pgSz w:w="11910" w:h="16840"/>
          <w:pgMar w:top="1340" w:bottom="280" w:left="1080" w:right="160"/>
        </w:sectPr>
      </w:pPr>
    </w:p>
    <w:p>
      <w:pPr>
        <w:pStyle w:val="ListParagraph"/>
        <w:numPr>
          <w:ilvl w:val="0"/>
          <w:numId w:val="4"/>
        </w:numPr>
        <w:tabs>
          <w:tab w:pos="1082" w:val="left" w:leader="none"/>
          <w:tab w:pos="1084" w:val="left" w:leader="none"/>
        </w:tabs>
        <w:spacing w:line="240" w:lineRule="auto" w:before="80" w:after="0"/>
        <w:ind w:left="1083" w:right="0" w:hanging="687"/>
        <w:jc w:val="left"/>
        <w:rPr>
          <w:b/>
          <w:color w:val="313131"/>
          <w:sz w:val="16"/>
        </w:rPr>
      </w:pPr>
      <w:r>
        <w:rPr>
          <w:b/>
          <w:color w:val="313131"/>
          <w:w w:val="110"/>
          <w:sz w:val="16"/>
          <w:u w:val="thick" w:color="313131"/>
        </w:rPr>
        <w:t>Visa</w:t>
      </w:r>
    </w:p>
    <w:p>
      <w:pPr>
        <w:pStyle w:val="BodyText"/>
        <w:spacing w:line="244" w:lineRule="auto" w:before="13"/>
        <w:ind w:left="385" w:right="1118" w:hanging="4"/>
      </w:pPr>
      <w:r>
        <w:rPr/>
        <w:pict>
          <v:line style="position:absolute;mso-position-horizontal-relative:page;mso-position-vertical-relative:paragraph;z-index:-27880" from="212.596542pt,16.888853pt" to="212.596542pt,31.912815pt" stroked="true" strokeweight="2.403386pt" strokecolor="#282f2d">
            <v:stroke dashstyle="solid"/>
            <w10:wrap type="none"/>
          </v:line>
        </w:pict>
      </w:r>
      <w:r>
        <w:rPr/>
        <w:pict>
          <v:line style="position:absolute;mso-position-horizontal-relative:page;mso-position-vertical-relative:paragraph;z-index:-27856" from="306.59549pt,17.409206pt" to="306.59549pt,28.531882pt" stroked="true" strokeweight="2.403386pt" strokecolor="#282f2d">
            <v:stroke dashstyle="solid"/>
            <w10:wrap type="none"/>
          </v:line>
        </w:pict>
      </w:r>
      <w:r>
        <w:rPr/>
        <w:pict>
          <v:line style="position:absolute;mso-position-horizontal-relative:page;mso-position-vertical-relative:paragraph;z-index:-27832" from="344.567993pt,15.55995pt" to="344.567993pt,36.842755pt" stroked="true" strokeweight="2.403386pt" strokecolor="#282f2d">
            <v:stroke dashstyle="solid"/>
            <w10:wrap type="none"/>
          </v:line>
        </w:pict>
      </w:r>
      <w:r>
        <w:rPr>
          <w:color w:val="313131"/>
          <w:w w:val="110"/>
        </w:rPr>
        <w:t>The sending and rece</w:t>
      </w:r>
      <w:r>
        <w:rPr>
          <w:color w:val="4D4D4D"/>
          <w:w w:val="110"/>
        </w:rPr>
        <w:t>i</w:t>
      </w:r>
      <w:r>
        <w:rPr>
          <w:color w:val="313131"/>
          <w:w w:val="110"/>
        </w:rPr>
        <w:t>v</w:t>
      </w:r>
      <w:r>
        <w:rPr>
          <w:color w:val="4D4D4D"/>
          <w:w w:val="110"/>
        </w:rPr>
        <w:t>i</w:t>
      </w:r>
      <w:r>
        <w:rPr>
          <w:color w:val="313131"/>
          <w:w w:val="110"/>
        </w:rPr>
        <w:t>ng </w:t>
      </w:r>
      <w:r>
        <w:rPr>
          <w:color w:val="4D4D4D"/>
          <w:w w:val="110"/>
        </w:rPr>
        <w:t>i</w:t>
      </w:r>
      <w:r>
        <w:rPr>
          <w:color w:val="313131"/>
          <w:w w:val="110"/>
        </w:rPr>
        <w:t>nstitutions w</w:t>
      </w:r>
      <w:r>
        <w:rPr>
          <w:color w:val="5D5D5D"/>
          <w:w w:val="110"/>
        </w:rPr>
        <w:t>i</w:t>
      </w:r>
      <w:r>
        <w:rPr>
          <w:color w:val="313131"/>
          <w:w w:val="110"/>
        </w:rPr>
        <w:t>ll provide ass</w:t>
      </w:r>
      <w:r>
        <w:rPr>
          <w:color w:val="4D4D4D"/>
          <w:w w:val="110"/>
        </w:rPr>
        <w:t>i</w:t>
      </w:r>
      <w:r>
        <w:rPr>
          <w:color w:val="313131"/>
          <w:w w:val="110"/>
        </w:rPr>
        <w:t>stance</w:t>
      </w:r>
      <w:r>
        <w:rPr>
          <w:color w:val="4D4D4D"/>
          <w:w w:val="110"/>
        </w:rPr>
        <w:t>, </w:t>
      </w:r>
      <w:r>
        <w:rPr>
          <w:color w:val="313131"/>
          <w:w w:val="110"/>
        </w:rPr>
        <w:t>when required, in securing visas for </w:t>
      </w:r>
      <w:r>
        <w:rPr>
          <w:color w:val="4D4D4D"/>
          <w:w w:val="110"/>
        </w:rPr>
        <w:t>i</w:t>
      </w:r>
      <w:r>
        <w:rPr>
          <w:color w:val="313131"/>
          <w:w w:val="110"/>
        </w:rPr>
        <w:t>ncom </w:t>
      </w:r>
      <w:r>
        <w:rPr>
          <w:color w:val="4D4D4D"/>
          <w:w w:val="110"/>
        </w:rPr>
        <w:t>i</w:t>
      </w:r>
      <w:r>
        <w:rPr>
          <w:color w:val="313131"/>
          <w:w w:val="110"/>
        </w:rPr>
        <w:t>ng and outbound mobile participants, according to the requirements of the Erasmus Charter for Higher Education </w:t>
      </w:r>
      <w:r>
        <w:rPr>
          <w:color w:val="5D5D5D"/>
          <w:w w:val="110"/>
        </w:rPr>
        <w:t>.</w:t>
      </w:r>
    </w:p>
    <w:p>
      <w:pPr>
        <w:tabs>
          <w:tab w:pos="1014" w:val="left" w:leader="none"/>
          <w:tab w:pos="1553" w:val="left" w:leader="none"/>
          <w:tab w:pos="2080" w:val="left" w:leader="none"/>
          <w:tab w:pos="2889" w:val="left" w:leader="none"/>
          <w:tab w:pos="3434" w:val="left" w:leader="none"/>
          <w:tab w:pos="4422" w:val="left" w:leader="none"/>
          <w:tab w:pos="5449" w:val="left" w:leader="none"/>
          <w:tab w:pos="5685" w:val="left" w:leader="none"/>
          <w:tab w:pos="6523" w:val="left" w:leader="none"/>
          <w:tab w:pos="7272" w:val="left" w:leader="none"/>
        </w:tabs>
        <w:spacing w:line="207" w:lineRule="exact" w:before="0"/>
        <w:ind w:left="375" w:right="0" w:firstLine="0"/>
        <w:jc w:val="left"/>
        <w:rPr>
          <w:rFonts w:ascii="Times New Roman" w:hAnsi="Times New Roman"/>
          <w:sz w:val="17"/>
        </w:rPr>
      </w:pPr>
      <w:r>
        <w:rPr>
          <w:color w:val="313131"/>
          <w:sz w:val="16"/>
        </w:rPr>
        <w:t>I </w:t>
      </w:r>
      <w:r>
        <w:rPr>
          <w:color w:val="313131"/>
          <w:spacing w:val="42"/>
          <w:sz w:val="16"/>
        </w:rPr>
        <w:t> </w:t>
      </w:r>
      <w:r>
        <w:rPr>
          <w:color w:val="313131"/>
          <w:sz w:val="16"/>
        </w:rPr>
        <w:t>f</w:t>
        <w:tab/>
      </w:r>
      <w:r>
        <w:rPr>
          <w:rFonts w:ascii="Times New Roman" w:hAnsi="Times New Roman"/>
          <w:color w:val="313131"/>
          <w:sz w:val="17"/>
        </w:rPr>
        <w:t>ť</w:t>
        <w:tab/>
      </w:r>
      <w:r>
        <w:rPr>
          <w:color w:val="313131"/>
          <w:sz w:val="16"/>
        </w:rPr>
        <w:t>d  </w:t>
      </w:r>
      <w:r>
        <w:rPr>
          <w:color w:val="313131"/>
          <w:spacing w:val="42"/>
          <w:sz w:val="16"/>
        </w:rPr>
        <w:t> </w:t>
      </w:r>
      <w:r>
        <w:rPr>
          <w:color w:val="757575"/>
          <w:sz w:val="16"/>
        </w:rPr>
        <w:t>.</w:t>
        <w:tab/>
      </w:r>
      <w:r>
        <w:rPr>
          <w:color w:val="313131"/>
          <w:sz w:val="16"/>
        </w:rPr>
        <w:t>t</w:t>
        <w:tab/>
        <w:t>b  </w:t>
      </w:r>
      <w:r>
        <w:rPr>
          <w:color w:val="313131"/>
          <w:spacing w:val="28"/>
          <w:sz w:val="16"/>
        </w:rPr>
        <w:t> </w:t>
      </w:r>
      <w:r>
        <w:rPr>
          <w:color w:val="E9EFED"/>
          <w:position w:val="-3"/>
          <w:sz w:val="22"/>
        </w:rPr>
        <w:t>•</w:t>
        <w:tab/>
      </w:r>
      <w:r>
        <w:rPr>
          <w:color w:val="757575"/>
          <w:w w:val="85"/>
          <w:sz w:val="16"/>
        </w:rPr>
        <w:t>'  </w:t>
      </w:r>
      <w:r>
        <w:rPr>
          <w:color w:val="313131"/>
          <w:w w:val="85"/>
          <w:sz w:val="16"/>
        </w:rPr>
        <w:t>d </w:t>
      </w:r>
      <w:r>
        <w:rPr>
          <w:color w:val="313131"/>
          <w:spacing w:val="36"/>
          <w:w w:val="85"/>
          <w:sz w:val="16"/>
        </w:rPr>
        <w:t> </w:t>
      </w:r>
      <w:r>
        <w:rPr>
          <w:color w:val="313131"/>
          <w:w w:val="85"/>
          <w:sz w:val="16"/>
        </w:rPr>
        <w:t>d</w:t>
      </w:r>
      <w:r>
        <w:rPr>
          <w:color w:val="313131"/>
          <w:spacing w:val="20"/>
          <w:w w:val="85"/>
          <w:sz w:val="16"/>
        </w:rPr>
        <w:t> </w:t>
      </w:r>
      <w:r>
        <w:rPr>
          <w:color w:val="313131"/>
          <w:w w:val="85"/>
          <w:sz w:val="16"/>
        </w:rPr>
        <w:t>b   </w:t>
      </w:r>
      <w:r>
        <w:rPr>
          <w:color w:val="313131"/>
          <w:spacing w:val="8"/>
          <w:w w:val="85"/>
          <w:sz w:val="16"/>
        </w:rPr>
        <w:t> </w:t>
      </w:r>
      <w:r>
        <w:rPr>
          <w:color w:val="313131"/>
          <w:w w:val="85"/>
          <w:sz w:val="16"/>
        </w:rPr>
        <w:t>th</w:t>
        <w:tab/>
        <w:t>f </w:t>
      </w:r>
      <w:r>
        <w:rPr>
          <w:color w:val="313131"/>
          <w:spacing w:val="36"/>
          <w:w w:val="85"/>
          <w:sz w:val="16"/>
        </w:rPr>
        <w:t> </w:t>
      </w:r>
      <w:r>
        <w:rPr>
          <w:color w:val="313131"/>
          <w:w w:val="85"/>
          <w:sz w:val="17"/>
        </w:rPr>
        <w:t>li </w:t>
      </w:r>
      <w:r>
        <w:rPr>
          <w:color w:val="313131"/>
          <w:spacing w:val="18"/>
          <w:w w:val="85"/>
          <w:sz w:val="17"/>
        </w:rPr>
        <w:t> </w:t>
      </w:r>
      <w:r>
        <w:rPr>
          <w:color w:val="5D5D5D"/>
          <w:w w:val="85"/>
          <w:sz w:val="17"/>
        </w:rPr>
        <w:t>.  </w:t>
      </w:r>
      <w:r>
        <w:rPr>
          <w:color w:val="5D5D5D"/>
          <w:spacing w:val="23"/>
          <w:w w:val="85"/>
          <w:sz w:val="17"/>
        </w:rPr>
        <w:t> </w:t>
      </w:r>
      <w:r>
        <w:rPr>
          <w:color w:val="E9EFED"/>
          <w:position w:val="-3"/>
          <w:sz w:val="21"/>
        </w:rPr>
        <w:t>•</w:t>
        <w:tab/>
      </w:r>
      <w:r>
        <w:rPr>
          <w:color w:val="313131"/>
          <w:w w:val="85"/>
          <w:sz w:val="16"/>
        </w:rPr>
        <w:t>t</w:t>
        <w:tab/>
        <w:t>t </w:t>
      </w:r>
      <w:r>
        <w:rPr>
          <w:rFonts w:ascii="Courier New" w:hAnsi="Courier New"/>
          <w:color w:val="E9EFED"/>
          <w:w w:val="85"/>
          <w:position w:val="-3"/>
          <w:sz w:val="25"/>
        </w:rPr>
        <w:t>•</w:t>
      </w:r>
      <w:r>
        <w:rPr>
          <w:rFonts w:ascii="Courier New" w:hAnsi="Courier New"/>
          <w:color w:val="E9EFED"/>
          <w:spacing w:val="-57"/>
          <w:w w:val="85"/>
          <w:position w:val="-3"/>
          <w:sz w:val="25"/>
        </w:rPr>
        <w:t> </w:t>
      </w:r>
      <w:r>
        <w:rPr>
          <w:color w:val="313131"/>
          <w:w w:val="85"/>
          <w:sz w:val="16"/>
        </w:rPr>
        <w:t>· </w:t>
      </w:r>
      <w:r>
        <w:rPr>
          <w:color w:val="313131"/>
          <w:spacing w:val="30"/>
          <w:w w:val="85"/>
          <w:sz w:val="16"/>
        </w:rPr>
        <w:t> </w:t>
      </w:r>
      <w:r>
        <w:rPr>
          <w:color w:val="313131"/>
          <w:w w:val="85"/>
          <w:sz w:val="16"/>
        </w:rPr>
        <w:t>t</w:t>
        <w:tab/>
        <w:t>d  </w:t>
      </w:r>
      <w:r>
        <w:rPr>
          <w:color w:val="757575"/>
          <w:w w:val="85"/>
          <w:sz w:val="16"/>
        </w:rPr>
        <w:t>· </w:t>
      </w:r>
      <w:r>
        <w:rPr>
          <w:color w:val="757575"/>
          <w:spacing w:val="22"/>
          <w:w w:val="85"/>
          <w:sz w:val="16"/>
        </w:rPr>
        <w:t> </w:t>
      </w:r>
      <w:r>
        <w:rPr>
          <w:color w:val="313131"/>
          <w:w w:val="85"/>
          <w:sz w:val="16"/>
        </w:rPr>
        <w:t>f</w:t>
        <w:tab/>
      </w:r>
      <w:r>
        <w:rPr>
          <w:rFonts w:ascii="Times New Roman" w:hAnsi="Times New Roman"/>
          <w:color w:val="313131"/>
          <w:w w:val="85"/>
          <w:sz w:val="17"/>
        </w:rPr>
        <w:t>ť</w:t>
      </w:r>
    </w:p>
    <w:p>
      <w:pPr>
        <w:pStyle w:val="Heading5"/>
        <w:tabs>
          <w:tab w:pos="5012" w:val="left" w:leader="none"/>
        </w:tabs>
        <w:spacing w:line="179" w:lineRule="exact"/>
      </w:pPr>
      <w:r>
        <w:rPr>
          <w:color w:val="E9EFED"/>
          <w:w w:val="120"/>
          <w:shd w:fill="282F2D" w:color="auto" w:val="clear"/>
        </w:rPr>
        <w:t>Institution</w:t>
      </w:r>
      <w:r>
        <w:rPr>
          <w:color w:val="E9EFED"/>
          <w:w w:val="120"/>
        </w:rPr>
        <w:tab/>
      </w:r>
      <w:r>
        <w:rPr>
          <w:color w:val="E9EFED"/>
          <w:w w:val="120"/>
          <w:shd w:fill="282F2D" w:color="auto" w:val="clear"/>
        </w:rPr>
        <w:t>Details</w:t>
      </w:r>
    </w:p>
    <w:p>
      <w:pPr>
        <w:pStyle w:val="BodyText"/>
        <w:spacing w:before="10"/>
        <w:rPr>
          <w:b/>
          <w:sz w:val="21"/>
        </w:rPr>
      </w:pPr>
    </w:p>
    <w:tbl>
      <w:tblPr>
        <w:tblW w:w="0" w:type="auto"/>
        <w:jc w:val="left"/>
        <w:tblInd w:w="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40"/>
        <w:gridCol w:w="7585"/>
      </w:tblGrid>
      <w:tr>
        <w:trPr>
          <w:trHeight w:val="1342" w:hRule="atLeast"/>
        </w:trPr>
        <w:tc>
          <w:tcPr>
            <w:tcW w:w="1240" w:type="dxa"/>
            <w:tcBorders>
              <w:top w:val="nil"/>
            </w:tcBorders>
          </w:tcPr>
          <w:p>
            <w:pPr>
              <w:pStyle w:val="TableParagraph"/>
              <w:spacing w:line="164" w:lineRule="exact"/>
              <w:ind w:left="117"/>
              <w:rPr>
                <w:sz w:val="16"/>
              </w:rPr>
            </w:pPr>
            <w:r>
              <w:rPr>
                <w:color w:val="313131"/>
                <w:sz w:val="16"/>
              </w:rPr>
              <w:t>PL</w:t>
            </w:r>
          </w:p>
          <w:p>
            <w:pPr>
              <w:pStyle w:val="TableParagraph"/>
              <w:spacing w:before="13"/>
              <w:ind w:left="112"/>
              <w:rPr>
                <w:sz w:val="16"/>
              </w:rPr>
            </w:pPr>
            <w:r>
              <w:rPr>
                <w:color w:val="313131"/>
                <w:w w:val="105"/>
                <w:sz w:val="16"/>
              </w:rPr>
              <w:t>LESZNO0l</w:t>
            </w:r>
          </w:p>
        </w:tc>
        <w:tc>
          <w:tcPr>
            <w:tcW w:w="7585" w:type="dxa"/>
            <w:tcBorders>
              <w:top w:val="nil"/>
            </w:tcBorders>
          </w:tcPr>
          <w:p>
            <w:pPr>
              <w:pStyle w:val="TableParagraph"/>
              <w:spacing w:line="164" w:lineRule="exact"/>
              <w:ind w:left="1530"/>
              <w:rPr>
                <w:sz w:val="16"/>
              </w:rPr>
            </w:pPr>
            <w:r>
              <w:rPr>
                <w:color w:val="313131"/>
                <w:w w:val="105"/>
                <w:sz w:val="16"/>
              </w:rPr>
              <w:t>EU Schengen zone - visa </w:t>
            </w:r>
            <w:r>
              <w:rPr>
                <w:color w:val="4D4D4D"/>
                <w:w w:val="105"/>
                <w:sz w:val="16"/>
              </w:rPr>
              <w:t>i</w:t>
            </w:r>
            <w:r>
              <w:rPr>
                <w:color w:val="313131"/>
                <w:w w:val="105"/>
                <w:sz w:val="16"/>
              </w:rPr>
              <w:t>s not obl</w:t>
            </w:r>
            <w:r>
              <w:rPr>
                <w:color w:val="4D4D4D"/>
                <w:w w:val="105"/>
                <w:sz w:val="16"/>
              </w:rPr>
              <w:t>i</w:t>
            </w:r>
            <w:r>
              <w:rPr>
                <w:color w:val="313131"/>
                <w:w w:val="105"/>
                <w:sz w:val="16"/>
              </w:rPr>
              <w:t>gatory for EU c</w:t>
            </w:r>
            <w:r>
              <w:rPr>
                <w:color w:val="4D4D4D"/>
                <w:w w:val="105"/>
                <w:sz w:val="16"/>
              </w:rPr>
              <w:t>i</w:t>
            </w:r>
            <w:r>
              <w:rPr>
                <w:color w:val="313131"/>
                <w:w w:val="105"/>
                <w:sz w:val="16"/>
              </w:rPr>
              <w:t>tizens.</w:t>
            </w:r>
          </w:p>
          <w:p>
            <w:pPr>
              <w:pStyle w:val="TableParagraph"/>
              <w:spacing w:before="6"/>
              <w:rPr>
                <w:b/>
                <w:sz w:val="16"/>
              </w:rPr>
            </w:pPr>
          </w:p>
          <w:p>
            <w:pPr>
              <w:pStyle w:val="TableParagraph"/>
              <w:spacing w:before="1"/>
              <w:ind w:left="2479"/>
              <w:rPr>
                <w:sz w:val="16"/>
              </w:rPr>
            </w:pPr>
            <w:r>
              <w:rPr>
                <w:color w:val="313131"/>
                <w:w w:val="105"/>
                <w:sz w:val="16"/>
              </w:rPr>
              <w:t>In case of any quest</w:t>
            </w:r>
            <w:r>
              <w:rPr>
                <w:color w:val="4D4D4D"/>
                <w:w w:val="105"/>
                <w:sz w:val="16"/>
              </w:rPr>
              <w:t>i</w:t>
            </w:r>
            <w:r>
              <w:rPr>
                <w:color w:val="313131"/>
                <w:w w:val="105"/>
                <w:sz w:val="16"/>
              </w:rPr>
              <w:t>ons contact </w:t>
            </w:r>
            <w:r>
              <w:rPr>
                <w:color w:val="4D4D4D"/>
                <w:w w:val="105"/>
                <w:sz w:val="16"/>
              </w:rPr>
              <w:t>:</w:t>
            </w:r>
          </w:p>
          <w:p>
            <w:pPr>
              <w:pStyle w:val="TableParagraph"/>
              <w:spacing w:line="244" w:lineRule="auto" w:before="3"/>
              <w:ind w:left="2128" w:right="2138"/>
              <w:jc w:val="center"/>
              <w:rPr>
                <w:sz w:val="16"/>
              </w:rPr>
            </w:pPr>
            <w:r>
              <w:rPr>
                <w:color w:val="313131"/>
                <w:w w:val="105"/>
                <w:sz w:val="16"/>
              </w:rPr>
              <w:t>I nternat </w:t>
            </w:r>
            <w:r>
              <w:rPr>
                <w:color w:val="4D4D4D"/>
                <w:w w:val="105"/>
                <w:sz w:val="16"/>
              </w:rPr>
              <w:t>i</w:t>
            </w:r>
            <w:r>
              <w:rPr>
                <w:color w:val="313131"/>
                <w:w w:val="105"/>
                <w:sz w:val="16"/>
              </w:rPr>
              <w:t>onal Off </w:t>
            </w:r>
            <w:r>
              <w:rPr>
                <w:color w:val="4D4D4D"/>
                <w:w w:val="105"/>
                <w:sz w:val="16"/>
              </w:rPr>
              <w:t>i</w:t>
            </w:r>
            <w:r>
              <w:rPr>
                <w:color w:val="313131"/>
                <w:w w:val="105"/>
                <w:sz w:val="16"/>
              </w:rPr>
              <w:t>ce - Ms. Edyta Chudzicka Tel/ Fax</w:t>
            </w:r>
            <w:r>
              <w:rPr>
                <w:color w:val="4D4D4D"/>
                <w:w w:val="105"/>
                <w:sz w:val="16"/>
              </w:rPr>
              <w:t>: </w:t>
            </w:r>
            <w:r>
              <w:rPr>
                <w:color w:val="313131"/>
                <w:w w:val="105"/>
                <w:sz w:val="16"/>
              </w:rPr>
              <w:t>+48 65 528 78 78</w:t>
            </w:r>
          </w:p>
          <w:p>
            <w:pPr>
              <w:pStyle w:val="TableParagraph"/>
              <w:spacing w:line="174" w:lineRule="exact"/>
              <w:ind w:left="2128" w:right="2101"/>
              <w:jc w:val="center"/>
              <w:rPr>
                <w:sz w:val="16"/>
              </w:rPr>
            </w:pPr>
            <w:hyperlink r:id="rId17">
              <w:r>
                <w:rPr>
                  <w:color w:val="313131"/>
                  <w:w w:val="110"/>
                  <w:sz w:val="16"/>
                  <w:u w:val="thick" w:color="313131"/>
                </w:rPr>
                <w:t>edyta.chudzicka@pwsz.edu.p</w:t>
              </w:r>
              <w:r>
                <w:rPr>
                  <w:color w:val="313131"/>
                  <w:w w:val="110"/>
                  <w:sz w:val="16"/>
                </w:rPr>
                <w:t>l</w:t>
              </w:r>
            </w:hyperlink>
          </w:p>
        </w:tc>
      </w:tr>
      <w:tr>
        <w:trPr>
          <w:trHeight w:val="970" w:hRule="atLeast"/>
        </w:trPr>
        <w:tc>
          <w:tcPr>
            <w:tcW w:w="1240" w:type="dxa"/>
          </w:tcPr>
          <w:p>
            <w:pPr>
              <w:pStyle w:val="TableParagraph"/>
              <w:spacing w:line="203" w:lineRule="exact"/>
              <w:ind w:left="107"/>
              <w:rPr>
                <w:sz w:val="20"/>
              </w:rPr>
            </w:pPr>
            <w:r>
              <w:rPr>
                <w:color w:val="313131"/>
                <w:w w:val="105"/>
                <w:sz w:val="20"/>
              </w:rPr>
              <w:t>cz</w:t>
            </w:r>
          </w:p>
          <w:p>
            <w:pPr>
              <w:pStyle w:val="TableParagraph"/>
              <w:spacing w:before="14"/>
              <w:ind w:left="108"/>
              <w:rPr>
                <w:sz w:val="16"/>
              </w:rPr>
            </w:pPr>
            <w:r>
              <w:rPr>
                <w:color w:val="313131"/>
                <w:w w:val="105"/>
                <w:sz w:val="16"/>
              </w:rPr>
              <w:t>LIBEREC0l</w:t>
            </w:r>
          </w:p>
        </w:tc>
        <w:tc>
          <w:tcPr>
            <w:tcW w:w="7585" w:type="dxa"/>
          </w:tcPr>
          <w:p>
            <w:pPr>
              <w:pStyle w:val="TableParagraph"/>
              <w:spacing w:line="266" w:lineRule="auto" w:before="10"/>
              <w:ind w:left="146" w:right="117" w:hanging="9"/>
              <w:jc w:val="center"/>
              <w:rPr>
                <w:sz w:val="16"/>
              </w:rPr>
            </w:pPr>
            <w:r>
              <w:rPr>
                <w:color w:val="313131"/>
                <w:w w:val="105"/>
                <w:sz w:val="16"/>
              </w:rPr>
              <w:t>Students with non-EU nat </w:t>
            </w:r>
            <w:r>
              <w:rPr>
                <w:color w:val="4D4D4D"/>
                <w:w w:val="105"/>
                <w:sz w:val="16"/>
              </w:rPr>
              <w:t>i</w:t>
            </w:r>
            <w:r>
              <w:rPr>
                <w:color w:val="313131"/>
                <w:w w:val="105"/>
                <w:sz w:val="16"/>
              </w:rPr>
              <w:t>onality should inform by e-ma </w:t>
            </w:r>
            <w:r>
              <w:rPr>
                <w:color w:val="4D4D4D"/>
                <w:w w:val="105"/>
                <w:sz w:val="16"/>
              </w:rPr>
              <w:t>il </w:t>
            </w:r>
            <w:hyperlink r:id="rId18">
              <w:r>
                <w:rPr>
                  <w:color w:val="313131"/>
                  <w:w w:val="105"/>
                  <w:sz w:val="16"/>
                  <w:u w:val="thick" w:color="4D4D4D"/>
                </w:rPr>
                <w:t>(erasmus@tu l.c</w:t>
              </w:r>
              <w:r>
                <w:rPr>
                  <w:color w:val="4D4D4D"/>
                  <w:w w:val="105"/>
                  <w:sz w:val="16"/>
                  <w:u w:val="thick" w:color="4D4D4D"/>
                </w:rPr>
                <w:t>z</w:t>
              </w:r>
            </w:hyperlink>
            <w:r>
              <w:rPr>
                <w:color w:val="4D4D4D"/>
                <w:w w:val="105"/>
                <w:sz w:val="16"/>
              </w:rPr>
              <w:t> </w:t>
            </w:r>
            <w:r>
              <w:rPr>
                <w:color w:val="313131"/>
                <w:w w:val="105"/>
                <w:sz w:val="16"/>
              </w:rPr>
              <w:t>) about the town where they have appl </w:t>
            </w:r>
            <w:r>
              <w:rPr>
                <w:color w:val="4D4D4D"/>
                <w:w w:val="105"/>
                <w:sz w:val="16"/>
              </w:rPr>
              <w:t>i</w:t>
            </w:r>
            <w:r>
              <w:rPr>
                <w:color w:val="313131"/>
                <w:w w:val="105"/>
                <w:sz w:val="16"/>
              </w:rPr>
              <w:t>ed for the VISA in the</w:t>
            </w:r>
            <w:r>
              <w:rPr>
                <w:color w:val="4D4D4D"/>
                <w:w w:val="105"/>
                <w:sz w:val="16"/>
              </w:rPr>
              <w:t>i</w:t>
            </w:r>
            <w:r>
              <w:rPr>
                <w:color w:val="313131"/>
                <w:w w:val="105"/>
                <w:sz w:val="16"/>
              </w:rPr>
              <w:t>r home country </w:t>
            </w:r>
            <w:r>
              <w:rPr>
                <w:color w:val="4D4D4D"/>
                <w:w w:val="105"/>
                <w:sz w:val="16"/>
              </w:rPr>
              <w:t>. </w:t>
            </w:r>
            <w:r>
              <w:rPr>
                <w:color w:val="313131"/>
                <w:w w:val="105"/>
                <w:sz w:val="16"/>
              </w:rPr>
              <w:t>Acceptance letters in Czech and Eng</w:t>
            </w:r>
            <w:r>
              <w:rPr>
                <w:color w:val="4D4D4D"/>
                <w:w w:val="105"/>
                <w:sz w:val="16"/>
              </w:rPr>
              <w:t>li</w:t>
            </w:r>
            <w:r>
              <w:rPr>
                <w:color w:val="313131"/>
                <w:w w:val="105"/>
                <w:sz w:val="16"/>
              </w:rPr>
              <w:t>sh </w:t>
            </w:r>
            <w:r>
              <w:rPr>
                <w:color w:val="4D4D4D"/>
                <w:w w:val="105"/>
                <w:sz w:val="16"/>
              </w:rPr>
              <w:t>l</w:t>
            </w:r>
            <w:r>
              <w:rPr>
                <w:color w:val="313131"/>
                <w:w w:val="105"/>
                <w:sz w:val="16"/>
              </w:rPr>
              <w:t>anguages will be sent to the International Office of the home univers </w:t>
            </w:r>
            <w:r>
              <w:rPr>
                <w:color w:val="4D4D4D"/>
                <w:w w:val="105"/>
                <w:sz w:val="16"/>
              </w:rPr>
              <w:t>i</w:t>
            </w:r>
            <w:r>
              <w:rPr>
                <w:color w:val="313131"/>
                <w:w w:val="105"/>
                <w:sz w:val="16"/>
              </w:rPr>
              <w:t>ty </w:t>
            </w:r>
            <w:r>
              <w:rPr>
                <w:color w:val="5D5D5D"/>
                <w:w w:val="105"/>
                <w:sz w:val="16"/>
              </w:rPr>
              <w:t>.</w:t>
            </w:r>
          </w:p>
          <w:p>
            <w:pPr>
              <w:pStyle w:val="TableParagraph"/>
              <w:spacing w:before="3"/>
              <w:ind w:left="294" w:right="281"/>
              <w:jc w:val="center"/>
              <w:rPr>
                <w:sz w:val="16"/>
              </w:rPr>
            </w:pPr>
            <w:hyperlink r:id="rId19">
              <w:r>
                <w:rPr>
                  <w:color w:val="313131"/>
                  <w:w w:val="105"/>
                  <w:sz w:val="16"/>
                  <w:u w:val="thick" w:color="4D4D4D"/>
                </w:rPr>
                <w:t>htt p</w:t>
              </w:r>
              <w:r>
                <w:rPr>
                  <w:color w:val="4D4D4D"/>
                  <w:w w:val="105"/>
                  <w:sz w:val="16"/>
                  <w:u w:val="thick" w:color="4D4D4D"/>
                </w:rPr>
                <w:t>: </w:t>
              </w:r>
              <w:r>
                <w:rPr>
                  <w:color w:val="313131"/>
                  <w:w w:val="105"/>
                  <w:sz w:val="16"/>
                  <w:u w:val="thick" w:color="4D4D4D"/>
                </w:rPr>
                <w:t>// www </w:t>
              </w:r>
              <w:r>
                <w:rPr>
                  <w:color w:val="4D4D4D"/>
                  <w:w w:val="105"/>
                  <w:sz w:val="16"/>
                  <w:u w:val="thick" w:color="4D4D4D"/>
                </w:rPr>
                <w:t>.</w:t>
              </w:r>
              <w:r>
                <w:rPr>
                  <w:color w:val="313131"/>
                  <w:w w:val="105"/>
                  <w:sz w:val="16"/>
                  <w:u w:val="thick" w:color="4D4D4D"/>
                </w:rPr>
                <w:t>mvcr </w:t>
              </w:r>
              <w:r>
                <w:rPr>
                  <w:color w:val="4D4D4D"/>
                  <w:w w:val="105"/>
                  <w:sz w:val="16"/>
                  <w:u w:val="thick" w:color="4D4D4D"/>
                </w:rPr>
                <w:t>.</w:t>
              </w:r>
              <w:r>
                <w:rPr>
                  <w:color w:val="313131"/>
                  <w:w w:val="105"/>
                  <w:sz w:val="16"/>
                  <w:u w:val="thick" w:color="4D4D4D"/>
                </w:rPr>
                <w:t>cz/mvcren/a rt ic</w:t>
              </w:r>
              <w:r>
                <w:rPr>
                  <w:color w:val="4D4D4D"/>
                  <w:w w:val="105"/>
                  <w:sz w:val="16"/>
                  <w:u w:val="thick" w:color="4D4D4D"/>
                </w:rPr>
                <w:t>l</w:t>
              </w:r>
              <w:r>
                <w:rPr>
                  <w:color w:val="313131"/>
                  <w:w w:val="105"/>
                  <w:sz w:val="16"/>
                  <w:u w:val="thick" w:color="4D4D4D"/>
                </w:rPr>
                <w:t>e/ a-v </w:t>
              </w:r>
              <w:r>
                <w:rPr>
                  <w:color w:val="5D5D5D"/>
                  <w:w w:val="105"/>
                  <w:sz w:val="16"/>
                  <w:u w:val="thick" w:color="4D4D4D"/>
                </w:rPr>
                <w:t>i</w:t>
              </w:r>
              <w:r>
                <w:rPr>
                  <w:color w:val="313131"/>
                  <w:w w:val="105"/>
                  <w:sz w:val="16"/>
                  <w:u w:val="thick" w:color="4D4D4D"/>
                </w:rPr>
                <w:t>sa</w:t>
              </w:r>
              <w:r>
                <w:rPr>
                  <w:color w:val="4D4D4D"/>
                  <w:w w:val="105"/>
                  <w:sz w:val="16"/>
                  <w:u w:val="thick" w:color="4D4D4D"/>
                </w:rPr>
                <w:t>- </w:t>
              </w:r>
              <w:r>
                <w:rPr>
                  <w:color w:val="313131"/>
                  <w:w w:val="105"/>
                  <w:sz w:val="16"/>
                  <w:u w:val="thick" w:color="4D4D4D"/>
                </w:rPr>
                <w:t>for </w:t>
              </w:r>
              <w:r>
                <w:rPr>
                  <w:color w:val="4D4D4D"/>
                  <w:w w:val="105"/>
                  <w:sz w:val="16"/>
                  <w:u w:val="thick" w:color="4D4D4D"/>
                </w:rPr>
                <w:t>-</w:t>
              </w:r>
              <w:r>
                <w:rPr>
                  <w:color w:val="313131"/>
                  <w:w w:val="105"/>
                  <w:sz w:val="16"/>
                  <w:u w:val="thick" w:color="4D4D4D"/>
                </w:rPr>
                <w:t>a</w:t>
              </w:r>
              <w:r>
                <w:rPr>
                  <w:color w:val="4D4D4D"/>
                  <w:w w:val="105"/>
                  <w:sz w:val="16"/>
                  <w:u w:val="thick" w:color="4D4D4D"/>
                </w:rPr>
                <w:t>-</w:t>
              </w:r>
              <w:r>
                <w:rPr>
                  <w:color w:val="313131"/>
                  <w:w w:val="105"/>
                  <w:sz w:val="16"/>
                  <w:u w:val="thick" w:color="4D4D4D"/>
                </w:rPr>
                <w:t>stay-of </w:t>
              </w:r>
              <w:r>
                <w:rPr>
                  <w:color w:val="4D4D4D"/>
                  <w:w w:val="105"/>
                  <w:sz w:val="16"/>
                  <w:u w:val="thick" w:color="4D4D4D"/>
                </w:rPr>
                <w:t>-</w:t>
              </w:r>
              <w:r>
                <w:rPr>
                  <w:color w:val="313131"/>
                  <w:w w:val="105"/>
                  <w:sz w:val="16"/>
                  <w:u w:val="thick" w:color="4D4D4D"/>
                </w:rPr>
                <w:t>over-90 </w:t>
              </w:r>
              <w:r>
                <w:rPr>
                  <w:color w:val="4D4D4D"/>
                  <w:w w:val="105"/>
                  <w:sz w:val="16"/>
                  <w:u w:val="thick" w:color="4D4D4D"/>
                </w:rPr>
                <w:t>-</w:t>
              </w:r>
              <w:r>
                <w:rPr>
                  <w:color w:val="313131"/>
                  <w:w w:val="105"/>
                  <w:sz w:val="16"/>
                  <w:u w:val="thick" w:color="4D4D4D"/>
                </w:rPr>
                <w:t>days-lonq </w:t>
              </w:r>
              <w:r>
                <w:rPr>
                  <w:color w:val="4D4D4D"/>
                  <w:w w:val="105"/>
                  <w:sz w:val="16"/>
                  <w:u w:val="thick" w:color="4D4D4D"/>
                </w:rPr>
                <w:t>- </w:t>
              </w:r>
              <w:r>
                <w:rPr>
                  <w:color w:val="313131"/>
                  <w:w w:val="105"/>
                  <w:sz w:val="16"/>
                  <w:u w:val="thick" w:color="4D4D4D"/>
                </w:rPr>
                <w:t>te rm </w:t>
              </w:r>
              <w:r>
                <w:rPr>
                  <w:color w:val="5D5D5D"/>
                  <w:w w:val="105"/>
                  <w:sz w:val="16"/>
                  <w:u w:val="thick" w:color="4D4D4D"/>
                </w:rPr>
                <w:t>.</w:t>
              </w:r>
              <w:r>
                <w:rPr>
                  <w:color w:val="313131"/>
                  <w:w w:val="105"/>
                  <w:sz w:val="16"/>
                  <w:u w:val="thick" w:color="4D4D4D"/>
                </w:rPr>
                <w:t>asp</w:t>
              </w:r>
              <w:r>
                <w:rPr>
                  <w:color w:val="4D4D4D"/>
                  <w:w w:val="105"/>
                  <w:sz w:val="16"/>
                  <w:u w:val="thick" w:color="4D4D4D"/>
                </w:rPr>
                <w:t>x</w:t>
              </w:r>
            </w:hyperlink>
          </w:p>
        </w:tc>
      </w:tr>
    </w:tbl>
    <w:p>
      <w:pPr>
        <w:pStyle w:val="BodyText"/>
        <w:rPr>
          <w:b/>
          <w:sz w:val="18"/>
        </w:rPr>
      </w:pPr>
    </w:p>
    <w:p>
      <w:pPr>
        <w:pStyle w:val="BodyText"/>
        <w:spacing w:before="2"/>
        <w:rPr>
          <w:b/>
          <w:sz w:val="15"/>
        </w:rPr>
      </w:pPr>
    </w:p>
    <w:p>
      <w:pPr>
        <w:pStyle w:val="ListParagraph"/>
        <w:numPr>
          <w:ilvl w:val="0"/>
          <w:numId w:val="4"/>
        </w:numPr>
        <w:tabs>
          <w:tab w:pos="635" w:val="left" w:leader="none"/>
        </w:tabs>
        <w:spacing w:line="240" w:lineRule="auto" w:before="0" w:after="0"/>
        <w:ind w:left="634" w:right="0" w:hanging="261"/>
        <w:jc w:val="left"/>
        <w:rPr>
          <w:rFonts w:ascii="Times New Roman"/>
          <w:b/>
          <w:color w:val="313131"/>
          <w:sz w:val="17"/>
        </w:rPr>
      </w:pPr>
      <w:r>
        <w:rPr>
          <w:b/>
          <w:color w:val="313131"/>
          <w:w w:val="115"/>
          <w:sz w:val="16"/>
          <w:u w:val="thick" w:color="313131"/>
        </w:rPr>
        <w:t>Insurance</w:t>
      </w:r>
    </w:p>
    <w:p>
      <w:pPr>
        <w:pStyle w:val="BodyText"/>
        <w:spacing w:line="244" w:lineRule="auto" w:before="6"/>
        <w:ind w:left="370" w:right="1118" w:hanging="13"/>
      </w:pPr>
      <w:r>
        <w:rPr>
          <w:color w:val="313131"/>
          <w:w w:val="110"/>
        </w:rPr>
        <w:t>The sending and receiv</w:t>
      </w:r>
      <w:r>
        <w:rPr>
          <w:color w:val="5D5D5D"/>
          <w:w w:val="110"/>
        </w:rPr>
        <w:t>i</w:t>
      </w:r>
      <w:r>
        <w:rPr>
          <w:color w:val="313131"/>
          <w:w w:val="110"/>
        </w:rPr>
        <w:t>ng institutions will provide assistance in obtain </w:t>
      </w:r>
      <w:r>
        <w:rPr>
          <w:color w:val="4D4D4D"/>
          <w:w w:val="110"/>
        </w:rPr>
        <w:t>i</w:t>
      </w:r>
      <w:r>
        <w:rPr>
          <w:color w:val="313131"/>
          <w:w w:val="110"/>
        </w:rPr>
        <w:t>ng insurance for </w:t>
      </w:r>
      <w:r>
        <w:rPr>
          <w:color w:val="5D5D5D"/>
          <w:w w:val="110"/>
        </w:rPr>
        <w:t>i</w:t>
      </w:r>
      <w:r>
        <w:rPr>
          <w:color w:val="313131"/>
          <w:w w:val="110"/>
        </w:rPr>
        <w:t>ncoming and outbou </w:t>
      </w:r>
      <w:r>
        <w:rPr>
          <w:color w:val="4D4D4D"/>
          <w:w w:val="110"/>
        </w:rPr>
        <w:t>n</w:t>
      </w:r>
      <w:r>
        <w:rPr>
          <w:color w:val="313131"/>
          <w:w w:val="110"/>
        </w:rPr>
        <w:t>d mob</w:t>
      </w:r>
      <w:r>
        <w:rPr>
          <w:color w:val="4D4D4D"/>
          <w:w w:val="110"/>
        </w:rPr>
        <w:t>il</w:t>
      </w:r>
      <w:r>
        <w:rPr>
          <w:color w:val="313131"/>
          <w:w w:val="110"/>
        </w:rPr>
        <w:t>e part </w:t>
      </w:r>
      <w:r>
        <w:rPr>
          <w:color w:val="4D4D4D"/>
          <w:w w:val="110"/>
        </w:rPr>
        <w:t>i</w:t>
      </w:r>
      <w:r>
        <w:rPr>
          <w:color w:val="313131"/>
          <w:w w:val="110"/>
        </w:rPr>
        <w:t>c</w:t>
      </w:r>
      <w:r>
        <w:rPr>
          <w:color w:val="4D4D4D"/>
          <w:w w:val="110"/>
        </w:rPr>
        <w:t>i</w:t>
      </w:r>
      <w:r>
        <w:rPr>
          <w:color w:val="313131"/>
          <w:w w:val="110"/>
        </w:rPr>
        <w:t>pants, according to the requirements of the Erasmus Charter for H</w:t>
      </w:r>
      <w:r>
        <w:rPr>
          <w:color w:val="4D4D4D"/>
          <w:w w:val="110"/>
        </w:rPr>
        <w:t>i</w:t>
      </w:r>
      <w:r>
        <w:rPr>
          <w:color w:val="313131"/>
          <w:w w:val="110"/>
        </w:rPr>
        <w:t>gher Education </w:t>
      </w:r>
      <w:r>
        <w:rPr>
          <w:color w:val="5D5D5D"/>
          <w:w w:val="110"/>
        </w:rPr>
        <w:t>.</w:t>
      </w:r>
    </w:p>
    <w:p>
      <w:pPr>
        <w:pStyle w:val="BodyText"/>
        <w:spacing w:line="140" w:lineRule="exact" w:before="4"/>
        <w:ind w:left="358"/>
      </w:pPr>
      <w:r>
        <w:rPr/>
        <w:pict>
          <v:line style="position:absolute;mso-position-horizontal-relative:page;mso-position-vertical-relative:paragraph;z-index:-27784" from="251.184906pt,5.467257pt" to="251.184906pt,23.222842pt" stroked="true" strokeweight="2.403386pt" strokecolor="#282f2d">
            <v:stroke dashstyle="solid"/>
            <w10:wrap type="none"/>
          </v:line>
        </w:pict>
      </w:r>
      <w:r>
        <w:rPr/>
        <w:pict>
          <v:line style="position:absolute;mso-position-horizontal-relative:page;mso-position-vertical-relative:paragraph;z-index:-27736" from="384.625916pt,6.508043pt" to="384.625916pt,22.897821pt" stroked="true" strokeweight="2.403386pt" strokecolor="#282f2d">
            <v:stroke dashstyle="solid"/>
            <w10:wrap type="none"/>
          </v:line>
        </w:pict>
      </w:r>
      <w:r>
        <w:rPr>
          <w:color w:val="313131"/>
          <w:w w:val="105"/>
        </w:rPr>
        <w:t>The receiving institution will inform mobi</w:t>
      </w:r>
      <w:r>
        <w:rPr>
          <w:color w:val="4D4D4D"/>
          <w:w w:val="105"/>
        </w:rPr>
        <w:t>l</w:t>
      </w:r>
      <w:r>
        <w:rPr>
          <w:color w:val="313131"/>
          <w:w w:val="105"/>
        </w:rPr>
        <w:t>e part </w:t>
      </w:r>
      <w:r>
        <w:rPr>
          <w:color w:val="4D4D4D"/>
          <w:w w:val="105"/>
        </w:rPr>
        <w:t>i</w:t>
      </w:r>
      <w:r>
        <w:rPr>
          <w:color w:val="313131"/>
          <w:w w:val="105"/>
        </w:rPr>
        <w:t>c</w:t>
      </w:r>
      <w:r>
        <w:rPr>
          <w:color w:val="4D4D4D"/>
          <w:w w:val="105"/>
        </w:rPr>
        <w:t>i</w:t>
      </w:r>
      <w:r>
        <w:rPr>
          <w:color w:val="313131"/>
          <w:w w:val="105"/>
        </w:rPr>
        <w:t>pants of cases in which insurance cover is not automat </w:t>
      </w:r>
      <w:r>
        <w:rPr>
          <w:color w:val="4D4D4D"/>
          <w:w w:val="105"/>
        </w:rPr>
        <w:t>i</w:t>
      </w:r>
      <w:r>
        <w:rPr>
          <w:color w:val="313131"/>
          <w:w w:val="105"/>
        </w:rPr>
        <w:t>cally</w:t>
      </w:r>
    </w:p>
    <w:p>
      <w:pPr>
        <w:pStyle w:val="ListParagraph"/>
        <w:numPr>
          <w:ilvl w:val="0"/>
          <w:numId w:val="5"/>
        </w:numPr>
        <w:tabs>
          <w:tab w:pos="670" w:val="left" w:leader="none"/>
          <w:tab w:pos="671" w:val="left" w:leader="none"/>
          <w:tab w:pos="1788" w:val="left" w:leader="none"/>
          <w:tab w:pos="2322" w:val="left" w:leader="none"/>
          <w:tab w:pos="2590" w:val="left" w:leader="none"/>
          <w:tab w:pos="2854" w:val="left" w:leader="none"/>
          <w:tab w:pos="3663" w:val="left" w:leader="none"/>
          <w:tab w:pos="4262" w:val="left" w:leader="none"/>
          <w:tab w:pos="5200" w:val="left" w:leader="none"/>
          <w:tab w:pos="6218" w:val="left" w:leader="none"/>
          <w:tab w:pos="6588" w:val="left" w:leader="none"/>
          <w:tab w:pos="7292" w:val="left" w:leader="none"/>
          <w:tab w:pos="7585" w:val="left" w:leader="none"/>
          <w:tab w:pos="7964" w:val="left" w:leader="none"/>
        </w:tabs>
        <w:spacing w:line="259" w:lineRule="exact" w:before="0" w:after="0"/>
        <w:ind w:left="670" w:right="0" w:hanging="291"/>
        <w:jc w:val="left"/>
        <w:rPr>
          <w:sz w:val="16"/>
        </w:rPr>
      </w:pPr>
      <w:r>
        <w:rPr/>
        <w:pict>
          <v:line style="position:absolute;mso-position-horizontal-relative:page;mso-position-vertical-relative:paragraph;z-index:1576" from="74.161491pt,.339352pt" to="74.161491pt,15.363314pt" stroked="true" strokeweight="2.403386pt" strokecolor="#424142">
            <v:stroke dashstyle="solid"/>
            <w10:wrap type="none"/>
          </v:line>
        </w:pict>
      </w:r>
      <w:r>
        <w:rPr/>
        <w:pict>
          <v:line style="position:absolute;mso-position-horizontal-relative:page;mso-position-vertical-relative:paragraph;z-index:-27760" from="345.503815pt,.339352pt" to="345.503815pt,15.363314pt" stroked="true" strokeweight="2.403386pt" strokecolor="#282f2d">
            <v:stroke dashstyle="solid"/>
            <w10:wrap type="none"/>
          </v:line>
        </w:pict>
      </w:r>
      <w:r>
        <w:rPr>
          <w:color w:val="5D5D5D"/>
          <w:w w:val="70"/>
          <w:sz w:val="16"/>
        </w:rPr>
        <w:t>'</w:t>
      </w:r>
      <w:r>
        <w:rPr>
          <w:color w:val="5D5D5D"/>
          <w:spacing w:val="30"/>
          <w:w w:val="70"/>
          <w:sz w:val="16"/>
        </w:rPr>
        <w:t> </w:t>
      </w:r>
      <w:r>
        <w:rPr>
          <w:color w:val="313131"/>
          <w:w w:val="70"/>
          <w:sz w:val="16"/>
        </w:rPr>
        <w:t>d    d   </w:t>
      </w:r>
      <w:r>
        <w:rPr>
          <w:color w:val="313131"/>
          <w:spacing w:val="25"/>
          <w:w w:val="70"/>
          <w:sz w:val="16"/>
        </w:rPr>
        <w:t> </w:t>
      </w:r>
      <w:r>
        <w:rPr>
          <w:color w:val="313131"/>
          <w:w w:val="70"/>
          <w:sz w:val="16"/>
        </w:rPr>
        <w:t>I   </w:t>
      </w:r>
      <w:r>
        <w:rPr>
          <w:color w:val="313131"/>
          <w:spacing w:val="12"/>
          <w:w w:val="70"/>
          <w:sz w:val="16"/>
        </w:rPr>
        <w:t> </w:t>
      </w:r>
      <w:r>
        <w:rPr>
          <w:color w:val="313131"/>
          <w:w w:val="70"/>
          <w:sz w:val="16"/>
        </w:rPr>
        <w:t>f</w:t>
        <w:tab/>
      </w:r>
      <w:r>
        <w:rPr>
          <w:rFonts w:ascii="Times New Roman" w:hAnsi="Times New Roman"/>
          <w:color w:val="313131"/>
          <w:w w:val="70"/>
          <w:sz w:val="17"/>
        </w:rPr>
        <w:t>ť</w:t>
        <w:tab/>
      </w:r>
      <w:r>
        <w:rPr>
          <w:color w:val="313131"/>
          <w:w w:val="70"/>
          <w:sz w:val="16"/>
        </w:rPr>
        <w:t>d</w:t>
        <w:tab/>
      </w:r>
      <w:r>
        <w:rPr>
          <w:color w:val="5D5D5D"/>
          <w:w w:val="70"/>
          <w:sz w:val="16"/>
        </w:rPr>
        <w:t>.</w:t>
        <w:tab/>
      </w:r>
      <w:r>
        <w:rPr>
          <w:color w:val="313131"/>
          <w:w w:val="70"/>
          <w:sz w:val="16"/>
        </w:rPr>
        <w:t>t</w:t>
        <w:tab/>
        <w:t>b   </w:t>
      </w:r>
      <w:r>
        <w:rPr>
          <w:color w:val="313131"/>
          <w:spacing w:val="18"/>
          <w:w w:val="70"/>
          <w:sz w:val="16"/>
        </w:rPr>
        <w:t> </w:t>
      </w:r>
      <w:r>
        <w:rPr>
          <w:color w:val="E9EFED"/>
          <w:w w:val="70"/>
          <w:position w:val="-5"/>
          <w:sz w:val="26"/>
        </w:rPr>
        <w:t>•</w:t>
        <w:tab/>
      </w:r>
      <w:r>
        <w:rPr>
          <w:color w:val="5D5D5D"/>
          <w:w w:val="70"/>
          <w:sz w:val="16"/>
        </w:rPr>
        <w:t>' </w:t>
      </w:r>
      <w:r>
        <w:rPr>
          <w:color w:val="313131"/>
          <w:w w:val="70"/>
          <w:sz w:val="16"/>
        </w:rPr>
        <w:t>d    d </w:t>
      </w:r>
      <w:r>
        <w:rPr>
          <w:color w:val="313131"/>
          <w:spacing w:val="17"/>
          <w:w w:val="70"/>
          <w:sz w:val="16"/>
        </w:rPr>
        <w:t> </w:t>
      </w:r>
      <w:r>
        <w:rPr>
          <w:color w:val="313131"/>
          <w:w w:val="70"/>
          <w:sz w:val="16"/>
        </w:rPr>
        <w:t>b    </w:t>
      </w:r>
      <w:r>
        <w:rPr>
          <w:color w:val="313131"/>
          <w:spacing w:val="17"/>
          <w:w w:val="70"/>
          <w:sz w:val="16"/>
        </w:rPr>
        <w:t> </w:t>
      </w:r>
      <w:r>
        <w:rPr>
          <w:color w:val="313131"/>
          <w:w w:val="70"/>
          <w:sz w:val="16"/>
        </w:rPr>
        <w:t>th</w:t>
        <w:tab/>
        <w:t>f    li  </w:t>
      </w:r>
      <w:r>
        <w:rPr>
          <w:color w:val="313131"/>
          <w:spacing w:val="20"/>
          <w:w w:val="70"/>
          <w:sz w:val="16"/>
        </w:rPr>
        <w:t> </w:t>
      </w:r>
      <w:r>
        <w:rPr>
          <w:color w:val="5D5D5D"/>
          <w:w w:val="70"/>
          <w:sz w:val="16"/>
        </w:rPr>
        <w:t>.     </w:t>
      </w:r>
      <w:r>
        <w:rPr>
          <w:color w:val="E9EFED"/>
          <w:w w:val="85"/>
          <w:position w:val="-5"/>
          <w:sz w:val="22"/>
        </w:rPr>
        <w:t>•</w:t>
        <w:tab/>
      </w:r>
      <w:r>
        <w:rPr>
          <w:color w:val="313131"/>
          <w:w w:val="70"/>
          <w:sz w:val="16"/>
        </w:rPr>
        <w:t>t</w:t>
        <w:tab/>
      </w:r>
      <w:r>
        <w:rPr>
          <w:color w:val="E9EFED"/>
          <w:spacing w:val="-19"/>
          <w:w w:val="70"/>
          <w:position w:val="-5"/>
          <w:sz w:val="24"/>
        </w:rPr>
        <w:t>•</w:t>
      </w:r>
      <w:r>
        <w:rPr>
          <w:color w:val="5D5D5D"/>
          <w:spacing w:val="-19"/>
          <w:w w:val="70"/>
          <w:sz w:val="16"/>
        </w:rPr>
        <w:t>.</w:t>
        <w:tab/>
      </w:r>
      <w:r>
        <w:rPr>
          <w:color w:val="313131"/>
          <w:spacing w:val="-19"/>
          <w:w w:val="70"/>
          <w:sz w:val="16"/>
        </w:rPr>
        <w:t>d</w:t>
      </w:r>
      <w:r>
        <w:rPr>
          <w:color w:val="5D5D5D"/>
          <w:spacing w:val="-19"/>
          <w:w w:val="70"/>
          <w:sz w:val="16"/>
        </w:rPr>
        <w:t>.</w:t>
        <w:tab/>
      </w:r>
      <w:r>
        <w:rPr>
          <w:color w:val="313131"/>
          <w:w w:val="70"/>
          <w:sz w:val="16"/>
        </w:rPr>
        <w:t>f</w:t>
        <w:tab/>
        <w:t>.</w:t>
      </w:r>
    </w:p>
    <w:p>
      <w:pPr>
        <w:pStyle w:val="Heading5"/>
        <w:tabs>
          <w:tab w:pos="5036" w:val="left" w:leader="none"/>
        </w:tabs>
        <w:spacing w:line="179" w:lineRule="exact"/>
        <w:ind w:left="456"/>
      </w:pPr>
      <w:r>
        <w:rPr>
          <w:color w:val="E9EFED"/>
          <w:w w:val="120"/>
          <w:shd w:fill="282F2D" w:color="auto" w:val="clear"/>
        </w:rPr>
        <w:t>Institution</w:t>
      </w:r>
      <w:r>
        <w:rPr>
          <w:color w:val="E9EFED"/>
          <w:w w:val="120"/>
        </w:rPr>
        <w:tab/>
      </w:r>
      <w:r>
        <w:rPr>
          <w:color w:val="E9EFED"/>
          <w:w w:val="120"/>
          <w:shd w:fill="282F2D" w:color="auto" w:val="clear"/>
        </w:rPr>
        <w:t>Details</w:t>
      </w:r>
    </w:p>
    <w:p>
      <w:pPr>
        <w:pStyle w:val="BodyText"/>
        <w:spacing w:before="8"/>
        <w:rPr>
          <w:b/>
          <w:sz w:val="17"/>
        </w:rPr>
      </w:pPr>
    </w:p>
    <w:tbl>
      <w:tblPr>
        <w:tblW w:w="0" w:type="auto"/>
        <w:jc w:val="left"/>
        <w:tblInd w:w="2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27"/>
        <w:gridCol w:w="7499"/>
      </w:tblGrid>
      <w:tr>
        <w:trPr>
          <w:trHeight w:val="1467" w:hRule="atLeast"/>
        </w:trPr>
        <w:tc>
          <w:tcPr>
            <w:tcW w:w="1327" w:type="dxa"/>
            <w:tcBorders>
              <w:top w:val="nil"/>
            </w:tcBorders>
          </w:tcPr>
          <w:p>
            <w:pPr>
              <w:pStyle w:val="TableParagraph"/>
              <w:spacing w:line="173" w:lineRule="exact"/>
              <w:ind w:left="112"/>
              <w:rPr>
                <w:sz w:val="16"/>
              </w:rPr>
            </w:pPr>
            <w:r>
              <w:rPr>
                <w:color w:val="313131"/>
                <w:w w:val="105"/>
                <w:sz w:val="16"/>
              </w:rPr>
              <w:t>PL LESZNO0l</w:t>
            </w:r>
          </w:p>
        </w:tc>
        <w:tc>
          <w:tcPr>
            <w:tcW w:w="7499" w:type="dxa"/>
            <w:tcBorders>
              <w:top w:val="nil"/>
            </w:tcBorders>
          </w:tcPr>
          <w:p>
            <w:pPr>
              <w:pStyle w:val="TableParagraph"/>
              <w:spacing w:line="168" w:lineRule="exact"/>
              <w:ind w:left="143"/>
              <w:rPr>
                <w:sz w:val="16"/>
              </w:rPr>
            </w:pPr>
            <w:r>
              <w:rPr>
                <w:color w:val="313131"/>
                <w:w w:val="105"/>
                <w:sz w:val="16"/>
              </w:rPr>
              <w:t>Insurance, wh</w:t>
            </w:r>
            <w:r>
              <w:rPr>
                <w:color w:val="4D4D4D"/>
                <w:w w:val="105"/>
                <w:sz w:val="16"/>
              </w:rPr>
              <w:t>i</w:t>
            </w:r>
            <w:r>
              <w:rPr>
                <w:color w:val="313131"/>
                <w:w w:val="105"/>
                <w:sz w:val="16"/>
              </w:rPr>
              <w:t>ch w</w:t>
            </w:r>
            <w:r>
              <w:rPr>
                <w:color w:val="4D4D4D"/>
                <w:w w:val="105"/>
                <w:sz w:val="16"/>
              </w:rPr>
              <w:t>i</w:t>
            </w:r>
            <w:r>
              <w:rPr>
                <w:color w:val="313131"/>
                <w:w w:val="105"/>
                <w:sz w:val="16"/>
              </w:rPr>
              <w:t>ll provide all medical costs is obligatory. Sean of insurance must be sent</w:t>
            </w:r>
          </w:p>
          <w:p>
            <w:pPr>
              <w:pStyle w:val="TableParagraph"/>
              <w:spacing w:before="8"/>
              <w:ind w:left="539"/>
              <w:rPr>
                <w:sz w:val="16"/>
              </w:rPr>
            </w:pPr>
            <w:r>
              <w:rPr>
                <w:color w:val="313131"/>
                <w:w w:val="105"/>
                <w:sz w:val="16"/>
              </w:rPr>
              <w:t>to Incoming Coord</w:t>
            </w:r>
            <w:r>
              <w:rPr>
                <w:color w:val="4D4D4D"/>
                <w:w w:val="105"/>
                <w:sz w:val="16"/>
              </w:rPr>
              <w:t>i</w:t>
            </w:r>
            <w:r>
              <w:rPr>
                <w:color w:val="313131"/>
                <w:w w:val="105"/>
                <w:sz w:val="16"/>
              </w:rPr>
              <w:t>nator before the mob</w:t>
            </w:r>
            <w:r>
              <w:rPr>
                <w:color w:val="4D4D4D"/>
                <w:w w:val="105"/>
                <w:sz w:val="16"/>
              </w:rPr>
              <w:t>ili</w:t>
            </w:r>
            <w:r>
              <w:rPr>
                <w:color w:val="313131"/>
                <w:w w:val="105"/>
                <w:sz w:val="16"/>
              </w:rPr>
              <w:t>ty. We accept EU health </w:t>
            </w:r>
            <w:r>
              <w:rPr>
                <w:color w:val="4D4D4D"/>
                <w:w w:val="105"/>
                <w:sz w:val="16"/>
              </w:rPr>
              <w:t>i</w:t>
            </w:r>
            <w:r>
              <w:rPr>
                <w:color w:val="313131"/>
                <w:w w:val="105"/>
                <w:sz w:val="16"/>
              </w:rPr>
              <w:t>nsurance card.</w:t>
            </w:r>
          </w:p>
          <w:p>
            <w:pPr>
              <w:pStyle w:val="TableParagraph"/>
              <w:rPr>
                <w:b/>
                <w:sz w:val="17"/>
              </w:rPr>
            </w:pPr>
          </w:p>
          <w:p>
            <w:pPr>
              <w:pStyle w:val="TableParagraph"/>
              <w:spacing w:line="244" w:lineRule="auto"/>
              <w:ind w:left="2129" w:right="2130"/>
              <w:jc w:val="center"/>
              <w:rPr>
                <w:sz w:val="16"/>
              </w:rPr>
            </w:pPr>
            <w:r>
              <w:rPr>
                <w:color w:val="313131"/>
                <w:w w:val="105"/>
                <w:sz w:val="16"/>
              </w:rPr>
              <w:t>In case of any questions contact </w:t>
            </w:r>
            <w:r>
              <w:rPr>
                <w:color w:val="4D4D4D"/>
                <w:w w:val="105"/>
                <w:sz w:val="16"/>
              </w:rPr>
              <w:t>: </w:t>
            </w:r>
            <w:r>
              <w:rPr>
                <w:color w:val="313131"/>
                <w:w w:val="105"/>
                <w:sz w:val="16"/>
              </w:rPr>
              <w:t>International Office </w:t>
            </w:r>
            <w:r>
              <w:rPr>
                <w:color w:val="4D4D4D"/>
                <w:w w:val="105"/>
                <w:sz w:val="16"/>
              </w:rPr>
              <w:t>- </w:t>
            </w:r>
            <w:r>
              <w:rPr>
                <w:color w:val="313131"/>
                <w:w w:val="105"/>
                <w:sz w:val="16"/>
              </w:rPr>
              <w:t>Ms. Edyta Chudz </w:t>
            </w:r>
            <w:r>
              <w:rPr>
                <w:color w:val="5D5D5D"/>
                <w:w w:val="105"/>
                <w:sz w:val="16"/>
              </w:rPr>
              <w:t>i</w:t>
            </w:r>
            <w:r>
              <w:rPr>
                <w:color w:val="313131"/>
                <w:w w:val="105"/>
                <w:sz w:val="16"/>
              </w:rPr>
              <w:t>cka Tel/Fax: +48 65 528 78 78</w:t>
            </w:r>
          </w:p>
          <w:p>
            <w:pPr>
              <w:pStyle w:val="TableParagraph"/>
              <w:spacing w:line="183" w:lineRule="exact"/>
              <w:ind w:left="2129" w:right="2117"/>
              <w:jc w:val="center"/>
              <w:rPr>
                <w:sz w:val="16"/>
              </w:rPr>
            </w:pPr>
            <w:hyperlink r:id="rId17">
              <w:r>
                <w:rPr>
                  <w:color w:val="313131"/>
                  <w:w w:val="105"/>
                  <w:sz w:val="16"/>
                  <w:u w:val="thick" w:color="313131"/>
                </w:rPr>
                <w:t>edyta.chudz </w:t>
              </w:r>
              <w:r>
                <w:rPr>
                  <w:color w:val="5D5D5D"/>
                  <w:w w:val="105"/>
                  <w:sz w:val="16"/>
                  <w:u w:val="thick" w:color="313131"/>
                </w:rPr>
                <w:t>i</w:t>
              </w:r>
              <w:r>
                <w:rPr>
                  <w:color w:val="313131"/>
                  <w:w w:val="105"/>
                  <w:sz w:val="16"/>
                  <w:u w:val="thick" w:color="313131"/>
                </w:rPr>
                <w:t>cka@pws</w:t>
              </w:r>
              <w:r>
                <w:rPr>
                  <w:color w:val="4D4D4D"/>
                  <w:w w:val="105"/>
                  <w:sz w:val="16"/>
                  <w:u w:val="thick" w:color="313131"/>
                </w:rPr>
                <w:t>z</w:t>
              </w:r>
              <w:r>
                <w:rPr>
                  <w:color w:val="313131"/>
                  <w:w w:val="105"/>
                  <w:sz w:val="16"/>
                  <w:u w:val="thick" w:color="313131"/>
                </w:rPr>
                <w:t>.edu </w:t>
              </w:r>
              <w:r>
                <w:rPr>
                  <w:color w:val="0F0F0F"/>
                  <w:w w:val="105"/>
                  <w:sz w:val="16"/>
                  <w:u w:val="thick" w:color="313131"/>
                </w:rPr>
                <w:t>.</w:t>
              </w:r>
              <w:r>
                <w:rPr>
                  <w:color w:val="313131"/>
                  <w:w w:val="105"/>
                  <w:sz w:val="16"/>
                  <w:u w:val="thick" w:color="313131"/>
                </w:rPr>
                <w:t>p</w:t>
              </w:r>
              <w:r>
                <w:rPr>
                  <w:color w:val="313131"/>
                  <w:w w:val="105"/>
                  <w:sz w:val="16"/>
                </w:rPr>
                <w:t>l</w:t>
              </w:r>
            </w:hyperlink>
          </w:p>
        </w:tc>
      </w:tr>
      <w:tr>
        <w:trPr>
          <w:trHeight w:val="552" w:hRule="atLeast"/>
        </w:trPr>
        <w:tc>
          <w:tcPr>
            <w:tcW w:w="1327" w:type="dxa"/>
          </w:tcPr>
          <w:p>
            <w:pPr>
              <w:pStyle w:val="TableParagraph"/>
              <w:spacing w:line="213" w:lineRule="exact"/>
              <w:ind w:left="107"/>
              <w:rPr>
                <w:sz w:val="20"/>
              </w:rPr>
            </w:pPr>
            <w:r>
              <w:rPr>
                <w:color w:val="313131"/>
                <w:w w:val="105"/>
                <w:sz w:val="20"/>
              </w:rPr>
              <w:t>cz</w:t>
            </w:r>
          </w:p>
          <w:p>
            <w:pPr>
              <w:pStyle w:val="TableParagraph"/>
              <w:spacing w:before="4"/>
              <w:ind w:left="108"/>
              <w:rPr>
                <w:sz w:val="16"/>
              </w:rPr>
            </w:pPr>
            <w:r>
              <w:rPr>
                <w:color w:val="313131"/>
                <w:w w:val="105"/>
                <w:sz w:val="16"/>
              </w:rPr>
              <w:t>LIBEREC0l</w:t>
            </w:r>
          </w:p>
        </w:tc>
        <w:tc>
          <w:tcPr>
            <w:tcW w:w="7499" w:type="dxa"/>
          </w:tcPr>
          <w:p>
            <w:pPr>
              <w:pStyle w:val="TableParagraph"/>
              <w:spacing w:line="244" w:lineRule="auto" w:before="10"/>
              <w:ind w:left="945" w:hanging="655"/>
              <w:rPr>
                <w:sz w:val="16"/>
              </w:rPr>
            </w:pPr>
            <w:r>
              <w:rPr>
                <w:color w:val="313131"/>
                <w:w w:val="105"/>
                <w:sz w:val="16"/>
              </w:rPr>
              <w:t>We accept EU health </w:t>
            </w:r>
            <w:r>
              <w:rPr>
                <w:color w:val="4D4D4D"/>
                <w:w w:val="105"/>
                <w:sz w:val="16"/>
              </w:rPr>
              <w:t>i</w:t>
            </w:r>
            <w:r>
              <w:rPr>
                <w:color w:val="313131"/>
                <w:w w:val="105"/>
                <w:sz w:val="16"/>
              </w:rPr>
              <w:t>nsurance card</w:t>
            </w:r>
            <w:r>
              <w:rPr>
                <w:color w:val="4D4D4D"/>
                <w:w w:val="105"/>
                <w:sz w:val="16"/>
              </w:rPr>
              <w:t>, </w:t>
            </w:r>
            <w:r>
              <w:rPr>
                <w:color w:val="313131"/>
                <w:w w:val="105"/>
                <w:sz w:val="16"/>
              </w:rPr>
              <w:t>students w</w:t>
            </w:r>
            <w:r>
              <w:rPr>
                <w:color w:val="4D4D4D"/>
                <w:w w:val="105"/>
                <w:sz w:val="16"/>
              </w:rPr>
              <w:t>i</w:t>
            </w:r>
            <w:r>
              <w:rPr>
                <w:color w:val="313131"/>
                <w:w w:val="105"/>
                <w:sz w:val="16"/>
              </w:rPr>
              <w:t>th non-EU nationality should show their </w:t>
            </w:r>
            <w:r>
              <w:rPr>
                <w:color w:val="4D4D4D"/>
                <w:w w:val="105"/>
                <w:sz w:val="16"/>
              </w:rPr>
              <w:t>i</w:t>
            </w:r>
            <w:r>
              <w:rPr>
                <w:color w:val="313131"/>
                <w:w w:val="105"/>
                <w:sz w:val="16"/>
              </w:rPr>
              <w:t>nsurance contract at arrival. </w:t>
            </w:r>
            <w:hyperlink r:id="rId20">
              <w:r>
                <w:rPr>
                  <w:color w:val="313131"/>
                  <w:w w:val="105"/>
                  <w:sz w:val="16"/>
                  <w:u w:val="thick" w:color="313131"/>
                </w:rPr>
                <w:t>http </w:t>
              </w:r>
              <w:r>
                <w:rPr>
                  <w:color w:val="4D4D4D"/>
                  <w:w w:val="105"/>
                  <w:sz w:val="16"/>
                  <w:u w:val="thick" w:color="313131"/>
                </w:rPr>
                <w:t>:/ / </w:t>
              </w:r>
              <w:r>
                <w:rPr>
                  <w:color w:val="313131"/>
                  <w:w w:val="105"/>
                  <w:sz w:val="16"/>
                  <w:u w:val="thick" w:color="313131"/>
                </w:rPr>
                <w:t>www.mzcr </w:t>
              </w:r>
              <w:r>
                <w:rPr>
                  <w:color w:val="5D5D5D"/>
                  <w:w w:val="105"/>
                  <w:sz w:val="16"/>
                  <w:u w:val="thick" w:color="313131"/>
                </w:rPr>
                <w:t>.</w:t>
              </w:r>
              <w:r>
                <w:rPr>
                  <w:color w:val="313131"/>
                  <w:w w:val="105"/>
                  <w:sz w:val="16"/>
                  <w:u w:val="thick" w:color="313131"/>
                </w:rPr>
                <w:t>cz</w:t>
              </w:r>
              <w:r>
                <w:rPr>
                  <w:color w:val="4D4D4D"/>
                  <w:w w:val="105"/>
                  <w:sz w:val="16"/>
                  <w:u w:val="thick" w:color="313131"/>
                </w:rPr>
                <w:t>/ </w:t>
              </w:r>
              <w:r>
                <w:rPr>
                  <w:color w:val="313131"/>
                  <w:w w:val="105"/>
                  <w:sz w:val="16"/>
                  <w:u w:val="thick" w:color="313131"/>
                </w:rPr>
                <w:t>prevence/ uk/ uk.html</w:t>
              </w:r>
            </w:hyperlink>
          </w:p>
        </w:tc>
      </w:tr>
    </w:tbl>
    <w:p>
      <w:pPr>
        <w:pStyle w:val="BodyText"/>
        <w:rPr>
          <w:b/>
          <w:sz w:val="18"/>
        </w:rPr>
      </w:pPr>
    </w:p>
    <w:p>
      <w:pPr>
        <w:pStyle w:val="ListParagraph"/>
        <w:numPr>
          <w:ilvl w:val="0"/>
          <w:numId w:val="4"/>
        </w:numPr>
        <w:tabs>
          <w:tab w:pos="634" w:val="left" w:leader="none"/>
        </w:tabs>
        <w:spacing w:line="240" w:lineRule="auto" w:before="141" w:after="0"/>
        <w:ind w:left="633" w:right="0" w:hanging="276"/>
        <w:jc w:val="left"/>
        <w:rPr>
          <w:rFonts w:ascii="Times New Roman"/>
          <w:b/>
          <w:color w:val="313131"/>
          <w:sz w:val="17"/>
        </w:rPr>
      </w:pPr>
      <w:r>
        <w:rPr>
          <w:b/>
          <w:color w:val="313131"/>
          <w:w w:val="110"/>
          <w:sz w:val="16"/>
          <w:u w:val="thick" w:color="313131"/>
        </w:rPr>
        <w:t>Housing</w:t>
      </w:r>
    </w:p>
    <w:p>
      <w:pPr>
        <w:pStyle w:val="BodyText"/>
        <w:spacing w:line="249" w:lineRule="auto" w:before="1"/>
        <w:ind w:left="356" w:right="1118" w:hanging="8"/>
      </w:pPr>
      <w:r>
        <w:rPr/>
        <w:pict>
          <v:line style="position:absolute;mso-position-horizontal-relative:page;mso-position-vertical-relative:paragraph;z-index:-27712" from="211.15451pt,16.529230pt" to="211.15451pt,31.553192pt" stroked="true" strokeweight="2.403386pt" strokecolor="#282f2d">
            <v:stroke dashstyle="solid"/>
            <w10:wrap type="none"/>
          </v:line>
        </w:pict>
      </w:r>
      <w:r>
        <w:rPr/>
        <w:pict>
          <v:rect style="position:absolute;margin-left:303.925232pt;margin-top:15.200315pt;width:8.918065pt;height:21.282805pt;mso-position-horizontal-relative:page;mso-position-vertical-relative:paragraph;z-index:-27688" filled="true" fillcolor="#282f2d" stroked="false">
            <v:fill type="solid"/>
            <w10:wrap type="none"/>
          </v:rect>
        </w:pict>
      </w:r>
      <w:r>
        <w:rPr>
          <w:color w:val="313131"/>
          <w:w w:val="110"/>
        </w:rPr>
        <w:t>The rece</w:t>
      </w:r>
      <w:r>
        <w:rPr>
          <w:color w:val="5D5D5D"/>
          <w:w w:val="110"/>
        </w:rPr>
        <w:t>i</w:t>
      </w:r>
      <w:r>
        <w:rPr>
          <w:color w:val="313131"/>
          <w:w w:val="110"/>
        </w:rPr>
        <w:t>v</w:t>
      </w:r>
      <w:r>
        <w:rPr>
          <w:color w:val="4D4D4D"/>
          <w:w w:val="110"/>
        </w:rPr>
        <w:t>i</w:t>
      </w:r>
      <w:r>
        <w:rPr>
          <w:color w:val="313131"/>
          <w:w w:val="110"/>
        </w:rPr>
        <w:t>ng </w:t>
      </w:r>
      <w:r>
        <w:rPr>
          <w:color w:val="4D4D4D"/>
          <w:w w:val="110"/>
        </w:rPr>
        <w:t>i</w:t>
      </w:r>
      <w:r>
        <w:rPr>
          <w:color w:val="313131"/>
          <w:w w:val="110"/>
        </w:rPr>
        <w:t>nstitution will guide incom</w:t>
      </w:r>
      <w:r>
        <w:rPr>
          <w:color w:val="4D4D4D"/>
          <w:w w:val="110"/>
        </w:rPr>
        <w:t>i</w:t>
      </w:r>
      <w:r>
        <w:rPr>
          <w:color w:val="313131"/>
          <w:w w:val="110"/>
        </w:rPr>
        <w:t>ng mobile part ic</w:t>
      </w:r>
      <w:r>
        <w:rPr>
          <w:color w:val="4D4D4D"/>
          <w:w w:val="110"/>
        </w:rPr>
        <w:t>i</w:t>
      </w:r>
      <w:r>
        <w:rPr>
          <w:color w:val="313131"/>
          <w:w w:val="110"/>
        </w:rPr>
        <w:t>pants </w:t>
      </w:r>
      <w:r>
        <w:rPr>
          <w:color w:val="4D4D4D"/>
          <w:w w:val="110"/>
        </w:rPr>
        <w:t>i</w:t>
      </w:r>
      <w:r>
        <w:rPr>
          <w:color w:val="313131"/>
          <w:w w:val="110"/>
        </w:rPr>
        <w:t>n finding accommodation, according to </w:t>
      </w:r>
      <w:r>
        <w:rPr>
          <w:color w:val="4D4D4D"/>
          <w:w w:val="110"/>
        </w:rPr>
        <w:t>th </w:t>
      </w:r>
      <w:r>
        <w:rPr>
          <w:color w:val="313131"/>
          <w:w w:val="110"/>
        </w:rPr>
        <w:t>e requirements of the Erasmus Charter for H</w:t>
      </w:r>
      <w:r>
        <w:rPr>
          <w:color w:val="4D4D4D"/>
          <w:w w:val="110"/>
        </w:rPr>
        <w:t>i</w:t>
      </w:r>
      <w:r>
        <w:rPr>
          <w:color w:val="313131"/>
          <w:w w:val="110"/>
        </w:rPr>
        <w:t>gher Educat </w:t>
      </w:r>
      <w:r>
        <w:rPr>
          <w:color w:val="4D4D4D"/>
          <w:w w:val="110"/>
        </w:rPr>
        <w:t>i</w:t>
      </w:r>
      <w:r>
        <w:rPr>
          <w:color w:val="313131"/>
          <w:w w:val="110"/>
        </w:rPr>
        <w:t>on.</w:t>
      </w:r>
    </w:p>
    <w:p>
      <w:pPr>
        <w:spacing w:after="0" w:line="249" w:lineRule="auto"/>
        <w:sectPr>
          <w:pgSz w:w="11910" w:h="16840"/>
          <w:pgMar w:top="1380" w:bottom="280" w:left="1080" w:right="160"/>
        </w:sectPr>
      </w:pPr>
    </w:p>
    <w:p>
      <w:pPr>
        <w:tabs>
          <w:tab w:pos="1035" w:val="left" w:leader="none"/>
          <w:tab w:pos="1524" w:val="left" w:leader="none"/>
          <w:tab w:pos="2860" w:val="left" w:leader="none"/>
          <w:tab w:pos="3447" w:val="left" w:leader="none"/>
          <w:tab w:pos="4998" w:val="left" w:leader="none"/>
        </w:tabs>
        <w:spacing w:line="141" w:lineRule="auto" w:before="28"/>
        <w:ind w:left="524" w:right="0" w:firstLine="0"/>
        <w:jc w:val="left"/>
        <w:rPr>
          <w:rFonts w:ascii="Courier New" w:hAnsi="Courier New"/>
          <w:sz w:val="25"/>
        </w:rPr>
      </w:pPr>
      <w:r>
        <w:rPr>
          <w:color w:val="313131"/>
          <w:w w:val="110"/>
          <w:sz w:val="16"/>
        </w:rPr>
        <w:t>f</w:t>
        <w:tab/>
      </w:r>
      <w:r>
        <w:rPr>
          <w:color w:val="757575"/>
          <w:w w:val="110"/>
          <w:sz w:val="16"/>
        </w:rPr>
        <w:t>·</w:t>
        <w:tab/>
      </w:r>
      <w:r>
        <w:rPr>
          <w:color w:val="313131"/>
          <w:w w:val="110"/>
          <w:sz w:val="16"/>
        </w:rPr>
        <w:t>d  </w:t>
      </w:r>
      <w:r>
        <w:rPr>
          <w:color w:val="313131"/>
          <w:spacing w:val="26"/>
          <w:w w:val="110"/>
          <w:sz w:val="16"/>
        </w:rPr>
        <w:t> </w:t>
      </w:r>
      <w:r>
        <w:rPr>
          <w:color w:val="5D5D5D"/>
          <w:w w:val="110"/>
          <w:sz w:val="16"/>
        </w:rPr>
        <w:t>.</w:t>
        <w:tab/>
      </w:r>
      <w:r>
        <w:rPr>
          <w:color w:val="313131"/>
          <w:w w:val="110"/>
          <w:sz w:val="16"/>
        </w:rPr>
        <w:t>b  </w:t>
      </w:r>
      <w:r>
        <w:rPr>
          <w:color w:val="313131"/>
          <w:spacing w:val="7"/>
          <w:w w:val="110"/>
          <w:sz w:val="16"/>
        </w:rPr>
        <w:t> </w:t>
      </w:r>
      <w:r>
        <w:rPr>
          <w:color w:val="E9EFED"/>
          <w:w w:val="110"/>
          <w:position w:val="-4"/>
          <w:sz w:val="22"/>
        </w:rPr>
        <w:t>•</w:t>
        <w:tab/>
      </w:r>
      <w:r>
        <w:rPr>
          <w:color w:val="313131"/>
          <w:w w:val="110"/>
          <w:sz w:val="16"/>
        </w:rPr>
        <w:t>.d  d b   th    f</w:t>
      </w:r>
      <w:r>
        <w:rPr>
          <w:color w:val="313131"/>
          <w:spacing w:val="7"/>
          <w:w w:val="110"/>
          <w:sz w:val="16"/>
        </w:rPr>
        <w:t> </w:t>
      </w:r>
      <w:r>
        <w:rPr>
          <w:color w:val="313131"/>
          <w:w w:val="110"/>
          <w:sz w:val="17"/>
        </w:rPr>
        <w:t>li</w:t>
      </w:r>
      <w:r>
        <w:rPr>
          <w:color w:val="313131"/>
          <w:spacing w:val="21"/>
          <w:w w:val="110"/>
          <w:sz w:val="17"/>
        </w:rPr>
        <w:t> </w:t>
      </w:r>
      <w:r>
        <w:rPr>
          <w:color w:val="757575"/>
          <w:w w:val="110"/>
          <w:sz w:val="17"/>
        </w:rPr>
        <w:t>.</w:t>
        <w:tab/>
      </w:r>
      <w:r>
        <w:rPr>
          <w:color w:val="E9EFED"/>
          <w:w w:val="110"/>
          <w:position w:val="-4"/>
          <w:sz w:val="22"/>
        </w:rPr>
        <w:t>•</w:t>
      </w:r>
      <w:r>
        <w:rPr>
          <w:color w:val="E9EFED"/>
          <w:spacing w:val="-36"/>
          <w:w w:val="110"/>
          <w:position w:val="-4"/>
          <w:sz w:val="22"/>
        </w:rPr>
        <w:t> </w:t>
      </w:r>
      <w:r>
        <w:rPr>
          <w:rFonts w:ascii="Courier New" w:hAnsi="Courier New"/>
          <w:color w:val="E9EFED"/>
          <w:w w:val="110"/>
          <w:position w:val="-4"/>
          <w:sz w:val="25"/>
        </w:rPr>
        <w:t>•</w:t>
      </w:r>
    </w:p>
    <w:p>
      <w:pPr>
        <w:tabs>
          <w:tab w:pos="821" w:val="left" w:leader="none"/>
          <w:tab w:pos="1277" w:val="left" w:leader="none"/>
        </w:tabs>
        <w:spacing w:line="160" w:lineRule="exact" w:before="0"/>
        <w:ind w:left="524" w:right="0" w:firstLine="0"/>
        <w:jc w:val="left"/>
        <w:rPr>
          <w:rFonts w:ascii="Times New Roman" w:hAnsi="Times New Roman"/>
          <w:sz w:val="17"/>
        </w:rPr>
      </w:pPr>
      <w:r>
        <w:rPr/>
        <w:br w:type="column"/>
      </w:r>
      <w:r>
        <w:rPr>
          <w:color w:val="313131"/>
          <w:spacing w:val="-85"/>
          <w:w w:val="110"/>
          <w:sz w:val="16"/>
        </w:rPr>
        <w:t>d</w:t>
      </w:r>
      <w:r>
        <w:rPr>
          <w:color w:val="757575"/>
          <w:w w:val="110"/>
          <w:sz w:val="16"/>
        </w:rPr>
        <w:t>.</w:t>
      </w:r>
      <w:r>
        <w:rPr>
          <w:color w:val="757575"/>
          <w:sz w:val="16"/>
        </w:rPr>
        <w:tab/>
      </w:r>
      <w:r>
        <w:rPr>
          <w:color w:val="313131"/>
          <w:w w:val="110"/>
          <w:sz w:val="16"/>
        </w:rPr>
        <w:t>f</w:t>
      </w:r>
      <w:r>
        <w:rPr>
          <w:color w:val="313131"/>
          <w:sz w:val="16"/>
        </w:rPr>
        <w:tab/>
      </w:r>
      <w:r>
        <w:rPr>
          <w:rFonts w:ascii="Times New Roman" w:hAnsi="Times New Roman"/>
          <w:color w:val="313131"/>
          <w:w w:val="110"/>
          <w:sz w:val="17"/>
        </w:rPr>
        <w:t>ť</w:t>
      </w:r>
    </w:p>
    <w:p>
      <w:pPr>
        <w:spacing w:after="0" w:line="160" w:lineRule="exact"/>
        <w:jc w:val="left"/>
        <w:rPr>
          <w:rFonts w:ascii="Times New Roman" w:hAnsi="Times New Roman"/>
          <w:sz w:val="17"/>
        </w:rPr>
        <w:sectPr>
          <w:type w:val="continuous"/>
          <w:pgSz w:w="11910" w:h="16840"/>
          <w:pgMar w:top="1300" w:bottom="280" w:left="1080" w:right="160"/>
          <w:cols w:num="2" w:equalWidth="0">
            <w:col w:w="5304" w:space="176"/>
            <w:col w:w="5190"/>
          </w:cols>
        </w:sectPr>
      </w:pPr>
    </w:p>
    <w:p>
      <w:pPr>
        <w:pStyle w:val="Heading5"/>
        <w:tabs>
          <w:tab w:pos="5032" w:val="left" w:leader="none"/>
        </w:tabs>
        <w:spacing w:before="12"/>
        <w:ind w:left="447"/>
      </w:pPr>
      <w:r>
        <w:rPr>
          <w:color w:val="E9EFED"/>
          <w:w w:val="120"/>
          <w:shd w:fill="282F2D" w:color="auto" w:val="clear"/>
        </w:rPr>
        <w:t>Institution</w:t>
      </w:r>
      <w:r>
        <w:rPr>
          <w:color w:val="E9EFED"/>
          <w:w w:val="120"/>
        </w:rPr>
        <w:tab/>
      </w:r>
      <w:r>
        <w:rPr>
          <w:color w:val="E9EFED"/>
          <w:w w:val="120"/>
          <w:shd w:fill="282F2D" w:color="auto" w:val="clear"/>
        </w:rPr>
        <w:t>Details</w:t>
      </w:r>
    </w:p>
    <w:p>
      <w:pPr>
        <w:pStyle w:val="BodyText"/>
        <w:spacing w:before="5" w:after="1"/>
        <w:rPr>
          <w:b/>
          <w:sz w:val="17"/>
        </w:rPr>
      </w:pPr>
    </w:p>
    <w:tbl>
      <w:tblPr>
        <w:tblW w:w="0" w:type="auto"/>
        <w:jc w:val="left"/>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1"/>
        <w:gridCol w:w="7493"/>
      </w:tblGrid>
      <w:tr>
        <w:trPr>
          <w:trHeight w:val="1289" w:hRule="atLeast"/>
        </w:trPr>
        <w:tc>
          <w:tcPr>
            <w:tcW w:w="1331" w:type="dxa"/>
            <w:tcBorders>
              <w:top w:val="nil"/>
              <w:bottom w:val="single" w:sz="6" w:space="0" w:color="000000"/>
              <w:right w:val="single" w:sz="6" w:space="0" w:color="000000"/>
            </w:tcBorders>
          </w:tcPr>
          <w:p>
            <w:pPr>
              <w:pStyle w:val="TableParagraph"/>
              <w:spacing w:line="173" w:lineRule="exact"/>
              <w:ind w:left="112"/>
              <w:rPr>
                <w:sz w:val="16"/>
              </w:rPr>
            </w:pPr>
            <w:r>
              <w:rPr>
                <w:color w:val="313131"/>
                <w:w w:val="105"/>
                <w:sz w:val="16"/>
              </w:rPr>
              <w:t>PL LESZNO0l</w:t>
            </w:r>
          </w:p>
        </w:tc>
        <w:tc>
          <w:tcPr>
            <w:tcW w:w="7493" w:type="dxa"/>
            <w:tcBorders>
              <w:top w:val="nil"/>
              <w:left w:val="single" w:sz="6" w:space="0" w:color="000000"/>
              <w:bottom w:val="single" w:sz="6" w:space="0" w:color="000000"/>
              <w:right w:val="single" w:sz="6" w:space="0" w:color="000000"/>
            </w:tcBorders>
          </w:tcPr>
          <w:p>
            <w:pPr>
              <w:pStyle w:val="TableParagraph"/>
              <w:spacing w:line="164" w:lineRule="exact"/>
              <w:ind w:left="276"/>
              <w:rPr>
                <w:sz w:val="16"/>
              </w:rPr>
            </w:pPr>
            <w:r>
              <w:rPr>
                <w:color w:val="313131"/>
                <w:w w:val="105"/>
                <w:sz w:val="16"/>
              </w:rPr>
              <w:t>Accommodation is booked at Komenik Residence Halls by PWSZ LESZNO Erasmus Office</w:t>
            </w:r>
          </w:p>
          <w:p>
            <w:pPr>
              <w:pStyle w:val="TableParagraph"/>
              <w:spacing w:before="8"/>
              <w:ind w:left="2477"/>
              <w:rPr>
                <w:sz w:val="16"/>
              </w:rPr>
            </w:pPr>
            <w:r>
              <w:rPr>
                <w:color w:val="313131"/>
                <w:w w:val="110"/>
                <w:sz w:val="16"/>
              </w:rPr>
              <w:t>upon acceptance of the student.</w:t>
            </w:r>
          </w:p>
          <w:p>
            <w:pPr>
              <w:pStyle w:val="TableParagraph"/>
              <w:spacing w:before="3"/>
              <w:ind w:left="688"/>
              <w:rPr>
                <w:sz w:val="16"/>
              </w:rPr>
            </w:pPr>
            <w:hyperlink r:id="rId21">
              <w:r>
                <w:rPr>
                  <w:color w:val="313131"/>
                  <w:w w:val="105"/>
                  <w:sz w:val="16"/>
                  <w:u w:val="thick" w:color="5D5D5D"/>
                </w:rPr>
                <w:t>htt p:// pwsz.edu</w:t>
              </w:r>
              <w:r>
                <w:rPr>
                  <w:color w:val="5D5D5D"/>
                  <w:w w:val="105"/>
                  <w:sz w:val="16"/>
                  <w:u w:val="thick" w:color="5D5D5D"/>
                </w:rPr>
                <w:t>. </w:t>
              </w:r>
              <w:r>
                <w:rPr>
                  <w:color w:val="313131"/>
                  <w:w w:val="105"/>
                  <w:sz w:val="16"/>
                  <w:u w:val="thick" w:color="5D5D5D"/>
                </w:rPr>
                <w:t>pi/ </w:t>
              </w:r>
              <w:r>
                <w:rPr>
                  <w:color w:val="5D5D5D"/>
                  <w:w w:val="105"/>
                  <w:sz w:val="16"/>
                  <w:u w:val="thick" w:color="5D5D5D"/>
                </w:rPr>
                <w:t>i</w:t>
              </w:r>
              <w:r>
                <w:rPr>
                  <w:color w:val="313131"/>
                  <w:w w:val="105"/>
                  <w:sz w:val="16"/>
                  <w:u w:val="thick" w:color="5D5D5D"/>
                </w:rPr>
                <w:t>ndex. php</w:t>
              </w:r>
              <w:r>
                <w:rPr>
                  <w:color w:val="4D4D4D"/>
                  <w:w w:val="105"/>
                  <w:sz w:val="16"/>
                  <w:u w:val="thick" w:color="5D5D5D"/>
                </w:rPr>
                <w:t>/ </w:t>
              </w:r>
              <w:r>
                <w:rPr>
                  <w:color w:val="313131"/>
                  <w:w w:val="105"/>
                  <w:sz w:val="16"/>
                  <w:u w:val="thick" w:color="5D5D5D"/>
                </w:rPr>
                <w:t>baza-dyda kt yczna</w:t>
              </w:r>
              <w:r>
                <w:rPr>
                  <w:color w:val="4D4D4D"/>
                  <w:w w:val="105"/>
                  <w:sz w:val="16"/>
                  <w:u w:val="thick" w:color="5D5D5D"/>
                </w:rPr>
                <w:t>/ </w:t>
              </w:r>
              <w:r>
                <w:rPr>
                  <w:color w:val="313131"/>
                  <w:w w:val="105"/>
                  <w:sz w:val="16"/>
                  <w:u w:val="thick" w:color="5D5D5D"/>
                </w:rPr>
                <w:t>100</w:t>
              </w:r>
              <w:r>
                <w:rPr>
                  <w:color w:val="4D4D4D"/>
                  <w:w w:val="105"/>
                  <w:sz w:val="16"/>
                  <w:u w:val="thick" w:color="5D5D5D"/>
                </w:rPr>
                <w:t>-</w:t>
              </w:r>
              <w:r>
                <w:rPr>
                  <w:color w:val="313131"/>
                  <w:w w:val="105"/>
                  <w:sz w:val="16"/>
                  <w:u w:val="thick" w:color="5D5D5D"/>
                </w:rPr>
                <w:t>dom-studencki-komen </w:t>
              </w:r>
              <w:r>
                <w:rPr>
                  <w:color w:val="5D5D5D"/>
                  <w:w w:val="105"/>
                  <w:sz w:val="16"/>
                  <w:u w:val="thick" w:color="5D5D5D"/>
                </w:rPr>
                <w:t>ik</w:t>
              </w:r>
            </w:hyperlink>
          </w:p>
          <w:p>
            <w:pPr>
              <w:pStyle w:val="TableParagraph"/>
              <w:rPr>
                <w:b/>
                <w:sz w:val="17"/>
              </w:rPr>
            </w:pPr>
          </w:p>
          <w:p>
            <w:pPr>
              <w:pStyle w:val="TableParagraph"/>
              <w:spacing w:line="244" w:lineRule="auto" w:before="1"/>
              <w:ind w:left="190" w:right="175"/>
              <w:jc w:val="center"/>
              <w:rPr>
                <w:sz w:val="16"/>
              </w:rPr>
            </w:pPr>
            <w:r>
              <w:rPr>
                <w:color w:val="313131"/>
                <w:w w:val="110"/>
                <w:sz w:val="16"/>
              </w:rPr>
              <w:t>There is no need to send a spec</w:t>
            </w:r>
            <w:r>
              <w:rPr>
                <w:color w:val="4D4D4D"/>
                <w:w w:val="110"/>
                <w:sz w:val="16"/>
              </w:rPr>
              <w:t>i</w:t>
            </w:r>
            <w:r>
              <w:rPr>
                <w:color w:val="313131"/>
                <w:w w:val="110"/>
                <w:sz w:val="16"/>
              </w:rPr>
              <w:t>al application form or to reg</w:t>
            </w:r>
            <w:r>
              <w:rPr>
                <w:color w:val="4D4D4D"/>
                <w:w w:val="110"/>
                <w:sz w:val="16"/>
              </w:rPr>
              <w:t>i</w:t>
            </w:r>
            <w:r>
              <w:rPr>
                <w:color w:val="313131"/>
                <w:w w:val="110"/>
                <w:sz w:val="16"/>
              </w:rPr>
              <w:t>ster </w:t>
            </w:r>
            <w:r>
              <w:rPr>
                <w:color w:val="5D5D5D"/>
                <w:w w:val="110"/>
                <w:sz w:val="16"/>
              </w:rPr>
              <w:t>. </w:t>
            </w:r>
            <w:r>
              <w:rPr>
                <w:color w:val="313131"/>
                <w:w w:val="110"/>
                <w:sz w:val="16"/>
              </w:rPr>
              <w:t>To </w:t>
            </w:r>
            <w:r>
              <w:rPr>
                <w:color w:val="4D4D4D"/>
                <w:w w:val="110"/>
                <w:sz w:val="16"/>
              </w:rPr>
              <w:t>i</w:t>
            </w:r>
            <w:r>
              <w:rPr>
                <w:color w:val="313131"/>
                <w:w w:val="110"/>
                <w:sz w:val="16"/>
              </w:rPr>
              <w:t>nform about the time of arrival: </w:t>
            </w:r>
            <w:hyperlink r:id="rId17">
              <w:r>
                <w:rPr>
                  <w:color w:val="313131"/>
                  <w:w w:val="110"/>
                  <w:sz w:val="16"/>
                  <w:u w:val="thick" w:color="313131"/>
                </w:rPr>
                <w:t>edy</w:t>
              </w:r>
              <w:r>
                <w:rPr>
                  <w:color w:val="4D4D4D"/>
                  <w:w w:val="110"/>
                  <w:sz w:val="16"/>
                  <w:u w:val="thick" w:color="313131"/>
                </w:rPr>
                <w:t>t</w:t>
              </w:r>
              <w:r>
                <w:rPr>
                  <w:color w:val="313131"/>
                  <w:w w:val="110"/>
                  <w:sz w:val="16"/>
                  <w:u w:val="thick" w:color="313131"/>
                </w:rPr>
                <w:t>a.ch </w:t>
              </w:r>
              <w:r>
                <w:rPr>
                  <w:color w:val="4D4D4D"/>
                  <w:w w:val="110"/>
                  <w:sz w:val="16"/>
                  <w:u w:val="thick" w:color="313131"/>
                </w:rPr>
                <w:t>u</w:t>
              </w:r>
              <w:r>
                <w:rPr>
                  <w:color w:val="313131"/>
                  <w:w w:val="110"/>
                  <w:sz w:val="16"/>
                  <w:u w:val="thick" w:color="313131"/>
                </w:rPr>
                <w:t>dz</w:t>
              </w:r>
              <w:r>
                <w:rPr>
                  <w:color w:val="5D5D5D"/>
                  <w:w w:val="110"/>
                  <w:sz w:val="16"/>
                  <w:u w:val="thick" w:color="313131"/>
                </w:rPr>
                <w:t>i</w:t>
              </w:r>
              <w:r>
                <w:rPr>
                  <w:color w:val="313131"/>
                  <w:w w:val="110"/>
                  <w:sz w:val="16"/>
                  <w:u w:val="thick" w:color="313131"/>
                </w:rPr>
                <w:t>cka</w:t>
              </w:r>
              <w:r>
                <w:rPr>
                  <w:color w:val="4D4D4D"/>
                  <w:w w:val="110"/>
                  <w:sz w:val="16"/>
                  <w:u w:val="thick" w:color="313131"/>
                </w:rPr>
                <w:t>@</w:t>
              </w:r>
              <w:r>
                <w:rPr>
                  <w:color w:val="313131"/>
                  <w:w w:val="110"/>
                  <w:sz w:val="16"/>
                  <w:u w:val="thick" w:color="313131"/>
                </w:rPr>
                <w:t>pwsz.edu </w:t>
              </w:r>
              <w:r>
                <w:rPr>
                  <w:color w:val="4D4D4D"/>
                  <w:w w:val="110"/>
                  <w:sz w:val="16"/>
                  <w:u w:val="thick" w:color="313131"/>
                </w:rPr>
                <w:t>.</w:t>
              </w:r>
              <w:r>
                <w:rPr>
                  <w:color w:val="313131"/>
                  <w:w w:val="110"/>
                  <w:sz w:val="16"/>
                  <w:u w:val="thick" w:color="313131"/>
                </w:rPr>
                <w:t>p</w:t>
              </w:r>
              <w:r>
                <w:rPr>
                  <w:color w:val="313131"/>
                  <w:w w:val="110"/>
                  <w:sz w:val="16"/>
                </w:rPr>
                <w:t>l</w:t>
              </w:r>
            </w:hyperlink>
          </w:p>
        </w:tc>
      </w:tr>
      <w:tr>
        <w:trPr>
          <w:trHeight w:val="1335" w:hRule="atLeast"/>
        </w:trPr>
        <w:tc>
          <w:tcPr>
            <w:tcW w:w="1331" w:type="dxa"/>
            <w:tcBorders>
              <w:top w:val="single" w:sz="6" w:space="0" w:color="000000"/>
              <w:bottom w:val="single" w:sz="6" w:space="0" w:color="000000"/>
              <w:right w:val="single" w:sz="6" w:space="0" w:color="000000"/>
            </w:tcBorders>
          </w:tcPr>
          <w:p>
            <w:pPr>
              <w:pStyle w:val="TableParagraph"/>
              <w:spacing w:line="217" w:lineRule="exact"/>
              <w:ind w:left="107"/>
              <w:rPr>
                <w:sz w:val="20"/>
              </w:rPr>
            </w:pPr>
            <w:r>
              <w:rPr>
                <w:color w:val="313131"/>
                <w:w w:val="110"/>
                <w:sz w:val="20"/>
              </w:rPr>
              <w:t>cz</w:t>
            </w:r>
          </w:p>
          <w:p>
            <w:pPr>
              <w:pStyle w:val="TableParagraph"/>
              <w:spacing w:before="14"/>
              <w:ind w:left="113"/>
              <w:rPr>
                <w:sz w:val="16"/>
              </w:rPr>
            </w:pPr>
            <w:r>
              <w:rPr>
                <w:color w:val="313131"/>
                <w:w w:val="105"/>
                <w:sz w:val="16"/>
              </w:rPr>
              <w:t>LIBEREC0l</w:t>
            </w:r>
          </w:p>
        </w:tc>
        <w:tc>
          <w:tcPr>
            <w:tcW w:w="7493" w:type="dxa"/>
            <w:tcBorders>
              <w:top w:val="single" w:sz="6" w:space="0" w:color="000000"/>
              <w:left w:val="single" w:sz="6" w:space="0" w:color="000000"/>
              <w:bottom w:val="single" w:sz="6" w:space="0" w:color="000000"/>
              <w:right w:val="single" w:sz="6" w:space="0" w:color="000000"/>
            </w:tcBorders>
          </w:tcPr>
          <w:p>
            <w:pPr>
              <w:pStyle w:val="TableParagraph"/>
              <w:spacing w:line="249" w:lineRule="auto" w:before="10"/>
              <w:ind w:left="99" w:right="141" w:firstLine="8"/>
              <w:rPr>
                <w:sz w:val="16"/>
              </w:rPr>
            </w:pPr>
            <w:r>
              <w:rPr>
                <w:color w:val="313131"/>
                <w:w w:val="105"/>
                <w:sz w:val="16"/>
              </w:rPr>
              <w:t>Accommodation </w:t>
            </w:r>
            <w:r>
              <w:rPr>
                <w:color w:val="5D5D5D"/>
                <w:spacing w:val="1"/>
                <w:w w:val="105"/>
                <w:sz w:val="16"/>
              </w:rPr>
              <w:t>i</w:t>
            </w:r>
            <w:r>
              <w:rPr>
                <w:color w:val="313131"/>
                <w:spacing w:val="1"/>
                <w:w w:val="105"/>
                <w:sz w:val="16"/>
              </w:rPr>
              <w:t>s </w:t>
            </w:r>
            <w:r>
              <w:rPr>
                <w:color w:val="313131"/>
                <w:w w:val="105"/>
                <w:sz w:val="16"/>
              </w:rPr>
              <w:t>booked at Harcov Residence Halls by TU Uberec Erasmus Office upon acceptance of the student. There is no need to  send a special  applicat </w:t>
            </w:r>
            <w:r>
              <w:rPr>
                <w:color w:val="4D4D4D"/>
                <w:w w:val="105"/>
                <w:sz w:val="16"/>
              </w:rPr>
              <w:t>i</w:t>
            </w:r>
            <w:r>
              <w:rPr>
                <w:color w:val="313131"/>
                <w:w w:val="105"/>
                <w:sz w:val="16"/>
              </w:rPr>
              <w:t>on form or to  register</w:t>
            </w:r>
            <w:r>
              <w:rPr>
                <w:color w:val="5D5D5D"/>
                <w:w w:val="105"/>
                <w:sz w:val="16"/>
              </w:rPr>
              <w:t>.  </w:t>
            </w:r>
            <w:r>
              <w:rPr>
                <w:color w:val="313131"/>
                <w:w w:val="105"/>
                <w:sz w:val="16"/>
              </w:rPr>
              <w:t>To </w:t>
            </w:r>
            <w:r>
              <w:rPr>
                <w:color w:val="5D5D5D"/>
                <w:w w:val="105"/>
                <w:sz w:val="16"/>
              </w:rPr>
              <w:t>i</w:t>
            </w:r>
            <w:r>
              <w:rPr>
                <w:color w:val="313131"/>
                <w:w w:val="105"/>
                <w:sz w:val="16"/>
              </w:rPr>
              <w:t>nform about the time of arr </w:t>
            </w:r>
            <w:r>
              <w:rPr>
                <w:color w:val="4D4D4D"/>
                <w:w w:val="105"/>
                <w:sz w:val="16"/>
              </w:rPr>
              <w:t>i</w:t>
            </w:r>
            <w:r>
              <w:rPr>
                <w:color w:val="313131"/>
                <w:w w:val="105"/>
                <w:sz w:val="16"/>
              </w:rPr>
              <w:t>val: </w:t>
            </w:r>
            <w:hyperlink r:id="rId22">
              <w:r>
                <w:rPr>
                  <w:color w:val="313131"/>
                  <w:w w:val="105"/>
                  <w:sz w:val="16"/>
                  <w:u w:val="thick" w:color="313131"/>
                </w:rPr>
                <w:t>us.koleje@ </w:t>
              </w:r>
              <w:r>
                <w:rPr>
                  <w:color w:val="4D4D4D"/>
                  <w:w w:val="105"/>
                  <w:sz w:val="16"/>
                  <w:u w:val="thick" w:color="313131"/>
                </w:rPr>
                <w:t>t</w:t>
              </w:r>
              <w:r>
                <w:rPr>
                  <w:color w:val="4D4D4D"/>
                  <w:spacing w:val="-16"/>
                  <w:w w:val="105"/>
                  <w:sz w:val="16"/>
                  <w:u w:val="thick" w:color="313131"/>
                </w:rPr>
                <w:t> </w:t>
              </w:r>
              <w:r>
                <w:rPr>
                  <w:color w:val="313131"/>
                  <w:w w:val="105"/>
                  <w:sz w:val="16"/>
                  <w:u w:val="thick" w:color="313131"/>
                </w:rPr>
                <w:t>ul.cz</w:t>
              </w:r>
            </w:hyperlink>
          </w:p>
          <w:p>
            <w:pPr>
              <w:pStyle w:val="TableParagraph"/>
              <w:spacing w:before="6"/>
              <w:rPr>
                <w:b/>
                <w:sz w:val="16"/>
              </w:rPr>
            </w:pPr>
          </w:p>
          <w:p>
            <w:pPr>
              <w:pStyle w:val="TableParagraph"/>
              <w:spacing w:line="249" w:lineRule="auto"/>
              <w:ind w:left="106" w:right="141" w:hanging="8"/>
              <w:rPr>
                <w:sz w:val="16"/>
              </w:rPr>
            </w:pPr>
            <w:r>
              <w:rPr>
                <w:color w:val="313131"/>
                <w:w w:val="105"/>
                <w:sz w:val="16"/>
              </w:rPr>
              <w:t>The facilit </w:t>
            </w:r>
            <w:r>
              <w:rPr>
                <w:color w:val="4D4D4D"/>
                <w:w w:val="105"/>
                <w:sz w:val="16"/>
              </w:rPr>
              <w:t>i</w:t>
            </w:r>
            <w:r>
              <w:rPr>
                <w:color w:val="313131"/>
                <w:w w:val="105"/>
                <w:sz w:val="16"/>
              </w:rPr>
              <w:t>es of the university are access</w:t>
            </w:r>
            <w:r>
              <w:rPr>
                <w:color w:val="4D4D4D"/>
                <w:w w:val="105"/>
                <w:sz w:val="16"/>
              </w:rPr>
              <w:t>i</w:t>
            </w:r>
            <w:r>
              <w:rPr>
                <w:color w:val="313131"/>
                <w:w w:val="105"/>
                <w:sz w:val="16"/>
              </w:rPr>
              <w:t>ble for hand</w:t>
            </w:r>
            <w:r>
              <w:rPr>
                <w:color w:val="4D4D4D"/>
                <w:w w:val="105"/>
                <w:sz w:val="16"/>
              </w:rPr>
              <w:t>i</w:t>
            </w:r>
            <w:r>
              <w:rPr>
                <w:color w:val="313131"/>
                <w:w w:val="105"/>
                <w:sz w:val="16"/>
              </w:rPr>
              <w:t>capped  </w:t>
            </w:r>
            <w:r>
              <w:rPr>
                <w:color w:val="313131"/>
                <w:spacing w:val="1"/>
                <w:w w:val="105"/>
                <w:sz w:val="16"/>
              </w:rPr>
              <w:t>pe</w:t>
            </w:r>
            <w:r>
              <w:rPr>
                <w:color w:val="4D4D4D"/>
                <w:spacing w:val="1"/>
                <w:w w:val="105"/>
                <w:sz w:val="16"/>
              </w:rPr>
              <w:t>r</w:t>
            </w:r>
            <w:r>
              <w:rPr>
                <w:color w:val="313131"/>
                <w:spacing w:val="1"/>
                <w:w w:val="105"/>
                <w:sz w:val="16"/>
              </w:rPr>
              <w:t>sons.  </w:t>
            </w:r>
            <w:r>
              <w:rPr>
                <w:color w:val="313131"/>
                <w:w w:val="105"/>
                <w:sz w:val="16"/>
              </w:rPr>
              <w:t>There is also a centre for gu</w:t>
            </w:r>
            <w:r>
              <w:rPr>
                <w:color w:val="4D4D4D"/>
                <w:w w:val="105"/>
                <w:sz w:val="16"/>
              </w:rPr>
              <w:t>i</w:t>
            </w:r>
            <w:r>
              <w:rPr>
                <w:color w:val="313131"/>
                <w:w w:val="105"/>
                <w:sz w:val="16"/>
              </w:rPr>
              <w:t>dance and support: </w:t>
            </w:r>
            <w:hyperlink r:id="rId23">
              <w:r>
                <w:rPr>
                  <w:color w:val="313131"/>
                  <w:w w:val="105"/>
                  <w:sz w:val="16"/>
                  <w:u w:val="thick" w:color="313131"/>
                </w:rPr>
                <w:t>htt p: // www.tu </w:t>
              </w:r>
              <w:r>
                <w:rPr>
                  <w:color w:val="4D4D4D"/>
                  <w:w w:val="105"/>
                  <w:sz w:val="16"/>
                  <w:u w:val="thick" w:color="313131"/>
                </w:rPr>
                <w:t>l. </w:t>
              </w:r>
              <w:r>
                <w:rPr>
                  <w:color w:val="313131"/>
                  <w:w w:val="105"/>
                  <w:sz w:val="16"/>
                  <w:u w:val="thick" w:color="313131"/>
                </w:rPr>
                <w:t>cz/akadem </w:t>
              </w:r>
              <w:r>
                <w:rPr>
                  <w:color w:val="5D5D5D"/>
                  <w:w w:val="105"/>
                  <w:sz w:val="16"/>
                  <w:u w:val="thick" w:color="313131"/>
                </w:rPr>
                <w:t>i</w:t>
              </w:r>
              <w:r>
                <w:rPr>
                  <w:color w:val="313131"/>
                  <w:w w:val="105"/>
                  <w:sz w:val="16"/>
                  <w:u w:val="thick" w:color="313131"/>
                </w:rPr>
                <w:t>cka-poradna </w:t>
              </w:r>
              <w:r>
                <w:rPr>
                  <w:color w:val="5D5D5D"/>
                  <w:w w:val="105"/>
                  <w:sz w:val="16"/>
                  <w:u w:val="thick" w:color="313131"/>
                </w:rPr>
                <w:t>- </w:t>
              </w:r>
              <w:r>
                <w:rPr>
                  <w:color w:val="313131"/>
                  <w:w w:val="105"/>
                  <w:sz w:val="16"/>
                  <w:u w:val="thick" w:color="313131"/>
                </w:rPr>
                <w:t>a</w:t>
              </w:r>
              <w:r>
                <w:rPr>
                  <w:color w:val="5D5D5D"/>
                  <w:w w:val="105"/>
                  <w:sz w:val="16"/>
                  <w:u w:val="thick" w:color="313131"/>
                </w:rPr>
                <w:t>-</w:t>
              </w:r>
              <w:r>
                <w:rPr>
                  <w:color w:val="313131"/>
                  <w:w w:val="105"/>
                  <w:sz w:val="16"/>
                  <w:u w:val="thick" w:color="313131"/>
                </w:rPr>
                <w:t>centrum </w:t>
              </w:r>
              <w:r>
                <w:rPr>
                  <w:color w:val="4D4D4D"/>
                  <w:spacing w:val="1"/>
                  <w:w w:val="105"/>
                  <w:sz w:val="16"/>
                  <w:u w:val="thick" w:color="313131"/>
                </w:rPr>
                <w:t>-</w:t>
              </w:r>
              <w:r>
                <w:rPr>
                  <w:color w:val="313131"/>
                  <w:spacing w:val="1"/>
                  <w:w w:val="105"/>
                  <w:sz w:val="16"/>
                  <w:u w:val="thick" w:color="313131"/>
                </w:rPr>
                <w:t>podpory</w:t>
              </w:r>
            </w:hyperlink>
            <w:r>
              <w:rPr>
                <w:color w:val="313131"/>
                <w:spacing w:val="-15"/>
                <w:w w:val="105"/>
                <w:sz w:val="16"/>
              </w:rPr>
              <w:t> </w:t>
            </w:r>
            <w:r>
              <w:rPr>
                <w:color w:val="313131"/>
                <w:w w:val="105"/>
                <w:sz w:val="16"/>
                <w:u w:val="thick" w:color="313131"/>
              </w:rPr>
              <w:t>82</w:t>
            </w:r>
          </w:p>
        </w:tc>
      </w:tr>
    </w:tbl>
    <w:p>
      <w:pPr>
        <w:spacing w:after="0" w:line="249" w:lineRule="auto"/>
        <w:rPr>
          <w:sz w:val="16"/>
        </w:rPr>
        <w:sectPr>
          <w:type w:val="continuous"/>
          <w:pgSz w:w="11910" w:h="16840"/>
          <w:pgMar w:top="1300" w:bottom="280" w:left="1080" w:right="160"/>
        </w:sectPr>
      </w:pPr>
    </w:p>
    <w:p>
      <w:pPr>
        <w:pStyle w:val="ListParagraph"/>
        <w:numPr>
          <w:ilvl w:val="0"/>
          <w:numId w:val="1"/>
        </w:numPr>
        <w:tabs>
          <w:tab w:pos="909" w:val="left" w:leader="none"/>
        </w:tabs>
        <w:spacing w:line="240" w:lineRule="auto" w:before="80" w:after="0"/>
        <w:ind w:left="908" w:right="0" w:hanging="411"/>
        <w:jc w:val="left"/>
        <w:rPr>
          <w:rFonts w:ascii="Arial Black"/>
          <w:b/>
          <w:color w:val="121414"/>
          <w:sz w:val="18"/>
        </w:rPr>
      </w:pPr>
      <w:r>
        <w:rPr>
          <w:rFonts w:ascii="Arial Black"/>
          <w:b/>
          <w:color w:val="121414"/>
          <w:w w:val="110"/>
          <w:sz w:val="18"/>
        </w:rPr>
        <w:t>SIGNATURES </w:t>
      </w:r>
      <w:r>
        <w:rPr>
          <w:rFonts w:ascii="Arial Black"/>
          <w:b/>
          <w:color w:val="121414"/>
          <w:spacing w:val="1"/>
          <w:w w:val="110"/>
          <w:sz w:val="18"/>
        </w:rPr>
        <w:t>OF </w:t>
      </w:r>
      <w:r>
        <w:rPr>
          <w:rFonts w:ascii="Arial Black"/>
          <w:b/>
          <w:color w:val="121414"/>
          <w:w w:val="110"/>
          <w:sz w:val="18"/>
        </w:rPr>
        <w:t>THE INSTITUTIONS (legal</w:t>
      </w:r>
      <w:r>
        <w:rPr>
          <w:rFonts w:ascii="Arial Black"/>
          <w:b/>
          <w:color w:val="121414"/>
          <w:spacing w:val="15"/>
          <w:w w:val="110"/>
          <w:sz w:val="18"/>
        </w:rPr>
        <w:t> </w:t>
      </w:r>
      <w:r>
        <w:rPr>
          <w:rFonts w:ascii="Arial Black"/>
          <w:b/>
          <w:color w:val="121414"/>
          <w:w w:val="110"/>
          <w:sz w:val="18"/>
        </w:rPr>
        <w:t>representatives)</w:t>
      </w:r>
    </w:p>
    <w:p>
      <w:pPr>
        <w:pStyle w:val="BodyText"/>
        <w:spacing w:before="4"/>
        <w:rPr>
          <w:rFonts w:ascii="Arial Black"/>
          <w:b/>
          <w:sz w:val="10"/>
        </w:rPr>
      </w:pPr>
    </w:p>
    <w:p>
      <w:pPr>
        <w:spacing w:after="0"/>
        <w:rPr>
          <w:rFonts w:ascii="Arial Black"/>
          <w:sz w:val="10"/>
        </w:rPr>
        <w:sectPr>
          <w:pgSz w:w="11910" w:h="16840"/>
          <w:pgMar w:top="1400" w:bottom="280" w:left="1080" w:right="159"/>
        </w:sectPr>
      </w:pPr>
    </w:p>
    <w:p>
      <w:pPr>
        <w:pStyle w:val="Heading5"/>
        <w:tabs>
          <w:tab w:pos="2769" w:val="left" w:leader="none"/>
          <w:tab w:pos="5399" w:val="left" w:leader="none"/>
        </w:tabs>
        <w:spacing w:before="123"/>
        <w:ind w:left="769"/>
        <w:rPr>
          <w:rFonts w:ascii="Tahoma"/>
        </w:rPr>
      </w:pPr>
      <w:r>
        <w:rPr>
          <w:rFonts w:ascii="Tahoma"/>
          <w:color w:val="F5F8F7"/>
          <w:w w:val="105"/>
        </w:rPr>
        <w:t>Institution</w:t>
        <w:tab/>
      </w:r>
      <w:r>
        <w:rPr>
          <w:rFonts w:ascii="Tahoma"/>
          <w:color w:val="F6F9F8"/>
          <w:w w:val="105"/>
        </w:rPr>
        <w:t>Name,</w:t>
      </w:r>
      <w:r>
        <w:rPr>
          <w:rFonts w:ascii="Tahoma"/>
          <w:color w:val="F6F9F8"/>
          <w:spacing w:val="6"/>
          <w:w w:val="105"/>
        </w:rPr>
        <w:t> </w:t>
      </w:r>
      <w:r>
        <w:rPr>
          <w:rFonts w:ascii="Tahoma"/>
          <w:color w:val="F6F9F8"/>
          <w:w w:val="105"/>
        </w:rPr>
        <w:t>function</w:t>
        <w:tab/>
      </w:r>
      <w:r>
        <w:rPr>
          <w:rFonts w:ascii="Tahoma"/>
          <w:color w:val="F9FAF9"/>
          <w:w w:val="105"/>
        </w:rPr>
        <w:t>Date</w:t>
      </w:r>
    </w:p>
    <w:p>
      <w:pPr>
        <w:pStyle w:val="BodyText"/>
        <w:tabs>
          <w:tab w:pos="2305" w:val="left" w:leader="none"/>
          <w:tab w:pos="4910" w:val="left" w:leader="none"/>
        </w:tabs>
        <w:spacing w:before="129"/>
        <w:ind w:left="510"/>
        <w:rPr>
          <w:rFonts w:ascii="Trebuchet MS"/>
          <w:i/>
          <w:sz w:val="32"/>
        </w:rPr>
      </w:pPr>
      <w:r>
        <w:rPr>
          <w:color w:val="181A18"/>
        </w:rPr>
        <w:t>PL</w:t>
      </w:r>
      <w:r>
        <w:rPr>
          <w:color w:val="181A18"/>
          <w:spacing w:val="17"/>
        </w:rPr>
        <w:t> </w:t>
      </w:r>
      <w:r>
        <w:rPr>
          <w:color w:val="181A18"/>
        </w:rPr>
        <w:t>LESZNO0l</w:t>
        <w:tab/>
      </w:r>
      <w:r>
        <w:rPr>
          <w:color w:val="151515"/>
        </w:rPr>
        <w:t>Prof. </w:t>
      </w:r>
      <w:r>
        <w:rPr>
          <w:color w:val="151515"/>
          <w:spacing w:val="1"/>
        </w:rPr>
        <w:t>dr  </w:t>
      </w:r>
      <w:r>
        <w:rPr>
          <w:color w:val="151515"/>
        </w:rPr>
        <w:t>hab.</w:t>
      </w:r>
      <w:r>
        <w:rPr>
          <w:color w:val="151515"/>
          <w:spacing w:val="8"/>
        </w:rPr>
        <w:t> </w:t>
      </w:r>
      <w:r>
        <w:rPr>
          <w:color w:val="151515"/>
        </w:rPr>
        <w:t>Maciej </w:t>
      </w:r>
      <w:r>
        <w:rPr>
          <w:color w:val="151515"/>
          <w:spacing w:val="12"/>
        </w:rPr>
        <w:t> </w:t>
      </w:r>
      <w:r>
        <w:rPr>
          <w:color w:val="151515"/>
        </w:rPr>
        <w:t>Pietrzak,</w:t>
        <w:tab/>
      </w:r>
      <w:r>
        <w:rPr>
          <w:rFonts w:ascii="Trebuchet MS"/>
          <w:i/>
          <w:color w:val="5462A0"/>
          <w:spacing w:val="10"/>
          <w:w w:val="75"/>
          <w:position w:val="-9"/>
          <w:sz w:val="32"/>
        </w:rPr>
        <w:t>!</w:t>
      </w:r>
      <w:r>
        <w:rPr>
          <w:rFonts w:ascii="Verdana"/>
          <w:color w:val="5462A0"/>
          <w:spacing w:val="10"/>
          <w:w w:val="75"/>
          <w:position w:val="-9"/>
          <w:sz w:val="34"/>
        </w:rPr>
        <w:t>;</w:t>
      </w:r>
      <w:r>
        <w:rPr>
          <w:rFonts w:ascii="Verdana"/>
          <w:color w:val="5462A0"/>
          <w:spacing w:val="-60"/>
          <w:w w:val="75"/>
          <w:position w:val="-9"/>
          <w:sz w:val="34"/>
        </w:rPr>
        <w:t> </w:t>
      </w:r>
      <w:r>
        <w:rPr>
          <w:rFonts w:ascii="Trebuchet MS"/>
          <w:i/>
          <w:color w:val="5462A0"/>
          <w:w w:val="75"/>
          <w:position w:val="-9"/>
          <w:sz w:val="32"/>
        </w:rPr>
        <w:t>?111'}</w:t>
      </w:r>
    </w:p>
    <w:p>
      <w:pPr>
        <w:pStyle w:val="BodyText"/>
        <w:spacing w:before="39"/>
        <w:ind w:left="3161" w:right="2147"/>
        <w:jc w:val="center"/>
      </w:pPr>
      <w:r>
        <w:rPr>
          <w:color w:val="141414"/>
          <w:w w:val="105"/>
        </w:rPr>
        <w:t>Rector</w:t>
      </w:r>
    </w:p>
    <w:p>
      <w:pPr>
        <w:pStyle w:val="Heading5"/>
        <w:spacing w:before="99"/>
        <w:ind w:left="510"/>
        <w:rPr>
          <w:rFonts w:ascii="Arial Black"/>
          <w:b/>
          <w:sz w:val="10"/>
        </w:rPr>
      </w:pPr>
      <w:r>
        <w:rPr>
          <w:b w:val="0"/>
        </w:rPr>
        <w:br w:type="column"/>
      </w:r>
      <w:r>
        <w:rPr>
          <w:rFonts w:ascii="Tahoma"/>
          <w:color w:val="F6F9F8"/>
          <w:w w:val="105"/>
        </w:rPr>
        <w:t>Signature</w:t>
      </w:r>
      <w:r>
        <w:rPr>
          <w:rFonts w:ascii="Arial Black"/>
          <w:b/>
          <w:color w:val="F6F9F8"/>
          <w:w w:val="105"/>
          <w:position w:val="6"/>
          <w:sz w:val="10"/>
        </w:rPr>
        <w:t>2</w:t>
      </w:r>
    </w:p>
    <w:p>
      <w:pPr>
        <w:spacing w:after="0"/>
        <w:rPr>
          <w:rFonts w:ascii="Arial Black"/>
          <w:sz w:val="10"/>
        </w:rPr>
        <w:sectPr>
          <w:type w:val="continuous"/>
          <w:pgSz w:w="11910" w:h="16840"/>
          <w:pgMar w:top="1300" w:bottom="280" w:left="1080" w:right="159"/>
          <w:cols w:num="2" w:equalWidth="0">
            <w:col w:w="5844" w:space="1248"/>
            <w:col w:w="3579"/>
          </w:cols>
        </w:sectPr>
      </w:pPr>
    </w:p>
    <w:p>
      <w:pPr>
        <w:pStyle w:val="BodyText"/>
        <w:rPr>
          <w:rFonts w:ascii="Arial Black"/>
          <w:b/>
          <w:sz w:val="20"/>
        </w:rPr>
      </w:pPr>
    </w:p>
    <w:p>
      <w:pPr>
        <w:pStyle w:val="BodyText"/>
        <w:rPr>
          <w:rFonts w:ascii="Arial Black"/>
          <w:b/>
          <w:sz w:val="20"/>
        </w:rPr>
      </w:pPr>
    </w:p>
    <w:p>
      <w:pPr>
        <w:pStyle w:val="BodyText"/>
        <w:spacing w:before="4"/>
        <w:rPr>
          <w:rFonts w:ascii="Arial Black"/>
          <w:b/>
          <w:sz w:val="21"/>
        </w:rPr>
      </w:pPr>
    </w:p>
    <w:p>
      <w:pPr>
        <w:spacing w:after="0"/>
        <w:rPr>
          <w:rFonts w:ascii="Arial Black"/>
          <w:sz w:val="21"/>
        </w:rPr>
        <w:sectPr>
          <w:type w:val="continuous"/>
          <w:pgSz w:w="11910" w:h="16840"/>
          <w:pgMar w:top="1300" w:bottom="280" w:left="1080" w:right="159"/>
        </w:sectPr>
      </w:pPr>
    </w:p>
    <w:p>
      <w:pPr>
        <w:pStyle w:val="BodyText"/>
        <w:tabs>
          <w:tab w:pos="2331" w:val="left" w:leader="none"/>
        </w:tabs>
        <w:spacing w:before="121"/>
        <w:ind w:left="506"/>
      </w:pPr>
      <w:r>
        <w:rPr>
          <w:color w:val="151616"/>
          <w:spacing w:val="-3"/>
          <w:w w:val="105"/>
        </w:rPr>
        <w:t>CZ</w:t>
      </w:r>
      <w:r>
        <w:rPr>
          <w:color w:val="151616"/>
          <w:spacing w:val="16"/>
          <w:w w:val="105"/>
        </w:rPr>
        <w:t> </w:t>
      </w:r>
      <w:r>
        <w:rPr>
          <w:color w:val="151616"/>
          <w:w w:val="105"/>
        </w:rPr>
        <w:t>LIBEREC0l</w:t>
        <w:tab/>
      </w:r>
      <w:r>
        <w:rPr>
          <w:color w:val="121312"/>
          <w:w w:val="105"/>
        </w:rPr>
        <w:t>PhDr. Lucie Koutková,</w:t>
      </w:r>
      <w:r>
        <w:rPr>
          <w:color w:val="121312"/>
          <w:spacing w:val="-2"/>
          <w:w w:val="105"/>
        </w:rPr>
        <w:t> </w:t>
      </w:r>
      <w:r>
        <w:rPr>
          <w:color w:val="121312"/>
          <w:w w:val="105"/>
        </w:rPr>
        <w:t>Ph.D.</w:t>
      </w:r>
    </w:p>
    <w:p>
      <w:pPr>
        <w:pStyle w:val="BodyText"/>
        <w:spacing w:before="180"/>
        <w:ind w:left="2197"/>
      </w:pPr>
      <w:r>
        <w:rPr>
          <w:color w:val="151515"/>
          <w:w w:val="110"/>
        </w:rPr>
        <w:t>Head of the International Office</w:t>
      </w:r>
    </w:p>
    <w:p>
      <w:pPr>
        <w:pStyle w:val="BodyText"/>
        <w:rPr>
          <w:sz w:val="44"/>
        </w:rPr>
      </w:pPr>
      <w:r>
        <w:rPr/>
        <w:br w:type="column"/>
      </w:r>
      <w:r>
        <w:rPr>
          <w:sz w:val="44"/>
        </w:rPr>
      </w:r>
    </w:p>
    <w:p>
      <w:pPr>
        <w:pStyle w:val="BodyText"/>
        <w:spacing w:before="7"/>
        <w:rPr>
          <w:sz w:val="34"/>
        </w:rPr>
      </w:pPr>
    </w:p>
    <w:p>
      <w:pPr>
        <w:spacing w:before="0"/>
        <w:ind w:left="146" w:right="0" w:firstLine="0"/>
        <w:jc w:val="left"/>
        <w:rPr>
          <w:sz w:val="23"/>
          <w:szCs w:val="23"/>
        </w:rPr>
      </w:pPr>
      <w:r>
        <w:rPr>
          <w:color w:val="7A77A1"/>
          <w:spacing w:val="-5"/>
          <w:w w:val="161"/>
          <w:sz w:val="23"/>
          <w:szCs w:val="23"/>
        </w:rPr>
        <w:t>1l.</w:t>
      </w:r>
      <w:r>
        <w:rPr>
          <w:color w:val="7A77A1"/>
          <w:w w:val="161"/>
          <w:sz w:val="23"/>
          <w:szCs w:val="23"/>
        </w:rPr>
        <w:t>i</w:t>
      </w:r>
      <w:r>
        <w:rPr>
          <w:color w:val="7A77A1"/>
          <w:sz w:val="23"/>
          <w:szCs w:val="23"/>
        </w:rPr>
        <w:t>  </w:t>
      </w:r>
      <w:r>
        <w:rPr>
          <w:color w:val="7A77A1"/>
          <w:spacing w:val="-31"/>
          <w:sz w:val="23"/>
          <w:szCs w:val="23"/>
        </w:rPr>
        <w:t> </w:t>
      </w:r>
      <w:r>
        <w:rPr>
          <w:color w:val="7A77A1"/>
          <w:spacing w:val="-3"/>
          <w:sz w:val="23"/>
          <w:szCs w:val="23"/>
        </w:rPr>
        <w:t>·</w:t>
      </w:r>
      <w:r>
        <w:rPr>
          <w:color w:val="605E86"/>
          <w:spacing w:val="-3"/>
          <w:w w:val="171"/>
          <w:sz w:val="23"/>
          <w:szCs w:val="23"/>
        </w:rPr>
        <w:t>�</w:t>
      </w:r>
      <w:r>
        <w:rPr>
          <w:color w:val="7A77A1"/>
          <w:spacing w:val="-3"/>
          <w:w w:val="163"/>
          <w:sz w:val="23"/>
          <w:szCs w:val="23"/>
        </w:rPr>
        <w:t>{</w:t>
      </w:r>
      <w:r>
        <w:rPr>
          <w:color w:val="605E86"/>
          <w:w w:val="81"/>
          <w:sz w:val="23"/>
          <w:szCs w:val="23"/>
        </w:rPr>
        <w:t>�</w:t>
      </w:r>
    </w:p>
    <w:p>
      <w:pPr>
        <w:spacing w:after="0"/>
        <w:jc w:val="left"/>
        <w:rPr>
          <w:sz w:val="23"/>
          <w:szCs w:val="23"/>
        </w:rPr>
        <w:sectPr>
          <w:type w:val="continuous"/>
          <w:pgSz w:w="11910" w:h="16840"/>
          <w:pgMar w:top="1300" w:bottom="280" w:left="1080" w:right="159"/>
          <w:cols w:num="2" w:equalWidth="0">
            <w:col w:w="4654" w:space="40"/>
            <w:col w:w="5977"/>
          </w:cols>
        </w:sectPr>
      </w:pPr>
    </w:p>
    <w:p>
      <w:pPr>
        <w:pStyle w:val="BodyText"/>
        <w:rPr>
          <w:sz w:val="20"/>
        </w:rPr>
      </w:pPr>
      <w:r>
        <w:rPr/>
        <w:pict>
          <v:group style="position:absolute;margin-left:21.083792pt;margin-top:0pt;width:574pt;height:841.6pt;mso-position-horizontal-relative:page;mso-position-vertical-relative:page;z-index:-27664" coordorigin="422,0" coordsize="11480,16832">
            <v:shape style="position:absolute;left:421;top:0;width:11480;height:16832" type="#_x0000_t75" stroked="false">
              <v:imagedata r:id="rId24" o:title=""/>
            </v:shape>
            <v:line style="position:absolute" from="7508,4261" to="7503,3274" stroked="true" strokeweight=".635009pt" strokecolor="#343434">
              <v:stroke dashstyle="solid"/>
            </v:line>
            <v:line style="position:absolute" from="7506,4545" to="7504,4151" stroked="true" strokeweight=".423006pt" strokecolor="#232323">
              <v:stroke dashstyle="solid"/>
            </v:line>
            <v:line style="position:absolute" from="10786,5662" to="10776,3850" stroked="true" strokeweight=".635009pt" strokecolor="#343434">
              <v:stroke dashstyle="solid"/>
            </v:line>
            <v:line style="position:absolute" from="3170,5673" to="3162,4174" stroked="true" strokeweight=".635009pt" strokecolor="#343434">
              <v:stroke dashstyle="solid"/>
            </v:line>
            <v:line style="position:absolute" from="5849,5676" to="5840,3846" stroked="true" strokeweight=".635009pt" strokecolor="#2c2c2c">
              <v:stroke dashstyle="solid"/>
            </v:line>
            <v:rect style="position:absolute;left:7663;top:2501;width:3021;height:1341" filled="true" fillcolor="#000000" stroked="false">
              <v:fill type="solid"/>
            </v:rect>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p>
    <w:p>
      <w:pPr>
        <w:pStyle w:val="BodyText"/>
        <w:spacing w:before="114"/>
        <w:ind w:left="451"/>
      </w:pPr>
      <w:r>
        <w:rPr>
          <w:color w:val="151616"/>
          <w:position w:val="7"/>
        </w:rPr>
        <w:t>2 </w:t>
      </w:r>
      <w:r>
        <w:rPr>
          <w:color w:val="151616"/>
        </w:rPr>
        <w:t>Scanned signatures are accepted</w:t>
      </w:r>
    </w:p>
    <w:p>
      <w:pPr>
        <w:spacing w:after="0"/>
        <w:sectPr>
          <w:type w:val="continuous"/>
          <w:pgSz w:w="11910" w:h="16840"/>
          <w:pgMar w:top="1300" w:bottom="280" w:left="1080" w:right="159"/>
        </w:sectPr>
      </w:pPr>
    </w:p>
    <w:p>
      <w:pPr>
        <w:pStyle w:val="BodyText"/>
        <w:ind w:left="187"/>
        <w:rPr>
          <w:sz w:val="20"/>
        </w:rPr>
      </w:pPr>
      <w:r>
        <w:rPr>
          <w:sz w:val="20"/>
        </w:rPr>
        <w:drawing>
          <wp:inline distT="0" distB="0" distL="0" distR="0">
            <wp:extent cx="6446520" cy="4512564"/>
            <wp:effectExtent l="0" t="0" r="0" b="0"/>
            <wp:docPr id="5" name="image10.png" descr=""/>
            <wp:cNvGraphicFramePr>
              <a:graphicFrameLocks noChangeAspect="1"/>
            </wp:cNvGraphicFramePr>
            <a:graphic>
              <a:graphicData uri="http://schemas.openxmlformats.org/drawingml/2006/picture">
                <pic:pic>
                  <pic:nvPicPr>
                    <pic:cNvPr id="6" name="image10.png"/>
                    <pic:cNvPicPr/>
                  </pic:nvPicPr>
                  <pic:blipFill>
                    <a:blip r:embed="rId25" cstate="print"/>
                    <a:stretch>
                      <a:fillRect/>
                    </a:stretch>
                  </pic:blipFill>
                  <pic:spPr>
                    <a:xfrm>
                      <a:off x="0" y="0"/>
                      <a:ext cx="6446520" cy="4512564"/>
                    </a:xfrm>
                    <a:prstGeom prst="rect">
                      <a:avLst/>
                    </a:prstGeom>
                  </pic:spPr>
                </pic:pic>
              </a:graphicData>
            </a:graphic>
          </wp:inline>
        </w:drawing>
      </w:r>
      <w:r>
        <w:rPr>
          <w:sz w:val="20"/>
        </w:rPr>
      </w:r>
    </w:p>
    <w:sectPr>
      <w:pgSz w:w="11910" w:h="16840"/>
      <w:pgMar w:top="500" w:bottom="280" w:left="1080" w:right="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Freestyle Script">
    <w:altName w:val="Freestyle Script"/>
    <w:charset w:val="0"/>
    <w:family w:val="script"/>
    <w:pitch w:val="variable"/>
  </w:font>
  <w:font w:name="Arial">
    <w:altName w:val="Arial"/>
    <w:charset w:val="EE"/>
    <w:family w:val="swiss"/>
    <w:pitch w:val="variable"/>
  </w:font>
  <w:font w:name="Trebuchet MS">
    <w:altName w:val="Trebuchet MS"/>
    <w:charset w:val="EE"/>
    <w:family w:val="swiss"/>
    <w:pitch w:val="variable"/>
  </w:font>
  <w:font w:name="Verdana">
    <w:altName w:val="Verdana"/>
    <w:charset w:val="EE"/>
    <w:family w:val="swiss"/>
    <w:pitch w:val="variable"/>
  </w:font>
  <w:font w:name="Arial Black">
    <w:altName w:val="Arial Black"/>
    <w:charset w:val="EE"/>
    <w:family w:val="swiss"/>
    <w:pitch w:val="variable"/>
  </w:font>
  <w:font w:name="Tahoma">
    <w:altName w:val="Tahoma"/>
    <w:charset w:val="EE"/>
    <w:family w:val="swiss"/>
    <w:pitch w:val="variable"/>
  </w:font>
  <w:font w:name="Lucida Sans Unicode">
    <w:altName w:val="Lucida Sans Unicode"/>
    <w:charset w:val="EE"/>
    <w:family w:val="swiss"/>
    <w:pitch w:val="variable"/>
  </w:font>
  <w:font w:name="Courier New">
    <w:altName w:val="Courier New"/>
    <w:charset w:val="EE"/>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670" w:hanging="292"/>
      </w:pPr>
      <w:rPr>
        <w:rFonts w:hint="default" w:ascii="Arial" w:hAnsi="Arial" w:eastAsia="Arial" w:cs="Arial"/>
        <w:color w:val="E9EFED"/>
        <w:w w:val="95"/>
        <w:position w:val="-5"/>
        <w:sz w:val="22"/>
        <w:szCs w:val="22"/>
      </w:rPr>
    </w:lvl>
    <w:lvl w:ilvl="1">
      <w:start w:val="0"/>
      <w:numFmt w:val="bullet"/>
      <w:lvlText w:val="•"/>
      <w:lvlJc w:val="left"/>
      <w:pPr>
        <w:ind w:left="1678" w:hanging="292"/>
      </w:pPr>
      <w:rPr>
        <w:rFonts w:hint="default"/>
      </w:rPr>
    </w:lvl>
    <w:lvl w:ilvl="2">
      <w:start w:val="0"/>
      <w:numFmt w:val="bullet"/>
      <w:lvlText w:val="•"/>
      <w:lvlJc w:val="left"/>
      <w:pPr>
        <w:ind w:left="2676" w:hanging="292"/>
      </w:pPr>
      <w:rPr>
        <w:rFonts w:hint="default"/>
      </w:rPr>
    </w:lvl>
    <w:lvl w:ilvl="3">
      <w:start w:val="0"/>
      <w:numFmt w:val="bullet"/>
      <w:lvlText w:val="•"/>
      <w:lvlJc w:val="left"/>
      <w:pPr>
        <w:ind w:left="3674" w:hanging="292"/>
      </w:pPr>
      <w:rPr>
        <w:rFonts w:hint="default"/>
      </w:rPr>
    </w:lvl>
    <w:lvl w:ilvl="4">
      <w:start w:val="0"/>
      <w:numFmt w:val="bullet"/>
      <w:lvlText w:val="•"/>
      <w:lvlJc w:val="left"/>
      <w:pPr>
        <w:ind w:left="4672" w:hanging="292"/>
      </w:pPr>
      <w:rPr>
        <w:rFonts w:hint="default"/>
      </w:rPr>
    </w:lvl>
    <w:lvl w:ilvl="5">
      <w:start w:val="0"/>
      <w:numFmt w:val="bullet"/>
      <w:lvlText w:val="•"/>
      <w:lvlJc w:val="left"/>
      <w:pPr>
        <w:ind w:left="5670" w:hanging="292"/>
      </w:pPr>
      <w:rPr>
        <w:rFonts w:hint="default"/>
      </w:rPr>
    </w:lvl>
    <w:lvl w:ilvl="6">
      <w:start w:val="0"/>
      <w:numFmt w:val="bullet"/>
      <w:lvlText w:val="•"/>
      <w:lvlJc w:val="left"/>
      <w:pPr>
        <w:ind w:left="6668" w:hanging="292"/>
      </w:pPr>
      <w:rPr>
        <w:rFonts w:hint="default"/>
      </w:rPr>
    </w:lvl>
    <w:lvl w:ilvl="7">
      <w:start w:val="0"/>
      <w:numFmt w:val="bullet"/>
      <w:lvlText w:val="•"/>
      <w:lvlJc w:val="left"/>
      <w:pPr>
        <w:ind w:left="7667" w:hanging="292"/>
      </w:pPr>
      <w:rPr>
        <w:rFonts w:hint="default"/>
      </w:rPr>
    </w:lvl>
    <w:lvl w:ilvl="8">
      <w:start w:val="0"/>
      <w:numFmt w:val="bullet"/>
      <w:lvlText w:val="•"/>
      <w:lvlJc w:val="left"/>
      <w:pPr>
        <w:ind w:left="8665" w:hanging="292"/>
      </w:pPr>
      <w:rPr>
        <w:rFonts w:hint="default"/>
      </w:rPr>
    </w:lvl>
  </w:abstractNum>
  <w:abstractNum w:abstractNumId="3">
    <w:multiLevelType w:val="hybridMultilevel"/>
    <w:lvl w:ilvl="0">
      <w:start w:val="1"/>
      <w:numFmt w:val="decimal"/>
      <w:lvlText w:val="%1."/>
      <w:lvlJc w:val="left"/>
      <w:pPr>
        <w:ind w:left="774" w:hanging="272"/>
        <w:jc w:val="right"/>
      </w:pPr>
      <w:rPr>
        <w:rFonts w:hint="default"/>
        <w:spacing w:val="-1"/>
        <w:w w:val="121"/>
        <w:u w:val="thick" w:color="1A1C1C"/>
      </w:rPr>
    </w:lvl>
    <w:lvl w:ilvl="1">
      <w:start w:val="0"/>
      <w:numFmt w:val="bullet"/>
      <w:lvlText w:val="•"/>
      <w:lvlJc w:val="left"/>
      <w:pPr>
        <w:ind w:left="1040" w:hanging="272"/>
      </w:pPr>
      <w:rPr>
        <w:rFonts w:hint="default"/>
      </w:rPr>
    </w:lvl>
    <w:lvl w:ilvl="2">
      <w:start w:val="0"/>
      <w:numFmt w:val="bullet"/>
      <w:lvlText w:val="•"/>
      <w:lvlJc w:val="left"/>
      <w:pPr>
        <w:ind w:left="1513" w:hanging="272"/>
      </w:pPr>
      <w:rPr>
        <w:rFonts w:hint="default"/>
      </w:rPr>
    </w:lvl>
    <w:lvl w:ilvl="3">
      <w:start w:val="0"/>
      <w:numFmt w:val="bullet"/>
      <w:lvlText w:val="•"/>
      <w:lvlJc w:val="left"/>
      <w:pPr>
        <w:ind w:left="1987" w:hanging="272"/>
      </w:pPr>
      <w:rPr>
        <w:rFonts w:hint="default"/>
      </w:rPr>
    </w:lvl>
    <w:lvl w:ilvl="4">
      <w:start w:val="0"/>
      <w:numFmt w:val="bullet"/>
      <w:lvlText w:val="•"/>
      <w:lvlJc w:val="left"/>
      <w:pPr>
        <w:ind w:left="2461" w:hanging="272"/>
      </w:pPr>
      <w:rPr>
        <w:rFonts w:hint="default"/>
      </w:rPr>
    </w:lvl>
    <w:lvl w:ilvl="5">
      <w:start w:val="0"/>
      <w:numFmt w:val="bullet"/>
      <w:lvlText w:val="•"/>
      <w:lvlJc w:val="left"/>
      <w:pPr>
        <w:ind w:left="2934" w:hanging="272"/>
      </w:pPr>
      <w:rPr>
        <w:rFonts w:hint="default"/>
      </w:rPr>
    </w:lvl>
    <w:lvl w:ilvl="6">
      <w:start w:val="0"/>
      <w:numFmt w:val="bullet"/>
      <w:lvlText w:val="•"/>
      <w:lvlJc w:val="left"/>
      <w:pPr>
        <w:ind w:left="3408" w:hanging="272"/>
      </w:pPr>
      <w:rPr>
        <w:rFonts w:hint="default"/>
      </w:rPr>
    </w:lvl>
    <w:lvl w:ilvl="7">
      <w:start w:val="0"/>
      <w:numFmt w:val="bullet"/>
      <w:lvlText w:val="•"/>
      <w:lvlJc w:val="left"/>
      <w:pPr>
        <w:ind w:left="3882" w:hanging="272"/>
      </w:pPr>
      <w:rPr>
        <w:rFonts w:hint="default"/>
      </w:rPr>
    </w:lvl>
    <w:lvl w:ilvl="8">
      <w:start w:val="0"/>
      <w:numFmt w:val="bullet"/>
      <w:lvlText w:val="•"/>
      <w:lvlJc w:val="left"/>
      <w:pPr>
        <w:ind w:left="4356" w:hanging="272"/>
      </w:pPr>
      <w:rPr>
        <w:rFonts w:hint="default"/>
      </w:rPr>
    </w:lvl>
  </w:abstractNum>
  <w:abstractNum w:abstractNumId="2">
    <w:multiLevelType w:val="hybridMultilevel"/>
    <w:lvl w:ilvl="0">
      <w:start w:val="3"/>
      <w:numFmt w:val="decimal"/>
      <w:lvlText w:val="%1."/>
      <w:lvlJc w:val="left"/>
      <w:pPr>
        <w:ind w:left="785" w:hanging="289"/>
        <w:jc w:val="left"/>
      </w:pPr>
      <w:rPr>
        <w:rFonts w:hint="default" w:ascii="Arial" w:hAnsi="Arial" w:eastAsia="Arial" w:cs="Arial"/>
        <w:color w:val="414141"/>
        <w:spacing w:val="-1"/>
        <w:w w:val="105"/>
        <w:sz w:val="16"/>
        <w:szCs w:val="16"/>
      </w:rPr>
    </w:lvl>
    <w:lvl w:ilvl="1">
      <w:start w:val="0"/>
      <w:numFmt w:val="bullet"/>
      <w:lvlText w:val="•"/>
      <w:lvlJc w:val="left"/>
      <w:pPr>
        <w:ind w:left="1768" w:hanging="289"/>
      </w:pPr>
      <w:rPr>
        <w:rFonts w:hint="default"/>
      </w:rPr>
    </w:lvl>
    <w:lvl w:ilvl="2">
      <w:start w:val="0"/>
      <w:numFmt w:val="bullet"/>
      <w:lvlText w:val="•"/>
      <w:lvlJc w:val="left"/>
      <w:pPr>
        <w:ind w:left="2756" w:hanging="289"/>
      </w:pPr>
      <w:rPr>
        <w:rFonts w:hint="default"/>
      </w:rPr>
    </w:lvl>
    <w:lvl w:ilvl="3">
      <w:start w:val="0"/>
      <w:numFmt w:val="bullet"/>
      <w:lvlText w:val="•"/>
      <w:lvlJc w:val="left"/>
      <w:pPr>
        <w:ind w:left="3744" w:hanging="289"/>
      </w:pPr>
      <w:rPr>
        <w:rFonts w:hint="default"/>
      </w:rPr>
    </w:lvl>
    <w:lvl w:ilvl="4">
      <w:start w:val="0"/>
      <w:numFmt w:val="bullet"/>
      <w:lvlText w:val="•"/>
      <w:lvlJc w:val="left"/>
      <w:pPr>
        <w:ind w:left="4732" w:hanging="289"/>
      </w:pPr>
      <w:rPr>
        <w:rFonts w:hint="default"/>
      </w:rPr>
    </w:lvl>
    <w:lvl w:ilvl="5">
      <w:start w:val="0"/>
      <w:numFmt w:val="bullet"/>
      <w:lvlText w:val="•"/>
      <w:lvlJc w:val="left"/>
      <w:pPr>
        <w:ind w:left="5720" w:hanging="289"/>
      </w:pPr>
      <w:rPr>
        <w:rFonts w:hint="default"/>
      </w:rPr>
    </w:lvl>
    <w:lvl w:ilvl="6">
      <w:start w:val="0"/>
      <w:numFmt w:val="bullet"/>
      <w:lvlText w:val="•"/>
      <w:lvlJc w:val="left"/>
      <w:pPr>
        <w:ind w:left="6708" w:hanging="289"/>
      </w:pPr>
      <w:rPr>
        <w:rFonts w:hint="default"/>
      </w:rPr>
    </w:lvl>
    <w:lvl w:ilvl="7">
      <w:start w:val="0"/>
      <w:numFmt w:val="bullet"/>
      <w:lvlText w:val="•"/>
      <w:lvlJc w:val="left"/>
      <w:pPr>
        <w:ind w:left="7697" w:hanging="289"/>
      </w:pPr>
      <w:rPr>
        <w:rFonts w:hint="default"/>
      </w:rPr>
    </w:lvl>
    <w:lvl w:ilvl="8">
      <w:start w:val="0"/>
      <w:numFmt w:val="bullet"/>
      <w:lvlText w:val="•"/>
      <w:lvlJc w:val="left"/>
      <w:pPr>
        <w:ind w:left="8685" w:hanging="289"/>
      </w:pPr>
      <w:rPr>
        <w:rFonts w:hint="default"/>
      </w:rPr>
    </w:lvl>
  </w:abstractNum>
  <w:abstractNum w:abstractNumId="1">
    <w:multiLevelType w:val="hybridMultilevel"/>
    <w:lvl w:ilvl="0">
      <w:start w:val="2"/>
      <w:numFmt w:val="decimal"/>
      <w:lvlText w:val="%1."/>
      <w:lvlJc w:val="left"/>
      <w:pPr>
        <w:ind w:left="792" w:hanging="276"/>
        <w:jc w:val="left"/>
      </w:pPr>
      <w:rPr>
        <w:rFonts w:hint="default" w:ascii="Arial" w:hAnsi="Arial" w:eastAsia="Arial" w:cs="Arial"/>
        <w:color w:val="414141"/>
        <w:spacing w:val="0"/>
        <w:w w:val="102"/>
        <w:sz w:val="16"/>
        <w:szCs w:val="16"/>
      </w:rPr>
    </w:lvl>
    <w:lvl w:ilvl="1">
      <w:start w:val="0"/>
      <w:numFmt w:val="bullet"/>
      <w:lvlText w:val="•"/>
      <w:lvlJc w:val="left"/>
      <w:pPr>
        <w:ind w:left="1786" w:hanging="276"/>
      </w:pPr>
      <w:rPr>
        <w:rFonts w:hint="default"/>
      </w:rPr>
    </w:lvl>
    <w:lvl w:ilvl="2">
      <w:start w:val="0"/>
      <w:numFmt w:val="bullet"/>
      <w:lvlText w:val="•"/>
      <w:lvlJc w:val="left"/>
      <w:pPr>
        <w:ind w:left="2772" w:hanging="276"/>
      </w:pPr>
      <w:rPr>
        <w:rFonts w:hint="default"/>
      </w:rPr>
    </w:lvl>
    <w:lvl w:ilvl="3">
      <w:start w:val="0"/>
      <w:numFmt w:val="bullet"/>
      <w:lvlText w:val="•"/>
      <w:lvlJc w:val="left"/>
      <w:pPr>
        <w:ind w:left="3758" w:hanging="276"/>
      </w:pPr>
      <w:rPr>
        <w:rFonts w:hint="default"/>
      </w:rPr>
    </w:lvl>
    <w:lvl w:ilvl="4">
      <w:start w:val="0"/>
      <w:numFmt w:val="bullet"/>
      <w:lvlText w:val="•"/>
      <w:lvlJc w:val="left"/>
      <w:pPr>
        <w:ind w:left="4744" w:hanging="276"/>
      </w:pPr>
      <w:rPr>
        <w:rFonts w:hint="default"/>
      </w:rPr>
    </w:lvl>
    <w:lvl w:ilvl="5">
      <w:start w:val="0"/>
      <w:numFmt w:val="bullet"/>
      <w:lvlText w:val="•"/>
      <w:lvlJc w:val="left"/>
      <w:pPr>
        <w:ind w:left="5730" w:hanging="276"/>
      </w:pPr>
      <w:rPr>
        <w:rFonts w:hint="default"/>
      </w:rPr>
    </w:lvl>
    <w:lvl w:ilvl="6">
      <w:start w:val="0"/>
      <w:numFmt w:val="bullet"/>
      <w:lvlText w:val="•"/>
      <w:lvlJc w:val="left"/>
      <w:pPr>
        <w:ind w:left="6716" w:hanging="276"/>
      </w:pPr>
      <w:rPr>
        <w:rFonts w:hint="default"/>
      </w:rPr>
    </w:lvl>
    <w:lvl w:ilvl="7">
      <w:start w:val="0"/>
      <w:numFmt w:val="bullet"/>
      <w:lvlText w:val="•"/>
      <w:lvlJc w:val="left"/>
      <w:pPr>
        <w:ind w:left="7703" w:hanging="276"/>
      </w:pPr>
      <w:rPr>
        <w:rFonts w:hint="default"/>
      </w:rPr>
    </w:lvl>
    <w:lvl w:ilvl="8">
      <w:start w:val="0"/>
      <w:numFmt w:val="bullet"/>
      <w:lvlText w:val="•"/>
      <w:lvlJc w:val="left"/>
      <w:pPr>
        <w:ind w:left="8689" w:hanging="276"/>
      </w:pPr>
      <w:rPr>
        <w:rFonts w:hint="default"/>
      </w:rPr>
    </w:lvl>
  </w:abstractNum>
  <w:abstractNum w:abstractNumId="0">
    <w:multiLevelType w:val="hybridMultilevel"/>
    <w:lvl w:ilvl="0">
      <w:start w:val="1"/>
      <w:numFmt w:val="upperLetter"/>
      <w:lvlText w:val="%1."/>
      <w:lvlJc w:val="left"/>
      <w:pPr>
        <w:ind w:left="929" w:hanging="416"/>
        <w:jc w:val="right"/>
      </w:pPr>
      <w:rPr>
        <w:rFonts w:hint="default"/>
        <w:b/>
        <w:bCs/>
        <w:spacing w:val="-3"/>
        <w:w w:val="99"/>
        <w:position w:val="1"/>
      </w:rPr>
    </w:lvl>
    <w:lvl w:ilvl="1">
      <w:start w:val="0"/>
      <w:numFmt w:val="bullet"/>
      <w:lvlText w:val="•"/>
      <w:lvlJc w:val="left"/>
      <w:pPr>
        <w:ind w:left="920" w:hanging="416"/>
      </w:pPr>
      <w:rPr>
        <w:rFonts w:hint="default"/>
      </w:rPr>
    </w:lvl>
    <w:lvl w:ilvl="2">
      <w:start w:val="0"/>
      <w:numFmt w:val="bullet"/>
      <w:lvlText w:val="•"/>
      <w:lvlJc w:val="left"/>
      <w:pPr>
        <w:ind w:left="5020" w:hanging="416"/>
      </w:pPr>
      <w:rPr>
        <w:rFonts w:hint="default"/>
      </w:rPr>
    </w:lvl>
    <w:lvl w:ilvl="3">
      <w:start w:val="0"/>
      <w:numFmt w:val="bullet"/>
      <w:lvlText w:val="•"/>
      <w:lvlJc w:val="left"/>
      <w:pPr>
        <w:ind w:left="5188" w:hanging="416"/>
      </w:pPr>
      <w:rPr>
        <w:rFonts w:hint="default"/>
      </w:rPr>
    </w:lvl>
    <w:lvl w:ilvl="4">
      <w:start w:val="0"/>
      <w:numFmt w:val="bullet"/>
      <w:lvlText w:val="•"/>
      <w:lvlJc w:val="left"/>
      <w:pPr>
        <w:ind w:left="5356" w:hanging="416"/>
      </w:pPr>
      <w:rPr>
        <w:rFonts w:hint="default"/>
      </w:rPr>
    </w:lvl>
    <w:lvl w:ilvl="5">
      <w:start w:val="0"/>
      <w:numFmt w:val="bullet"/>
      <w:lvlText w:val="•"/>
      <w:lvlJc w:val="left"/>
      <w:pPr>
        <w:ind w:left="5524" w:hanging="416"/>
      </w:pPr>
      <w:rPr>
        <w:rFonts w:hint="default"/>
      </w:rPr>
    </w:lvl>
    <w:lvl w:ilvl="6">
      <w:start w:val="0"/>
      <w:numFmt w:val="bullet"/>
      <w:lvlText w:val="•"/>
      <w:lvlJc w:val="left"/>
      <w:pPr>
        <w:ind w:left="5692" w:hanging="416"/>
      </w:pPr>
      <w:rPr>
        <w:rFonts w:hint="default"/>
      </w:rPr>
    </w:lvl>
    <w:lvl w:ilvl="7">
      <w:start w:val="0"/>
      <w:numFmt w:val="bullet"/>
      <w:lvlText w:val="•"/>
      <w:lvlJc w:val="left"/>
      <w:pPr>
        <w:ind w:left="5861" w:hanging="416"/>
      </w:pPr>
      <w:rPr>
        <w:rFonts w:hint="default"/>
      </w:rPr>
    </w:lvl>
    <w:lvl w:ilvl="8">
      <w:start w:val="0"/>
      <w:numFmt w:val="bullet"/>
      <w:lvlText w:val="•"/>
      <w:lvlJc w:val="left"/>
      <w:pPr>
        <w:ind w:left="6029" w:hanging="416"/>
      </w:pPr>
      <w:rPr>
        <w:rFonts w:hint="defaul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6"/>
      <w:szCs w:val="16"/>
    </w:rPr>
  </w:style>
  <w:style w:styleId="Heading1" w:type="paragraph">
    <w:name w:val="Heading 1"/>
    <w:basedOn w:val="Normal"/>
    <w:uiPriority w:val="1"/>
    <w:qFormat/>
    <w:pPr>
      <w:spacing w:line="301" w:lineRule="exact"/>
      <w:outlineLvl w:val="1"/>
    </w:pPr>
    <w:rPr>
      <w:rFonts w:ascii="Freestyle Script" w:hAnsi="Freestyle Script" w:eastAsia="Freestyle Script" w:cs="Freestyle Script"/>
      <w:sz w:val="26"/>
      <w:szCs w:val="26"/>
    </w:rPr>
  </w:style>
  <w:style w:styleId="Heading2" w:type="paragraph">
    <w:name w:val="Heading 2"/>
    <w:basedOn w:val="Normal"/>
    <w:uiPriority w:val="1"/>
    <w:qFormat/>
    <w:pPr>
      <w:ind w:left="666" w:hanging="420"/>
      <w:outlineLvl w:val="2"/>
    </w:pPr>
    <w:rPr>
      <w:rFonts w:ascii="Arial" w:hAnsi="Arial" w:eastAsia="Arial" w:cs="Arial"/>
      <w:b/>
      <w:bCs/>
      <w:sz w:val="20"/>
      <w:szCs w:val="20"/>
    </w:rPr>
  </w:style>
  <w:style w:styleId="Heading3" w:type="paragraph">
    <w:name w:val="Heading 3"/>
    <w:basedOn w:val="Normal"/>
    <w:uiPriority w:val="1"/>
    <w:qFormat/>
    <w:pPr>
      <w:ind w:left="643"/>
      <w:outlineLvl w:val="3"/>
    </w:pPr>
    <w:rPr>
      <w:rFonts w:ascii="Arial Black" w:hAnsi="Arial Black" w:eastAsia="Arial Black" w:cs="Arial Black"/>
      <w:b/>
      <w:bCs/>
      <w:sz w:val="19"/>
      <w:szCs w:val="19"/>
    </w:rPr>
  </w:style>
  <w:style w:styleId="Heading4" w:type="paragraph">
    <w:name w:val="Heading 4"/>
    <w:basedOn w:val="Normal"/>
    <w:uiPriority w:val="1"/>
    <w:qFormat/>
    <w:pPr>
      <w:spacing w:before="5"/>
      <w:ind w:left="241"/>
      <w:outlineLvl w:val="4"/>
    </w:pPr>
    <w:rPr>
      <w:rFonts w:ascii="Arial" w:hAnsi="Arial" w:eastAsia="Arial" w:cs="Arial"/>
      <w:b/>
      <w:bCs/>
      <w:sz w:val="17"/>
      <w:szCs w:val="17"/>
    </w:rPr>
  </w:style>
  <w:style w:styleId="Heading5" w:type="paragraph">
    <w:name w:val="Heading 5"/>
    <w:basedOn w:val="Normal"/>
    <w:uiPriority w:val="1"/>
    <w:qFormat/>
    <w:pPr>
      <w:ind w:left="428"/>
      <w:outlineLvl w:val="5"/>
    </w:pPr>
    <w:rPr>
      <w:rFonts w:ascii="Arial" w:hAnsi="Arial" w:eastAsia="Arial" w:cs="Arial"/>
      <w:b/>
      <w:bCs/>
      <w:sz w:val="16"/>
      <w:szCs w:val="16"/>
    </w:rPr>
  </w:style>
  <w:style w:styleId="Heading6" w:type="paragraph">
    <w:name w:val="Heading 6"/>
    <w:basedOn w:val="Normal"/>
    <w:uiPriority w:val="1"/>
    <w:qFormat/>
    <w:pPr>
      <w:outlineLvl w:val="6"/>
    </w:pPr>
    <w:rPr>
      <w:rFonts w:ascii="Verdana" w:hAnsi="Verdana" w:eastAsia="Verdana" w:cs="Verdana"/>
      <w:b/>
      <w:bCs/>
      <w:i/>
      <w:sz w:val="16"/>
      <w:szCs w:val="16"/>
    </w:rPr>
  </w:style>
  <w:style w:styleId="ListParagraph" w:type="paragraph">
    <w:name w:val="List Paragraph"/>
    <w:basedOn w:val="Normal"/>
    <w:uiPriority w:val="1"/>
    <w:qFormat/>
    <w:pPr>
      <w:ind w:left="633" w:hanging="687"/>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dwz@pwsz.edu.pl" TargetMode="External"/><Relationship Id="rId6" Type="http://schemas.openxmlformats.org/officeDocument/2006/relationships/hyperlink" Target="mailto:erasmus@tul.cz" TargetMode="External"/><Relationship Id="rId7" Type="http://schemas.openxmlformats.org/officeDocument/2006/relationships/hyperlink" Target="http://www.tul.cz/en"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hyperlink" Target="http://www.tul.cz/en/erasmus/incoming" TargetMode="External"/><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hyperlink" Target="mailto:edyta.chudzicka@pwsz.edu.pl" TargetMode="External"/><Relationship Id="rId18" Type="http://schemas.openxmlformats.org/officeDocument/2006/relationships/hyperlink" Target="mailto:(erasmus@tul.cz" TargetMode="External"/><Relationship Id="rId19" Type="http://schemas.openxmlformats.org/officeDocument/2006/relationships/hyperlink" Target="http://www.mvcr.cz/mvcren/article/a-visa-for-a-stay-of-over-90-days-lonq-term.aspx" TargetMode="External"/><Relationship Id="rId20" Type="http://schemas.openxmlformats.org/officeDocument/2006/relationships/hyperlink" Target="http://www.mzcr.cz/prevence/uk/uk.html" TargetMode="External"/><Relationship Id="rId21" Type="http://schemas.openxmlformats.org/officeDocument/2006/relationships/hyperlink" Target="http://pwsz.edu.pi/index.php/baza-dydaktyczna/100-dom-studencki-komenik" TargetMode="External"/><Relationship Id="rId22" Type="http://schemas.openxmlformats.org/officeDocument/2006/relationships/hyperlink" Target="mailto:us.koleje@tul.cz" TargetMode="External"/><Relationship Id="rId23" Type="http://schemas.openxmlformats.org/officeDocument/2006/relationships/hyperlink" Target="http://www.tul.cz/akademicka-poradna-a-centrum-podpory" TargetMode="External"/><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2019-02-15T11:42:48Z</dcterms:created>
  <dcterms:modified xsi:type="dcterms:W3CDTF">2019-02-15T11:42:48Z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2019-02-15T00:00:00Z</vt:filetime>
  </property>
  <property fmtid="{D5CDD505-2E9C-101B-9397-08002B2CF9AE}" pid="3" name="LastSaved">
    <vt:filetime>2019-02-15T00:00:00Z</vt:filetime>
  </property>
</Properties>
</file>