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2B1" w:rsidRPr="00447D16" w:rsidRDefault="00D342B1" w:rsidP="00D342B1">
      <w:pPr>
        <w:keepNext/>
        <w:shd w:val="pct10" w:color="auto" w:fill="auto"/>
        <w:spacing w:after="0" w:line="240" w:lineRule="auto"/>
        <w:jc w:val="center"/>
        <w:outlineLvl w:val="4"/>
        <w:rPr>
          <w:rFonts w:ascii="Arial Black" w:eastAsia="Times New Roman" w:hAnsi="Arial Black" w:cs="Times New Roman"/>
          <w:b/>
          <w:bCs/>
          <w:sz w:val="40"/>
          <w:szCs w:val="20"/>
          <w:lang w:eastAsia="cs-CZ"/>
        </w:rPr>
      </w:pPr>
      <w:r w:rsidRPr="00447D16">
        <w:rPr>
          <w:rFonts w:ascii="Arial Black" w:eastAsia="Times New Roman" w:hAnsi="Arial Black" w:cs="Times New Roman"/>
          <w:b/>
          <w:bCs/>
          <w:sz w:val="40"/>
          <w:szCs w:val="20"/>
          <w:lang w:eastAsia="cs-CZ"/>
        </w:rPr>
        <w:t>SMLOUVA O NÁJMU PROSTORŮ</w:t>
      </w:r>
    </w:p>
    <w:p w:rsidR="00D342B1" w:rsidRPr="00447D16" w:rsidRDefault="00D342B1" w:rsidP="00D342B1">
      <w:pPr>
        <w:shd w:val="pct10" w:color="auto" w:fill="auto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447D16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na základě ustanovení zákona č.89/2012 Sb., občanský zákoník, ve znění pozdějších předpisů </w:t>
      </w:r>
      <w:r w:rsidRPr="00447D16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(dále jen „OZ“)</w:t>
      </w:r>
    </w:p>
    <w:p w:rsidR="00D342B1" w:rsidRPr="00447D16" w:rsidRDefault="00D342B1" w:rsidP="00D342B1">
      <w:pPr>
        <w:shd w:val="pct10" w:color="auto" w:fill="auto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</w:pPr>
      <w:r w:rsidRPr="00447D16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>(dále jen „smlouva“)</w:t>
      </w:r>
    </w:p>
    <w:p w:rsidR="00D342B1" w:rsidRPr="00447D16" w:rsidRDefault="00D342B1" w:rsidP="00D342B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16"/>
          <w:szCs w:val="16"/>
          <w:lang w:eastAsia="cs-CZ"/>
        </w:rPr>
      </w:pPr>
    </w:p>
    <w:p w:rsidR="00D342B1" w:rsidRPr="00447D16" w:rsidRDefault="00D342B1" w:rsidP="00D342B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 w:rsidRPr="00447D16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I.</w:t>
      </w:r>
    </w:p>
    <w:p w:rsidR="00D342B1" w:rsidRPr="00447D16" w:rsidRDefault="00D342B1" w:rsidP="00D342B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  <w:lang w:eastAsia="cs-CZ"/>
        </w:rPr>
      </w:pPr>
      <w:r w:rsidRPr="00447D16"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  <w:lang w:eastAsia="cs-CZ"/>
        </w:rPr>
        <w:t>SMLUVNÍ STRANY</w:t>
      </w:r>
    </w:p>
    <w:p w:rsidR="00D342B1" w:rsidRPr="00447D16" w:rsidRDefault="00D342B1" w:rsidP="00D342B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</w:p>
    <w:p w:rsidR="00D342B1" w:rsidRPr="00447D16" w:rsidRDefault="00D342B1" w:rsidP="00D342B1">
      <w:pPr>
        <w:keepNext/>
        <w:tabs>
          <w:tab w:val="left" w:pos="4500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0"/>
        </w:rPr>
      </w:pPr>
      <w:r w:rsidRPr="00447D16">
        <w:rPr>
          <w:rFonts w:ascii="Times New Roman" w:eastAsia="Times New Roman" w:hAnsi="Times New Roman" w:cs="Times New Roman"/>
          <w:b/>
          <w:szCs w:val="20"/>
        </w:rPr>
        <w:t>PRONAJÍMATEL</w:t>
      </w:r>
      <w:r w:rsidRPr="00447D16">
        <w:rPr>
          <w:rFonts w:ascii="Times New Roman" w:eastAsia="Times New Roman" w:hAnsi="Times New Roman" w:cs="Times New Roman"/>
          <w:b/>
          <w:sz w:val="24"/>
          <w:szCs w:val="20"/>
        </w:rPr>
        <w:t xml:space="preserve">:         </w:t>
      </w:r>
      <w:r w:rsidRPr="00447D16">
        <w:rPr>
          <w:rFonts w:ascii="Times New Roman" w:eastAsia="Times New Roman" w:hAnsi="Times New Roman" w:cs="Times New Roman"/>
          <w:b/>
          <w:sz w:val="24"/>
          <w:szCs w:val="20"/>
        </w:rPr>
        <w:tab/>
        <w:t>statutární město Plzeň</w:t>
      </w:r>
    </w:p>
    <w:p w:rsidR="00D342B1" w:rsidRPr="00447D16" w:rsidRDefault="00D342B1" w:rsidP="00D342B1">
      <w:pPr>
        <w:tabs>
          <w:tab w:val="left" w:pos="4500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447D16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IČ: </w:t>
      </w:r>
      <w:r w:rsidRPr="00447D16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  <w:t>00075370</w:t>
      </w:r>
    </w:p>
    <w:p w:rsidR="00D342B1" w:rsidRPr="00447D16" w:rsidRDefault="00D342B1" w:rsidP="00D342B1">
      <w:pPr>
        <w:tabs>
          <w:tab w:val="left" w:pos="4500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447D16">
        <w:rPr>
          <w:rFonts w:ascii="Times New Roman" w:eastAsia="Times New Roman" w:hAnsi="Times New Roman" w:cs="Times New Roman"/>
          <w:sz w:val="20"/>
          <w:szCs w:val="20"/>
          <w:lang w:eastAsia="cs-CZ"/>
        </w:rPr>
        <w:t>DIČ:</w:t>
      </w:r>
      <w:r w:rsidRPr="00447D16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proofErr w:type="spellStart"/>
      <w:r w:rsidR="00FC43C8">
        <w:rPr>
          <w:rFonts w:ascii="Times New Roman" w:eastAsia="Times New Roman" w:hAnsi="Times New Roman" w:cs="Times New Roman"/>
          <w:sz w:val="20"/>
          <w:szCs w:val="20"/>
          <w:lang w:eastAsia="cs-CZ"/>
        </w:rPr>
        <w:t>xxx</w:t>
      </w:r>
      <w:proofErr w:type="spellEnd"/>
    </w:p>
    <w:p w:rsidR="00D342B1" w:rsidRPr="00447D16" w:rsidRDefault="00D342B1" w:rsidP="00D342B1">
      <w:pPr>
        <w:tabs>
          <w:tab w:val="left" w:pos="4500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447D16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adresa: </w:t>
      </w:r>
      <w:r w:rsidRPr="00447D16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  <w:t>Plzeň, náměstí Republiky 1/1, PSČ 306 32</w:t>
      </w:r>
    </w:p>
    <w:p w:rsidR="00D342B1" w:rsidRPr="00447D16" w:rsidRDefault="00D342B1" w:rsidP="00D342B1">
      <w:pPr>
        <w:tabs>
          <w:tab w:val="left" w:pos="4500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447D16">
        <w:rPr>
          <w:rFonts w:ascii="Times New Roman" w:eastAsia="Times New Roman" w:hAnsi="Times New Roman" w:cs="Times New Roman"/>
          <w:sz w:val="20"/>
          <w:szCs w:val="20"/>
          <w:lang w:eastAsia="cs-CZ"/>
        </w:rPr>
        <w:t>adresa pro doručování:</w:t>
      </w:r>
      <w:r w:rsidRPr="00447D16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  <w:t>Plzeň, Škroupova 5, PSČ 306 32</w:t>
      </w:r>
    </w:p>
    <w:p w:rsidR="00D342B1" w:rsidRPr="00447D16" w:rsidRDefault="00D342B1" w:rsidP="00D342B1">
      <w:pPr>
        <w:tabs>
          <w:tab w:val="left" w:pos="4500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447D16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bankovní spojení: </w:t>
      </w:r>
      <w:r w:rsidRPr="00447D16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proofErr w:type="spellStart"/>
      <w:r w:rsidR="00FC43C8">
        <w:rPr>
          <w:rFonts w:ascii="Times New Roman" w:eastAsia="Times New Roman" w:hAnsi="Times New Roman" w:cs="Times New Roman"/>
          <w:sz w:val="20"/>
          <w:szCs w:val="20"/>
          <w:lang w:eastAsia="cs-CZ"/>
        </w:rPr>
        <w:t>xxx</w:t>
      </w:r>
      <w:proofErr w:type="spellEnd"/>
    </w:p>
    <w:p w:rsidR="00D342B1" w:rsidRPr="00447D16" w:rsidRDefault="00D342B1" w:rsidP="00D342B1">
      <w:pPr>
        <w:tabs>
          <w:tab w:val="left" w:pos="4500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447D16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číslo účtu: </w:t>
      </w:r>
      <w:r w:rsidRPr="00447D16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proofErr w:type="spellStart"/>
      <w:r w:rsidR="00FC43C8">
        <w:rPr>
          <w:rFonts w:ascii="Times New Roman" w:eastAsia="Times New Roman" w:hAnsi="Times New Roman" w:cs="Times New Roman"/>
          <w:bCs/>
          <w:sz w:val="20"/>
          <w:szCs w:val="20"/>
          <w:lang w:eastAsia="cs-CZ"/>
        </w:rPr>
        <w:t>xxx</w:t>
      </w:r>
      <w:proofErr w:type="spellEnd"/>
    </w:p>
    <w:p w:rsidR="00D342B1" w:rsidRPr="00447D16" w:rsidRDefault="00D342B1" w:rsidP="00D342B1">
      <w:pPr>
        <w:tabs>
          <w:tab w:val="left" w:pos="4500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447D16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variabilní symbol: </w:t>
      </w:r>
      <w:r w:rsidRPr="00447D16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="008B5F85" w:rsidRPr="00300870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37</w:t>
      </w:r>
      <w:r w:rsidR="00300870" w:rsidRPr="00300870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30200798</w:t>
      </w:r>
    </w:p>
    <w:p w:rsidR="00D342B1" w:rsidRPr="00447D16" w:rsidRDefault="00704741" w:rsidP="00FC43C8">
      <w:pPr>
        <w:tabs>
          <w:tab w:val="left" w:pos="4500"/>
        </w:tabs>
        <w:spacing w:after="0" w:line="240" w:lineRule="auto"/>
        <w:ind w:left="708" w:hanging="708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zastoupený: 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proofErr w:type="spellStart"/>
      <w:r w:rsidR="00FC43C8">
        <w:rPr>
          <w:rFonts w:ascii="Times New Roman" w:eastAsia="Times New Roman" w:hAnsi="Times New Roman" w:cs="Times New Roman"/>
          <w:sz w:val="20"/>
          <w:szCs w:val="20"/>
          <w:lang w:eastAsia="cs-CZ"/>
        </w:rPr>
        <w:t>xxx</w:t>
      </w:r>
      <w:proofErr w:type="spellEnd"/>
    </w:p>
    <w:p w:rsidR="00D342B1" w:rsidRPr="00447D16" w:rsidRDefault="00D342B1" w:rsidP="00D342B1">
      <w:pPr>
        <w:spacing w:after="0" w:line="240" w:lineRule="auto"/>
        <w:rPr>
          <w:rFonts w:ascii="Times New Roman" w:eastAsia="Times New Roman" w:hAnsi="Times New Roman" w:cs="Times New Roman"/>
          <w:i/>
          <w:iCs/>
          <w:szCs w:val="24"/>
          <w:lang w:eastAsia="cs-CZ"/>
        </w:rPr>
      </w:pPr>
      <w:r w:rsidRPr="00447D16">
        <w:rPr>
          <w:rFonts w:ascii="Times New Roman" w:eastAsia="Times New Roman" w:hAnsi="Times New Roman" w:cs="Times New Roman"/>
          <w:i/>
          <w:iCs/>
          <w:szCs w:val="20"/>
          <w:lang w:eastAsia="cs-CZ"/>
        </w:rPr>
        <w:t>(dále jen „pronajímatel“)</w:t>
      </w:r>
    </w:p>
    <w:p w:rsidR="00D342B1" w:rsidRPr="00447D16" w:rsidRDefault="00D342B1" w:rsidP="00D342B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</w:p>
    <w:p w:rsidR="00D342B1" w:rsidRPr="00447D16" w:rsidRDefault="00D342B1" w:rsidP="00D342B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447D16">
        <w:rPr>
          <w:rFonts w:ascii="Times New Roman" w:eastAsia="Times New Roman" w:hAnsi="Times New Roman" w:cs="Times New Roman"/>
          <w:sz w:val="20"/>
          <w:szCs w:val="20"/>
          <w:lang w:eastAsia="cs-CZ"/>
        </w:rPr>
        <w:t>a</w:t>
      </w:r>
    </w:p>
    <w:p w:rsidR="00D342B1" w:rsidRPr="00447D16" w:rsidRDefault="00D342B1" w:rsidP="00D342B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</w:p>
    <w:p w:rsidR="00D342B1" w:rsidRPr="00447D16" w:rsidRDefault="00D342B1" w:rsidP="00D342B1">
      <w:pPr>
        <w:keepNext/>
        <w:tabs>
          <w:tab w:val="left" w:pos="4500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</w:rPr>
      </w:pPr>
      <w:r w:rsidRPr="00447D16">
        <w:rPr>
          <w:rFonts w:ascii="Times New Roman" w:eastAsia="Times New Roman" w:hAnsi="Times New Roman" w:cs="Times New Roman"/>
          <w:b/>
          <w:szCs w:val="24"/>
        </w:rPr>
        <w:t>NÁJEMCE:</w:t>
      </w:r>
      <w:r w:rsidR="00DB52C2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</w:t>
      </w:r>
      <w:r w:rsidR="006107D7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</w:t>
      </w:r>
      <w:r w:rsidR="00792F3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</w:t>
      </w:r>
      <w:proofErr w:type="gramStart"/>
      <w:r w:rsidR="0054448E">
        <w:rPr>
          <w:rFonts w:ascii="Times New Roman" w:eastAsia="Times New Roman" w:hAnsi="Times New Roman" w:cs="Times New Roman"/>
          <w:b/>
          <w:sz w:val="24"/>
          <w:szCs w:val="24"/>
        </w:rPr>
        <w:t xml:space="preserve">Ledovec, </w:t>
      </w:r>
      <w:proofErr w:type="spellStart"/>
      <w:r w:rsidR="006107D7">
        <w:rPr>
          <w:rFonts w:ascii="Times New Roman" w:eastAsia="Times New Roman" w:hAnsi="Times New Roman" w:cs="Times New Roman"/>
          <w:b/>
          <w:sz w:val="24"/>
          <w:szCs w:val="24"/>
        </w:rPr>
        <w:t>z</w:t>
      </w:r>
      <w:r w:rsidR="00C0236B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54448E">
        <w:rPr>
          <w:rFonts w:ascii="Times New Roman" w:eastAsia="Times New Roman" w:hAnsi="Times New Roman" w:cs="Times New Roman"/>
          <w:b/>
          <w:sz w:val="24"/>
          <w:szCs w:val="24"/>
        </w:rPr>
        <w:t>s</w:t>
      </w:r>
      <w:proofErr w:type="spellEnd"/>
      <w:r w:rsidR="006107D7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proofErr w:type="gramEnd"/>
    </w:p>
    <w:p w:rsidR="005B719D" w:rsidRDefault="00DB52C2" w:rsidP="00D342B1">
      <w:pPr>
        <w:tabs>
          <w:tab w:val="left" w:pos="4500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                                                                                 </w:t>
      </w:r>
      <w:r w:rsidR="0054448E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       </w:t>
      </w:r>
      <w:r w:rsidR="00C0236B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zapsaný 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>v</w:t>
      </w:r>
      <w:r w:rsidR="0054448E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e spolkovém </w:t>
      </w:r>
      <w:r w:rsidR="00D342B1" w:rsidRPr="00447D16">
        <w:rPr>
          <w:rFonts w:ascii="Times New Roman" w:eastAsia="Times New Roman" w:hAnsi="Times New Roman" w:cs="Times New Roman"/>
          <w:sz w:val="20"/>
          <w:szCs w:val="20"/>
          <w:lang w:eastAsia="cs-CZ"/>
        </w:rPr>
        <w:t>rejstříku</w:t>
      </w:r>
      <w:r w:rsidR="001B505D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, </w:t>
      </w:r>
      <w:r w:rsidR="00C0236B">
        <w:rPr>
          <w:rFonts w:ascii="Times New Roman" w:eastAsia="Times New Roman" w:hAnsi="Times New Roman" w:cs="Times New Roman"/>
          <w:sz w:val="20"/>
          <w:szCs w:val="20"/>
          <w:lang w:eastAsia="cs-CZ"/>
        </w:rPr>
        <w:t>vedeném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 </w:t>
      </w:r>
      <w:r w:rsidR="00C0236B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Pr="00447D16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Krajským </w:t>
      </w:r>
      <w:r w:rsidR="00D342B1" w:rsidRPr="00447D16">
        <w:rPr>
          <w:rFonts w:ascii="Times New Roman" w:eastAsia="Times New Roman" w:hAnsi="Times New Roman" w:cs="Times New Roman"/>
          <w:sz w:val="20"/>
          <w:szCs w:val="20"/>
          <w:lang w:eastAsia="cs-CZ"/>
        </w:rPr>
        <w:t>soudem v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> </w:t>
      </w:r>
      <w:r w:rsidR="00D342B1" w:rsidRPr="00447D16">
        <w:rPr>
          <w:rFonts w:ascii="Times New Roman" w:eastAsia="Times New Roman" w:hAnsi="Times New Roman" w:cs="Times New Roman"/>
          <w:sz w:val="20"/>
          <w:szCs w:val="20"/>
          <w:lang w:eastAsia="cs-CZ"/>
        </w:rPr>
        <w:t>Plzni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, </w:t>
      </w:r>
    </w:p>
    <w:p w:rsidR="00D342B1" w:rsidRPr="00447D16" w:rsidRDefault="005B719D" w:rsidP="00D342B1">
      <w:pPr>
        <w:tabs>
          <w:tab w:val="left" w:pos="4500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                                                           </w:t>
      </w:r>
      <w:r w:rsidR="0054448E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                             </w:t>
      </w:r>
      <w:r w:rsidR="001B505D">
        <w:rPr>
          <w:rFonts w:ascii="Times New Roman" w:eastAsia="Times New Roman" w:hAnsi="Times New Roman" w:cs="Times New Roman"/>
          <w:sz w:val="20"/>
          <w:szCs w:val="20"/>
          <w:lang w:eastAsia="cs-CZ"/>
        </w:rPr>
        <w:t>oddíl L</w:t>
      </w:r>
      <w:r w:rsidR="00EC1ECF" w:rsidRPr="00447D16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, vložka </w:t>
      </w:r>
      <w:r w:rsidR="001B505D">
        <w:rPr>
          <w:rFonts w:ascii="Times New Roman" w:eastAsia="Times New Roman" w:hAnsi="Times New Roman" w:cs="Times New Roman"/>
          <w:sz w:val="20"/>
          <w:szCs w:val="20"/>
          <w:lang w:eastAsia="cs-CZ"/>
        </w:rPr>
        <w:t>3145</w:t>
      </w:r>
    </w:p>
    <w:p w:rsidR="00D342B1" w:rsidRPr="00447D16" w:rsidRDefault="00EC1ECF" w:rsidP="00D342B1">
      <w:pPr>
        <w:tabs>
          <w:tab w:val="left" w:pos="450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IČ: 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="0054448E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r w:rsidR="001B505D">
        <w:rPr>
          <w:rFonts w:ascii="Times New Roman" w:eastAsia="Times New Roman" w:hAnsi="Times New Roman" w:cs="Times New Roman"/>
          <w:sz w:val="20"/>
          <w:szCs w:val="20"/>
          <w:lang w:eastAsia="cs-CZ"/>
        </w:rPr>
        <w:t>26517051</w:t>
      </w:r>
    </w:p>
    <w:p w:rsidR="00D342B1" w:rsidRPr="00447D16" w:rsidRDefault="003A7090" w:rsidP="00D342B1">
      <w:pPr>
        <w:tabs>
          <w:tab w:val="left" w:pos="450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adresa sídla:                                                                      </w:t>
      </w:r>
      <w:r w:rsidR="0054448E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gramStart"/>
      <w:r w:rsidR="001B505D">
        <w:rPr>
          <w:rFonts w:ascii="Times New Roman" w:eastAsia="Times New Roman" w:hAnsi="Times New Roman" w:cs="Times New Roman"/>
          <w:sz w:val="20"/>
          <w:szCs w:val="20"/>
          <w:lang w:eastAsia="cs-CZ"/>
        </w:rPr>
        <w:t>č.p.</w:t>
      </w:r>
      <w:proofErr w:type="gramEnd"/>
      <w:r w:rsidR="001B505D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1, 330 14 Ledce</w:t>
      </w:r>
    </w:p>
    <w:p w:rsidR="00D342B1" w:rsidRPr="00447D16" w:rsidRDefault="00D342B1" w:rsidP="00C21381">
      <w:pPr>
        <w:tabs>
          <w:tab w:val="left" w:pos="4453"/>
          <w:tab w:val="left" w:pos="450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C21381">
        <w:rPr>
          <w:rFonts w:ascii="Times New Roman" w:eastAsia="Times New Roman" w:hAnsi="Times New Roman" w:cs="Times New Roman"/>
          <w:sz w:val="20"/>
          <w:szCs w:val="20"/>
          <w:lang w:eastAsia="cs-CZ"/>
        </w:rPr>
        <w:t>adresa pro doručování:</w:t>
      </w:r>
      <w:r w:rsidRPr="00C21381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="00C21381" w:rsidRPr="00C21381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="0054448E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r w:rsidR="007E351F">
        <w:rPr>
          <w:rFonts w:ascii="Times New Roman" w:eastAsia="Times New Roman" w:hAnsi="Times New Roman" w:cs="Times New Roman"/>
          <w:sz w:val="20"/>
          <w:szCs w:val="20"/>
          <w:lang w:eastAsia="cs-CZ"/>
        </w:rPr>
        <w:t>Karoliny Světlé 13, 323 00, Plzeň</w:t>
      </w:r>
    </w:p>
    <w:p w:rsidR="00D342B1" w:rsidRPr="00447D16" w:rsidRDefault="00C21381" w:rsidP="00C21381">
      <w:pPr>
        <w:tabs>
          <w:tab w:val="left" w:pos="4500"/>
          <w:tab w:val="left" w:pos="7111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bankovní spojení: 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="0054448E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="00FC43C8">
        <w:rPr>
          <w:rFonts w:ascii="Times New Roman" w:hAnsi="Times New Roman" w:cs="Times New Roman"/>
          <w:sz w:val="20"/>
          <w:szCs w:val="20"/>
          <w:lang w:eastAsia="cs-CZ"/>
        </w:rPr>
        <w:t>xxx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</w:p>
    <w:p w:rsidR="00D342B1" w:rsidRPr="007E351F" w:rsidRDefault="00D342B1" w:rsidP="00D342B1">
      <w:pPr>
        <w:tabs>
          <w:tab w:val="left" w:pos="450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447D16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číslo účtu: </w:t>
      </w:r>
      <w:r w:rsidRPr="00447D16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="00FC43C8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="00FC43C8">
        <w:rPr>
          <w:rFonts w:ascii="Times New Roman" w:hAnsi="Times New Roman" w:cs="Times New Roman"/>
          <w:sz w:val="20"/>
          <w:szCs w:val="20"/>
          <w:lang w:eastAsia="cs-CZ"/>
        </w:rPr>
        <w:t>xxx</w:t>
      </w:r>
      <w:proofErr w:type="spellEnd"/>
    </w:p>
    <w:p w:rsidR="00D342B1" w:rsidRPr="00447D16" w:rsidRDefault="005B719D" w:rsidP="00D342B1">
      <w:pPr>
        <w:tabs>
          <w:tab w:val="left" w:pos="4500"/>
        </w:tabs>
        <w:spacing w:after="0" w:line="240" w:lineRule="auto"/>
        <w:ind w:left="708" w:hanging="708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>zastoupený: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="002072ED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 </w:t>
      </w:r>
      <w:proofErr w:type="spellStart"/>
      <w:r w:rsidR="00FC43C8">
        <w:rPr>
          <w:rFonts w:ascii="Times New Roman" w:eastAsia="Times New Roman" w:hAnsi="Times New Roman" w:cs="Times New Roman"/>
          <w:sz w:val="20"/>
          <w:szCs w:val="20"/>
          <w:lang w:eastAsia="cs-CZ"/>
        </w:rPr>
        <w:t>xxx</w:t>
      </w:r>
      <w:proofErr w:type="spellEnd"/>
    </w:p>
    <w:p w:rsidR="00D342B1" w:rsidRPr="00447D16" w:rsidRDefault="00D342B1" w:rsidP="00D342B1">
      <w:pPr>
        <w:tabs>
          <w:tab w:val="left" w:pos="4500"/>
        </w:tabs>
        <w:spacing w:after="0" w:line="240" w:lineRule="auto"/>
        <w:ind w:left="708" w:hanging="708"/>
        <w:rPr>
          <w:rFonts w:ascii="Times New Roman" w:eastAsia="Times New Roman" w:hAnsi="Times New Roman" w:cs="Times New Roman"/>
          <w:i/>
          <w:iCs/>
          <w:sz w:val="20"/>
          <w:szCs w:val="20"/>
          <w:lang w:eastAsia="cs-CZ"/>
        </w:rPr>
      </w:pPr>
      <w:r w:rsidRPr="00447D16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Pr="00447D16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</w:p>
    <w:p w:rsidR="00D342B1" w:rsidRPr="00447D16" w:rsidRDefault="00D342B1" w:rsidP="00D342B1">
      <w:pPr>
        <w:tabs>
          <w:tab w:val="left" w:pos="4500"/>
        </w:tabs>
        <w:spacing w:after="0" w:line="240" w:lineRule="auto"/>
        <w:rPr>
          <w:rFonts w:ascii="Times New Roman" w:eastAsia="Times New Roman" w:hAnsi="Times New Roman" w:cs="Times New Roman"/>
          <w:i/>
          <w:iCs/>
          <w:szCs w:val="20"/>
          <w:lang w:eastAsia="cs-CZ"/>
        </w:rPr>
      </w:pPr>
      <w:r w:rsidRPr="00447D16">
        <w:rPr>
          <w:rFonts w:ascii="Times New Roman" w:eastAsia="Times New Roman" w:hAnsi="Times New Roman" w:cs="Times New Roman"/>
          <w:i/>
          <w:iCs/>
          <w:szCs w:val="20"/>
          <w:lang w:eastAsia="cs-CZ"/>
        </w:rPr>
        <w:t>(dále jen „nájemce“)</w:t>
      </w:r>
    </w:p>
    <w:p w:rsidR="00D342B1" w:rsidRPr="00447D16" w:rsidRDefault="00D342B1" w:rsidP="00D342B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16"/>
          <w:szCs w:val="16"/>
          <w:lang w:eastAsia="cs-CZ"/>
        </w:rPr>
      </w:pPr>
    </w:p>
    <w:p w:rsidR="00D342B1" w:rsidRPr="00447D16" w:rsidRDefault="00D342B1" w:rsidP="00D342B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 w:rsidRPr="00447D16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II.</w:t>
      </w:r>
    </w:p>
    <w:p w:rsidR="00D342B1" w:rsidRPr="00447D16" w:rsidRDefault="00D342B1" w:rsidP="00D342B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  <w:lang w:eastAsia="cs-CZ"/>
        </w:rPr>
      </w:pPr>
      <w:r w:rsidRPr="00447D16"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  <w:lang w:eastAsia="cs-CZ"/>
        </w:rPr>
        <w:t>PŘEDMĚT SMLOUVY</w:t>
      </w:r>
    </w:p>
    <w:p w:rsidR="00D342B1" w:rsidRPr="00447D16" w:rsidRDefault="00D342B1" w:rsidP="00D342B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  <w:lang w:eastAsia="cs-CZ"/>
        </w:rPr>
      </w:pPr>
    </w:p>
    <w:p w:rsidR="00D342B1" w:rsidRPr="00447D16" w:rsidRDefault="00D342B1" w:rsidP="00D342B1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47D16">
        <w:rPr>
          <w:rFonts w:ascii="Times New Roman" w:eastAsia="Times New Roman" w:hAnsi="Times New Roman" w:cs="Times New Roman"/>
          <w:sz w:val="24"/>
          <w:szCs w:val="24"/>
          <w:lang w:eastAsia="cs-CZ"/>
        </w:rPr>
        <w:t>Předmětem této smlouvy je závazek pronajímatele přenechat nájemci věc k dočasnému užívání a závazek nájemce platit za to pronajímateli nájemné, to vše za podmínek sjednaných smluvními stranami níže v této smlouvě.</w:t>
      </w:r>
    </w:p>
    <w:p w:rsidR="00D342B1" w:rsidRPr="00447D16" w:rsidRDefault="00D342B1" w:rsidP="00D342B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</w:pPr>
    </w:p>
    <w:p w:rsidR="00D342B1" w:rsidRPr="00447D16" w:rsidRDefault="00D342B1" w:rsidP="00D342B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</w:pPr>
      <w:r w:rsidRPr="00447D16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>III.</w:t>
      </w:r>
    </w:p>
    <w:p w:rsidR="00D342B1" w:rsidRPr="00447D16" w:rsidRDefault="00D342B1" w:rsidP="00D342B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  <w:lang w:eastAsia="cs-CZ"/>
        </w:rPr>
      </w:pPr>
      <w:r w:rsidRPr="00447D16"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  <w:lang w:eastAsia="cs-CZ"/>
        </w:rPr>
        <w:t>PŘEDMĚT NÁJMU</w:t>
      </w:r>
    </w:p>
    <w:p w:rsidR="00D342B1" w:rsidRPr="00447D16" w:rsidRDefault="00D342B1" w:rsidP="00D342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cs-CZ"/>
        </w:rPr>
      </w:pPr>
    </w:p>
    <w:p w:rsidR="00954E8D" w:rsidRDefault="00D342B1" w:rsidP="00D342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447D16"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  <w:t xml:space="preserve">1. </w:t>
      </w:r>
      <w:r w:rsidRPr="00447D16">
        <w:rPr>
          <w:rFonts w:ascii="Times New Roman" w:eastAsia="Times New Roman" w:hAnsi="Times New Roman" w:cs="Times New Roman"/>
          <w:sz w:val="24"/>
          <w:szCs w:val="20"/>
          <w:lang w:eastAsia="cs-CZ"/>
        </w:rPr>
        <w:t>Pronajímatel je</w:t>
      </w:r>
      <w:r w:rsidR="00941928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výlučným vlastníkem n</w:t>
      </w:r>
      <w:r w:rsidR="00D42DF0">
        <w:rPr>
          <w:rFonts w:ascii="Times New Roman" w:eastAsia="Times New Roman" w:hAnsi="Times New Roman" w:cs="Times New Roman"/>
          <w:sz w:val="24"/>
          <w:szCs w:val="20"/>
          <w:lang w:eastAsia="cs-CZ"/>
        </w:rPr>
        <w:t>emovitých vě</w:t>
      </w:r>
      <w:r w:rsidR="00FC2FD4">
        <w:rPr>
          <w:rFonts w:ascii="Times New Roman" w:eastAsia="Times New Roman" w:hAnsi="Times New Roman" w:cs="Times New Roman"/>
          <w:sz w:val="24"/>
          <w:szCs w:val="20"/>
          <w:lang w:eastAsia="cs-CZ"/>
        </w:rPr>
        <w:t>c</w:t>
      </w:r>
      <w:r w:rsidR="000105CE">
        <w:rPr>
          <w:rFonts w:ascii="Times New Roman" w:eastAsia="Times New Roman" w:hAnsi="Times New Roman" w:cs="Times New Roman"/>
          <w:sz w:val="24"/>
          <w:szCs w:val="20"/>
          <w:lang w:eastAsia="cs-CZ"/>
        </w:rPr>
        <w:t>í - pozemku číslo parcely 10227</w:t>
      </w:r>
      <w:r w:rsidR="009C17EF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, </w:t>
      </w:r>
      <w:r w:rsidR="000105CE">
        <w:rPr>
          <w:rFonts w:ascii="Times New Roman" w:eastAsia="Times New Roman" w:hAnsi="Times New Roman" w:cs="Times New Roman"/>
          <w:sz w:val="24"/>
          <w:szCs w:val="20"/>
          <w:lang w:eastAsia="cs-CZ"/>
        </w:rPr>
        <w:t>katastrální území Plzeň</w:t>
      </w:r>
      <w:r w:rsidR="001E2578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, </w:t>
      </w:r>
      <w:r w:rsidR="00A47540">
        <w:rPr>
          <w:rFonts w:ascii="Times New Roman" w:eastAsia="Times New Roman" w:hAnsi="Times New Roman" w:cs="Times New Roman"/>
          <w:sz w:val="24"/>
          <w:szCs w:val="20"/>
          <w:lang w:eastAsia="cs-CZ"/>
        </w:rPr>
        <w:t>zapsaného</w:t>
      </w:r>
      <w:r w:rsidR="00A47540" w:rsidRPr="00447D16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na LV 1 na Katastrálním úřadu pro Plzeňský kraj, Katastrální pracoviště Plzeň</w:t>
      </w:r>
      <w:r w:rsidR="00A47540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r w:rsidR="00A47540" w:rsidRPr="00447D16">
        <w:rPr>
          <w:rFonts w:ascii="Times New Roman" w:eastAsia="Times New Roman" w:hAnsi="Times New Roman" w:cs="Times New Roman"/>
          <w:sz w:val="24"/>
          <w:szCs w:val="20"/>
          <w:lang w:eastAsia="cs-CZ"/>
        </w:rPr>
        <w:t>-</w:t>
      </w:r>
      <w:r w:rsidR="00A47540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r w:rsidR="00A47540" w:rsidRPr="00447D16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město </w:t>
      </w:r>
      <w:r w:rsidR="00A47540" w:rsidRPr="00181C8E">
        <w:rPr>
          <w:rFonts w:ascii="Times New Roman" w:eastAsia="Times New Roman" w:hAnsi="Times New Roman" w:cs="Times New Roman"/>
          <w:i/>
          <w:sz w:val="24"/>
          <w:szCs w:val="20"/>
          <w:lang w:eastAsia="cs-CZ"/>
        </w:rPr>
        <w:t>(dále jen „pozemek“)</w:t>
      </w:r>
      <w:r w:rsidR="00A47540" w:rsidRPr="00181C8E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, </w:t>
      </w:r>
      <w:r w:rsidR="00A47540">
        <w:rPr>
          <w:rFonts w:ascii="Times New Roman" w:eastAsia="Times New Roman" w:hAnsi="Times New Roman" w:cs="Times New Roman"/>
          <w:sz w:val="24"/>
          <w:szCs w:val="20"/>
          <w:lang w:eastAsia="cs-CZ"/>
        </w:rPr>
        <w:t>a s</w:t>
      </w:r>
      <w:r w:rsidR="00FC2FD4">
        <w:rPr>
          <w:rFonts w:ascii="Times New Roman" w:eastAsia="Times New Roman" w:hAnsi="Times New Roman" w:cs="Times New Roman"/>
          <w:sz w:val="24"/>
          <w:szCs w:val="20"/>
          <w:lang w:eastAsia="cs-CZ"/>
        </w:rPr>
        <w:t>t</w:t>
      </w:r>
      <w:r w:rsidR="000105CE">
        <w:rPr>
          <w:rFonts w:ascii="Times New Roman" w:eastAsia="Times New Roman" w:hAnsi="Times New Roman" w:cs="Times New Roman"/>
          <w:sz w:val="24"/>
          <w:szCs w:val="20"/>
          <w:lang w:eastAsia="cs-CZ"/>
        </w:rPr>
        <w:t>avby - budovy číslo popisné 39</w:t>
      </w:r>
      <w:r w:rsidR="00A47540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, </w:t>
      </w:r>
      <w:r w:rsidR="00941928" w:rsidRPr="00447D16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na </w:t>
      </w:r>
      <w:r w:rsidR="000105CE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hlavní </w:t>
      </w:r>
      <w:r w:rsidR="00941928" w:rsidRPr="00447D16">
        <w:rPr>
          <w:rFonts w:ascii="Times New Roman" w:eastAsia="Times New Roman" w:hAnsi="Times New Roman" w:cs="Times New Roman"/>
          <w:sz w:val="24"/>
          <w:szCs w:val="20"/>
          <w:lang w:eastAsia="cs-CZ"/>
        </w:rPr>
        <w:t>adrese Plzeň,</w:t>
      </w:r>
      <w:r w:rsidR="000105CE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 xml:space="preserve"> PALACKÉHO </w:t>
      </w:r>
      <w:r w:rsidR="00A47540">
        <w:rPr>
          <w:rFonts w:ascii="Times New Roman" w:eastAsia="Times New Roman" w:hAnsi="Times New Roman" w:cs="Times New Roman"/>
          <w:sz w:val="24"/>
          <w:szCs w:val="20"/>
          <w:lang w:eastAsia="cs-CZ"/>
        </w:rPr>
        <w:t>číslo</w:t>
      </w:r>
      <w:r w:rsidR="008D19D6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r w:rsidR="00941928" w:rsidRPr="00447D16">
        <w:rPr>
          <w:rFonts w:ascii="Times New Roman" w:eastAsia="Times New Roman" w:hAnsi="Times New Roman" w:cs="Times New Roman"/>
          <w:sz w:val="24"/>
          <w:szCs w:val="20"/>
          <w:lang w:eastAsia="cs-CZ"/>
        </w:rPr>
        <w:t>or</w:t>
      </w:r>
      <w:r w:rsidR="00A47540">
        <w:rPr>
          <w:rFonts w:ascii="Times New Roman" w:eastAsia="Times New Roman" w:hAnsi="Times New Roman" w:cs="Times New Roman"/>
          <w:sz w:val="24"/>
          <w:szCs w:val="20"/>
          <w:lang w:eastAsia="cs-CZ"/>
        </w:rPr>
        <w:t>ientační</w:t>
      </w:r>
      <w:r w:rsidR="008D19D6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 xml:space="preserve"> </w:t>
      </w:r>
      <w:r w:rsidR="000105CE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16</w:t>
      </w:r>
      <w:r w:rsidR="00CA6055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(vedlejší adresa </w:t>
      </w:r>
      <w:r w:rsidR="00CA6055" w:rsidRPr="00447D16">
        <w:rPr>
          <w:rFonts w:ascii="Times New Roman" w:eastAsia="Times New Roman" w:hAnsi="Times New Roman" w:cs="Times New Roman"/>
          <w:sz w:val="24"/>
          <w:szCs w:val="20"/>
          <w:lang w:eastAsia="cs-CZ"/>
        </w:rPr>
        <w:t>Plzeň,</w:t>
      </w:r>
      <w:r w:rsidR="00CA6055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 xml:space="preserve"> PALACKÉHO NÁMĚSTÍ </w:t>
      </w:r>
      <w:r w:rsidR="00CA6055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číslo </w:t>
      </w:r>
      <w:r w:rsidR="00CA6055" w:rsidRPr="00447D16">
        <w:rPr>
          <w:rFonts w:ascii="Times New Roman" w:eastAsia="Times New Roman" w:hAnsi="Times New Roman" w:cs="Times New Roman"/>
          <w:sz w:val="24"/>
          <w:szCs w:val="20"/>
          <w:lang w:eastAsia="cs-CZ"/>
        </w:rPr>
        <w:t>or</w:t>
      </w:r>
      <w:r w:rsidR="00CA6055">
        <w:rPr>
          <w:rFonts w:ascii="Times New Roman" w:eastAsia="Times New Roman" w:hAnsi="Times New Roman" w:cs="Times New Roman"/>
          <w:sz w:val="24"/>
          <w:szCs w:val="20"/>
          <w:lang w:eastAsia="cs-CZ"/>
        </w:rPr>
        <w:t>ientační</w:t>
      </w:r>
      <w:r w:rsidR="00CA6055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 xml:space="preserve"> 29</w:t>
      </w:r>
      <w:r w:rsidR="00CA6055">
        <w:rPr>
          <w:rFonts w:ascii="Times New Roman" w:eastAsia="Times New Roman" w:hAnsi="Times New Roman" w:cs="Times New Roman"/>
          <w:sz w:val="24"/>
          <w:szCs w:val="20"/>
          <w:lang w:eastAsia="cs-CZ"/>
        </w:rPr>
        <w:t>)</w:t>
      </w:r>
      <w:r w:rsidR="008D19D6">
        <w:rPr>
          <w:rFonts w:ascii="Times New Roman" w:eastAsia="Times New Roman" w:hAnsi="Times New Roman" w:cs="Times New Roman"/>
          <w:sz w:val="24"/>
          <w:szCs w:val="20"/>
          <w:lang w:eastAsia="cs-CZ"/>
        </w:rPr>
        <w:t>,</w:t>
      </w:r>
      <w:r w:rsidR="00856B4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která na tomto pozemku stojí a tvoří jeho součást </w:t>
      </w:r>
      <w:r w:rsidR="00856B4A">
        <w:rPr>
          <w:rFonts w:ascii="Times New Roman" w:eastAsia="Times New Roman" w:hAnsi="Times New Roman" w:cs="Times New Roman"/>
          <w:i/>
          <w:sz w:val="24"/>
          <w:szCs w:val="20"/>
          <w:lang w:eastAsia="cs-CZ"/>
        </w:rPr>
        <w:t>(dále jen „budova</w:t>
      </w:r>
      <w:r w:rsidRPr="00447D16">
        <w:rPr>
          <w:rFonts w:ascii="Times New Roman" w:eastAsia="Times New Roman" w:hAnsi="Times New Roman" w:cs="Times New Roman"/>
          <w:i/>
          <w:sz w:val="24"/>
          <w:szCs w:val="20"/>
          <w:lang w:eastAsia="cs-CZ"/>
        </w:rPr>
        <w:t>“)</w:t>
      </w:r>
      <w:r w:rsidRPr="00447D16">
        <w:rPr>
          <w:rFonts w:ascii="Times New Roman" w:eastAsia="Times New Roman" w:hAnsi="Times New Roman" w:cs="Times New Roman"/>
          <w:sz w:val="24"/>
          <w:szCs w:val="20"/>
          <w:lang w:eastAsia="cs-CZ"/>
        </w:rPr>
        <w:t>.</w:t>
      </w:r>
    </w:p>
    <w:p w:rsidR="00D342B1" w:rsidRPr="00447D16" w:rsidRDefault="00D342B1" w:rsidP="00D342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447D16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</w:p>
    <w:p w:rsidR="003B7740" w:rsidRDefault="00D342B1" w:rsidP="00D342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  <w:sectPr w:rsidR="003B7740" w:rsidSect="00EA613D">
          <w:headerReference w:type="default" r:id="rId9"/>
          <w:footerReference w:type="default" r:id="rId10"/>
          <w:pgSz w:w="11906" w:h="16838"/>
          <w:pgMar w:top="1417" w:right="1417" w:bottom="1417" w:left="1417" w:header="708" w:footer="708" w:gutter="0"/>
          <w:cols w:space="708"/>
        </w:sectPr>
      </w:pPr>
      <w:r w:rsidRPr="00447D16"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  <w:t xml:space="preserve">2. </w:t>
      </w:r>
      <w:r w:rsidR="00AC6639">
        <w:rPr>
          <w:rFonts w:ascii="Times New Roman" w:eastAsia="Times New Roman" w:hAnsi="Times New Roman" w:cs="Times New Roman"/>
          <w:sz w:val="24"/>
          <w:szCs w:val="20"/>
          <w:lang w:eastAsia="cs-CZ"/>
        </w:rPr>
        <w:t>Správou předmětného pozemku</w:t>
      </w:r>
      <w:r w:rsidR="00E8503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a budov</w:t>
      </w:r>
      <w:r w:rsidR="00AC6639">
        <w:rPr>
          <w:rFonts w:ascii="Times New Roman" w:eastAsia="Times New Roman" w:hAnsi="Times New Roman" w:cs="Times New Roman"/>
          <w:sz w:val="24"/>
          <w:szCs w:val="20"/>
          <w:lang w:eastAsia="cs-CZ"/>
        </w:rPr>
        <w:t>y</w:t>
      </w:r>
      <w:r w:rsidRPr="00447D16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je pověřena společnost Obytná zóna Sylván a.s.,  IČ: 63509831, DIČ: </w:t>
      </w:r>
      <w:r w:rsidR="00FC43C8">
        <w:rPr>
          <w:rFonts w:ascii="Times New Roman" w:eastAsia="Times New Roman" w:hAnsi="Times New Roman" w:cs="Times New Roman"/>
          <w:sz w:val="24"/>
          <w:szCs w:val="20"/>
          <w:lang w:eastAsia="cs-CZ"/>
        </w:rPr>
        <w:t>xxxxx</w:t>
      </w:r>
      <w:bookmarkStart w:id="0" w:name="_GoBack"/>
      <w:bookmarkEnd w:id="0"/>
      <w:r w:rsidRPr="00447D16">
        <w:rPr>
          <w:rFonts w:ascii="Times New Roman" w:eastAsia="Times New Roman" w:hAnsi="Times New Roman" w:cs="Times New Roman"/>
          <w:sz w:val="24"/>
          <w:szCs w:val="20"/>
          <w:lang w:eastAsia="cs-CZ"/>
        </w:rPr>
        <w:t>, se sídlem v Plzni, Palackého náměstí 6, zapsan</w:t>
      </w:r>
      <w:r w:rsidR="008D2880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á </w:t>
      </w:r>
    </w:p>
    <w:p w:rsidR="00CA6055" w:rsidRDefault="008D2880" w:rsidP="00D342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lastRenderedPageBreak/>
        <w:t>v obchodním rejstříku vedeném</w:t>
      </w:r>
      <w:r w:rsidR="00D342B1" w:rsidRPr="00447D16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Krajským soud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em v Plzni, oddíl B, vložka 48</w:t>
      </w:r>
      <w:r w:rsidR="00294082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2 </w:t>
      </w:r>
      <w:r w:rsidR="00E8503A">
        <w:rPr>
          <w:rFonts w:ascii="Times New Roman" w:eastAsia="Times New Roman" w:hAnsi="Times New Roman" w:cs="Times New Roman"/>
          <w:sz w:val="24"/>
          <w:szCs w:val="20"/>
          <w:lang w:eastAsia="cs-CZ"/>
        </w:rPr>
        <w:br/>
      </w:r>
      <w:r w:rsidR="00D342B1" w:rsidRPr="00447D16">
        <w:rPr>
          <w:rFonts w:ascii="Times New Roman" w:eastAsia="Times New Roman" w:hAnsi="Times New Roman" w:cs="Times New Roman"/>
          <w:i/>
          <w:sz w:val="24"/>
          <w:szCs w:val="20"/>
          <w:lang w:eastAsia="cs-CZ"/>
        </w:rPr>
        <w:t>(dále jen „správce“)</w:t>
      </w:r>
      <w:r w:rsidR="00294082">
        <w:rPr>
          <w:rFonts w:ascii="Times New Roman" w:eastAsia="Times New Roman" w:hAnsi="Times New Roman" w:cs="Times New Roman"/>
          <w:i/>
          <w:sz w:val="24"/>
          <w:szCs w:val="20"/>
          <w:lang w:eastAsia="cs-CZ"/>
        </w:rPr>
        <w:t>.</w:t>
      </w:r>
    </w:p>
    <w:p w:rsidR="00D342B1" w:rsidRPr="008D2880" w:rsidRDefault="00D342B1" w:rsidP="00D342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447D16">
        <w:rPr>
          <w:rFonts w:ascii="Times New Roman" w:eastAsia="Times New Roman" w:hAnsi="Times New Roman" w:cs="Times New Roman"/>
          <w:i/>
          <w:sz w:val="24"/>
          <w:szCs w:val="20"/>
          <w:lang w:eastAsia="cs-CZ"/>
        </w:rPr>
        <w:t xml:space="preserve">  </w:t>
      </w:r>
    </w:p>
    <w:p w:rsidR="00D342B1" w:rsidRPr="00447D16" w:rsidRDefault="00D342B1" w:rsidP="000936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</w:pPr>
      <w:r w:rsidRPr="00CA6055"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  <w:t>3.</w:t>
      </w:r>
      <w:r w:rsidRPr="00447D16">
        <w:rPr>
          <w:rFonts w:ascii="Times New Roman" w:eastAsia="Times New Roman" w:hAnsi="Times New Roman" w:cs="Times New Roman"/>
          <w:sz w:val="28"/>
          <w:szCs w:val="20"/>
          <w:lang w:eastAsia="cs-CZ"/>
        </w:rPr>
        <w:t xml:space="preserve"> </w:t>
      </w:r>
      <w:r w:rsidRPr="00447D16">
        <w:rPr>
          <w:rFonts w:ascii="Times New Roman" w:eastAsia="Times New Roman" w:hAnsi="Times New Roman" w:cs="Times New Roman"/>
          <w:sz w:val="24"/>
          <w:szCs w:val="20"/>
          <w:lang w:eastAsia="cs-CZ"/>
        </w:rPr>
        <w:t>Pře</w:t>
      </w:r>
      <w:r w:rsidR="008E7BB3">
        <w:rPr>
          <w:rFonts w:ascii="Times New Roman" w:eastAsia="Times New Roman" w:hAnsi="Times New Roman" w:cs="Times New Roman"/>
          <w:sz w:val="24"/>
          <w:szCs w:val="20"/>
          <w:lang w:eastAsia="cs-CZ"/>
        </w:rPr>
        <w:t>dmětem nájmu jsou pro</w:t>
      </w:r>
      <w:r w:rsidR="00CA6055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story ubytovny po stavebních </w:t>
      </w:r>
      <w:r w:rsidR="00093602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úpravách </w:t>
      </w:r>
      <w:r w:rsidRPr="00447D16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o </w:t>
      </w:r>
      <w:r w:rsidRPr="00E8503A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celk</w:t>
      </w:r>
      <w:r w:rsidR="000A1AF4" w:rsidRPr="00E8503A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ové</w:t>
      </w:r>
      <w:r w:rsidR="00093602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 xml:space="preserve"> výměře 203,6</w:t>
      </w:r>
      <w:r w:rsidR="00E8503A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0</w:t>
      </w:r>
      <w:r w:rsidRPr="00447D16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 xml:space="preserve"> m</w:t>
      </w:r>
      <w:r w:rsidRPr="00447D16">
        <w:rPr>
          <w:rFonts w:ascii="Times New Roman" w:eastAsia="Times New Roman" w:hAnsi="Times New Roman" w:cs="Times New Roman"/>
          <w:b/>
          <w:sz w:val="24"/>
          <w:szCs w:val="20"/>
          <w:vertAlign w:val="superscript"/>
          <w:lang w:eastAsia="cs-CZ"/>
        </w:rPr>
        <w:t>2</w:t>
      </w:r>
      <w:r w:rsidR="00781BFF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r w:rsidR="00054821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a nebytové prostory </w:t>
      </w:r>
      <w:r w:rsidR="00054821" w:rsidRPr="00447D16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o </w:t>
      </w:r>
      <w:r w:rsidR="00054821" w:rsidRPr="00E8503A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celkové</w:t>
      </w:r>
      <w:r w:rsidR="00054821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 xml:space="preserve"> výměře 69,50</w:t>
      </w:r>
      <w:r w:rsidR="00054821" w:rsidRPr="00447D16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 xml:space="preserve"> m</w:t>
      </w:r>
      <w:r w:rsidR="00054821" w:rsidRPr="00447D16">
        <w:rPr>
          <w:rFonts w:ascii="Times New Roman" w:eastAsia="Times New Roman" w:hAnsi="Times New Roman" w:cs="Times New Roman"/>
          <w:b/>
          <w:sz w:val="24"/>
          <w:szCs w:val="20"/>
          <w:vertAlign w:val="superscript"/>
          <w:lang w:eastAsia="cs-CZ"/>
        </w:rPr>
        <w:t>2</w:t>
      </w:r>
      <w:r w:rsidR="00054821" w:rsidRPr="00447D16">
        <w:rPr>
          <w:rFonts w:ascii="Times New Roman" w:eastAsia="Times New Roman" w:hAnsi="Times New Roman" w:cs="Times New Roman"/>
          <w:sz w:val="24"/>
          <w:szCs w:val="20"/>
          <w:lang w:eastAsia="cs-CZ"/>
        </w:rPr>
        <w:t>,</w:t>
      </w:r>
      <w:r w:rsidR="00054821">
        <w:rPr>
          <w:rFonts w:ascii="Times New Roman" w:eastAsia="Times New Roman" w:hAnsi="Times New Roman" w:cs="Times New Roman"/>
          <w:b/>
          <w:sz w:val="24"/>
          <w:szCs w:val="20"/>
          <w:vertAlign w:val="superscript"/>
          <w:lang w:eastAsia="cs-CZ"/>
        </w:rPr>
        <w:t xml:space="preserve"> </w:t>
      </w:r>
      <w:r w:rsidR="008E7BB3">
        <w:rPr>
          <w:rFonts w:ascii="Times New Roman" w:eastAsia="Times New Roman" w:hAnsi="Times New Roman" w:cs="Times New Roman"/>
          <w:sz w:val="24"/>
          <w:szCs w:val="20"/>
          <w:lang w:eastAsia="cs-CZ"/>
        </w:rPr>
        <w:t>nacházející se v</w:t>
      </w:r>
      <w:r w:rsidR="00093602">
        <w:rPr>
          <w:rFonts w:ascii="Times New Roman" w:eastAsia="Times New Roman" w:hAnsi="Times New Roman" w:cs="Times New Roman"/>
          <w:sz w:val="24"/>
          <w:szCs w:val="20"/>
          <w:lang w:eastAsia="cs-CZ"/>
        </w:rPr>
        <w:t>e 3</w:t>
      </w:r>
      <w:r w:rsidR="008E7BB3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. nadzemním podlaží </w:t>
      </w:r>
      <w:r w:rsidR="00AC6639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výše specifikované </w:t>
      </w:r>
      <w:r w:rsidR="00306E87">
        <w:rPr>
          <w:rFonts w:ascii="Times New Roman" w:eastAsia="Times New Roman" w:hAnsi="Times New Roman" w:cs="Times New Roman"/>
          <w:sz w:val="24"/>
          <w:szCs w:val="20"/>
          <w:lang w:eastAsia="cs-CZ"/>
        </w:rPr>
        <w:t>budov</w:t>
      </w:r>
      <w:r w:rsidR="00AC6639">
        <w:rPr>
          <w:rFonts w:ascii="Times New Roman" w:eastAsia="Times New Roman" w:hAnsi="Times New Roman" w:cs="Times New Roman"/>
          <w:sz w:val="24"/>
          <w:szCs w:val="20"/>
          <w:lang w:eastAsia="cs-CZ"/>
        </w:rPr>
        <w:t>y</w:t>
      </w:r>
      <w:r w:rsidRPr="00447D16">
        <w:rPr>
          <w:rFonts w:ascii="Times New Roman" w:eastAsia="Times New Roman" w:hAnsi="Times New Roman" w:cs="Times New Roman"/>
          <w:sz w:val="24"/>
          <w:szCs w:val="20"/>
          <w:lang w:eastAsia="cs-CZ"/>
        </w:rPr>
        <w:t>.</w:t>
      </w:r>
      <w:r w:rsidR="00054821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</w:p>
    <w:p w:rsidR="00D342B1" w:rsidRPr="00447D16" w:rsidRDefault="00D342B1" w:rsidP="00D342B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  <w:r w:rsidRPr="00447D16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</w:p>
    <w:p w:rsidR="00D342B1" w:rsidRPr="00447D16" w:rsidRDefault="00D342B1" w:rsidP="00D342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47D16">
        <w:rPr>
          <w:rFonts w:ascii="Times New Roman" w:eastAsia="Times New Roman" w:hAnsi="Times New Roman" w:cs="Times New Roman"/>
          <w:sz w:val="24"/>
          <w:szCs w:val="24"/>
          <w:lang w:eastAsia="cs-CZ"/>
        </w:rPr>
        <w:t>Přesná specifikace předmětu nájmu je uvedena ve výpočtovém listu</w:t>
      </w:r>
      <w:r w:rsidR="00F5233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 výpočtu nájemného</w:t>
      </w:r>
      <w:r w:rsidRPr="00447D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F5233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který vystavil správce a </w:t>
      </w:r>
      <w:r w:rsidRPr="00447D16">
        <w:rPr>
          <w:rFonts w:ascii="Times New Roman" w:eastAsia="Times New Roman" w:hAnsi="Times New Roman" w:cs="Times New Roman"/>
          <w:sz w:val="24"/>
          <w:szCs w:val="24"/>
          <w:lang w:eastAsia="cs-CZ"/>
        </w:rPr>
        <w:t>který tvoří nedílnou součást této smlouvy v příloze č. 1</w:t>
      </w:r>
      <w:r w:rsidR="007713E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Pr="00447D16">
        <w:rPr>
          <w:rFonts w:ascii="Times New Roman" w:eastAsia="Times New Roman" w:hAnsi="Times New Roman" w:cs="Times New Roman"/>
          <w:sz w:val="24"/>
          <w:szCs w:val="24"/>
          <w:lang w:eastAsia="cs-CZ"/>
        </w:rPr>
        <w:t>Přesná situace před</w:t>
      </w:r>
      <w:r w:rsidR="00306E87">
        <w:rPr>
          <w:rFonts w:ascii="Times New Roman" w:eastAsia="Times New Roman" w:hAnsi="Times New Roman" w:cs="Times New Roman"/>
          <w:sz w:val="24"/>
          <w:szCs w:val="24"/>
          <w:lang w:eastAsia="cs-CZ"/>
        </w:rPr>
        <w:t>mě</w:t>
      </w:r>
      <w:r w:rsidR="00AC6639">
        <w:rPr>
          <w:rFonts w:ascii="Times New Roman" w:eastAsia="Times New Roman" w:hAnsi="Times New Roman" w:cs="Times New Roman"/>
          <w:sz w:val="24"/>
          <w:szCs w:val="24"/>
          <w:lang w:eastAsia="cs-CZ"/>
        </w:rPr>
        <w:t>tu nájmu ve výše specifikované budově</w:t>
      </w:r>
      <w:r w:rsidRPr="00447D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znázorněna v plánku, kte</w:t>
      </w:r>
      <w:r w:rsidR="007713E4">
        <w:rPr>
          <w:rFonts w:ascii="Times New Roman" w:eastAsia="Times New Roman" w:hAnsi="Times New Roman" w:cs="Times New Roman"/>
          <w:sz w:val="24"/>
          <w:szCs w:val="24"/>
          <w:lang w:eastAsia="cs-CZ"/>
        </w:rPr>
        <w:t>rý tvoří nedílnou součást této s</w:t>
      </w:r>
      <w:r w:rsidRPr="00447D16">
        <w:rPr>
          <w:rFonts w:ascii="Times New Roman" w:eastAsia="Times New Roman" w:hAnsi="Times New Roman" w:cs="Times New Roman"/>
          <w:sz w:val="24"/>
          <w:szCs w:val="24"/>
          <w:lang w:eastAsia="cs-CZ"/>
        </w:rPr>
        <w:t>mlouvy v příloze č. 2.</w:t>
      </w:r>
    </w:p>
    <w:p w:rsidR="00D342B1" w:rsidRPr="00447D16" w:rsidRDefault="00D342B1" w:rsidP="00D342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342B1" w:rsidRPr="00447D16" w:rsidRDefault="00D342B1" w:rsidP="00D342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447D16"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  <w:t>4.</w:t>
      </w:r>
      <w:r w:rsidRPr="00447D16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Pronajímatel výše uvedený předmět nájmu ve stavu, v jakém se nachází ke dni účinnosti této smlouvy, nájemci přenechává k dočasnému užívání.</w:t>
      </w:r>
    </w:p>
    <w:p w:rsidR="00D342B1" w:rsidRPr="00447D16" w:rsidRDefault="00D342B1" w:rsidP="00D342B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16"/>
          <w:lang w:eastAsia="cs-CZ"/>
        </w:rPr>
      </w:pPr>
    </w:p>
    <w:p w:rsidR="00D342B1" w:rsidRPr="00447D16" w:rsidRDefault="00D342B1" w:rsidP="00D342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447D16"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  <w:t>5.</w:t>
      </w:r>
      <w:r w:rsidRPr="00447D16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r w:rsidRPr="00447D16">
        <w:rPr>
          <w:rFonts w:ascii="Times New Roman" w:eastAsia="Times New Roman" w:hAnsi="Times New Roman" w:cs="Times New Roman"/>
          <w:sz w:val="24"/>
          <w:szCs w:val="20"/>
          <w:lang w:eastAsia="cs-CZ"/>
        </w:rPr>
        <w:t>Nájemce prohlašuje, že se dostatečně seznámil s faktickým stavem předmětu nájmu, že nezjistil žádné překážky, které by mu bránily v uzavření této smlouvy, nebo které by vedly k nezpůsobilosti předmětu nájmu k využití v rámci účelu sjednaného touto smlouvou, a že výše uvedené prostory do nájmu od pronajímatele přijímá.</w:t>
      </w:r>
    </w:p>
    <w:p w:rsidR="00D342B1" w:rsidRPr="00447D16" w:rsidRDefault="00D342B1" w:rsidP="00D342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cs-CZ"/>
        </w:rPr>
      </w:pPr>
    </w:p>
    <w:p w:rsidR="00D342B1" w:rsidRPr="00447D16" w:rsidRDefault="00D342B1" w:rsidP="00D342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</w:p>
    <w:p w:rsidR="00D342B1" w:rsidRPr="00447D16" w:rsidRDefault="00D342B1" w:rsidP="00D342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 w:rsidRPr="00447D16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IV.</w:t>
      </w:r>
    </w:p>
    <w:p w:rsidR="00D342B1" w:rsidRPr="00447D16" w:rsidRDefault="00D342B1" w:rsidP="00D342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cs-CZ"/>
        </w:rPr>
      </w:pPr>
      <w:r w:rsidRPr="00447D16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cs-CZ"/>
        </w:rPr>
        <w:t>PŘEDÁNÍ PŘEDMĚTU NÁJMU</w:t>
      </w:r>
    </w:p>
    <w:p w:rsidR="00D342B1" w:rsidRPr="00447D16" w:rsidRDefault="00D342B1" w:rsidP="00D342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cs-CZ"/>
        </w:rPr>
      </w:pPr>
    </w:p>
    <w:p w:rsidR="00D342B1" w:rsidRPr="00447D16" w:rsidRDefault="00D342B1" w:rsidP="00D342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447D16"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  <w:t>1.</w:t>
      </w:r>
      <w:r w:rsidRPr="00447D16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Předmět nájmu bude náje</w:t>
      </w:r>
      <w:r w:rsidR="00306E87">
        <w:rPr>
          <w:rFonts w:ascii="Times New Roman" w:eastAsia="Times New Roman" w:hAnsi="Times New Roman" w:cs="Times New Roman"/>
          <w:sz w:val="24"/>
          <w:szCs w:val="20"/>
          <w:lang w:eastAsia="cs-CZ"/>
        </w:rPr>
        <w:t>mci předán správcem nemovitých věcí</w:t>
      </w:r>
      <w:r w:rsidR="00976DD1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r w:rsidRPr="00447D16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ke dni účinnosti této smlouvy. Součástí postupu předání bude i předání klíčů od předmětu nájmu.  </w:t>
      </w:r>
    </w:p>
    <w:p w:rsidR="00D342B1" w:rsidRPr="00447D16" w:rsidRDefault="00D342B1" w:rsidP="00D342B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</w:p>
    <w:p w:rsidR="00D342B1" w:rsidRPr="00447D16" w:rsidRDefault="00D342B1" w:rsidP="00D342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447D16">
        <w:rPr>
          <w:rFonts w:ascii="Times New Roman" w:eastAsia="Times New Roman" w:hAnsi="Times New Roman" w:cs="Times New Roman"/>
          <w:b/>
          <w:bCs/>
          <w:sz w:val="28"/>
          <w:szCs w:val="20"/>
          <w:lang w:eastAsia="cs-CZ"/>
        </w:rPr>
        <w:t xml:space="preserve">2. </w:t>
      </w:r>
      <w:r w:rsidRPr="00447D16">
        <w:rPr>
          <w:rFonts w:ascii="Times New Roman" w:eastAsia="Times New Roman" w:hAnsi="Times New Roman" w:cs="Times New Roman"/>
          <w:sz w:val="24"/>
          <w:szCs w:val="20"/>
          <w:lang w:eastAsia="cs-CZ"/>
        </w:rPr>
        <w:t>O předání a převzetí předmětu</w:t>
      </w:r>
      <w:r w:rsidR="00F40BA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nájmu bude správcem nemovitých věcí</w:t>
      </w:r>
      <w:r w:rsidRPr="00447D16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vyhotoven protokol nejpozději do 15 dnů ode dne účinnosti této smlouvy, tento protokol bude podepsán správcem a nájemcem. V tomto protokolu bude především zachycen stav předmětu nájmu ke dni předání, stav elektroměrů, vodoměrů apod., dále počet předaných klíčů. Tento protokol bude v jednom vyhotovení založen u správce, po jednom stejnopisu obdrží nájemce a pronajímatel.</w:t>
      </w:r>
    </w:p>
    <w:p w:rsidR="00D342B1" w:rsidRPr="00447D16" w:rsidRDefault="00D342B1" w:rsidP="00D342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cs-CZ"/>
        </w:rPr>
      </w:pPr>
    </w:p>
    <w:p w:rsidR="00D342B1" w:rsidRPr="00447D16" w:rsidRDefault="00D342B1" w:rsidP="00D342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</w:p>
    <w:p w:rsidR="00D342B1" w:rsidRPr="00447D16" w:rsidRDefault="00D342B1" w:rsidP="00D342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 w:rsidRPr="00447D16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V.</w:t>
      </w:r>
    </w:p>
    <w:p w:rsidR="00D342B1" w:rsidRPr="00447D16" w:rsidRDefault="00D342B1" w:rsidP="00D342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cs-CZ"/>
        </w:rPr>
      </w:pPr>
      <w:r w:rsidRPr="00447D16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cs-CZ"/>
        </w:rPr>
        <w:t>ÚČEL NÁJMU</w:t>
      </w:r>
    </w:p>
    <w:p w:rsidR="00D342B1" w:rsidRPr="00447D16" w:rsidRDefault="00D342B1" w:rsidP="00D342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cs-CZ"/>
        </w:rPr>
      </w:pPr>
    </w:p>
    <w:p w:rsidR="00D342B1" w:rsidRPr="00781BFF" w:rsidRDefault="00C97254" w:rsidP="00D342B1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Prostory ubytovny </w:t>
      </w:r>
      <w:r w:rsidR="002A0D0E">
        <w:rPr>
          <w:rFonts w:ascii="Times New Roman" w:eastAsia="Times New Roman" w:hAnsi="Times New Roman" w:cs="Times New Roman"/>
          <w:sz w:val="24"/>
          <w:szCs w:val="24"/>
          <w:lang w:eastAsia="cs-CZ"/>
        </w:rPr>
        <w:t>pronajímatel</w:t>
      </w:r>
      <w:r w:rsidR="00D342B1" w:rsidRPr="00447D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2A0D0E">
        <w:rPr>
          <w:rFonts w:ascii="Times New Roman" w:eastAsia="Times New Roman" w:hAnsi="Times New Roman" w:cs="Times New Roman"/>
          <w:sz w:val="24"/>
          <w:szCs w:val="24"/>
          <w:lang w:eastAsia="cs-CZ"/>
        </w:rPr>
        <w:t>přenechává</w:t>
      </w:r>
      <w:r w:rsidR="00D342B1" w:rsidRPr="00447D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nájemci k dočasnému užívání výhradně za účelem</w:t>
      </w:r>
      <w:r w:rsidR="004B63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2A0D0E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provozování ubytovny jako chráněného bydlení pro lidi s duševním onemocněním</w:t>
      </w:r>
      <w:r w:rsidR="00BA568F" w:rsidRPr="00781BFF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.</w:t>
      </w:r>
      <w:r w:rsidR="002A0D0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Nebytové prostory pronajímatel</w:t>
      </w:r>
      <w:r w:rsidR="002A0D0E" w:rsidRPr="00447D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2A0D0E">
        <w:rPr>
          <w:rFonts w:ascii="Times New Roman" w:eastAsia="Times New Roman" w:hAnsi="Times New Roman" w:cs="Times New Roman"/>
          <w:sz w:val="24"/>
          <w:szCs w:val="24"/>
          <w:lang w:eastAsia="cs-CZ"/>
        </w:rPr>
        <w:t>přenechává</w:t>
      </w:r>
      <w:r w:rsidR="002A0D0E" w:rsidRPr="00447D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nájemci k dočasnému užívání výhradně za účelem</w:t>
      </w:r>
      <w:r w:rsidR="002A0D0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781BFF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zříze</w:t>
      </w:r>
      <w:r w:rsidR="002A0D0E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ní</w:t>
      </w:r>
      <w:r w:rsidR="002A0D0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781BFF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kanceláří pro zajištění administrativního zázemí nájemce.</w:t>
      </w:r>
    </w:p>
    <w:p w:rsidR="00D342B1" w:rsidRPr="00FB3648" w:rsidRDefault="00D342B1" w:rsidP="00D342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cs-CZ"/>
        </w:rPr>
      </w:pPr>
    </w:p>
    <w:p w:rsidR="00D342B1" w:rsidRPr="00447D16" w:rsidRDefault="00D342B1" w:rsidP="00D342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 w:rsidRPr="00447D16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VI.</w:t>
      </w:r>
    </w:p>
    <w:p w:rsidR="00D342B1" w:rsidRPr="00447D16" w:rsidRDefault="00D342B1" w:rsidP="00D342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cs-CZ"/>
        </w:rPr>
      </w:pPr>
      <w:r w:rsidRPr="00447D16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cs-CZ"/>
        </w:rPr>
        <w:t>DOBA TRVÁNÍ NÁJMU</w:t>
      </w:r>
    </w:p>
    <w:p w:rsidR="00D342B1" w:rsidRPr="00447D16" w:rsidRDefault="00D342B1" w:rsidP="00D342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D342B1" w:rsidRPr="00447D16" w:rsidRDefault="00D342B1" w:rsidP="00D342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447D16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Nájemní vztah </w:t>
      </w:r>
      <w:r w:rsidR="00FB3648">
        <w:rPr>
          <w:rFonts w:ascii="Times New Roman" w:eastAsia="Times New Roman" w:hAnsi="Times New Roman" w:cs="Times New Roman"/>
          <w:sz w:val="24"/>
          <w:szCs w:val="20"/>
          <w:lang w:eastAsia="cs-CZ"/>
        </w:rPr>
        <w:t>po</w:t>
      </w:r>
      <w:r w:rsidRPr="00447D16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dle této smlouvy se sjednává </w:t>
      </w:r>
      <w:r w:rsidR="00FB3648"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>na dobu neurčitou s  šesti</w:t>
      </w:r>
      <w:r w:rsidR="00EA69DE"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>měsíční výpovědní lhůtou.</w:t>
      </w:r>
    </w:p>
    <w:p w:rsidR="00D342B1" w:rsidRDefault="00D342B1" w:rsidP="00D342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</w:p>
    <w:p w:rsidR="00FB3648" w:rsidRDefault="00FB3648" w:rsidP="00D342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</w:p>
    <w:p w:rsidR="00FB3648" w:rsidRDefault="00FB3648" w:rsidP="00D342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</w:p>
    <w:p w:rsidR="00FB3648" w:rsidRDefault="00FB3648" w:rsidP="00D342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</w:p>
    <w:p w:rsidR="00D342B1" w:rsidRPr="00447D16" w:rsidRDefault="00D342B1" w:rsidP="00D342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 w:rsidRPr="00447D16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lastRenderedPageBreak/>
        <w:t>VII.</w:t>
      </w:r>
    </w:p>
    <w:p w:rsidR="00D342B1" w:rsidRPr="00447D16" w:rsidRDefault="00D342B1" w:rsidP="00D342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cs-CZ"/>
        </w:rPr>
      </w:pPr>
      <w:r w:rsidRPr="00447D16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cs-CZ"/>
        </w:rPr>
        <w:t>NÁJEMNÉ, POSKYTOVANÉ SLUŽBY A ZPŮSOB ÚHRADY</w:t>
      </w:r>
    </w:p>
    <w:p w:rsidR="00D342B1" w:rsidRPr="00447D16" w:rsidRDefault="00D342B1" w:rsidP="00D342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</w:pPr>
    </w:p>
    <w:p w:rsidR="00D342B1" w:rsidRDefault="00D342B1" w:rsidP="00D342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47D16"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  <w:t>1</w:t>
      </w:r>
      <w:r w:rsidRPr="00DA030E"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  <w:t>.</w:t>
      </w:r>
      <w:r w:rsidRPr="00DA030E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V souladu s platnými právními předpisy byla dohodnuta výše nájemného: </w:t>
      </w:r>
      <w:r w:rsidR="003B774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250,00 </w:t>
      </w:r>
      <w:r w:rsidR="00A93E8E" w:rsidRPr="00DA030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Kč </w:t>
      </w:r>
      <w:r w:rsidRPr="00DA030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/m</w:t>
      </w:r>
      <w:r w:rsidRPr="00DA030E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cs-CZ"/>
        </w:rPr>
        <w:t>2</w:t>
      </w:r>
      <w:r w:rsidRPr="00DA030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/rok </w:t>
      </w:r>
      <w:r w:rsidRPr="00DA030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(slovy: </w:t>
      </w:r>
      <w:proofErr w:type="spellStart"/>
      <w:r w:rsidRPr="00DA030E">
        <w:rPr>
          <w:rFonts w:ascii="Times New Roman" w:eastAsia="Times New Roman" w:hAnsi="Times New Roman" w:cs="Times New Roman"/>
          <w:sz w:val="24"/>
          <w:szCs w:val="24"/>
          <w:lang w:eastAsia="cs-CZ"/>
        </w:rPr>
        <w:t>dvěstěpadesátkorunčeských</w:t>
      </w:r>
      <w:proofErr w:type="spellEnd"/>
      <w:r w:rsidRPr="00DA030E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 w:rsidR="007C1A0E" w:rsidRPr="00DA030E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7E1DE9" w:rsidRDefault="007E1DE9" w:rsidP="00D342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</w:pPr>
    </w:p>
    <w:p w:rsidR="000B6B76" w:rsidRPr="000B6B76" w:rsidRDefault="000B6B76" w:rsidP="000B6B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  <w:t>2</w:t>
      </w:r>
      <w:r w:rsidRPr="000B6B76"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  <w:t>.</w:t>
      </w:r>
      <w:r w:rsidRPr="000B6B76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V takto stanoveném nájemném nejsou zahrnuty žádné platby za služby spojené s užíváním předmětu nájmu.</w:t>
      </w:r>
    </w:p>
    <w:p w:rsidR="000B6B76" w:rsidRPr="000B6B76" w:rsidRDefault="000B6B76" w:rsidP="000B6B7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</w:p>
    <w:p w:rsidR="000B6B76" w:rsidRPr="000B6B76" w:rsidRDefault="000B6B76" w:rsidP="000B6B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0B6B76">
        <w:rPr>
          <w:rFonts w:ascii="Times New Roman" w:eastAsia="Times New Roman" w:hAnsi="Times New Roman" w:cs="Times New Roman"/>
          <w:sz w:val="24"/>
          <w:szCs w:val="20"/>
          <w:lang w:eastAsia="cs-CZ"/>
        </w:rPr>
        <w:t>Za služby poskytované či zprostředkované pronajímatelem nájemci pro účely této smlouvy se považuje:</w:t>
      </w:r>
    </w:p>
    <w:p w:rsidR="000B6B76" w:rsidRDefault="000B6B76" w:rsidP="000B6B7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0B6B76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vodné, stočné, </w:t>
      </w:r>
      <w:proofErr w:type="spellStart"/>
      <w:r w:rsidR="00B948F8">
        <w:rPr>
          <w:rFonts w:ascii="Times New Roman" w:eastAsia="Times New Roman" w:hAnsi="Times New Roman" w:cs="Times New Roman"/>
          <w:sz w:val="24"/>
          <w:szCs w:val="20"/>
          <w:lang w:eastAsia="cs-CZ"/>
        </w:rPr>
        <w:t>srážkovné</w:t>
      </w:r>
      <w:proofErr w:type="spellEnd"/>
      <w:r w:rsidR="00444E6B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, </w:t>
      </w:r>
    </w:p>
    <w:p w:rsidR="00B948F8" w:rsidRDefault="00B948F8" w:rsidP="000B6B7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odběr elektrické ener</w:t>
      </w:r>
      <w:r w:rsidR="002D1516">
        <w:rPr>
          <w:rFonts w:ascii="Times New Roman" w:eastAsia="Times New Roman" w:hAnsi="Times New Roman" w:cs="Times New Roman"/>
          <w:sz w:val="24"/>
          <w:szCs w:val="20"/>
          <w:lang w:eastAsia="cs-CZ"/>
        </w:rPr>
        <w:t>gie (společné prost</w:t>
      </w:r>
      <w:r w:rsidR="00444E6B">
        <w:rPr>
          <w:rFonts w:ascii="Times New Roman" w:eastAsia="Times New Roman" w:hAnsi="Times New Roman" w:cs="Times New Roman"/>
          <w:sz w:val="24"/>
          <w:szCs w:val="20"/>
          <w:lang w:eastAsia="cs-CZ"/>
        </w:rPr>
        <w:t>ory)</w:t>
      </w:r>
    </w:p>
    <w:p w:rsidR="002D1516" w:rsidRDefault="00444E6B" w:rsidP="000B6B7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čištění a kontrola komínu</w:t>
      </w:r>
    </w:p>
    <w:p w:rsidR="000B6B76" w:rsidRPr="000B6B76" w:rsidRDefault="000B6B76" w:rsidP="000B6B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0B6B76" w:rsidRPr="000B6B76" w:rsidRDefault="000B6B76" w:rsidP="000B6B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0"/>
          <w:lang w:eastAsia="cs-CZ"/>
        </w:rPr>
        <w:t>3</w:t>
      </w:r>
      <w:r w:rsidRPr="000B6B76">
        <w:rPr>
          <w:rFonts w:ascii="Times New Roman" w:eastAsia="Times New Roman" w:hAnsi="Times New Roman" w:cs="Times New Roman"/>
          <w:b/>
          <w:bCs/>
          <w:sz w:val="28"/>
          <w:szCs w:val="20"/>
          <w:lang w:eastAsia="cs-CZ"/>
        </w:rPr>
        <w:t xml:space="preserve">. </w:t>
      </w:r>
      <w:r w:rsidRPr="000B6B76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Zálohy na služby spojené s užíváním předmětu nájmu je </w:t>
      </w:r>
      <w:r w:rsidR="00BB7F72" w:rsidRPr="000B6B76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nájemce </w:t>
      </w:r>
      <w:r w:rsidRPr="000B6B76">
        <w:rPr>
          <w:rFonts w:ascii="Times New Roman" w:eastAsia="Times New Roman" w:hAnsi="Times New Roman" w:cs="Times New Roman"/>
          <w:sz w:val="24"/>
          <w:szCs w:val="20"/>
          <w:lang w:eastAsia="cs-CZ"/>
        </w:rPr>
        <w:t>povinen hradit ve výši uvedené ve výpočtovém listu, který tvoří nedílnou součást této nájemní smlouvy.</w:t>
      </w:r>
    </w:p>
    <w:p w:rsidR="000B6B76" w:rsidRPr="000B6B76" w:rsidRDefault="000B6B76" w:rsidP="000B6B7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</w:p>
    <w:p w:rsidR="000B6B76" w:rsidRPr="000B6B76" w:rsidRDefault="000B6B76" w:rsidP="000B6B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0B6B76">
        <w:rPr>
          <w:rFonts w:ascii="Times New Roman" w:eastAsia="Times New Roman" w:hAnsi="Times New Roman" w:cs="Times New Roman"/>
          <w:sz w:val="24"/>
          <w:szCs w:val="20"/>
          <w:lang w:eastAsia="cs-CZ"/>
        </w:rPr>
        <w:t>Pronajímatel je povinen provést 1x ročně vyúčtování přijatých záloh</w:t>
      </w:r>
      <w:r w:rsidR="00BB7F72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a skutečně vzniklých nákladů a </w:t>
      </w:r>
      <w:r w:rsidRPr="000B6B76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nájemci toto </w:t>
      </w:r>
      <w:r w:rsidR="00BB7F72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vyúčtování </w:t>
      </w:r>
      <w:r w:rsidRPr="000B6B76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zaslat po uplynutí zúčtovacího období vždy v termínu dle v té době platných právních předpisů. </w:t>
      </w:r>
    </w:p>
    <w:p w:rsidR="000B6B76" w:rsidRPr="000B6B76" w:rsidRDefault="000B6B76" w:rsidP="000B6B7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</w:p>
    <w:p w:rsidR="000B6B76" w:rsidRPr="000B6B76" w:rsidRDefault="000B6B76" w:rsidP="000B6B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0B6B76">
        <w:rPr>
          <w:rFonts w:ascii="Times New Roman" w:eastAsia="Times New Roman" w:hAnsi="Times New Roman" w:cs="Times New Roman"/>
          <w:sz w:val="24"/>
          <w:szCs w:val="20"/>
          <w:lang w:eastAsia="cs-CZ"/>
        </w:rPr>
        <w:t>Případné přeplatky či nedoplatky budou mezi smluvními stranami vyrovnány v souladu s platnými právními předpisy.</w:t>
      </w:r>
    </w:p>
    <w:p w:rsidR="000B6B76" w:rsidRPr="000B6B76" w:rsidRDefault="000B6B76" w:rsidP="000B6B7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</w:p>
    <w:p w:rsidR="000B6B76" w:rsidRPr="000B6B76" w:rsidRDefault="000B6B76" w:rsidP="000B6B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0B6B76">
        <w:rPr>
          <w:rFonts w:ascii="Times New Roman" w:eastAsia="Times New Roman" w:hAnsi="Times New Roman" w:cs="Times New Roman"/>
          <w:sz w:val="24"/>
          <w:szCs w:val="20"/>
          <w:lang w:eastAsia="cs-CZ"/>
        </w:rPr>
        <w:t>Nájemce je povinen bez zbytečného odkladu oznámit pronajímateli skutečnosti rozhodné pro případnou změnu sjednané ceny služeb (počet osob užívajících předmět nájmu).</w:t>
      </w:r>
    </w:p>
    <w:p w:rsidR="000B6B76" w:rsidRPr="000B6B76" w:rsidRDefault="000B6B76" w:rsidP="000B6B7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</w:p>
    <w:p w:rsidR="000B6B76" w:rsidRPr="000B6B76" w:rsidRDefault="000B6B76" w:rsidP="000B6B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0B6B76">
        <w:rPr>
          <w:rFonts w:ascii="Times New Roman" w:eastAsia="Times New Roman" w:hAnsi="Times New Roman" w:cs="Times New Roman"/>
          <w:sz w:val="24"/>
          <w:szCs w:val="20"/>
          <w:lang w:eastAsia="cs-CZ"/>
        </w:rPr>
        <w:t>V případě prokazatelného zvýšení cen služeb, poskytovaných třetí stranou, může být pronajímatelem výše zálohy na služby jednostranně změněna v závislosti na zvýšení jejich cen.</w:t>
      </w:r>
    </w:p>
    <w:p w:rsidR="000B6B76" w:rsidRPr="000B6B76" w:rsidRDefault="000B6B76" w:rsidP="000B6B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0B6B76" w:rsidRPr="000B6B76" w:rsidRDefault="000B6B76" w:rsidP="000B6B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  <w:t>4</w:t>
      </w:r>
      <w:r w:rsidRPr="000B6B76"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  <w:t>.</w:t>
      </w:r>
      <w:r w:rsidRPr="000B6B76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Nájemné a zálohy na služby je nájemce povinen hradit pronajímateli v pravidelných </w:t>
      </w:r>
      <w:r w:rsidRPr="000B6B76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měsíčních</w:t>
      </w:r>
      <w:r w:rsidRPr="000B6B76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splátkách, a to vždy nejpozději k patnáctému dni příslušného kalendářního měsíce, za který je nájemné hrazeno.</w:t>
      </w:r>
    </w:p>
    <w:p w:rsidR="000B6B76" w:rsidRPr="000B6B76" w:rsidRDefault="000B6B76" w:rsidP="000B6B7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</w:p>
    <w:p w:rsidR="000B6B76" w:rsidRPr="000B6B76" w:rsidRDefault="000B6B76" w:rsidP="000B6B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0B6B76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Nájemné a zálohy na služby bude nájemcem pronajímateli hrazeno bankovním </w:t>
      </w:r>
      <w:r w:rsidR="000578BD">
        <w:rPr>
          <w:rFonts w:ascii="Times New Roman" w:eastAsia="Times New Roman" w:hAnsi="Times New Roman" w:cs="Times New Roman"/>
          <w:sz w:val="24"/>
          <w:szCs w:val="20"/>
          <w:lang w:eastAsia="cs-CZ"/>
        </w:rPr>
        <w:t>převodem na účet pronajímatele vedený</w:t>
      </w:r>
      <w:r w:rsidRPr="000B6B76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proofErr w:type="spellStart"/>
      <w:proofErr w:type="gramStart"/>
      <w:r w:rsidR="00FC43C8">
        <w:rPr>
          <w:rFonts w:ascii="Times New Roman" w:eastAsia="Times New Roman" w:hAnsi="Times New Roman" w:cs="Times New Roman"/>
          <w:sz w:val="24"/>
          <w:szCs w:val="20"/>
          <w:lang w:eastAsia="cs-CZ"/>
        </w:rPr>
        <w:t>xxxx</w:t>
      </w:r>
      <w:proofErr w:type="spellEnd"/>
      <w:r w:rsidR="00FC43C8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r w:rsidRPr="000B6B76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a.</w:t>
      </w:r>
      <w:proofErr w:type="gramEnd"/>
      <w:r w:rsidRPr="000B6B76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s., pobočka Plzeň-město: </w:t>
      </w:r>
    </w:p>
    <w:p w:rsidR="000B6B76" w:rsidRPr="000B6B76" w:rsidRDefault="000B6B76" w:rsidP="000B6B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cs-CZ"/>
        </w:rPr>
      </w:pPr>
    </w:p>
    <w:p w:rsidR="000B6B76" w:rsidRPr="000B6B76" w:rsidRDefault="000B6B76" w:rsidP="000B6B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</w:pPr>
      <w:r w:rsidRPr="000B6B76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 xml:space="preserve">číslo účtu: </w:t>
      </w:r>
      <w:proofErr w:type="spellStart"/>
      <w:r w:rsidR="00FC43C8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>xxx</w:t>
      </w:r>
      <w:proofErr w:type="spellEnd"/>
    </w:p>
    <w:p w:rsidR="000B6B76" w:rsidRPr="000B6B76" w:rsidRDefault="000B6B76" w:rsidP="000B6B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cs-CZ"/>
        </w:rPr>
      </w:pPr>
    </w:p>
    <w:p w:rsidR="000B6B76" w:rsidRDefault="000B6B76" w:rsidP="000B6B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</w:pPr>
      <w:r w:rsidRPr="00300870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>variabilní symbol:</w:t>
      </w:r>
      <w:r w:rsidR="001B174D" w:rsidRPr="00300870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 xml:space="preserve"> </w:t>
      </w:r>
      <w:r w:rsidR="00BF48F9" w:rsidRPr="00300870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>37</w:t>
      </w:r>
      <w:r w:rsidR="00300870" w:rsidRPr="00300870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>3</w:t>
      </w:r>
      <w:r w:rsidR="00BF48F9" w:rsidRPr="00300870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>0200</w:t>
      </w:r>
      <w:r w:rsidR="00300870" w:rsidRPr="00300870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>798</w:t>
      </w:r>
      <w:r w:rsidRPr="000B6B76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 xml:space="preserve"> </w:t>
      </w:r>
    </w:p>
    <w:p w:rsidR="000B6B76" w:rsidRPr="000B6B76" w:rsidRDefault="000B6B76" w:rsidP="000B6B7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</w:p>
    <w:p w:rsidR="000B6B76" w:rsidRPr="000B6B76" w:rsidRDefault="000B6B76" w:rsidP="000B6B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0B6B76">
        <w:rPr>
          <w:rFonts w:ascii="Times New Roman" w:eastAsia="Times New Roman" w:hAnsi="Times New Roman" w:cs="Times New Roman"/>
          <w:sz w:val="24"/>
          <w:szCs w:val="20"/>
          <w:lang w:eastAsia="cs-CZ"/>
        </w:rPr>
        <w:t>Splatnost poměrné části nájemného ode dne účinnosti této smlouvy do první řádné platby je 30 dnů ode dne platnosti této smlouvy.</w:t>
      </w:r>
    </w:p>
    <w:p w:rsidR="000B6B76" w:rsidRPr="000B6B76" w:rsidRDefault="000B6B76" w:rsidP="000B6B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0B6B76" w:rsidRPr="000B6B76" w:rsidRDefault="000578BD" w:rsidP="000B6B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  <w:t>5</w:t>
      </w:r>
      <w:r w:rsidR="000B6B76" w:rsidRPr="000B6B76"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  <w:t>.</w:t>
      </w:r>
      <w:r w:rsidR="000B6B76" w:rsidRPr="000B6B76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Za den úhrady nájemného je považován den, kdy je nájemné připsáno na účet pronajímatele.</w:t>
      </w:r>
    </w:p>
    <w:p w:rsidR="000B6B76" w:rsidRPr="000B6B76" w:rsidRDefault="000B6B76" w:rsidP="000B6B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0B6B76" w:rsidRPr="000B6B76" w:rsidRDefault="000578BD" w:rsidP="000B6B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  <w:t>6</w:t>
      </w:r>
      <w:r w:rsidR="000B6B76" w:rsidRPr="000B6B76"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  <w:t>.</w:t>
      </w:r>
      <w:r w:rsidR="000B6B76" w:rsidRPr="000B6B76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V případě prodlení s platbou nájemného či záloh na služby je nájemce povinen uhradi</w:t>
      </w:r>
      <w:r w:rsidR="006B4BA3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t pronajímateli úrok z prodlení </w:t>
      </w:r>
      <w:r w:rsidR="000B6B76" w:rsidRPr="000B6B76">
        <w:rPr>
          <w:rFonts w:ascii="Times New Roman" w:eastAsia="Times New Roman" w:hAnsi="Times New Roman" w:cs="Times New Roman"/>
          <w:sz w:val="24"/>
          <w:szCs w:val="20"/>
          <w:lang w:eastAsia="cs-CZ"/>
        </w:rPr>
        <w:t>dle přísluš</w:t>
      </w:r>
      <w:r w:rsidR="006B4BA3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ných platných právních předpisů. </w:t>
      </w:r>
      <w:r w:rsidR="00145511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V případě prodlení </w:t>
      </w:r>
      <w:r w:rsidR="00145511">
        <w:rPr>
          <w:rFonts w:ascii="Times New Roman" w:eastAsia="Times New Roman" w:hAnsi="Times New Roman" w:cs="Times New Roman"/>
          <w:sz w:val="24"/>
          <w:szCs w:val="20"/>
          <w:lang w:eastAsia="cs-CZ"/>
        </w:rPr>
        <w:lastRenderedPageBreak/>
        <w:t>s platbou</w:t>
      </w:r>
      <w:r w:rsidR="000B6B76" w:rsidRPr="000B6B76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nájemného delší</w:t>
      </w:r>
      <w:r w:rsidR="00145511">
        <w:rPr>
          <w:rFonts w:ascii="Times New Roman" w:eastAsia="Times New Roman" w:hAnsi="Times New Roman" w:cs="Times New Roman"/>
          <w:sz w:val="24"/>
          <w:szCs w:val="20"/>
          <w:lang w:eastAsia="cs-CZ"/>
        </w:rPr>
        <w:t>ho</w:t>
      </w:r>
      <w:r w:rsidR="000B6B76" w:rsidRPr="000B6B76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než jeden měsíc projedná nájemce s pronajímatelem důvody zpoždění, způsob a termín nápravy.</w:t>
      </w:r>
    </w:p>
    <w:p w:rsidR="000B6B76" w:rsidRPr="000B6B76" w:rsidRDefault="000B6B76" w:rsidP="000B6B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0B6B76" w:rsidRDefault="000578BD" w:rsidP="000B6B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0"/>
          <w:lang w:eastAsia="cs-CZ"/>
        </w:rPr>
        <w:t>7</w:t>
      </w:r>
      <w:r w:rsidR="000B6B76" w:rsidRPr="000B6B76">
        <w:rPr>
          <w:rFonts w:ascii="Times New Roman" w:eastAsia="Times New Roman" w:hAnsi="Times New Roman" w:cs="Times New Roman"/>
          <w:b/>
          <w:bCs/>
          <w:sz w:val="28"/>
          <w:szCs w:val="20"/>
          <w:lang w:eastAsia="cs-CZ"/>
        </w:rPr>
        <w:t xml:space="preserve">. </w:t>
      </w:r>
      <w:r w:rsidR="000B6B76" w:rsidRPr="000B6B76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Pokud se statutární město Plzeň (pronajímatel) rozhodne, že nájemné </w:t>
      </w:r>
      <w:r w:rsidR="00145511">
        <w:rPr>
          <w:rFonts w:ascii="Times New Roman" w:eastAsia="Times New Roman" w:hAnsi="Times New Roman" w:cs="Times New Roman"/>
          <w:sz w:val="24"/>
          <w:szCs w:val="20"/>
          <w:lang w:eastAsia="cs-CZ"/>
        </w:rPr>
        <w:t>sjednané v článku VII. odst. 1 této s</w:t>
      </w:r>
      <w:r w:rsidR="000B6B76" w:rsidRPr="000B6B76">
        <w:rPr>
          <w:rFonts w:ascii="Times New Roman" w:eastAsia="Times New Roman" w:hAnsi="Times New Roman" w:cs="Times New Roman"/>
          <w:sz w:val="24"/>
          <w:szCs w:val="20"/>
          <w:lang w:eastAsia="cs-CZ"/>
        </w:rPr>
        <w:t>mlouvy bude podléhat DPH, může být sjednaná výše nájemného zvýšena o příslušnou sazbu daně z přidané hodnoty, s čímž nájemce bez výhrad souhlasí.</w:t>
      </w:r>
    </w:p>
    <w:p w:rsidR="00781BFF" w:rsidRDefault="00781BFF" w:rsidP="000B6B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D342B1" w:rsidRPr="00447D16" w:rsidRDefault="00D342B1" w:rsidP="00D342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 w:rsidRPr="00447D16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VIII.</w:t>
      </w:r>
    </w:p>
    <w:p w:rsidR="00D342B1" w:rsidRPr="00447D16" w:rsidRDefault="00D342B1" w:rsidP="00D342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cs-CZ"/>
        </w:rPr>
      </w:pPr>
      <w:r w:rsidRPr="00447D16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cs-CZ"/>
        </w:rPr>
        <w:t>PROHLÁŠENÍ NÁJEMCE</w:t>
      </w:r>
    </w:p>
    <w:p w:rsidR="00D342B1" w:rsidRPr="00447D16" w:rsidRDefault="00D342B1" w:rsidP="00D342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D342B1" w:rsidRPr="00447D16" w:rsidRDefault="00D342B1" w:rsidP="00D342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447D16">
        <w:rPr>
          <w:rFonts w:ascii="Times New Roman" w:eastAsia="Times New Roman" w:hAnsi="Times New Roman" w:cs="Times New Roman"/>
          <w:sz w:val="24"/>
          <w:szCs w:val="20"/>
          <w:lang w:eastAsia="cs-CZ"/>
        </w:rPr>
        <w:t>Nájemce prohlašuje, že:</w:t>
      </w:r>
    </w:p>
    <w:p w:rsidR="00D342B1" w:rsidRPr="00447D16" w:rsidRDefault="00D342B1" w:rsidP="00D342B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</w:p>
    <w:p w:rsidR="00D342B1" w:rsidRPr="00447D16" w:rsidRDefault="00D342B1" w:rsidP="00D342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447D16">
        <w:rPr>
          <w:rFonts w:ascii="Times New Roman" w:eastAsia="Times New Roman" w:hAnsi="Times New Roman" w:cs="Times New Roman"/>
          <w:sz w:val="24"/>
          <w:szCs w:val="20"/>
          <w:lang w:eastAsia="cs-CZ"/>
        </w:rPr>
        <w:t>a/ nen</w:t>
      </w:r>
      <w:r w:rsidR="00A27156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í v likvidaci a není proti němu vedeno insolvenční ani exekuční řízení </w:t>
      </w:r>
      <w:r w:rsidR="00A27156" w:rsidRPr="000B1ACE">
        <w:rPr>
          <w:rFonts w:ascii="Times New Roman" w:eastAsia="Times New Roman" w:hAnsi="Times New Roman" w:cs="Times New Roman"/>
          <w:sz w:val="24"/>
          <w:szCs w:val="20"/>
          <w:lang w:eastAsia="cs-CZ"/>
        </w:rPr>
        <w:t>ani vyrovnací řízení s věřiteli, a že takové řízení nebylo zastaveno či zrušeno z důvodu nedostatku majetku;</w:t>
      </w:r>
    </w:p>
    <w:p w:rsidR="00D342B1" w:rsidRPr="00447D16" w:rsidRDefault="00D342B1" w:rsidP="00D342B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</w:p>
    <w:p w:rsidR="00D342B1" w:rsidRPr="00447D16" w:rsidRDefault="00D342B1" w:rsidP="00D342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447D16">
        <w:rPr>
          <w:rFonts w:ascii="Times New Roman" w:eastAsia="Times New Roman" w:hAnsi="Times New Roman" w:cs="Times New Roman"/>
          <w:sz w:val="24"/>
          <w:szCs w:val="20"/>
          <w:lang w:eastAsia="cs-CZ"/>
        </w:rPr>
        <w:t>b/ není předlužen či neschopen plnit své splatné závazky;</w:t>
      </w:r>
    </w:p>
    <w:p w:rsidR="00D342B1" w:rsidRPr="00447D16" w:rsidRDefault="00D342B1" w:rsidP="00D342B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</w:p>
    <w:p w:rsidR="00D342B1" w:rsidRPr="00447D16" w:rsidRDefault="00D342B1" w:rsidP="00D342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447D16">
        <w:rPr>
          <w:rFonts w:ascii="Times New Roman" w:eastAsia="Times New Roman" w:hAnsi="Times New Roman" w:cs="Times New Roman"/>
          <w:sz w:val="24"/>
          <w:szCs w:val="20"/>
          <w:lang w:eastAsia="cs-CZ"/>
        </w:rPr>
        <w:t>c/ uzavřením této smlouvy:</w:t>
      </w:r>
    </w:p>
    <w:p w:rsidR="00D342B1" w:rsidRPr="00447D16" w:rsidRDefault="00D342B1" w:rsidP="00D342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447D16">
        <w:rPr>
          <w:rFonts w:ascii="Times New Roman" w:eastAsia="Times New Roman" w:hAnsi="Times New Roman" w:cs="Times New Roman"/>
          <w:sz w:val="24"/>
          <w:szCs w:val="20"/>
          <w:lang w:eastAsia="cs-CZ"/>
        </w:rPr>
        <w:t>neporuší správní rozhodnutí orgánu státní správy České republiky;</w:t>
      </w:r>
    </w:p>
    <w:p w:rsidR="00D342B1" w:rsidRPr="00447D16" w:rsidRDefault="00D342B1" w:rsidP="00D342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447D16">
        <w:rPr>
          <w:rFonts w:ascii="Times New Roman" w:eastAsia="Times New Roman" w:hAnsi="Times New Roman" w:cs="Times New Roman"/>
          <w:sz w:val="24"/>
          <w:szCs w:val="20"/>
          <w:lang w:eastAsia="cs-CZ"/>
        </w:rPr>
        <w:t>nebude mít za následek vznik zástavy či jiného zatížení majetku nájemce;</w:t>
      </w:r>
    </w:p>
    <w:p w:rsidR="00D342B1" w:rsidRPr="00447D16" w:rsidRDefault="00D342B1" w:rsidP="00D342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447D16">
        <w:rPr>
          <w:rFonts w:ascii="Times New Roman" w:eastAsia="Times New Roman" w:hAnsi="Times New Roman" w:cs="Times New Roman"/>
          <w:sz w:val="24"/>
          <w:szCs w:val="20"/>
          <w:lang w:eastAsia="cs-CZ"/>
        </w:rPr>
        <w:t>nebude mít za následek újmu nebo požadavek na splacení jakéhokoli správního poplatku, dotací nebo daní nájemcům;</w:t>
      </w:r>
    </w:p>
    <w:p w:rsidR="00D342B1" w:rsidRPr="00447D16" w:rsidRDefault="00D342B1" w:rsidP="00D342B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</w:p>
    <w:p w:rsidR="00D342B1" w:rsidRPr="00447D16" w:rsidRDefault="00D342B1" w:rsidP="00D342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447D16">
        <w:rPr>
          <w:rFonts w:ascii="Times New Roman" w:eastAsia="Times New Roman" w:hAnsi="Times New Roman" w:cs="Times New Roman"/>
          <w:sz w:val="24"/>
          <w:szCs w:val="20"/>
          <w:lang w:eastAsia="cs-CZ"/>
        </w:rPr>
        <w:t>d/ nemá vůči městu Plzeň žádné dluhy či nedoplatky;</w:t>
      </w:r>
    </w:p>
    <w:p w:rsidR="00D342B1" w:rsidRPr="00447D16" w:rsidRDefault="00D342B1" w:rsidP="00D342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D342B1" w:rsidRPr="00447D16" w:rsidRDefault="0036344C" w:rsidP="00D342B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 w:rsidRPr="00447D16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IX.</w:t>
      </w:r>
    </w:p>
    <w:p w:rsidR="00D342B1" w:rsidRPr="00447D16" w:rsidRDefault="00D342B1" w:rsidP="00D342B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cs-CZ"/>
        </w:rPr>
      </w:pPr>
      <w:r w:rsidRPr="00447D16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cs-CZ"/>
        </w:rPr>
        <w:t>PRÁVA A POVINNOSTI PRONAJÍMATELE</w:t>
      </w:r>
    </w:p>
    <w:p w:rsidR="00D342B1" w:rsidRPr="00447D16" w:rsidRDefault="00D342B1" w:rsidP="00D342B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</w:p>
    <w:p w:rsidR="00D342B1" w:rsidRPr="00447D16" w:rsidRDefault="00D342B1" w:rsidP="00D342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447D16"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  <w:t>1.</w:t>
      </w:r>
      <w:r w:rsidRPr="00447D16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Pronajímatel má právo na úhradu nájemného.</w:t>
      </w:r>
    </w:p>
    <w:p w:rsidR="00D342B1" w:rsidRPr="00447D16" w:rsidRDefault="00D342B1" w:rsidP="00D342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D342B1" w:rsidRPr="00447D16" w:rsidRDefault="00D342B1" w:rsidP="00D342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447D16"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  <w:t>2.</w:t>
      </w:r>
      <w:r w:rsidRPr="00447D16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Pronajímatel je povinen udržovat předmět nájmu ve stavu způsobilém ke smluvenému užívání a zabezpečovat řádné plnění činností, jejichž výkon je s užíváním předmětu nájmu spojen.</w:t>
      </w:r>
    </w:p>
    <w:p w:rsidR="00D342B1" w:rsidRPr="00447D16" w:rsidRDefault="00D342B1" w:rsidP="00D342B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D342B1" w:rsidRPr="00447D16" w:rsidRDefault="00D342B1" w:rsidP="00D342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447D16"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  <w:t>3.</w:t>
      </w:r>
      <w:r w:rsidR="00E2235D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Pronajímatel má právo vstoupit</w:t>
      </w:r>
      <w:r w:rsidRPr="00447D16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do předmětu nájmu v mimořádných případech (havárie zařízení, hrozící nebezpečí požáru, podezření z vniknutí neoprávněné osoby) a každý takový vstup neprodleně oznámí nájemci. Pronajímatel se bude v případě pohybu v předmětu nájmu a při eventuálním zásahu (hašení požáru atd.) řídit písemnými pokyny nájemce, které budou k dispozici u správce objektu, aby se v maximální míře</w:t>
      </w:r>
      <w:r w:rsidR="00913E39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omezila možnost vzniku škod na </w:t>
      </w:r>
      <w:r w:rsidRPr="00447D16">
        <w:rPr>
          <w:rFonts w:ascii="Times New Roman" w:eastAsia="Times New Roman" w:hAnsi="Times New Roman" w:cs="Times New Roman"/>
          <w:sz w:val="24"/>
          <w:szCs w:val="20"/>
          <w:lang w:eastAsia="cs-CZ"/>
        </w:rPr>
        <w:t>zařízení nájemce.</w:t>
      </w:r>
    </w:p>
    <w:p w:rsidR="00D342B1" w:rsidRPr="00447D16" w:rsidRDefault="00D342B1" w:rsidP="00D342B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D342B1" w:rsidRPr="00447D16" w:rsidRDefault="00D342B1" w:rsidP="00D342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447D16"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  <w:t>4.</w:t>
      </w:r>
      <w:r w:rsidRPr="00447D16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Pronajímatel má právo kontrolovat předmět nájmu i mimo pracovní dny a běžné provozní hodiny, a to prostřednictvím správce nebo jiné pronajímatelem písemně pověřené osoby, na základě písemného oznámení o termínu kontroly, pokud toto oznámení bude nájemci zasláno alespoň 3 dny před plánovanou kontrolou.</w:t>
      </w:r>
    </w:p>
    <w:p w:rsidR="00D342B1" w:rsidRPr="00447D16" w:rsidRDefault="00D342B1" w:rsidP="00D342B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D342B1" w:rsidRPr="00447D16" w:rsidRDefault="00D342B1" w:rsidP="00D342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447D16"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  <w:t>5.</w:t>
      </w:r>
      <w:r w:rsidRPr="00447D16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Pronajímatel řádně a včas informuje nájemce o všech podstatných skutečnostech, které mohou mít vliv na plnění dle této smlouvy.</w:t>
      </w:r>
    </w:p>
    <w:p w:rsidR="00D342B1" w:rsidRPr="00447D16" w:rsidRDefault="00D342B1" w:rsidP="00D342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D342B1" w:rsidRPr="00447D16" w:rsidRDefault="00D342B1" w:rsidP="00D342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447D16"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  <w:t>6.</w:t>
      </w:r>
      <w:r w:rsidRPr="00447D16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Pronajímatel zajistí řá</w:t>
      </w:r>
      <w:r w:rsidR="00903F27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dný výkon nájemních práv nájemce </w:t>
      </w:r>
      <w:r w:rsidRPr="00447D16">
        <w:rPr>
          <w:rFonts w:ascii="Times New Roman" w:eastAsia="Times New Roman" w:hAnsi="Times New Roman" w:cs="Times New Roman"/>
          <w:sz w:val="24"/>
          <w:szCs w:val="20"/>
          <w:lang w:eastAsia="cs-CZ"/>
        </w:rPr>
        <w:t>v souladu s touto smlouvou.</w:t>
      </w:r>
    </w:p>
    <w:p w:rsidR="00D342B1" w:rsidRPr="00447D16" w:rsidRDefault="00D342B1" w:rsidP="00D342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</w:pPr>
    </w:p>
    <w:p w:rsidR="00D342B1" w:rsidRPr="00447D16" w:rsidRDefault="00D342B1" w:rsidP="00D342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447D16"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  <w:lastRenderedPageBreak/>
        <w:t xml:space="preserve">7. </w:t>
      </w:r>
      <w:r w:rsidRPr="00447D16">
        <w:rPr>
          <w:rFonts w:ascii="Times New Roman" w:eastAsia="Times New Roman" w:hAnsi="Times New Roman" w:cs="Times New Roman"/>
          <w:sz w:val="24"/>
          <w:szCs w:val="20"/>
          <w:lang w:eastAsia="cs-CZ"/>
        </w:rPr>
        <w:t>Pronajímatel v případě změny své adresy bez zbytečného odkladu informuje písemně prokazatelným způsobem nájemce o této skutečnosti.</w:t>
      </w:r>
    </w:p>
    <w:p w:rsidR="00D342B1" w:rsidRPr="00447D16" w:rsidRDefault="00D342B1" w:rsidP="00D342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</w:p>
    <w:p w:rsidR="00D342B1" w:rsidRPr="00447D16" w:rsidRDefault="0036344C" w:rsidP="00D342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 w:rsidRPr="00447D16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X.</w:t>
      </w:r>
    </w:p>
    <w:p w:rsidR="00D342B1" w:rsidRPr="00447D16" w:rsidRDefault="00D342B1" w:rsidP="00D342B1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cs-CZ"/>
        </w:rPr>
      </w:pPr>
      <w:r w:rsidRPr="00447D16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cs-CZ"/>
        </w:rPr>
        <w:t>PRÁVA A POVINNOSTI NÁJEMCE</w:t>
      </w:r>
    </w:p>
    <w:p w:rsidR="00D342B1" w:rsidRPr="00447D16" w:rsidRDefault="00D342B1" w:rsidP="00D342B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</w:p>
    <w:p w:rsidR="00D342B1" w:rsidRPr="00447D16" w:rsidRDefault="00D342B1" w:rsidP="00D342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447D16"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  <w:t>1.</w:t>
      </w:r>
      <w:r w:rsidRPr="00447D16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Nájemce bude užívat předmět nájmu jako řádný hospodář </w:t>
      </w:r>
      <w:r w:rsidR="009B6798" w:rsidRPr="00447D16">
        <w:rPr>
          <w:rFonts w:ascii="Times New Roman" w:eastAsia="Times New Roman" w:hAnsi="Times New Roman" w:cs="Times New Roman"/>
          <w:sz w:val="24"/>
          <w:szCs w:val="20"/>
          <w:lang w:eastAsia="cs-CZ"/>
        </w:rPr>
        <w:t>v rozsahu</w:t>
      </w:r>
      <w:r w:rsidR="009B6798" w:rsidRPr="009B6798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r w:rsidR="00A24D0A" w:rsidRPr="00447D16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stanoveném v  </w:t>
      </w:r>
      <w:r w:rsidR="00A24D0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této smlouvě a </w:t>
      </w:r>
      <w:r w:rsidR="00A24D0A" w:rsidRPr="00447D16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pouze </w:t>
      </w:r>
      <w:r w:rsidRPr="00447D16">
        <w:rPr>
          <w:rFonts w:ascii="Times New Roman" w:eastAsia="Times New Roman" w:hAnsi="Times New Roman" w:cs="Times New Roman"/>
          <w:sz w:val="24"/>
          <w:szCs w:val="20"/>
          <w:lang w:eastAsia="cs-CZ"/>
        </w:rPr>
        <w:t>k ujednanému účelu</w:t>
      </w:r>
      <w:r w:rsidR="004E348F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r w:rsidR="004E348F" w:rsidRPr="00945751">
        <w:rPr>
          <w:rFonts w:ascii="Times New Roman" w:hAnsi="Times New Roman" w:cs="Times New Roman"/>
          <w:sz w:val="24"/>
          <w:szCs w:val="24"/>
        </w:rPr>
        <w:t>(pokud nebude mezi smluvními stranami písemně dohodn</w:t>
      </w:r>
      <w:r w:rsidR="004E348F">
        <w:rPr>
          <w:rFonts w:ascii="Times New Roman" w:hAnsi="Times New Roman" w:cs="Times New Roman"/>
          <w:sz w:val="24"/>
          <w:szCs w:val="24"/>
        </w:rPr>
        <w:t>uto jinak)</w:t>
      </w:r>
      <w:r w:rsidRPr="00447D16">
        <w:rPr>
          <w:rFonts w:ascii="Times New Roman" w:eastAsia="Times New Roman" w:hAnsi="Times New Roman" w:cs="Times New Roman"/>
          <w:sz w:val="24"/>
          <w:szCs w:val="20"/>
          <w:lang w:eastAsia="cs-CZ"/>
        </w:rPr>
        <w:t>, řádně v souladu se smlouvou, zabrání jeho poškozování zejména svévolnému. Pokud přesto jeho činností dojde ke škodám na majetku pronajímatele, je povinen tyto škody nahradit.</w:t>
      </w:r>
    </w:p>
    <w:p w:rsidR="00D342B1" w:rsidRPr="00447D16" w:rsidRDefault="00D342B1" w:rsidP="00D342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342B1" w:rsidRPr="00447D16" w:rsidRDefault="00954E8D" w:rsidP="00D342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C7776D"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  <w:t>2</w:t>
      </w:r>
      <w:r w:rsidR="00D342B1" w:rsidRPr="00C7776D"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  <w:t>.</w:t>
      </w:r>
      <w:r w:rsidR="00D342B1" w:rsidRPr="00C7776D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Nájemce je povinen při užívání předmětu nájmu dbát všech platných bezpečnostních protipožárních, hygienických, technologických, ekologických a dalších obdobných norem.</w:t>
      </w:r>
    </w:p>
    <w:p w:rsidR="00D342B1" w:rsidRPr="00447D16" w:rsidRDefault="00D342B1" w:rsidP="00D342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342B1" w:rsidRPr="00447D16" w:rsidRDefault="00954E8D" w:rsidP="00D342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  <w:t>3</w:t>
      </w:r>
      <w:r w:rsidR="00D342B1" w:rsidRPr="00447D16"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  <w:t>.</w:t>
      </w:r>
      <w:r w:rsidR="00D342B1" w:rsidRPr="00447D16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Nájemce je povinen zdržet se jakýchkoliv jednání, která by rušila nebo mohla rušit výkon ostatních nájemních a užívacích práv v budově, ve které je předmět nájmu umístěn.</w:t>
      </w:r>
    </w:p>
    <w:p w:rsidR="00D342B1" w:rsidRPr="00447D16" w:rsidRDefault="00D342B1" w:rsidP="00D342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D342B1" w:rsidRDefault="00954E8D" w:rsidP="00D342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  <w:t>4</w:t>
      </w:r>
      <w:r w:rsidR="00D342B1" w:rsidRPr="00447D16"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  <w:t>.</w:t>
      </w:r>
      <w:r w:rsidR="00D342B1" w:rsidRPr="00447D16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Nájemce je povinen na vlastní náklady předmět nájmu řádně udržovat, a to ve stavu, ve kterém byl nájemci pronajímatelem předán, s přihlédnutím k běžnému opotřebení. Pro tento účel se nájemce zavazuje hradit </w:t>
      </w:r>
      <w:r w:rsidR="004E348F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veškeré </w:t>
      </w:r>
      <w:r w:rsidR="00D342B1" w:rsidRPr="00447D16">
        <w:rPr>
          <w:rFonts w:ascii="Times New Roman" w:eastAsia="Times New Roman" w:hAnsi="Times New Roman" w:cs="Times New Roman"/>
          <w:sz w:val="24"/>
          <w:szCs w:val="20"/>
          <w:lang w:eastAsia="cs-CZ"/>
        </w:rPr>
        <w:t>náklady spojené s</w:t>
      </w:r>
      <w:r w:rsidR="004E348F">
        <w:rPr>
          <w:rFonts w:ascii="Times New Roman" w:eastAsia="Times New Roman" w:hAnsi="Times New Roman" w:cs="Times New Roman"/>
          <w:sz w:val="24"/>
          <w:szCs w:val="20"/>
          <w:lang w:eastAsia="cs-CZ"/>
        </w:rPr>
        <w:t> běžnou údržbou a opravami</w:t>
      </w:r>
      <w:r w:rsidR="00D342B1" w:rsidRPr="00447D16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r w:rsidR="00B370A3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předmětu nájmu </w:t>
      </w:r>
      <w:r w:rsidR="004E348F" w:rsidRPr="0092429E">
        <w:rPr>
          <w:rFonts w:ascii="Times New Roman" w:eastAsia="Times New Roman" w:hAnsi="Times New Roman" w:cs="Times New Roman"/>
          <w:sz w:val="24"/>
          <w:szCs w:val="20"/>
          <w:lang w:eastAsia="cs-CZ"/>
        </w:rPr>
        <w:t>včetně výměny zařizovacích předmětů</w:t>
      </w:r>
      <w:r w:rsidR="004E348F" w:rsidRPr="00447D16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r w:rsidR="00D342B1" w:rsidRPr="00447D16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do výše </w:t>
      </w:r>
      <w:r w:rsidR="00DE0C65">
        <w:rPr>
          <w:rFonts w:ascii="Times New Roman" w:eastAsia="Times New Roman" w:hAnsi="Times New Roman" w:cs="Times New Roman"/>
          <w:sz w:val="24"/>
          <w:szCs w:val="20"/>
          <w:lang w:eastAsia="cs-CZ"/>
        </w:rPr>
        <w:t>10</w:t>
      </w:r>
      <w:r w:rsidR="004E348F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.000,- </w:t>
      </w:r>
      <w:r w:rsidR="004E348F" w:rsidRPr="00447D16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Kč  </w:t>
      </w:r>
      <w:r w:rsidR="00DE0C65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(slovy: </w:t>
      </w:r>
      <w:proofErr w:type="spellStart"/>
      <w:r w:rsidR="00DE0C65">
        <w:rPr>
          <w:rFonts w:ascii="Times New Roman" w:eastAsia="Times New Roman" w:hAnsi="Times New Roman" w:cs="Times New Roman"/>
          <w:sz w:val="24"/>
          <w:szCs w:val="20"/>
          <w:lang w:eastAsia="cs-CZ"/>
        </w:rPr>
        <w:t>deset</w:t>
      </w:r>
      <w:r w:rsidR="00D342B1" w:rsidRPr="00447D16">
        <w:rPr>
          <w:rFonts w:ascii="Times New Roman" w:eastAsia="Times New Roman" w:hAnsi="Times New Roman" w:cs="Times New Roman"/>
          <w:sz w:val="24"/>
          <w:szCs w:val="20"/>
          <w:lang w:eastAsia="cs-CZ"/>
        </w:rPr>
        <w:t>tisíckorunčeských</w:t>
      </w:r>
      <w:proofErr w:type="spellEnd"/>
      <w:r w:rsidR="00D342B1" w:rsidRPr="00447D16">
        <w:rPr>
          <w:rFonts w:ascii="Times New Roman" w:eastAsia="Times New Roman" w:hAnsi="Times New Roman" w:cs="Times New Roman"/>
          <w:sz w:val="24"/>
          <w:szCs w:val="20"/>
          <w:lang w:eastAsia="cs-CZ"/>
        </w:rPr>
        <w:t>) za jednotlivou opravu.</w:t>
      </w:r>
    </w:p>
    <w:p w:rsidR="00913E39" w:rsidRDefault="00913E39" w:rsidP="00D342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D342B1" w:rsidRPr="00447D16" w:rsidRDefault="00954E8D" w:rsidP="00D342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  <w:t>5</w:t>
      </w:r>
      <w:r w:rsidR="00D342B1" w:rsidRPr="00447D16"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  <w:t>.</w:t>
      </w:r>
      <w:r w:rsidR="00D342B1" w:rsidRPr="00447D16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Nájemce je povinen na vlastní n</w:t>
      </w:r>
      <w:r w:rsidR="0048597A">
        <w:rPr>
          <w:rFonts w:ascii="Times New Roman" w:eastAsia="Times New Roman" w:hAnsi="Times New Roman" w:cs="Times New Roman"/>
          <w:sz w:val="24"/>
          <w:szCs w:val="20"/>
          <w:lang w:eastAsia="cs-CZ"/>
        </w:rPr>
        <w:t>áklady zajišťovat řádnou údržbu</w:t>
      </w:r>
      <w:r w:rsidR="002F3447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, </w:t>
      </w:r>
      <w:r w:rsidR="00D342B1" w:rsidRPr="00447D16">
        <w:rPr>
          <w:rFonts w:ascii="Times New Roman" w:eastAsia="Times New Roman" w:hAnsi="Times New Roman" w:cs="Times New Roman"/>
          <w:sz w:val="24"/>
          <w:szCs w:val="20"/>
          <w:lang w:eastAsia="cs-CZ"/>
        </w:rPr>
        <w:t>úklid vnitřních prostorů p</w:t>
      </w:r>
      <w:r w:rsidR="004E7E44">
        <w:rPr>
          <w:rFonts w:ascii="Times New Roman" w:eastAsia="Times New Roman" w:hAnsi="Times New Roman" w:cs="Times New Roman"/>
          <w:sz w:val="24"/>
          <w:szCs w:val="20"/>
          <w:lang w:eastAsia="cs-CZ"/>
        </w:rPr>
        <w:t>ředmětu nájmu</w:t>
      </w:r>
      <w:r w:rsidR="002F3447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a úklid společných prostorů předmětných nemovitých věcí.</w:t>
      </w:r>
      <w:r w:rsidR="004E7E44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r w:rsidR="00D342B1" w:rsidRPr="00447D16">
        <w:rPr>
          <w:rFonts w:ascii="Times New Roman" w:eastAsia="Times New Roman" w:hAnsi="Times New Roman" w:cs="Times New Roman"/>
          <w:sz w:val="24"/>
          <w:szCs w:val="20"/>
          <w:lang w:eastAsia="cs-CZ"/>
        </w:rPr>
        <w:t>V případě, že nájemce tuto povinnost nesplní ani po předchozím písemném upozornění pronajímatele, je pronaj</w:t>
      </w:r>
      <w:r w:rsidR="00644156">
        <w:rPr>
          <w:rFonts w:ascii="Times New Roman" w:eastAsia="Times New Roman" w:hAnsi="Times New Roman" w:cs="Times New Roman"/>
          <w:sz w:val="24"/>
          <w:szCs w:val="20"/>
          <w:lang w:eastAsia="cs-CZ"/>
        </w:rPr>
        <w:t>ímatel oprávněn zajistit údržbu</w:t>
      </w:r>
      <w:r w:rsidR="002F3447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, </w:t>
      </w:r>
      <w:r w:rsidR="00D342B1" w:rsidRPr="00447D16">
        <w:rPr>
          <w:rFonts w:ascii="Times New Roman" w:eastAsia="Times New Roman" w:hAnsi="Times New Roman" w:cs="Times New Roman"/>
          <w:sz w:val="24"/>
          <w:szCs w:val="20"/>
          <w:lang w:eastAsia="cs-CZ"/>
        </w:rPr>
        <w:t>úklid vnitřních prostorů předmětu nájm</w:t>
      </w:r>
      <w:r w:rsidR="00D43775">
        <w:rPr>
          <w:rFonts w:ascii="Times New Roman" w:eastAsia="Times New Roman" w:hAnsi="Times New Roman" w:cs="Times New Roman"/>
          <w:sz w:val="24"/>
          <w:szCs w:val="20"/>
          <w:lang w:eastAsia="cs-CZ"/>
        </w:rPr>
        <w:t>u</w:t>
      </w:r>
      <w:r w:rsidR="002F3447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a úklid společných prostorů </w:t>
      </w:r>
      <w:r w:rsidR="00D43775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sám a poté </w:t>
      </w:r>
      <w:r w:rsidR="00D342B1" w:rsidRPr="00447D16">
        <w:rPr>
          <w:rFonts w:ascii="Times New Roman" w:eastAsia="Times New Roman" w:hAnsi="Times New Roman" w:cs="Times New Roman"/>
          <w:sz w:val="24"/>
          <w:szCs w:val="20"/>
          <w:lang w:eastAsia="cs-CZ"/>
        </w:rPr>
        <w:t>po nájemci požadovat úhradu veškerých nákladů,</w:t>
      </w:r>
      <w:r w:rsidR="0043677E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které mu v souvislosti s touto situací </w:t>
      </w:r>
      <w:r w:rsidR="00D342B1" w:rsidRPr="00447D16">
        <w:rPr>
          <w:rFonts w:ascii="Times New Roman" w:eastAsia="Times New Roman" w:hAnsi="Times New Roman" w:cs="Times New Roman"/>
          <w:sz w:val="24"/>
          <w:szCs w:val="20"/>
          <w:lang w:eastAsia="cs-CZ"/>
        </w:rPr>
        <w:t>vznikly.</w:t>
      </w:r>
    </w:p>
    <w:p w:rsidR="00D342B1" w:rsidRPr="00447D16" w:rsidRDefault="00D342B1" w:rsidP="00D342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447D16">
        <w:rPr>
          <w:rFonts w:ascii="Times New Roman" w:eastAsia="Times New Roman" w:hAnsi="Times New Roman" w:cs="Times New Roman"/>
          <w:sz w:val="24"/>
          <w:szCs w:val="20"/>
          <w:lang w:eastAsia="cs-CZ"/>
        </w:rPr>
        <w:t>Toto ujednání nemá vliv na možnost pronajímatele vypovědět smlouvu pro její porušení.</w:t>
      </w:r>
    </w:p>
    <w:p w:rsidR="00D342B1" w:rsidRPr="00447D16" w:rsidRDefault="00D342B1" w:rsidP="00D342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D342B1" w:rsidRPr="0043677E" w:rsidRDefault="00954E8D" w:rsidP="00D342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cyan"/>
          <w:lang w:eastAsia="cs-CZ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  <w:t>6</w:t>
      </w:r>
      <w:r w:rsidR="00D342B1" w:rsidRPr="004B0A05"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  <w:t>.</w:t>
      </w:r>
      <w:r w:rsidR="00D342B1" w:rsidRPr="004B0A05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r w:rsidR="00D342B1" w:rsidRPr="004B0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Změny vnějšího vzhledu předmětu nájmu, zejména fasád, zelených a zpevněných ploch, je nájemce oprávněn provádět na své náklady výhradně až na základě předchozího písemného souhlasu pronajímatele. Předchozí písemný souhlas je </w:t>
      </w:r>
      <w:r w:rsidR="004B0A05" w:rsidRPr="004B0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nájemce </w:t>
      </w:r>
      <w:r w:rsidR="00D342B1" w:rsidRPr="004B0A05">
        <w:rPr>
          <w:rFonts w:ascii="Times New Roman" w:eastAsia="Times New Roman" w:hAnsi="Times New Roman" w:cs="Times New Roman"/>
          <w:sz w:val="24"/>
          <w:szCs w:val="24"/>
          <w:lang w:eastAsia="cs-CZ"/>
        </w:rPr>
        <w:t>povinen si vyžádat rovněž k použití předmětu nájmu pro umístění firemního štítu - tabule, která označuje provozovnu nájemce v budově, přičemž tato tabule může dosahovat maximálního možného rozměru 2 m</w:t>
      </w:r>
      <w:r w:rsidR="00D342B1" w:rsidRPr="004B0A0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>2</w:t>
      </w:r>
      <w:r w:rsidR="00D342B1" w:rsidRPr="004B0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D342B1" w:rsidRPr="004B0A0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a nesmí ohrozit celkový vzhled objektu. Pronajímatel je oprávněn požadovat na nájemci dodržení jednotné</w:t>
      </w:r>
      <w:r w:rsidR="004B0A05" w:rsidRPr="004B0A05">
        <w:rPr>
          <w:rFonts w:ascii="Times New Roman" w:eastAsia="Times New Roman" w:hAnsi="Times New Roman" w:cs="Times New Roman"/>
          <w:sz w:val="24"/>
          <w:szCs w:val="24"/>
          <w:lang w:eastAsia="cs-CZ"/>
        </w:rPr>
        <w:t>ho vzhledu všech označení, která</w:t>
      </w:r>
      <w:r w:rsidR="00D342B1" w:rsidRPr="004B0A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chce nájemce na budově uvnitř i vně umístit. Jednotný vzhled stanovuje pronajímatel.</w:t>
      </w:r>
      <w:r w:rsidR="00D342B1" w:rsidRPr="0043677E">
        <w:rPr>
          <w:rFonts w:ascii="Times New Roman" w:eastAsia="Times New Roman" w:hAnsi="Times New Roman" w:cs="Times New Roman"/>
          <w:sz w:val="24"/>
          <w:szCs w:val="24"/>
          <w:highlight w:val="cyan"/>
          <w:lang w:eastAsia="cs-CZ"/>
        </w:rPr>
        <w:t xml:space="preserve"> </w:t>
      </w:r>
    </w:p>
    <w:p w:rsidR="00D342B1" w:rsidRPr="0043677E" w:rsidRDefault="00D342B1" w:rsidP="00D342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cyan"/>
          <w:lang w:eastAsia="cs-CZ"/>
        </w:rPr>
      </w:pPr>
      <w:r w:rsidRPr="0086610E">
        <w:rPr>
          <w:rFonts w:ascii="Times New Roman" w:eastAsia="Times New Roman" w:hAnsi="Times New Roman" w:cs="Times New Roman"/>
          <w:sz w:val="24"/>
          <w:szCs w:val="24"/>
          <w:lang w:eastAsia="cs-CZ"/>
        </w:rPr>
        <w:t>V případě, že tato tabule bude dosahovat větších rozměrů než 2 m</w:t>
      </w:r>
      <w:r w:rsidRPr="0086610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>2</w:t>
      </w:r>
      <w:r w:rsidRPr="0086610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bude považována za reklamní zařízení, jehož umístění na budově musí </w:t>
      </w:r>
      <w:r w:rsidR="0086610E" w:rsidRPr="0086610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smluvní strany </w:t>
      </w:r>
      <w:r w:rsidRPr="0086610E">
        <w:rPr>
          <w:rFonts w:ascii="Times New Roman" w:eastAsia="Times New Roman" w:hAnsi="Times New Roman" w:cs="Times New Roman"/>
          <w:sz w:val="24"/>
          <w:szCs w:val="24"/>
          <w:lang w:eastAsia="cs-CZ"/>
        </w:rPr>
        <w:t>realizovat samostatnou nájemní smlouvou.</w:t>
      </w:r>
      <w:r w:rsidRPr="0043677E">
        <w:rPr>
          <w:rFonts w:ascii="Times New Roman" w:eastAsia="Times New Roman" w:hAnsi="Times New Roman" w:cs="Times New Roman"/>
          <w:sz w:val="24"/>
          <w:szCs w:val="24"/>
          <w:highlight w:val="cyan"/>
          <w:lang w:eastAsia="cs-CZ"/>
        </w:rPr>
        <w:t xml:space="preserve"> </w:t>
      </w:r>
    </w:p>
    <w:p w:rsidR="00D342B1" w:rsidRPr="00447D16" w:rsidRDefault="00D342B1" w:rsidP="00D342B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86610E">
        <w:rPr>
          <w:rFonts w:ascii="Times New Roman" w:eastAsia="Times New Roman" w:hAnsi="Times New Roman" w:cs="Times New Roman"/>
          <w:sz w:val="24"/>
          <w:szCs w:val="24"/>
          <w:lang w:eastAsia="cs-CZ"/>
        </w:rPr>
        <w:t>V případě, že označení provozovny bude sestaveno z několika dílů, kusů tabulí, opět nesmí jejich celkový rozměr přesáhnout v součtu 2 m</w:t>
      </w:r>
      <w:r w:rsidRPr="0086610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>2</w:t>
      </w:r>
      <w:r w:rsidRPr="0086610E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447D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D342B1" w:rsidRDefault="004F1E57" w:rsidP="00D342B1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71201">
        <w:rPr>
          <w:rFonts w:ascii="Times New Roman" w:hAnsi="Times New Roman" w:cs="Times New Roman"/>
          <w:iCs/>
          <w:sz w:val="24"/>
          <w:szCs w:val="24"/>
        </w:rPr>
        <w:t>Vzhled a provedení firemního označení či dalších reklamních a informačních zařízení souvisejících s provozovnou a  uplatňujících se vizuálně ve veřejném prostranství je nutno před realizací projednat s</w:t>
      </w:r>
      <w:r>
        <w:rPr>
          <w:rFonts w:ascii="Times New Roman" w:hAnsi="Times New Roman" w:cs="Times New Roman"/>
          <w:iCs/>
          <w:sz w:val="24"/>
          <w:szCs w:val="24"/>
        </w:rPr>
        <w:t> </w:t>
      </w:r>
      <w:r w:rsidRPr="00B71201">
        <w:rPr>
          <w:rFonts w:ascii="Times New Roman" w:hAnsi="Times New Roman" w:cs="Times New Roman"/>
          <w:iCs/>
          <w:sz w:val="24"/>
          <w:szCs w:val="24"/>
        </w:rPr>
        <w:t>ÚKRMP</w:t>
      </w:r>
      <w:r>
        <w:rPr>
          <w:rFonts w:ascii="Times New Roman" w:hAnsi="Times New Roman" w:cs="Times New Roman"/>
          <w:iCs/>
          <w:sz w:val="24"/>
          <w:szCs w:val="24"/>
        </w:rPr>
        <w:t>.</w:t>
      </w:r>
    </w:p>
    <w:p w:rsidR="004F1E57" w:rsidRPr="00447D16" w:rsidRDefault="004F1E57" w:rsidP="00D342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D342B1" w:rsidRPr="00447D16" w:rsidRDefault="00954E8D" w:rsidP="00D342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  <w:lastRenderedPageBreak/>
        <w:t>7</w:t>
      </w:r>
      <w:r w:rsidR="00D342B1" w:rsidRPr="00447D16"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  <w:t>.</w:t>
      </w:r>
      <w:r w:rsidR="00D342B1" w:rsidRPr="00447D16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r w:rsidR="00D342B1" w:rsidRPr="00447D16">
        <w:rPr>
          <w:rFonts w:ascii="Times New Roman" w:eastAsia="Times New Roman" w:hAnsi="Times New Roman" w:cs="Times New Roman"/>
          <w:sz w:val="24"/>
          <w:szCs w:val="20"/>
          <w:lang w:eastAsia="cs-CZ"/>
        </w:rPr>
        <w:t>Všechny úpravy předmětu nájmu (jedná se zejména o případné stavební úpravy nebo zásahy do současné stavební dispozice, eventuálně změny v rozvodech inž</w:t>
      </w:r>
      <w:r w:rsidR="0086610E">
        <w:rPr>
          <w:rFonts w:ascii="Times New Roman" w:eastAsia="Times New Roman" w:hAnsi="Times New Roman" w:cs="Times New Roman"/>
          <w:sz w:val="24"/>
          <w:szCs w:val="20"/>
          <w:lang w:eastAsia="cs-CZ"/>
        </w:rPr>
        <w:t>en</w:t>
      </w:r>
      <w:r w:rsidR="00351098">
        <w:rPr>
          <w:rFonts w:ascii="Times New Roman" w:eastAsia="Times New Roman" w:hAnsi="Times New Roman" w:cs="Times New Roman"/>
          <w:sz w:val="24"/>
          <w:szCs w:val="20"/>
          <w:lang w:eastAsia="cs-CZ"/>
        </w:rPr>
        <w:t>ýrských sítí), které si vyžádají</w:t>
      </w:r>
      <w:r w:rsidR="00D342B1" w:rsidRPr="00447D16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přizpůsobení smluvenému účelu nájmu, musí být předem projednány a schváleny pronajímatelem. Veškeré tyto úp</w:t>
      </w:r>
      <w:r w:rsidR="0086610E">
        <w:rPr>
          <w:rFonts w:ascii="Times New Roman" w:eastAsia="Times New Roman" w:hAnsi="Times New Roman" w:cs="Times New Roman"/>
          <w:sz w:val="24"/>
          <w:szCs w:val="20"/>
          <w:lang w:eastAsia="cs-CZ"/>
        </w:rPr>
        <w:t>ravy budou zachyceny v projektu</w:t>
      </w:r>
      <w:r w:rsidR="00D342B1" w:rsidRPr="00447D16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a při realizaci úprav předmětu nájmu ke smluvenému účelu musí být respektovány platné technické normy a právní předpis. Nájemce je pak povinen zajistit změnu způsobu užívání (tzv. rekolaudaci) na příslušném stavebním úřadě a předmětné rozhodnutí předložit pronajímateli. </w:t>
      </w:r>
    </w:p>
    <w:p w:rsidR="00D342B1" w:rsidRPr="00447D16" w:rsidRDefault="00D342B1" w:rsidP="00D342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447D16">
        <w:rPr>
          <w:rFonts w:ascii="Times New Roman" w:eastAsia="Times New Roman" w:hAnsi="Times New Roman" w:cs="Times New Roman"/>
          <w:sz w:val="24"/>
          <w:szCs w:val="20"/>
          <w:lang w:eastAsia="cs-CZ"/>
        </w:rPr>
        <w:t>Náklady na tyto úpravy uhradí nájemce, pokud nebude dohodnuto jinak.</w:t>
      </w:r>
    </w:p>
    <w:p w:rsidR="006E721D" w:rsidRDefault="006E721D" w:rsidP="00D342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</w:p>
    <w:p w:rsidR="00D342B1" w:rsidRPr="00447D16" w:rsidRDefault="00954E8D" w:rsidP="00D342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8</w:t>
      </w:r>
      <w:r w:rsidR="00D342B1" w:rsidRPr="00447D16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.</w:t>
      </w:r>
      <w:r w:rsidR="00D342B1" w:rsidRPr="00447D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Nájemce je povinen zajistit si likvidaci - odvoz odpadu sám na vlastní náklady</w:t>
      </w:r>
      <w:r w:rsidR="00D342B1" w:rsidRPr="00447D16"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>, za tímto účelem je nájemce povinen zajistit odpovídající počet odpadních nádob</w:t>
      </w:r>
      <w:r w:rsidR="00D342B1" w:rsidRPr="00447D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respektovat přitom platnou právní úpravu řešící tuto problematiku včetně příslušných právních p</w:t>
      </w:r>
      <w:r w:rsidR="00EC1842">
        <w:rPr>
          <w:rFonts w:ascii="Times New Roman" w:eastAsia="Times New Roman" w:hAnsi="Times New Roman" w:cs="Times New Roman"/>
          <w:sz w:val="24"/>
          <w:szCs w:val="24"/>
          <w:lang w:eastAsia="cs-CZ"/>
        </w:rPr>
        <w:t>ředpisů statutárního města Plzně</w:t>
      </w:r>
      <w:r w:rsidR="00D342B1" w:rsidRPr="00447D16">
        <w:rPr>
          <w:rFonts w:ascii="Times New Roman" w:eastAsia="Times New Roman" w:hAnsi="Times New Roman" w:cs="Times New Roman"/>
          <w:sz w:val="24"/>
          <w:szCs w:val="24"/>
          <w:lang w:eastAsia="cs-CZ"/>
        </w:rPr>
        <w:t>. Kopii uzavřené smlouvy s dodavatelem této služby je nájemce povinen doložit ihned po jejím uzavření pronajímateli či správci.</w:t>
      </w:r>
    </w:p>
    <w:p w:rsidR="00D342B1" w:rsidRPr="00447D16" w:rsidRDefault="00D342B1" w:rsidP="00D342B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</w:p>
    <w:p w:rsidR="00D342B1" w:rsidRPr="00447D16" w:rsidRDefault="00954E8D" w:rsidP="00D342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  <w:t>9</w:t>
      </w:r>
      <w:r w:rsidR="00D342B1" w:rsidRPr="00447D16"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  <w:t>.</w:t>
      </w:r>
      <w:r w:rsidR="00D342B1" w:rsidRPr="00447D16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Nájemce je povinen upozornit pronajímatele na všechna zjištěná nebezpečí a závady, která mohou vést ke vzniku škod pronajímateli. Stejnou povinnost má i pronajímatel vůči nájemci. V případě, že upozorněná strana nebezpečí a závady bez zbytečného odkladu neodstraní, je ohrožená strana oprávněna odstranit nebezpečí a závady na náklady strany v prodlení. </w:t>
      </w:r>
    </w:p>
    <w:p w:rsidR="00D342B1" w:rsidRPr="00447D16" w:rsidRDefault="00D342B1" w:rsidP="00D342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cs-CZ"/>
        </w:rPr>
      </w:pPr>
    </w:p>
    <w:p w:rsidR="00D342B1" w:rsidRPr="00447D16" w:rsidRDefault="00954E8D" w:rsidP="00D342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10</w:t>
      </w:r>
      <w:r w:rsidR="00D342B1" w:rsidRPr="00447D16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. </w:t>
      </w:r>
      <w:r w:rsidR="00D342B1" w:rsidRPr="00447D16">
        <w:rPr>
          <w:rFonts w:ascii="Times New Roman" w:eastAsia="Times New Roman" w:hAnsi="Times New Roman" w:cs="Times New Roman"/>
          <w:sz w:val="24"/>
          <w:szCs w:val="24"/>
          <w:lang w:eastAsia="cs-CZ"/>
        </w:rPr>
        <w:t>Nájemce je povinen neprodleně informovat správce, případně pronajímatele, o havarijních závadách na předmětu nájmu, havarijní závadu průkazným způsobem zdokumentovat a učinit vše ke zmírnění, popř. zabránění</w:t>
      </w:r>
      <w:r w:rsidR="00EC1842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="00D342B1" w:rsidRPr="00447D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vzniku škod. </w:t>
      </w:r>
    </w:p>
    <w:p w:rsidR="00D342B1" w:rsidRPr="00447D16" w:rsidRDefault="00D342B1" w:rsidP="00D342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47D16">
        <w:rPr>
          <w:rFonts w:ascii="Times New Roman" w:eastAsia="Times New Roman" w:hAnsi="Times New Roman" w:cs="Times New Roman"/>
          <w:sz w:val="24"/>
          <w:szCs w:val="24"/>
          <w:lang w:eastAsia="cs-CZ"/>
        </w:rPr>
        <w:t>V případě, že takto neučiní, je povinen škody vzniklé havarijní závadou nebo v přímé souvislosti s ní odstranit vlastním nákladem.</w:t>
      </w:r>
    </w:p>
    <w:p w:rsidR="00D342B1" w:rsidRPr="00447D16" w:rsidRDefault="00D342B1" w:rsidP="00D342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cs-CZ"/>
        </w:rPr>
      </w:pPr>
    </w:p>
    <w:p w:rsidR="00D342B1" w:rsidRDefault="00954E8D" w:rsidP="00D342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  <w:t>11</w:t>
      </w:r>
      <w:r w:rsidR="00D342B1" w:rsidRPr="00447D16"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  <w:t>.</w:t>
      </w:r>
      <w:r w:rsidR="00D342B1" w:rsidRPr="00447D16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Nájemce </w:t>
      </w:r>
      <w:r w:rsidR="00115461" w:rsidRPr="00447D16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nepostoupí </w:t>
      </w:r>
      <w:r w:rsidR="00D342B1" w:rsidRPr="00447D16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bez souhlasu pronajímatele práva </w:t>
      </w:r>
      <w:r w:rsidR="00115461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vyplývající z této smlouvy </w:t>
      </w:r>
      <w:r w:rsidR="00F23EF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jiné </w:t>
      </w:r>
      <w:r w:rsidR="00D342B1" w:rsidRPr="00447D16">
        <w:rPr>
          <w:rFonts w:ascii="Times New Roman" w:eastAsia="Times New Roman" w:hAnsi="Times New Roman" w:cs="Times New Roman"/>
          <w:sz w:val="24"/>
          <w:szCs w:val="20"/>
          <w:lang w:eastAsia="cs-CZ"/>
        </w:rPr>
        <w:t>třetí osobě.</w:t>
      </w:r>
    </w:p>
    <w:p w:rsidR="00913E39" w:rsidRDefault="00913E39" w:rsidP="00D342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D342B1" w:rsidRPr="00447D16" w:rsidRDefault="00954E8D" w:rsidP="00D342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  <w:t>12</w:t>
      </w:r>
      <w:r w:rsidR="00D342B1" w:rsidRPr="00447D16"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  <w:t>.</w:t>
      </w:r>
      <w:r w:rsidR="00D342B1" w:rsidRPr="00447D16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Nájemce nepřenechá předmět nájmu do podnájmu nebo do výpůjčky třetí osobě bez předchozího písemného souhlasu pronajímatele.</w:t>
      </w:r>
    </w:p>
    <w:p w:rsidR="00D342B1" w:rsidRPr="00447D16" w:rsidRDefault="00D342B1" w:rsidP="00D342B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</w:p>
    <w:p w:rsidR="00D342B1" w:rsidRPr="00447D16" w:rsidRDefault="00954E8D" w:rsidP="00D342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  <w:t>13</w:t>
      </w:r>
      <w:r w:rsidR="00D342B1" w:rsidRPr="00447D16"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  <w:t>.</w:t>
      </w:r>
      <w:r w:rsidR="00D342B1" w:rsidRPr="00447D16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Nájemce neposkytne předmět nájmu či jeho část pro účely sdružení s třetí osobou, nevloží jej do majetku třetí osoby a neučiní žádný úkon, který by vedl nebo mohl vést k obcházení souhlasu pronajímatele s podnájmem či výpůjčkou třetí osobě.</w:t>
      </w:r>
    </w:p>
    <w:p w:rsidR="00D342B1" w:rsidRPr="00447D16" w:rsidRDefault="00D342B1" w:rsidP="00D342B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</w:p>
    <w:p w:rsidR="00D342B1" w:rsidRPr="00447D16" w:rsidRDefault="00954E8D" w:rsidP="00D342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  <w:t>14</w:t>
      </w:r>
      <w:r w:rsidR="00D342B1" w:rsidRPr="00447D16"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  <w:t>.</w:t>
      </w:r>
      <w:r w:rsidR="00D342B1" w:rsidRPr="00447D16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r w:rsidR="00803C62" w:rsidRPr="007B3D46">
        <w:rPr>
          <w:rFonts w:ascii="Times New Roman" w:hAnsi="Times New Roman" w:cs="Times New Roman"/>
          <w:sz w:val="24"/>
          <w:szCs w:val="24"/>
        </w:rPr>
        <w:t xml:space="preserve">Nájemce bere na vědomí a souhlasí s tím, že všechny prostředky jím vložené do opravy </w:t>
      </w:r>
      <w:r w:rsidR="00803C62" w:rsidRPr="007B3D46">
        <w:rPr>
          <w:rFonts w:ascii="Times New Roman" w:hAnsi="Times New Roman" w:cs="Times New Roman"/>
          <w:sz w:val="24"/>
          <w:szCs w:val="24"/>
        </w:rPr>
        <w:br/>
        <w:t>a údržby nebo jiného zhodnocení předmětu nájmu se stanou majetkem vlastníka (pronajímatele) předmětu nájmu.</w:t>
      </w:r>
    </w:p>
    <w:p w:rsidR="00D342B1" w:rsidRPr="00447D16" w:rsidRDefault="00D342B1" w:rsidP="00D342B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</w:p>
    <w:p w:rsidR="00D342B1" w:rsidRPr="00447D16" w:rsidRDefault="00954E8D" w:rsidP="00D342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  <w:t>15</w:t>
      </w:r>
      <w:r w:rsidR="00D342B1" w:rsidRPr="00447D16"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  <w:t>.</w:t>
      </w:r>
      <w:r w:rsidR="008C4C89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r w:rsidR="008C4C89" w:rsidRPr="00447D16">
        <w:rPr>
          <w:rFonts w:ascii="Times New Roman" w:eastAsia="Times New Roman" w:hAnsi="Times New Roman" w:cs="Times New Roman"/>
          <w:sz w:val="24"/>
          <w:szCs w:val="20"/>
          <w:lang w:eastAsia="cs-CZ"/>
        </w:rPr>
        <w:t>Nájemce řádně a včas informuje pronajímatele o všech podstatných skutečnostech, které mohou mít vliv na plnění dle této smlouvy.</w:t>
      </w:r>
    </w:p>
    <w:p w:rsidR="00D342B1" w:rsidRPr="00447D16" w:rsidRDefault="00D342B1" w:rsidP="00D342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cs-CZ"/>
        </w:rPr>
      </w:pPr>
    </w:p>
    <w:p w:rsidR="00D342B1" w:rsidRPr="00B84986" w:rsidRDefault="00954E8D" w:rsidP="00D342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  <w:t>16</w:t>
      </w:r>
      <w:r w:rsidR="00D342B1" w:rsidRPr="00447D16"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  <w:t>.</w:t>
      </w:r>
      <w:r w:rsidR="008C4C89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r w:rsidR="008C4C89" w:rsidRPr="00447D16">
        <w:rPr>
          <w:rFonts w:ascii="Times New Roman" w:eastAsia="Times New Roman" w:hAnsi="Times New Roman" w:cs="Times New Roman"/>
          <w:sz w:val="24"/>
          <w:szCs w:val="20"/>
          <w:lang w:eastAsia="cs-CZ"/>
        </w:rPr>
        <w:t>Nájemce v případě změny</w:t>
      </w:r>
      <w:r w:rsidR="008C4C89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adresy svého </w:t>
      </w:r>
      <w:r w:rsidR="00792F3A">
        <w:rPr>
          <w:rFonts w:ascii="Times New Roman" w:eastAsia="Times New Roman" w:hAnsi="Times New Roman" w:cs="Times New Roman"/>
          <w:sz w:val="24"/>
          <w:szCs w:val="20"/>
          <w:lang w:eastAsia="cs-CZ"/>
        </w:rPr>
        <w:t>sídla</w:t>
      </w:r>
      <w:r w:rsidR="008C4C89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či </w:t>
      </w:r>
      <w:r w:rsidR="008C4C89" w:rsidRPr="00447D16">
        <w:rPr>
          <w:rFonts w:ascii="Times New Roman" w:eastAsia="Times New Roman" w:hAnsi="Times New Roman" w:cs="Times New Roman"/>
          <w:sz w:val="24"/>
          <w:szCs w:val="20"/>
          <w:lang w:eastAsia="cs-CZ"/>
        </w:rPr>
        <w:t>adresy pro doručování bez zbytečného odkladu informuje písemně prokazatelným způsobem pronajímatele o této skutečnosti.</w:t>
      </w:r>
      <w:r w:rsidR="00D342B1" w:rsidRPr="00447D16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                                          </w:t>
      </w:r>
    </w:p>
    <w:p w:rsidR="00D342B1" w:rsidRPr="00447D16" w:rsidRDefault="00D342B1" w:rsidP="00D342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D342B1" w:rsidRPr="00447D16" w:rsidRDefault="00954E8D" w:rsidP="00D342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17</w:t>
      </w:r>
      <w:r w:rsidR="00D342B1" w:rsidRPr="00447D16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.</w:t>
      </w:r>
      <w:r w:rsidR="008C4C89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r w:rsidR="008C4C89" w:rsidRPr="00447D16">
        <w:rPr>
          <w:rFonts w:ascii="Times New Roman" w:eastAsia="Times New Roman" w:hAnsi="Times New Roman" w:cs="Times New Roman"/>
          <w:sz w:val="24"/>
          <w:szCs w:val="20"/>
          <w:lang w:eastAsia="cs-CZ"/>
        </w:rPr>
        <w:t>Nájemce se zavazuje umožnit pronajímateli, správci, případně pronajímatelem zmocněným osobám, vstup do předmětu nájmu v termínu ob</w:t>
      </w:r>
      <w:r w:rsidR="008C4C89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ěma stranami předem dohodnutém. </w:t>
      </w:r>
      <w:r w:rsidR="008C4C89" w:rsidRPr="00447D16">
        <w:rPr>
          <w:rFonts w:ascii="Times New Roman" w:eastAsia="Times New Roman" w:hAnsi="Times New Roman" w:cs="Times New Roman"/>
          <w:sz w:val="24"/>
          <w:szCs w:val="20"/>
          <w:lang w:eastAsia="cs-CZ"/>
        </w:rPr>
        <w:t>V případě, že nedojde mezi smluvními stranami k dohodě, bude termín stanoven pronajímatelem a nájemci oz</w:t>
      </w:r>
      <w:r w:rsidR="008C4C89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námen v souladu s čl. </w:t>
      </w:r>
      <w:r w:rsidR="0036344C">
        <w:rPr>
          <w:rFonts w:ascii="Times New Roman" w:eastAsia="Times New Roman" w:hAnsi="Times New Roman" w:cs="Times New Roman"/>
          <w:sz w:val="24"/>
          <w:szCs w:val="20"/>
          <w:lang w:eastAsia="cs-CZ"/>
        </w:rPr>
        <w:t>I</w:t>
      </w:r>
      <w:r w:rsidR="008C4C89">
        <w:rPr>
          <w:rFonts w:ascii="Times New Roman" w:eastAsia="Times New Roman" w:hAnsi="Times New Roman" w:cs="Times New Roman"/>
          <w:sz w:val="24"/>
          <w:szCs w:val="20"/>
          <w:lang w:eastAsia="cs-CZ"/>
        </w:rPr>
        <w:t>X/4 této s</w:t>
      </w:r>
      <w:r w:rsidR="008C4C89" w:rsidRPr="00447D16">
        <w:rPr>
          <w:rFonts w:ascii="Times New Roman" w:eastAsia="Times New Roman" w:hAnsi="Times New Roman" w:cs="Times New Roman"/>
          <w:sz w:val="24"/>
          <w:szCs w:val="20"/>
          <w:lang w:eastAsia="cs-CZ"/>
        </w:rPr>
        <w:t>mlouvy. Ná</w:t>
      </w:r>
      <w:r w:rsidR="008C4C89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jemce je povinen </w:t>
      </w:r>
      <w:r w:rsidR="008C4C89">
        <w:rPr>
          <w:rFonts w:ascii="Times New Roman" w:eastAsia="Times New Roman" w:hAnsi="Times New Roman" w:cs="Times New Roman"/>
          <w:sz w:val="24"/>
          <w:szCs w:val="20"/>
          <w:lang w:eastAsia="cs-CZ"/>
        </w:rPr>
        <w:lastRenderedPageBreak/>
        <w:t xml:space="preserve">poskytnout </w:t>
      </w:r>
      <w:r w:rsidR="008C4C89" w:rsidRPr="00447D16">
        <w:rPr>
          <w:rFonts w:ascii="Times New Roman" w:eastAsia="Times New Roman" w:hAnsi="Times New Roman" w:cs="Times New Roman"/>
          <w:sz w:val="24"/>
          <w:szCs w:val="20"/>
          <w:lang w:eastAsia="cs-CZ"/>
        </w:rPr>
        <w:t>k tomu</w:t>
      </w:r>
      <w:r w:rsidR="008C4C89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veškerou potřebnou součinnost. V případě </w:t>
      </w:r>
      <w:r w:rsidR="008C4C89" w:rsidRPr="00447D16">
        <w:rPr>
          <w:rFonts w:ascii="Times New Roman" w:eastAsia="Times New Roman" w:hAnsi="Times New Roman" w:cs="Times New Roman"/>
          <w:sz w:val="24"/>
          <w:szCs w:val="20"/>
          <w:lang w:eastAsia="cs-CZ"/>
        </w:rPr>
        <w:t>naléhavé situace, jako je např. havárie, požár apod.</w:t>
      </w:r>
      <w:r w:rsidR="008C4C89">
        <w:rPr>
          <w:rFonts w:ascii="Times New Roman" w:eastAsia="Times New Roman" w:hAnsi="Times New Roman" w:cs="Times New Roman"/>
          <w:sz w:val="24"/>
          <w:szCs w:val="20"/>
          <w:lang w:eastAsia="cs-CZ"/>
        </w:rPr>
        <w:t>,</w:t>
      </w:r>
      <w:r w:rsidR="008C4C89" w:rsidRPr="00447D16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je nájemce povinen strpět vstup pronajímatele, správce či jiné pronajímatelem pověřené osoby</w:t>
      </w:r>
      <w:r w:rsidR="008C4C89">
        <w:rPr>
          <w:rFonts w:ascii="Times New Roman" w:eastAsia="Times New Roman" w:hAnsi="Times New Roman" w:cs="Times New Roman"/>
          <w:sz w:val="24"/>
          <w:szCs w:val="20"/>
          <w:lang w:eastAsia="cs-CZ"/>
        </w:rPr>
        <w:t>,</w:t>
      </w:r>
      <w:r w:rsidR="008C4C89" w:rsidRPr="00447D16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do předmětu nájmu kdykoli, a to i bez jeho vědomí.</w:t>
      </w:r>
    </w:p>
    <w:p w:rsidR="00D342B1" w:rsidRPr="00447D16" w:rsidRDefault="00D342B1" w:rsidP="00D342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D342B1" w:rsidRPr="00447D16" w:rsidRDefault="00954E8D" w:rsidP="00D342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  <w:t>18</w:t>
      </w:r>
      <w:r w:rsidR="00D342B1" w:rsidRPr="00447D16"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  <w:t>.</w:t>
      </w:r>
      <w:r w:rsidR="00D342B1" w:rsidRPr="00447D16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r w:rsidR="008C4C89" w:rsidRPr="00447D16">
        <w:rPr>
          <w:rFonts w:ascii="Times New Roman" w:eastAsia="Times New Roman" w:hAnsi="Times New Roman" w:cs="Times New Roman"/>
          <w:sz w:val="24"/>
          <w:szCs w:val="20"/>
          <w:lang w:eastAsia="cs-CZ"/>
        </w:rPr>
        <w:t>Nájemce je povinen pronajímateli bez zbytečných odkladů oznámit potřebu oprav, které je povinen zajišťovat pronajímatel</w:t>
      </w:r>
      <w:r w:rsidR="008C4C89">
        <w:rPr>
          <w:rFonts w:ascii="Times New Roman" w:eastAsia="Times New Roman" w:hAnsi="Times New Roman" w:cs="Times New Roman"/>
          <w:sz w:val="24"/>
          <w:szCs w:val="20"/>
          <w:lang w:eastAsia="cs-CZ"/>
        </w:rPr>
        <w:t>,</w:t>
      </w:r>
      <w:r w:rsidR="008C4C89" w:rsidRPr="00447D16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a umožnit provedení těchto oprav. Za škody vzniklé nesplněním této povinnosti odpovídá nájemce.</w:t>
      </w:r>
    </w:p>
    <w:p w:rsidR="00D342B1" w:rsidRPr="00447D16" w:rsidRDefault="00D342B1" w:rsidP="00D342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D342B1" w:rsidRPr="00447D16" w:rsidRDefault="00954E8D" w:rsidP="00D342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19</w:t>
      </w:r>
      <w:r w:rsidR="00D342B1" w:rsidRPr="00447D16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. </w:t>
      </w:r>
      <w:r w:rsidR="008C4C89" w:rsidRPr="00447D16">
        <w:rPr>
          <w:rFonts w:ascii="Times New Roman" w:eastAsia="Times New Roman" w:hAnsi="Times New Roman" w:cs="Times New Roman"/>
          <w:sz w:val="24"/>
          <w:szCs w:val="20"/>
          <w:lang w:eastAsia="cs-CZ"/>
        </w:rPr>
        <w:t>Nájemce se zavazuje, že v příp</w:t>
      </w:r>
      <w:r w:rsidR="008C4C89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adě nepojištění předmětu nájmu </w:t>
      </w:r>
      <w:r w:rsidR="008C4C89" w:rsidRPr="00447D16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nebude požadovat od pronajímatele plnění za škodu vzniklou </w:t>
      </w:r>
      <w:r w:rsidR="008C4C89">
        <w:rPr>
          <w:rFonts w:ascii="Times New Roman" w:eastAsia="Times New Roman" w:hAnsi="Times New Roman" w:cs="Times New Roman"/>
          <w:sz w:val="24"/>
          <w:szCs w:val="20"/>
          <w:lang w:eastAsia="cs-CZ"/>
        </w:rPr>
        <w:t>na majetku nájemce nacházejícím</w:t>
      </w:r>
      <w:r w:rsidR="008C4C89" w:rsidRPr="00447D16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se v předmětu nájmu.</w:t>
      </w:r>
    </w:p>
    <w:p w:rsidR="00D342B1" w:rsidRPr="00447D16" w:rsidRDefault="00D342B1" w:rsidP="00D342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D342B1" w:rsidRDefault="00954E8D" w:rsidP="00D342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20</w:t>
      </w:r>
      <w:r w:rsidR="00D342B1" w:rsidRPr="00447D16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. </w:t>
      </w:r>
      <w:r w:rsidR="008C4C89" w:rsidRPr="00447D16">
        <w:rPr>
          <w:rFonts w:ascii="Times New Roman" w:eastAsia="Times New Roman" w:hAnsi="Times New Roman" w:cs="Times New Roman"/>
          <w:sz w:val="24"/>
          <w:szCs w:val="24"/>
          <w:lang w:eastAsia="cs-CZ"/>
        </w:rPr>
        <w:t>Nájemce je povinen nezatížit jakýmkoli způsobem předmět nájmu.</w:t>
      </w:r>
    </w:p>
    <w:p w:rsidR="00F75F3A" w:rsidRDefault="00F75F3A" w:rsidP="00D342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4C89" w:rsidRDefault="008C4C89" w:rsidP="00D342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342B1" w:rsidRPr="00447D16" w:rsidRDefault="0036344C" w:rsidP="00D342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 w:rsidRPr="00447D16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XI.</w:t>
      </w:r>
    </w:p>
    <w:p w:rsidR="00D342B1" w:rsidRPr="00447D16" w:rsidRDefault="00D342B1" w:rsidP="00D342B1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cs-CZ"/>
        </w:rPr>
      </w:pPr>
      <w:r w:rsidRPr="00447D16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cs-CZ"/>
        </w:rPr>
        <w:t>ZAJIŠTĚNÍ PLNĚNÍ POVINNOSTÍ</w:t>
      </w:r>
    </w:p>
    <w:p w:rsidR="00D342B1" w:rsidRPr="00447D16" w:rsidRDefault="00D342B1" w:rsidP="00D342B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</w:p>
    <w:p w:rsidR="00D342B1" w:rsidRPr="00447D16" w:rsidRDefault="00D342B1" w:rsidP="00D342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447D16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1.</w:t>
      </w:r>
      <w:r w:rsidRPr="00447D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447D16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Smluvní strany se dohodly, že v případě porušení některé z povinností nájemce uvedených </w:t>
      </w:r>
    </w:p>
    <w:p w:rsidR="00D342B1" w:rsidRPr="00447D16" w:rsidRDefault="0071734D" w:rsidP="00D342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v ustanovení článku X</w:t>
      </w:r>
      <w:r w:rsidR="00913E39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. </w:t>
      </w:r>
      <w:r w:rsidR="008122AA">
        <w:rPr>
          <w:rFonts w:ascii="Times New Roman" w:eastAsia="Times New Roman" w:hAnsi="Times New Roman" w:cs="Times New Roman"/>
          <w:sz w:val="24"/>
          <w:szCs w:val="20"/>
          <w:lang w:eastAsia="cs-CZ"/>
        </w:rPr>
        <w:t>smlouvy</w:t>
      </w:r>
      <w:r w:rsidR="00D342B1" w:rsidRPr="00447D16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má pronajímatel právo uplatnit </w:t>
      </w:r>
      <w:r w:rsidR="00D342B1" w:rsidRPr="00447D16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smluvní pokutu</w:t>
      </w:r>
      <w:r w:rsidR="00D342B1" w:rsidRPr="00447D16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ve výši 10 % ročního nájemného.</w:t>
      </w:r>
    </w:p>
    <w:p w:rsidR="00D342B1" w:rsidRPr="00447D16" w:rsidRDefault="00D342B1" w:rsidP="00D342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cs-CZ"/>
        </w:rPr>
      </w:pPr>
    </w:p>
    <w:p w:rsidR="00D342B1" w:rsidRPr="00447D16" w:rsidRDefault="00D342B1" w:rsidP="00D342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447D16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2. </w:t>
      </w:r>
      <w:r w:rsidRPr="00447D16">
        <w:rPr>
          <w:rFonts w:ascii="Times New Roman" w:eastAsia="Times New Roman" w:hAnsi="Times New Roman" w:cs="Times New Roman"/>
          <w:sz w:val="24"/>
          <w:szCs w:val="20"/>
          <w:lang w:eastAsia="cs-CZ"/>
        </w:rPr>
        <w:t>Smluvní pokuta se sjednává objektivně, tedy bez ohledu na zavinění.</w:t>
      </w:r>
    </w:p>
    <w:p w:rsidR="00D342B1" w:rsidRPr="00447D16" w:rsidRDefault="00D342B1" w:rsidP="00D342B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</w:p>
    <w:p w:rsidR="00D342B1" w:rsidRPr="00447D16" w:rsidRDefault="00D342B1" w:rsidP="00D342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447D16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3. </w:t>
      </w:r>
      <w:r w:rsidRPr="00447D16">
        <w:rPr>
          <w:rFonts w:ascii="Times New Roman" w:eastAsia="Times New Roman" w:hAnsi="Times New Roman" w:cs="Times New Roman"/>
          <w:sz w:val="24"/>
          <w:szCs w:val="20"/>
          <w:lang w:eastAsia="cs-CZ"/>
        </w:rPr>
        <w:t>Smluvní pokutu lze požadovat i opakovaně za porušení té které povinnosti a kumulativně za porušení více povinností.</w:t>
      </w:r>
    </w:p>
    <w:p w:rsidR="00D342B1" w:rsidRPr="00447D16" w:rsidRDefault="00D342B1" w:rsidP="00D342B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</w:p>
    <w:p w:rsidR="00D342B1" w:rsidRDefault="00D342B1" w:rsidP="00D342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447D16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4. </w:t>
      </w:r>
      <w:r w:rsidRPr="00447D16">
        <w:rPr>
          <w:rFonts w:ascii="Times New Roman" w:eastAsia="Times New Roman" w:hAnsi="Times New Roman" w:cs="Times New Roman"/>
          <w:sz w:val="24"/>
          <w:szCs w:val="20"/>
          <w:lang w:eastAsia="cs-CZ"/>
        </w:rPr>
        <w:t>Ujednáním o smluvní pokutě není dotčeno právo domáhat se náhrady škody, která by případně vznikla. Oprávněná smluvní strana se může domáhat i náhrady škody přesahující výši dohodnuté smluvní pokuty.</w:t>
      </w:r>
    </w:p>
    <w:p w:rsidR="00C26E46" w:rsidRPr="00447D16" w:rsidRDefault="00C26E46" w:rsidP="00D342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D342B1" w:rsidRPr="00447D16" w:rsidRDefault="00D342B1" w:rsidP="00D342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447D16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5. </w:t>
      </w:r>
      <w:r w:rsidRPr="00447D16">
        <w:rPr>
          <w:rFonts w:ascii="Times New Roman" w:eastAsia="Times New Roman" w:hAnsi="Times New Roman" w:cs="Times New Roman"/>
          <w:sz w:val="24"/>
          <w:szCs w:val="20"/>
          <w:lang w:eastAsia="cs-CZ"/>
        </w:rPr>
        <w:t>Odstoupení od smlouvy nemá vliv na povinnost zaplatit smluvní pokutu.</w:t>
      </w:r>
    </w:p>
    <w:p w:rsidR="00D342B1" w:rsidRPr="00447D16" w:rsidRDefault="00D342B1" w:rsidP="00D342B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</w:p>
    <w:p w:rsidR="00D342B1" w:rsidRDefault="00D342B1" w:rsidP="00D342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447D16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6. </w:t>
      </w:r>
      <w:r w:rsidRPr="005C1540">
        <w:rPr>
          <w:rFonts w:ascii="Times New Roman" w:eastAsia="Times New Roman" w:hAnsi="Times New Roman" w:cs="Times New Roman"/>
          <w:sz w:val="24"/>
          <w:szCs w:val="20"/>
          <w:lang w:eastAsia="cs-CZ"/>
        </w:rPr>
        <w:t>Smluvní p</w:t>
      </w:r>
      <w:r w:rsidR="005C1540" w:rsidRPr="005C1540">
        <w:rPr>
          <w:rFonts w:ascii="Times New Roman" w:eastAsia="Times New Roman" w:hAnsi="Times New Roman" w:cs="Times New Roman"/>
          <w:sz w:val="24"/>
          <w:szCs w:val="20"/>
          <w:lang w:eastAsia="cs-CZ"/>
        </w:rPr>
        <w:t>okuta je splatná do čtrnácti dnů</w:t>
      </w:r>
      <w:r w:rsidRPr="005C1540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od data, kdy byla smluvní straně poru</w:t>
      </w:r>
      <w:r w:rsidR="005C1540" w:rsidRPr="005C1540">
        <w:rPr>
          <w:rFonts w:ascii="Times New Roman" w:eastAsia="Times New Roman" w:hAnsi="Times New Roman" w:cs="Times New Roman"/>
          <w:sz w:val="24"/>
          <w:szCs w:val="20"/>
          <w:lang w:eastAsia="cs-CZ"/>
        </w:rPr>
        <w:t>šující své povinnosti druhou smluvní stranou</w:t>
      </w:r>
      <w:r w:rsidRPr="005C1540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prokazatelným způsobem doručena písemná výzva k úhradě.</w:t>
      </w:r>
    </w:p>
    <w:p w:rsidR="00D342B1" w:rsidRDefault="00D342B1" w:rsidP="00D342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cs-CZ"/>
        </w:rPr>
      </w:pPr>
    </w:p>
    <w:p w:rsidR="00D342B1" w:rsidRPr="00447D16" w:rsidRDefault="0071734D" w:rsidP="00D342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 w:rsidRPr="00447D16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XII.</w:t>
      </w:r>
    </w:p>
    <w:p w:rsidR="00D342B1" w:rsidRPr="00447D16" w:rsidRDefault="00D342B1" w:rsidP="00D342B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cs-CZ"/>
        </w:rPr>
      </w:pPr>
      <w:r w:rsidRPr="00447D16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cs-CZ"/>
        </w:rPr>
        <w:t>SKONČENÍ NÁJMU</w:t>
      </w:r>
    </w:p>
    <w:p w:rsidR="00D342B1" w:rsidRPr="00447D16" w:rsidRDefault="00D342B1" w:rsidP="00D342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 w:rsidRPr="00447D16"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  <w:t>1.</w:t>
      </w:r>
      <w:r w:rsidRPr="00447D16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 xml:space="preserve"> Dohodou. </w:t>
      </w:r>
    </w:p>
    <w:p w:rsidR="00D342B1" w:rsidRPr="00447D16" w:rsidRDefault="00D342B1" w:rsidP="00D342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447D16">
        <w:rPr>
          <w:rFonts w:ascii="Times New Roman" w:eastAsia="Times New Roman" w:hAnsi="Times New Roman" w:cs="Times New Roman"/>
          <w:sz w:val="24"/>
          <w:szCs w:val="20"/>
          <w:lang w:eastAsia="cs-CZ"/>
        </w:rPr>
        <w:t>Nájemní vztah dle této smlouvy skončí písemnou dohodou smluvních stran. V této písemné dohodě je nutné uvést den, ke kterému nájemní vztah končí.</w:t>
      </w:r>
    </w:p>
    <w:p w:rsidR="00D342B1" w:rsidRPr="00447D16" w:rsidRDefault="00D342B1" w:rsidP="00D342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cs-CZ"/>
        </w:rPr>
      </w:pPr>
    </w:p>
    <w:p w:rsidR="00D342B1" w:rsidRPr="00447D16" w:rsidRDefault="00D342B1" w:rsidP="00D342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447D16"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  <w:t>2</w:t>
      </w:r>
      <w:r w:rsidR="00A54CAF"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  <w:t>.</w:t>
      </w:r>
      <w:r w:rsidRPr="00447D16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r w:rsidRPr="00447D16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Výpovědí.</w:t>
      </w:r>
      <w:r w:rsidRPr="00447D16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</w:p>
    <w:p w:rsidR="00D342B1" w:rsidRPr="00447D16" w:rsidRDefault="00D342B1" w:rsidP="00D342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447D16"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 xml:space="preserve">Nájem ujednaný na dobu neurčitou </w:t>
      </w:r>
      <w:r w:rsidR="005C1540"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>může skončit též výpovědí jedné</w:t>
      </w:r>
      <w:r w:rsidRPr="00447D16"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 xml:space="preserve"> ze smluvních stran. Smluvní strany se dohodly, že výpověď z nájmu musí mít písemnou formu a</w:t>
      </w:r>
      <w:r w:rsidRPr="00447D16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r w:rsidR="00A358D1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musí být druhé straně doručena. </w:t>
      </w:r>
      <w:r w:rsidRPr="00DF28A7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Výpovědní lhůta činí </w:t>
      </w:r>
      <w:r w:rsidR="00913E39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šest</w:t>
      </w:r>
      <w:r w:rsidR="00323BAA" w:rsidRPr="00DF28A7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 xml:space="preserve"> </w:t>
      </w:r>
      <w:r w:rsidRPr="00DF28A7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kalendářní</w:t>
      </w:r>
      <w:r w:rsidR="00913E39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ch</w:t>
      </w:r>
      <w:r w:rsidRPr="00DF28A7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 xml:space="preserve"> měsíc</w:t>
      </w:r>
      <w:r w:rsidR="00913E39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ů</w:t>
      </w:r>
      <w:r w:rsidRPr="00DF28A7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a počíná běžet od prvního dne měsíce následujícího po doručení písemné výpovědi druhé straně.</w:t>
      </w:r>
    </w:p>
    <w:p w:rsidR="00D342B1" w:rsidRPr="00447D16" w:rsidRDefault="00D342B1" w:rsidP="00D342B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</w:p>
    <w:p w:rsidR="00D342B1" w:rsidRPr="00447D16" w:rsidRDefault="00D342B1" w:rsidP="00D342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</w:pPr>
      <w:r w:rsidRPr="00447D16"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  <w:t>3.</w:t>
      </w:r>
      <w:r w:rsidRPr="00447D16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r w:rsidRPr="00447D16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>Zánikem předmětu nájmu.</w:t>
      </w:r>
    </w:p>
    <w:p w:rsidR="00D342B1" w:rsidRDefault="00D342B1" w:rsidP="00D342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447D16">
        <w:rPr>
          <w:rFonts w:ascii="Times New Roman" w:eastAsia="Times New Roman" w:hAnsi="Times New Roman" w:cs="Times New Roman"/>
          <w:sz w:val="24"/>
          <w:szCs w:val="20"/>
          <w:lang w:eastAsia="cs-CZ"/>
        </w:rPr>
        <w:t>Nájem končí zánikem předmětu nájmu.</w:t>
      </w:r>
    </w:p>
    <w:p w:rsidR="00D342B1" w:rsidRPr="00447D16" w:rsidRDefault="0071734D" w:rsidP="00D342B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 w:rsidRPr="00447D16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lastRenderedPageBreak/>
        <w:t>XIII.</w:t>
      </w:r>
    </w:p>
    <w:p w:rsidR="00D342B1" w:rsidRPr="00447D16" w:rsidRDefault="00D342B1" w:rsidP="00D342B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cs-CZ"/>
        </w:rPr>
      </w:pPr>
      <w:r w:rsidRPr="00447D16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cs-CZ"/>
        </w:rPr>
        <w:t>UKONČENÍ NÁJEMNÍHO VZTAHU</w:t>
      </w:r>
    </w:p>
    <w:p w:rsidR="00D342B1" w:rsidRPr="00447D16" w:rsidRDefault="00D342B1" w:rsidP="00D342B1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</w:p>
    <w:p w:rsidR="00D342B1" w:rsidRPr="00447D16" w:rsidRDefault="00D342B1" w:rsidP="00D342B1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447D16"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  <w:t xml:space="preserve">1. </w:t>
      </w:r>
      <w:r w:rsidR="009A25DE" w:rsidRPr="008A72E6">
        <w:rPr>
          <w:rFonts w:ascii="Times New Roman" w:hAnsi="Times New Roman" w:cs="Times New Roman"/>
          <w:sz w:val="24"/>
          <w:szCs w:val="24"/>
        </w:rPr>
        <w:t>Nájemce se zavazuje, že ke dni skončení nájmu uvede předmět nájmu do původního stavu, nedohodne-li se s pronajímatelem jinak.</w:t>
      </w:r>
    </w:p>
    <w:p w:rsidR="00D342B1" w:rsidRPr="00447D16" w:rsidRDefault="00D342B1" w:rsidP="00D342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cs-CZ"/>
        </w:rPr>
      </w:pPr>
    </w:p>
    <w:p w:rsidR="009A25DE" w:rsidRPr="00447D16" w:rsidRDefault="00D342B1" w:rsidP="009A25DE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447D16"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  <w:t>2.</w:t>
      </w:r>
      <w:r w:rsidRPr="00447D16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r w:rsidR="009A25DE" w:rsidRPr="00447D16">
        <w:rPr>
          <w:rFonts w:ascii="Times New Roman" w:eastAsia="Times New Roman" w:hAnsi="Times New Roman" w:cs="Times New Roman"/>
          <w:sz w:val="24"/>
          <w:szCs w:val="20"/>
          <w:lang w:eastAsia="cs-CZ"/>
        </w:rPr>
        <w:t>Při ukončení nájemního vztahu bude v den předání předmětu nájmu správcem vyhotoven předávací protokol o předání předmětu nájmu, který bude obsahovat především popis stavu předmětu nájmu v době jeho předání, zjištěné závady a nedostatky, hodnotu oprav či technického zhodnocení.</w:t>
      </w:r>
    </w:p>
    <w:p w:rsidR="00B84986" w:rsidRPr="00447D16" w:rsidRDefault="00B84986" w:rsidP="00D342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D342B1" w:rsidRDefault="00D342B1" w:rsidP="009A25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447D16"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  <w:t>3.</w:t>
      </w:r>
      <w:r w:rsidRPr="00447D16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r w:rsidR="009A25DE" w:rsidRPr="00447D16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Ke dni skončení nájemního vztahu je nájemce povinen předat pronajímateli předmět nájmu v řádném stavu s přihlédnutím k obvyklému opotřebení a </w:t>
      </w:r>
      <w:r w:rsidR="009A25DE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k </w:t>
      </w:r>
      <w:r w:rsidR="009A25DE" w:rsidRPr="00447D16">
        <w:rPr>
          <w:rFonts w:ascii="Times New Roman" w:eastAsia="Times New Roman" w:hAnsi="Times New Roman" w:cs="Times New Roman"/>
          <w:sz w:val="24"/>
          <w:szCs w:val="20"/>
          <w:lang w:eastAsia="cs-CZ"/>
        </w:rPr>
        <w:t>pronajímatelem schváleným stav</w:t>
      </w:r>
      <w:r w:rsidR="009A25DE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ebním úpravám, vyklizený, </w:t>
      </w:r>
      <w:r w:rsidR="009A25DE" w:rsidRPr="00447D16">
        <w:rPr>
          <w:rFonts w:ascii="Times New Roman" w:eastAsia="Times New Roman" w:hAnsi="Times New Roman" w:cs="Times New Roman"/>
          <w:sz w:val="24"/>
          <w:szCs w:val="20"/>
          <w:lang w:eastAsia="cs-CZ"/>
        </w:rPr>
        <w:t>bez jiných uživatelů a bez jakýchkoli dluhů a nedoplatků na předmětu nájmu váznoucích. Současně je nájemce povinen předat pronajímateli i veškeré klíče, které má k předmětu nájmu, a to bez jakékoli náhrady.</w:t>
      </w:r>
    </w:p>
    <w:p w:rsidR="00B17943" w:rsidRDefault="00B17943" w:rsidP="00D342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9A25DE" w:rsidRPr="00447D16" w:rsidRDefault="009A25DE" w:rsidP="009A25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  <w:t>4</w:t>
      </w:r>
      <w:r w:rsidRPr="00447D16"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  <w:t xml:space="preserve"> </w:t>
      </w:r>
      <w:r w:rsidRPr="00447D16">
        <w:rPr>
          <w:rFonts w:ascii="Times New Roman" w:eastAsia="Times New Roman" w:hAnsi="Times New Roman" w:cs="Times New Roman"/>
          <w:sz w:val="24"/>
          <w:szCs w:val="20"/>
          <w:lang w:eastAsia="cs-CZ"/>
        </w:rPr>
        <w:t>Smluvní strany se d</w:t>
      </w:r>
      <w:r w:rsidR="00EB29BD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ohodly, že v případě </w:t>
      </w:r>
      <w:r w:rsidR="00EB29BD">
        <w:rPr>
          <w:rFonts w:ascii="Times New Roman" w:hAnsi="Times New Roman" w:cs="Times New Roman"/>
          <w:sz w:val="24"/>
          <w:szCs w:val="24"/>
        </w:rPr>
        <w:t>prodlení nájemce s předáním předmětu nájmu</w:t>
      </w:r>
      <w:r w:rsidR="00EB29BD" w:rsidRPr="00D74E3D">
        <w:rPr>
          <w:rFonts w:ascii="Times New Roman" w:hAnsi="Times New Roman" w:cs="Times New Roman"/>
          <w:sz w:val="24"/>
          <w:szCs w:val="24"/>
        </w:rPr>
        <w:t xml:space="preserve"> </w:t>
      </w:r>
      <w:r w:rsidR="00EB29BD">
        <w:rPr>
          <w:rFonts w:ascii="Times New Roman" w:hAnsi="Times New Roman" w:cs="Times New Roman"/>
          <w:sz w:val="24"/>
          <w:szCs w:val="24"/>
        </w:rPr>
        <w:t>po skončení nájemního vztahu</w:t>
      </w:r>
      <w:r w:rsidR="00EB29BD" w:rsidRPr="00447D16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r w:rsidRPr="00447D16">
        <w:rPr>
          <w:rFonts w:ascii="Times New Roman" w:eastAsia="Times New Roman" w:hAnsi="Times New Roman" w:cs="Times New Roman"/>
          <w:sz w:val="24"/>
          <w:szCs w:val="20"/>
          <w:lang w:eastAsia="cs-CZ"/>
        </w:rPr>
        <w:t>má pronajímatel právo uplatn</w:t>
      </w:r>
      <w:r w:rsidR="00E1138C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it smluvní pokutu ve výši 500,- </w:t>
      </w:r>
      <w:r w:rsidRPr="00447D16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r w:rsidR="00E1138C">
        <w:rPr>
          <w:rFonts w:ascii="Times New Roman" w:eastAsia="Times New Roman" w:hAnsi="Times New Roman" w:cs="Times New Roman"/>
          <w:sz w:val="24"/>
          <w:szCs w:val="20"/>
          <w:lang w:eastAsia="cs-CZ"/>
        </w:rPr>
        <w:t>Kč</w:t>
      </w:r>
      <w:r w:rsidR="00E1138C" w:rsidRPr="00447D16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r w:rsidR="00E1138C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(slovy: </w:t>
      </w:r>
      <w:proofErr w:type="spellStart"/>
      <w:r w:rsidR="00E1138C">
        <w:rPr>
          <w:rFonts w:ascii="Times New Roman" w:eastAsia="Times New Roman" w:hAnsi="Times New Roman" w:cs="Times New Roman"/>
          <w:sz w:val="24"/>
          <w:szCs w:val="20"/>
          <w:lang w:eastAsia="cs-CZ"/>
        </w:rPr>
        <w:t>pětset</w:t>
      </w:r>
      <w:r w:rsidRPr="00447D16">
        <w:rPr>
          <w:rFonts w:ascii="Times New Roman" w:eastAsia="Times New Roman" w:hAnsi="Times New Roman" w:cs="Times New Roman"/>
          <w:sz w:val="24"/>
          <w:szCs w:val="20"/>
          <w:lang w:eastAsia="cs-CZ"/>
        </w:rPr>
        <w:t>koru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nčeských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) za každý den prodlení. </w:t>
      </w:r>
      <w:r w:rsidRPr="00447D16">
        <w:rPr>
          <w:rFonts w:ascii="Times New Roman" w:eastAsia="Times New Roman" w:hAnsi="Times New Roman" w:cs="Times New Roman"/>
          <w:sz w:val="24"/>
          <w:szCs w:val="20"/>
          <w:lang w:eastAsia="cs-CZ"/>
        </w:rPr>
        <w:t>Smluvní pokuta se sjednává objektivně, tedy bez ohledu na zavinění.</w:t>
      </w:r>
    </w:p>
    <w:p w:rsidR="009A25DE" w:rsidRPr="00447D16" w:rsidRDefault="009A25DE" w:rsidP="009A25D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</w:p>
    <w:p w:rsidR="009A25DE" w:rsidRPr="00447D16" w:rsidRDefault="009A25DE" w:rsidP="009A25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447D16">
        <w:rPr>
          <w:rFonts w:ascii="Times New Roman" w:eastAsia="Times New Roman" w:hAnsi="Times New Roman" w:cs="Times New Roman"/>
          <w:sz w:val="24"/>
          <w:szCs w:val="20"/>
          <w:lang w:eastAsia="cs-CZ"/>
        </w:rPr>
        <w:t>Ujednáním o smluvní pokutě není dotčeno právo domáhat se náhrady škody, která by případně vz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nikla. Pronajímatel </w:t>
      </w:r>
      <w:r w:rsidRPr="00447D16">
        <w:rPr>
          <w:rFonts w:ascii="Times New Roman" w:eastAsia="Times New Roman" w:hAnsi="Times New Roman" w:cs="Times New Roman"/>
          <w:sz w:val="24"/>
          <w:szCs w:val="20"/>
          <w:lang w:eastAsia="cs-CZ"/>
        </w:rPr>
        <w:t>se může domáhat i náhrady škody přesahujíc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í výši dohodnuté smluvní pokuty. </w:t>
      </w:r>
      <w:r w:rsidRPr="00447D16">
        <w:rPr>
          <w:rFonts w:ascii="Times New Roman" w:eastAsia="Times New Roman" w:hAnsi="Times New Roman" w:cs="Times New Roman"/>
          <w:sz w:val="24"/>
          <w:szCs w:val="20"/>
          <w:lang w:eastAsia="cs-CZ"/>
        </w:rPr>
        <w:t>Odstoupení od smlouvy nemá vliv na povinnost zaplatit smluvní pokutu.</w:t>
      </w:r>
    </w:p>
    <w:p w:rsidR="009A25DE" w:rsidRPr="00447D16" w:rsidRDefault="009A25DE" w:rsidP="009A25D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</w:p>
    <w:p w:rsidR="009A25DE" w:rsidRDefault="009A25DE" w:rsidP="009A25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447D16">
        <w:rPr>
          <w:rFonts w:ascii="Times New Roman" w:eastAsia="Times New Roman" w:hAnsi="Times New Roman" w:cs="Times New Roman"/>
          <w:sz w:val="24"/>
          <w:szCs w:val="20"/>
          <w:lang w:eastAsia="cs-CZ"/>
        </w:rPr>
        <w:t>Smluvní pokuta je splatná do čtrnácti dnů od data, kdy byla nájemci ze strany pronajímatele prokazatelným způsobem doručena písemná výzva k úhradě.</w:t>
      </w:r>
    </w:p>
    <w:p w:rsidR="00B17943" w:rsidRDefault="00B17943" w:rsidP="00D342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D342B1" w:rsidRPr="00447D16" w:rsidRDefault="0071734D" w:rsidP="00D342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 w:rsidRPr="00447D16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XIV.</w:t>
      </w:r>
    </w:p>
    <w:p w:rsidR="00D342B1" w:rsidRPr="00447D16" w:rsidRDefault="00D342B1" w:rsidP="00D342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cs-CZ"/>
        </w:rPr>
      </w:pPr>
      <w:r w:rsidRPr="00447D16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cs-CZ"/>
        </w:rPr>
        <w:t>FINANČNÍ VYROVNÁNÍ</w:t>
      </w:r>
    </w:p>
    <w:p w:rsidR="00D342B1" w:rsidRPr="00447D16" w:rsidRDefault="00D342B1" w:rsidP="00D342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cs-CZ"/>
        </w:rPr>
      </w:pPr>
    </w:p>
    <w:p w:rsidR="00D342B1" w:rsidRPr="00447D16" w:rsidRDefault="00D342B1" w:rsidP="00D342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447D16"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  <w:t>1.</w:t>
      </w:r>
      <w:r w:rsidRPr="00447D16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Pokud se smluvní strany nedohodnou jinak, nebude nájemce po skončení nájmu požadovat na pronajímateli právo na p</w:t>
      </w:r>
      <w:r w:rsidR="00181DCC">
        <w:rPr>
          <w:rFonts w:ascii="Times New Roman" w:eastAsia="Times New Roman" w:hAnsi="Times New Roman" w:cs="Times New Roman"/>
          <w:sz w:val="24"/>
          <w:szCs w:val="20"/>
          <w:lang w:eastAsia="cs-CZ"/>
        </w:rPr>
        <w:t>rotihodnotu toho, o co se jeho</w:t>
      </w:r>
      <w:r w:rsidRPr="00447D16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přičiněním zvýšila hodnota</w:t>
      </w:r>
      <w:r w:rsidR="00181DCC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předmětu nájmu tím, že </w:t>
      </w:r>
      <w:r w:rsidR="00B17943" w:rsidRPr="00B12B87">
        <w:rPr>
          <w:rFonts w:ascii="Times New Roman" w:hAnsi="Times New Roman" w:cs="Times New Roman"/>
          <w:sz w:val="24"/>
          <w:szCs w:val="24"/>
        </w:rPr>
        <w:t xml:space="preserve">svým nákladem a vlastními silami </w:t>
      </w:r>
      <w:r w:rsidRPr="00447D16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provedl v průběhu nájemního vztahu </w:t>
      </w:r>
      <w:r w:rsidR="00B17943" w:rsidRPr="00B12B87">
        <w:rPr>
          <w:rFonts w:ascii="Times New Roman" w:hAnsi="Times New Roman" w:cs="Times New Roman"/>
          <w:sz w:val="24"/>
          <w:szCs w:val="24"/>
        </w:rPr>
        <w:t xml:space="preserve">úpravu předmětu nájmu, příp. i další </w:t>
      </w:r>
      <w:r w:rsidRPr="00447D16">
        <w:rPr>
          <w:rFonts w:ascii="Times New Roman" w:eastAsia="Times New Roman" w:hAnsi="Times New Roman" w:cs="Times New Roman"/>
          <w:sz w:val="24"/>
          <w:szCs w:val="20"/>
          <w:lang w:eastAsia="cs-CZ"/>
        </w:rPr>
        <w:t>změny na věci, ke kterým dal pronajímatel souhlas, ale nezavázal se k úhradě nákladů.</w:t>
      </w:r>
    </w:p>
    <w:p w:rsidR="00D342B1" w:rsidRPr="00447D16" w:rsidRDefault="00D342B1" w:rsidP="00D342B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</w:p>
    <w:p w:rsidR="00D342B1" w:rsidRPr="00447D16" w:rsidRDefault="00D342B1" w:rsidP="00D342B1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447D16"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  <w:t>2.</w:t>
      </w:r>
      <w:r w:rsidRPr="00447D16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Finanční vypořádání vzájemných závaz</w:t>
      </w:r>
      <w:r w:rsidR="007B7798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ků (popřípadě vrácení poměrné </w:t>
      </w:r>
      <w:r w:rsidRPr="00447D16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části předplaceného nájemného) bude provedeno </w:t>
      </w:r>
      <w:r w:rsidR="007B7798">
        <w:rPr>
          <w:rFonts w:ascii="Times New Roman" w:eastAsia="Times New Roman" w:hAnsi="Times New Roman" w:cs="Times New Roman"/>
          <w:sz w:val="24"/>
          <w:szCs w:val="20"/>
          <w:lang w:eastAsia="cs-CZ"/>
        </w:rPr>
        <w:t>do 60 kalendářních dnů ode dne s</w:t>
      </w:r>
      <w:r w:rsidRPr="00447D16">
        <w:rPr>
          <w:rFonts w:ascii="Times New Roman" w:eastAsia="Times New Roman" w:hAnsi="Times New Roman" w:cs="Times New Roman"/>
          <w:sz w:val="24"/>
          <w:szCs w:val="20"/>
          <w:lang w:eastAsia="cs-CZ"/>
        </w:rPr>
        <w:t>končení nájmu.</w:t>
      </w:r>
    </w:p>
    <w:p w:rsidR="00D342B1" w:rsidRPr="00447D16" w:rsidRDefault="00D342B1" w:rsidP="00D342B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</w:p>
    <w:p w:rsidR="00D342B1" w:rsidRDefault="00D342B1" w:rsidP="00D342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447D16">
        <w:rPr>
          <w:rFonts w:ascii="Times New Roman" w:eastAsia="Times New Roman" w:hAnsi="Times New Roman" w:cs="Times New Roman"/>
          <w:b/>
          <w:bCs/>
          <w:sz w:val="28"/>
          <w:szCs w:val="20"/>
          <w:lang w:eastAsia="cs-CZ"/>
        </w:rPr>
        <w:t xml:space="preserve">3. </w:t>
      </w:r>
      <w:r w:rsidRPr="00447D16">
        <w:rPr>
          <w:rFonts w:ascii="Times New Roman" w:eastAsia="Times New Roman" w:hAnsi="Times New Roman" w:cs="Times New Roman"/>
          <w:sz w:val="28"/>
          <w:szCs w:val="20"/>
          <w:lang w:eastAsia="cs-CZ"/>
        </w:rPr>
        <w:t>O</w:t>
      </w:r>
      <w:r w:rsidRPr="00447D16">
        <w:rPr>
          <w:rFonts w:ascii="Times New Roman" w:eastAsia="Times New Roman" w:hAnsi="Times New Roman" w:cs="Times New Roman"/>
          <w:sz w:val="24"/>
          <w:szCs w:val="20"/>
          <w:lang w:eastAsia="cs-CZ"/>
        </w:rPr>
        <w:t>statní pohledávky váznoucí na vyúčtování dodávky služ</w:t>
      </w:r>
      <w:r w:rsidR="00F732FB">
        <w:rPr>
          <w:rFonts w:ascii="Times New Roman" w:eastAsia="Times New Roman" w:hAnsi="Times New Roman" w:cs="Times New Roman"/>
          <w:sz w:val="24"/>
          <w:szCs w:val="20"/>
          <w:lang w:eastAsia="cs-CZ"/>
        </w:rPr>
        <w:t>eb</w:t>
      </w:r>
      <w:r w:rsidRPr="00447D16">
        <w:rPr>
          <w:rFonts w:ascii="Times New Roman" w:eastAsia="Times New Roman" w:hAnsi="Times New Roman" w:cs="Times New Roman"/>
          <w:sz w:val="24"/>
          <w:szCs w:val="20"/>
          <w:lang w:eastAsia="cs-CZ"/>
        </w:rPr>
        <w:t>, které nebude m</w:t>
      </w:r>
      <w:r w:rsidR="000A16CE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ožno vyrovnat v termínu dle článku </w:t>
      </w:r>
      <w:r w:rsidRPr="00447D16">
        <w:rPr>
          <w:rFonts w:ascii="Times New Roman" w:eastAsia="Times New Roman" w:hAnsi="Times New Roman" w:cs="Times New Roman"/>
          <w:sz w:val="24"/>
          <w:szCs w:val="20"/>
          <w:lang w:eastAsia="cs-CZ"/>
        </w:rPr>
        <w:t>X</w:t>
      </w:r>
      <w:r w:rsidR="0071734D">
        <w:rPr>
          <w:rFonts w:ascii="Times New Roman" w:eastAsia="Times New Roman" w:hAnsi="Times New Roman" w:cs="Times New Roman"/>
          <w:sz w:val="24"/>
          <w:szCs w:val="20"/>
          <w:lang w:eastAsia="cs-CZ"/>
        </w:rPr>
        <w:t>I</w:t>
      </w:r>
      <w:r w:rsidRPr="00447D16">
        <w:rPr>
          <w:rFonts w:ascii="Times New Roman" w:eastAsia="Times New Roman" w:hAnsi="Times New Roman" w:cs="Times New Roman"/>
          <w:sz w:val="24"/>
          <w:szCs w:val="20"/>
          <w:lang w:eastAsia="cs-CZ"/>
        </w:rPr>
        <w:t>V/2 této smlouvy, budou vyrovnány po skončení kalendářního roku dle platných směrnic.</w:t>
      </w:r>
    </w:p>
    <w:p w:rsidR="00857002" w:rsidRPr="00447D16" w:rsidRDefault="00857002" w:rsidP="00D342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D342B1" w:rsidRPr="00447D16" w:rsidRDefault="0071734D" w:rsidP="00D342B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XV</w:t>
      </w:r>
      <w:r w:rsidR="00D342B1" w:rsidRPr="00447D16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.</w:t>
      </w:r>
    </w:p>
    <w:p w:rsidR="00D342B1" w:rsidRPr="00447D16" w:rsidRDefault="00D342B1" w:rsidP="00D342B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cs-CZ"/>
        </w:rPr>
      </w:pPr>
      <w:r w:rsidRPr="00447D16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cs-CZ"/>
        </w:rPr>
        <w:t>SPOLEČNÁ USTANOVENÍ</w:t>
      </w:r>
    </w:p>
    <w:p w:rsidR="00D342B1" w:rsidRPr="00447D16" w:rsidRDefault="00D342B1" w:rsidP="00D342B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D342B1" w:rsidRPr="00447D16" w:rsidRDefault="00D342B1" w:rsidP="00D342B1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447D16"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  <w:t>1.</w:t>
      </w:r>
      <w:r w:rsidRPr="00447D16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Práva a povinnosti vyplývající z této smlouvy v plném rozsahu přecházejí na případné právní nástupce obou smluvních stran, přičemž každá původní smluvní strana musí toto zajistit a tuto skutečnos</w:t>
      </w:r>
      <w:r w:rsidR="007B7798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t písemně oznámit druhé straně </w:t>
      </w:r>
      <w:r w:rsidRPr="00447D16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alespoň jeden měsíc před plánovaným </w:t>
      </w:r>
      <w:r w:rsidRPr="00447D16">
        <w:rPr>
          <w:rFonts w:ascii="Times New Roman" w:eastAsia="Times New Roman" w:hAnsi="Times New Roman" w:cs="Times New Roman"/>
          <w:sz w:val="24"/>
          <w:szCs w:val="20"/>
          <w:lang w:eastAsia="cs-CZ"/>
        </w:rPr>
        <w:lastRenderedPageBreak/>
        <w:t>dnem převodu. V případě nesplnění těchto povinností nese převádějící strana odpovědnost za vzniklou škodu.</w:t>
      </w:r>
    </w:p>
    <w:p w:rsidR="00D342B1" w:rsidRPr="00447D16" w:rsidRDefault="00D342B1" w:rsidP="00D342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</w:pPr>
    </w:p>
    <w:p w:rsidR="00D342B1" w:rsidRPr="00447D16" w:rsidRDefault="00D342B1" w:rsidP="00D342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447D16"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  <w:t>2.</w:t>
      </w:r>
      <w:r w:rsidRPr="00447D16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Pronajímatel prohlašuje, že na předmětu nájmu neváznou žádná práva a povinnosti, které by bránily jeho řádnému užívání dle této smlouvy.</w:t>
      </w:r>
    </w:p>
    <w:p w:rsidR="00D342B1" w:rsidRPr="00447D16" w:rsidRDefault="00D342B1" w:rsidP="00D342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</w:pPr>
    </w:p>
    <w:p w:rsidR="00D342B1" w:rsidRPr="00447D16" w:rsidRDefault="0071734D" w:rsidP="00D342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>XVI</w:t>
      </w:r>
      <w:r w:rsidR="00D342B1" w:rsidRPr="00447D16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>.</w:t>
      </w:r>
    </w:p>
    <w:p w:rsidR="00D342B1" w:rsidRPr="00447D16" w:rsidRDefault="00D342B1" w:rsidP="00D342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  <w:lang w:eastAsia="cs-CZ"/>
        </w:rPr>
      </w:pPr>
      <w:r w:rsidRPr="00447D16"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  <w:lang w:eastAsia="cs-CZ"/>
        </w:rPr>
        <w:t>PLATNOST A ÚČINNOST SMLOUVY</w:t>
      </w:r>
    </w:p>
    <w:p w:rsidR="00D342B1" w:rsidRPr="00447D16" w:rsidRDefault="00D342B1" w:rsidP="00D342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D342B1" w:rsidRPr="00447D16" w:rsidRDefault="00D342B1" w:rsidP="00D342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cs-CZ"/>
        </w:rPr>
      </w:pPr>
      <w:r w:rsidRPr="00447D16"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  <w:t>1.</w:t>
      </w:r>
      <w:r w:rsidRPr="00447D16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Smlouva nabývá platnosti v</w:t>
      </w:r>
      <w:r w:rsidR="009943F5">
        <w:rPr>
          <w:rFonts w:ascii="Times New Roman" w:eastAsia="Times New Roman" w:hAnsi="Times New Roman" w:cs="Times New Roman"/>
          <w:sz w:val="24"/>
          <w:szCs w:val="20"/>
          <w:lang w:eastAsia="cs-CZ"/>
        </w:rPr>
        <w:t> den jejího podpisu poslední smluvní</w:t>
      </w:r>
      <w:r w:rsidRPr="00447D16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stran</w:t>
      </w:r>
      <w:r w:rsidR="009943F5">
        <w:rPr>
          <w:rFonts w:ascii="Times New Roman" w:eastAsia="Times New Roman" w:hAnsi="Times New Roman" w:cs="Times New Roman"/>
          <w:sz w:val="24"/>
          <w:szCs w:val="20"/>
          <w:lang w:eastAsia="cs-CZ"/>
        </w:rPr>
        <w:t>ou</w:t>
      </w:r>
      <w:r w:rsidRPr="00447D16">
        <w:rPr>
          <w:rFonts w:ascii="Times New Roman" w:eastAsia="Times New Roman" w:hAnsi="Times New Roman" w:cs="Times New Roman"/>
          <w:sz w:val="24"/>
          <w:szCs w:val="20"/>
          <w:lang w:eastAsia="cs-CZ"/>
        </w:rPr>
        <w:t>.</w:t>
      </w:r>
    </w:p>
    <w:p w:rsidR="00D342B1" w:rsidRPr="00447D16" w:rsidRDefault="00D342B1" w:rsidP="00D342B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0B6B76" w:rsidRDefault="00D342B1" w:rsidP="000B6B76">
      <w:pPr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447D16"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  <w:t>2.</w:t>
      </w:r>
      <w:r w:rsidRPr="00447D16"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 xml:space="preserve"> </w:t>
      </w:r>
      <w:r w:rsidR="000B6B76" w:rsidRPr="0045374F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Smlouva nabývá účinnosti první den </w:t>
      </w:r>
      <w:r w:rsidR="0045374F" w:rsidRPr="0045374F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kalendářního měsíce </w:t>
      </w:r>
      <w:r w:rsidR="000B6B76" w:rsidRPr="0045374F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následujícího po jejím vstupu v platnost za předpokladu jejího předchozího uveřejnění prostřednictvím registru smluv </w:t>
      </w:r>
      <w:r w:rsidR="00605111">
        <w:rPr>
          <w:rFonts w:ascii="Times New Roman" w:eastAsia="Times New Roman" w:hAnsi="Times New Roman" w:cs="Times New Roman"/>
          <w:sz w:val="24"/>
          <w:szCs w:val="20"/>
          <w:lang w:eastAsia="cs-CZ"/>
        </w:rPr>
        <w:t>po</w:t>
      </w:r>
      <w:r w:rsidR="000B6B76" w:rsidRPr="0045374F">
        <w:rPr>
          <w:rFonts w:ascii="Times New Roman" w:eastAsia="Times New Roman" w:hAnsi="Times New Roman" w:cs="Times New Roman"/>
          <w:sz w:val="24"/>
          <w:szCs w:val="20"/>
          <w:lang w:eastAsia="cs-CZ"/>
        </w:rPr>
        <w:t>dle zákona č. </w:t>
      </w:r>
      <w:r w:rsidR="00030421" w:rsidRPr="00030421">
        <w:rPr>
          <w:rFonts w:ascii="Times New Roman" w:eastAsia="Times New Roman" w:hAnsi="Times New Roman" w:cs="Times New Roman"/>
          <w:sz w:val="24"/>
          <w:szCs w:val="20"/>
          <w:lang w:eastAsia="cs-CZ"/>
        </w:rPr>
        <w:t>340/2015 Sb., o registru smluv.</w:t>
      </w:r>
    </w:p>
    <w:p w:rsidR="00D342B1" w:rsidRPr="00447D16" w:rsidRDefault="0071734D" w:rsidP="00D342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XVII.</w:t>
      </w:r>
    </w:p>
    <w:p w:rsidR="00D342B1" w:rsidRPr="00447D16" w:rsidRDefault="00D342B1" w:rsidP="00D342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cs-CZ"/>
        </w:rPr>
      </w:pPr>
      <w:r w:rsidRPr="00447D16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cs-CZ"/>
        </w:rPr>
        <w:t>ZÁVĚREČNÁ USTANOVENÍ</w:t>
      </w:r>
    </w:p>
    <w:p w:rsidR="00D342B1" w:rsidRPr="00447D16" w:rsidRDefault="00D342B1" w:rsidP="00D342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D342B1" w:rsidRDefault="00D342B1" w:rsidP="00D342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447D16"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  <w:t>1.</w:t>
      </w:r>
      <w:r w:rsidR="00F61B44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Vůle statutárního města Plzně</w:t>
      </w:r>
      <w:r w:rsidRPr="00447D16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k uzavření této smlouvy je</w:t>
      </w:r>
      <w:r w:rsidR="00CF3189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dána usnesením Rady města </w:t>
      </w:r>
      <w:r w:rsidR="00CF3189" w:rsidRPr="00300870">
        <w:rPr>
          <w:rFonts w:ascii="Times New Roman" w:eastAsia="Times New Roman" w:hAnsi="Times New Roman" w:cs="Times New Roman"/>
          <w:sz w:val="24"/>
          <w:szCs w:val="20"/>
          <w:lang w:eastAsia="cs-CZ"/>
        </w:rPr>
        <w:t>Plzně</w:t>
      </w:r>
      <w:r w:rsidRPr="00300870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č. </w:t>
      </w:r>
      <w:r w:rsidR="00207126" w:rsidRPr="00300870">
        <w:rPr>
          <w:rFonts w:ascii="Times New Roman" w:eastAsia="Times New Roman" w:hAnsi="Times New Roman" w:cs="Times New Roman"/>
          <w:sz w:val="24"/>
          <w:szCs w:val="20"/>
          <w:lang w:eastAsia="cs-CZ"/>
        </w:rPr>
        <w:t>21 ze dne 21. led</w:t>
      </w:r>
      <w:r w:rsidR="009C1230" w:rsidRPr="00300870">
        <w:rPr>
          <w:rFonts w:ascii="Times New Roman" w:eastAsia="Times New Roman" w:hAnsi="Times New Roman" w:cs="Times New Roman"/>
          <w:sz w:val="24"/>
          <w:szCs w:val="20"/>
          <w:lang w:eastAsia="cs-CZ"/>
        </w:rPr>
        <w:t>n</w:t>
      </w:r>
      <w:r w:rsidR="00207126" w:rsidRPr="00300870">
        <w:rPr>
          <w:rFonts w:ascii="Times New Roman" w:eastAsia="Times New Roman" w:hAnsi="Times New Roman" w:cs="Times New Roman"/>
          <w:sz w:val="24"/>
          <w:szCs w:val="20"/>
          <w:lang w:eastAsia="cs-CZ"/>
        </w:rPr>
        <w:t>a 2019</w:t>
      </w:r>
      <w:r w:rsidRPr="00300870">
        <w:rPr>
          <w:rFonts w:ascii="Times New Roman" w:eastAsia="Times New Roman" w:hAnsi="Times New Roman" w:cs="Times New Roman"/>
          <w:sz w:val="24"/>
          <w:szCs w:val="20"/>
          <w:lang w:eastAsia="cs-CZ"/>
        </w:rPr>
        <w:t>.</w:t>
      </w:r>
    </w:p>
    <w:p w:rsidR="003A362B" w:rsidRPr="00447D16" w:rsidRDefault="003A362B" w:rsidP="00D342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D342B1" w:rsidRPr="00447D16" w:rsidRDefault="00CF3189" w:rsidP="00D342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Záměr statutárního města Plzně</w:t>
      </w:r>
      <w:r w:rsidR="00D342B1" w:rsidRPr="00447D16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přenechat do nájmu výše uvedený předmět nájmu byl ve smyslu §</w:t>
      </w:r>
      <w:r w:rsidR="00DA4894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r w:rsidR="00D342B1" w:rsidRPr="00447D16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39 odst. 1 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zák. č. </w:t>
      </w:r>
      <w:r w:rsidR="00D342B1" w:rsidRPr="00447D16">
        <w:rPr>
          <w:rFonts w:ascii="Times New Roman" w:eastAsia="Times New Roman" w:hAnsi="Times New Roman" w:cs="Times New Roman"/>
          <w:sz w:val="24"/>
          <w:szCs w:val="20"/>
          <w:lang w:eastAsia="cs-CZ"/>
        </w:rPr>
        <w:t>128/2000 Sb.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,</w:t>
      </w:r>
      <w:r w:rsidR="00D342B1" w:rsidRPr="00447D16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o obcích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,</w:t>
      </w:r>
      <w:r w:rsidR="00D342B1" w:rsidRPr="00447D16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zveřejněn na úředních deskách a internetových stránkách </w:t>
      </w:r>
      <w:r w:rsidR="009C1230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od </w:t>
      </w:r>
      <w:r w:rsidR="00D12C23">
        <w:rPr>
          <w:rFonts w:ascii="Times New Roman" w:eastAsia="Times New Roman" w:hAnsi="Times New Roman" w:cs="Times New Roman"/>
          <w:sz w:val="24"/>
          <w:szCs w:val="20"/>
          <w:lang w:eastAsia="cs-CZ"/>
        </w:rPr>
        <w:t>21</w:t>
      </w:r>
      <w:r w:rsidR="009C1230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. </w:t>
      </w:r>
      <w:r w:rsidR="00D12C23">
        <w:rPr>
          <w:rFonts w:ascii="Times New Roman" w:eastAsia="Times New Roman" w:hAnsi="Times New Roman" w:cs="Times New Roman"/>
          <w:sz w:val="24"/>
          <w:szCs w:val="20"/>
          <w:lang w:eastAsia="cs-CZ"/>
        </w:rPr>
        <w:t>listopadu</w:t>
      </w:r>
      <w:r w:rsidR="00756A03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2018</w:t>
      </w:r>
      <w:r w:rsidR="009C1230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do </w:t>
      </w:r>
      <w:r w:rsidR="00D12C23">
        <w:rPr>
          <w:rFonts w:ascii="Times New Roman" w:eastAsia="Times New Roman" w:hAnsi="Times New Roman" w:cs="Times New Roman"/>
          <w:sz w:val="24"/>
          <w:szCs w:val="20"/>
          <w:lang w:eastAsia="cs-CZ"/>
        </w:rPr>
        <w:t>6. prosince</w:t>
      </w:r>
      <w:r w:rsidR="002A6C67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2018</w:t>
      </w:r>
      <w:r w:rsidR="00D342B1" w:rsidRPr="00447D16">
        <w:rPr>
          <w:rFonts w:ascii="Times New Roman" w:eastAsia="Times New Roman" w:hAnsi="Times New Roman" w:cs="Times New Roman"/>
          <w:sz w:val="24"/>
          <w:szCs w:val="20"/>
          <w:lang w:eastAsia="cs-CZ"/>
        </w:rPr>
        <w:t>.</w:t>
      </w:r>
    </w:p>
    <w:p w:rsidR="00D342B1" w:rsidRPr="00447D16" w:rsidRDefault="00D342B1" w:rsidP="00D342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342B1" w:rsidRPr="00447D16" w:rsidRDefault="00D342B1" w:rsidP="00D342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447D16"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  <w:t>2.</w:t>
      </w:r>
      <w:r w:rsidRPr="00447D16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Tato smlouva může být měněna, doplňována nebo zrušena pouze dohodou obou smluvních stran ve formě číslovaných písemných dodatků.</w:t>
      </w:r>
    </w:p>
    <w:p w:rsidR="00D342B1" w:rsidRPr="00447D16" w:rsidRDefault="00D342B1" w:rsidP="005C5E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342B1" w:rsidRPr="00447D16" w:rsidRDefault="00D342B1" w:rsidP="00D342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447D16"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  <w:t>3.</w:t>
      </w:r>
      <w:r w:rsidRPr="00447D16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V otázkách touto smlouvou neupravených se vztahy mezi smluvními stranami řídí příslušnými ustanoveními OZ.</w:t>
      </w:r>
    </w:p>
    <w:p w:rsidR="00D342B1" w:rsidRPr="00447D16" w:rsidRDefault="00D342B1" w:rsidP="00D342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D342B1" w:rsidRPr="00447D16" w:rsidRDefault="00D342B1" w:rsidP="00D342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E54830"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  <w:t>4.</w:t>
      </w:r>
      <w:r w:rsidRPr="00E54830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Smluvní strany si výslovně ujednaly, že pokud </w:t>
      </w:r>
      <w:r w:rsidR="00D01A60" w:rsidRPr="00E54830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se </w:t>
      </w:r>
      <w:r w:rsidRPr="00E54830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kterékoli ustanovení této smlouvy nebo jeho část stane neplatným rozhodnutím soudu nebo rozhodnutím jiného příslušného orgánu, nebude mít tato neplatnost vliv na platnost ostatních ustanovení </w:t>
      </w:r>
      <w:r w:rsidR="00D01A60" w:rsidRPr="00E54830">
        <w:rPr>
          <w:rFonts w:ascii="Times New Roman" w:eastAsia="Times New Roman" w:hAnsi="Times New Roman" w:cs="Times New Roman"/>
          <w:sz w:val="24"/>
          <w:szCs w:val="20"/>
          <w:lang w:eastAsia="cs-CZ"/>
        </w:rPr>
        <w:t>smlouvy nebo</w:t>
      </w:r>
      <w:r w:rsidR="00E54830" w:rsidRPr="00E54830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r w:rsidRPr="00E54830">
        <w:rPr>
          <w:rFonts w:ascii="Times New Roman" w:eastAsia="Times New Roman" w:hAnsi="Times New Roman" w:cs="Times New Roman"/>
          <w:sz w:val="24"/>
          <w:szCs w:val="20"/>
          <w:lang w:eastAsia="cs-CZ"/>
        </w:rPr>
        <w:t>částí</w:t>
      </w:r>
      <w:r w:rsidR="00E54830" w:rsidRPr="00E54830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těchto ustanovení</w:t>
      </w:r>
      <w:r w:rsidRPr="00E54830">
        <w:rPr>
          <w:rFonts w:ascii="Times New Roman" w:eastAsia="Times New Roman" w:hAnsi="Times New Roman" w:cs="Times New Roman"/>
          <w:sz w:val="24"/>
          <w:szCs w:val="20"/>
          <w:lang w:eastAsia="cs-CZ"/>
        </w:rPr>
        <w:t>, pokud nevyplývá přímo z obsahu této smlouvy, že toto ustanovení nebo jeho část nelze oddělit od dalšího obsahu smlouvy.</w:t>
      </w:r>
    </w:p>
    <w:p w:rsidR="00D342B1" w:rsidRPr="00447D16" w:rsidRDefault="00D342B1" w:rsidP="00D342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D342B1" w:rsidRPr="00447D16" w:rsidRDefault="00D342B1" w:rsidP="00D342B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cs-CZ"/>
        </w:rPr>
      </w:pPr>
      <w:r w:rsidRPr="00447D16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5.</w:t>
      </w:r>
      <w:r w:rsidRPr="00447D16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 xml:space="preserve"> </w:t>
      </w:r>
      <w:r w:rsidRPr="00447D16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V případě, že nebude možné doručit písemnost na adresu nájemce uvedenou v čl. I této smlouvy, považuje se za den doručení den uložení zásilky u poštovního úřadu vyznačený na doručence odeslaného dopisu.</w:t>
      </w:r>
    </w:p>
    <w:p w:rsidR="00D342B1" w:rsidRPr="00447D16" w:rsidRDefault="00D342B1" w:rsidP="00D342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D342B1" w:rsidRPr="00447D16" w:rsidRDefault="00D342B1" w:rsidP="00D342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447D16"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  <w:t>6.</w:t>
      </w:r>
      <w:r w:rsidRPr="00447D16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Smlouva je vyhotovena </w:t>
      </w:r>
      <w:r w:rsidR="006457FF">
        <w:rPr>
          <w:rFonts w:ascii="Times New Roman" w:eastAsia="Times New Roman" w:hAnsi="Times New Roman" w:cs="Times New Roman"/>
          <w:sz w:val="24"/>
          <w:szCs w:val="20"/>
          <w:lang w:eastAsia="cs-CZ"/>
        </w:rPr>
        <w:t>ve </w:t>
      </w:r>
      <w:r w:rsidR="000B6B76">
        <w:rPr>
          <w:rFonts w:ascii="Times New Roman" w:eastAsia="Times New Roman" w:hAnsi="Times New Roman" w:cs="Times New Roman"/>
          <w:sz w:val="24"/>
          <w:szCs w:val="20"/>
          <w:lang w:eastAsia="cs-CZ"/>
        </w:rPr>
        <w:t>3</w:t>
      </w:r>
      <w:r w:rsidR="006457FF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stejnopisech, z nichž každý</w:t>
      </w:r>
      <w:r w:rsidRPr="00447D16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je oběma smluvními stranami, resp. jejich opráv</w:t>
      </w:r>
      <w:r w:rsidR="006457FF">
        <w:rPr>
          <w:rFonts w:ascii="Times New Roman" w:eastAsia="Times New Roman" w:hAnsi="Times New Roman" w:cs="Times New Roman"/>
          <w:sz w:val="24"/>
          <w:szCs w:val="20"/>
          <w:lang w:eastAsia="cs-CZ"/>
        </w:rPr>
        <w:t>něnými zástupci, řádně podepsán</w:t>
      </w:r>
      <w:r w:rsidRPr="00447D16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a má povahu originálu.</w:t>
      </w:r>
    </w:p>
    <w:p w:rsidR="00D342B1" w:rsidRPr="00447D16" w:rsidRDefault="000B6B76" w:rsidP="00D342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Jeden</w:t>
      </w:r>
      <w:r w:rsidR="00D342B1" w:rsidRPr="00447D16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stejnopis obdrží pronajímat</w:t>
      </w:r>
      <w:r w:rsidR="00BA657D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el, nájemce i </w:t>
      </w:r>
      <w:r w:rsidR="00D342B1" w:rsidRPr="00447D16">
        <w:rPr>
          <w:rFonts w:ascii="Times New Roman" w:eastAsia="Times New Roman" w:hAnsi="Times New Roman" w:cs="Times New Roman"/>
          <w:sz w:val="24"/>
          <w:szCs w:val="20"/>
          <w:lang w:eastAsia="cs-CZ"/>
        </w:rPr>
        <w:t>správce.</w:t>
      </w:r>
    </w:p>
    <w:p w:rsidR="00D342B1" w:rsidRPr="00447D16" w:rsidRDefault="00D342B1" w:rsidP="00D342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</w:pPr>
    </w:p>
    <w:p w:rsidR="00D342B1" w:rsidRPr="00447D16" w:rsidRDefault="00D342B1" w:rsidP="00D342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447D16"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  <w:t>7.</w:t>
      </w:r>
      <w:r w:rsidRPr="00447D16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Nedílnou součástí této smlouvy je:</w:t>
      </w:r>
    </w:p>
    <w:p w:rsidR="00D342B1" w:rsidRPr="00447D16" w:rsidRDefault="00D342B1" w:rsidP="00D342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447D16">
        <w:rPr>
          <w:rFonts w:ascii="Times New Roman" w:eastAsia="Times New Roman" w:hAnsi="Times New Roman" w:cs="Times New Roman"/>
          <w:sz w:val="24"/>
          <w:szCs w:val="20"/>
          <w:lang w:eastAsia="cs-CZ"/>
        </w:rPr>
        <w:t>výpočtový list = příloha č. 1;</w:t>
      </w:r>
    </w:p>
    <w:p w:rsidR="00D342B1" w:rsidRPr="00447D16" w:rsidRDefault="00D342B1" w:rsidP="00D342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447D16">
        <w:rPr>
          <w:rFonts w:ascii="Times New Roman" w:eastAsia="Times New Roman" w:hAnsi="Times New Roman" w:cs="Times New Roman"/>
          <w:sz w:val="24"/>
          <w:szCs w:val="20"/>
          <w:lang w:eastAsia="cs-CZ"/>
        </w:rPr>
        <w:t>situační plánek s vyznačení</w:t>
      </w:r>
      <w:r w:rsidR="002D2414">
        <w:rPr>
          <w:rFonts w:ascii="Times New Roman" w:eastAsia="Times New Roman" w:hAnsi="Times New Roman" w:cs="Times New Roman"/>
          <w:sz w:val="24"/>
          <w:szCs w:val="20"/>
          <w:lang w:eastAsia="cs-CZ"/>
        </w:rPr>
        <w:t>m předmětu nájmu = příloha č. 2</w:t>
      </w:r>
    </w:p>
    <w:p w:rsidR="00D342B1" w:rsidRPr="00447D16" w:rsidRDefault="00D342B1" w:rsidP="00D342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106935"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  <w:lastRenderedPageBreak/>
        <w:t>8.</w:t>
      </w:r>
      <w:r w:rsidRPr="00106935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Smluvní strany prohlašují, že si celou smlouvu (včetně jejích příloh) přečetly, že rozumí obsahu smlouvy a souhlasí s ním. Dále prohlašují, že byla sepsána na základě pravdivých údajů, odpovídá jejich pravé, svobodné a vážné vůli a že nebyla uzavřena v tísni ani za jinak jednostranně nevýhodných podmínek, což stvrzují svými podpisy.</w:t>
      </w:r>
    </w:p>
    <w:p w:rsidR="00D342B1" w:rsidRPr="00447D16" w:rsidRDefault="00D342B1" w:rsidP="00D342B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D342B1" w:rsidRDefault="00D342B1" w:rsidP="00D342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47D16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9.</w:t>
      </w:r>
      <w:r w:rsidRPr="00447D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Smluvní strany shodně konstatují, že touto smlouvou dle jejich právního názoru není poskytována veřejná podpora ve smyslu čl. 107 a násl. Smlouvy o fungování EU. Příjemce bere na vědomí, že jediným orgánem oprávněným rozhodovat ve věcech veřejných podpor je Evropská komise. Příjemce dále bere na vědomí, že pokud Evropská komise případně zaujme v otázce existence veřejné podpory v této smlouvě odchylné stanovisko, tj. rozhodne, že tato smlouva obsahuje prvek veřejné podpory a tato veřejná podpora není slučitelná s pravidly trhu EU, je dle příslušných předpisů EU příjemce povinen vrátit získanou veřejnou podporu poskytovateli. Příjemce prohlašuje, že byl s touto okolností seznámen a je s ní srozuměn.</w:t>
      </w:r>
    </w:p>
    <w:p w:rsidR="000B6B76" w:rsidRDefault="000B6B76" w:rsidP="00D342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B6B76" w:rsidRPr="000B6B76" w:rsidRDefault="000B6B76" w:rsidP="000B6B76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20"/>
          <w:szCs w:val="20"/>
          <w:lang w:eastAsia="cs-CZ"/>
        </w:rPr>
      </w:pPr>
      <w:r w:rsidRPr="00E2049A">
        <w:rPr>
          <w:rFonts w:ascii="Times New Roman" w:eastAsia="Times New Roman" w:hAnsi="Times New Roman" w:cs="Times New Roman"/>
          <w:b/>
          <w:iCs/>
          <w:sz w:val="28"/>
          <w:szCs w:val="28"/>
          <w:lang w:eastAsia="cs-CZ"/>
        </w:rPr>
        <w:t>10.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 </w:t>
      </w:r>
      <w:r w:rsidRPr="000B6B76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Smluvní strany berou na vědomí, že tato smlouva </w:t>
      </w:r>
      <w:r w:rsidR="00BA657D" w:rsidRPr="000B6B76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podléhá uveřejnění prostřednictvím registru smluv </w:t>
      </w:r>
      <w:r w:rsidR="00BA657D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po</w:t>
      </w:r>
      <w:r w:rsidRPr="000B6B76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dle zákona č.</w:t>
      </w:r>
      <w:r w:rsidR="00BA657D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 340/2015 Sb., o registru smluv. </w:t>
      </w:r>
      <w:r w:rsidR="00DD5E47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Smluvní </w:t>
      </w:r>
      <w:r w:rsidRPr="000B6B76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strany se dohodly, že smlouvu k uveřejnění prostřednictvím registru smluv zašle správci registru statutární město Plzeň.</w:t>
      </w:r>
    </w:p>
    <w:p w:rsidR="000B6B76" w:rsidRPr="00447D16" w:rsidRDefault="000B6B76" w:rsidP="00D342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342B1" w:rsidRPr="00447D16" w:rsidRDefault="004F1E57" w:rsidP="00D342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V Plzni dne </w:t>
      </w:r>
      <w:r w:rsidR="00300870">
        <w:rPr>
          <w:rFonts w:ascii="Times New Roman" w:eastAsia="Times New Roman" w:hAnsi="Times New Roman" w:cs="Times New Roman"/>
          <w:sz w:val="24"/>
          <w:szCs w:val="20"/>
          <w:lang w:eastAsia="cs-CZ"/>
        </w:rPr>
        <w:t>15.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února 2019</w:t>
      </w:r>
      <w:r w:rsidR="00D342B1" w:rsidRPr="00447D16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               </w:t>
      </w:r>
      <w:r w:rsidR="007530F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               </w:t>
      </w:r>
      <w:r w:rsidR="007530FA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7530FA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  <w:t xml:space="preserve">V Plzni dne </w:t>
      </w:r>
      <w:r w:rsidR="00300870">
        <w:rPr>
          <w:rFonts w:ascii="Times New Roman" w:eastAsia="Times New Roman" w:hAnsi="Times New Roman" w:cs="Times New Roman"/>
          <w:sz w:val="24"/>
          <w:szCs w:val="20"/>
          <w:lang w:eastAsia="cs-CZ"/>
        </w:rPr>
        <w:t>15.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února 2019</w:t>
      </w:r>
    </w:p>
    <w:p w:rsidR="00D342B1" w:rsidRPr="00447D16" w:rsidRDefault="00D342B1" w:rsidP="00D342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D342B1" w:rsidRPr="00447D16" w:rsidRDefault="00D342B1" w:rsidP="00D342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D342B1" w:rsidRDefault="00D342B1" w:rsidP="00D342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450D3E" w:rsidRDefault="00450D3E" w:rsidP="00D342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300870" w:rsidRDefault="00300870" w:rsidP="00D342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300870" w:rsidRDefault="00300870" w:rsidP="00D342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300870" w:rsidRDefault="00300870" w:rsidP="00D342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300870" w:rsidRDefault="00300870" w:rsidP="00D342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D342B1" w:rsidRPr="00447D16" w:rsidRDefault="00D342B1" w:rsidP="00D342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447D16">
        <w:rPr>
          <w:rFonts w:ascii="Times New Roman" w:eastAsia="Times New Roman" w:hAnsi="Times New Roman" w:cs="Times New Roman"/>
          <w:sz w:val="24"/>
          <w:szCs w:val="20"/>
          <w:lang w:eastAsia="cs-CZ"/>
        </w:rPr>
        <w:t>……………………………</w:t>
      </w:r>
      <w:r w:rsidR="00300870">
        <w:rPr>
          <w:rFonts w:ascii="Times New Roman" w:eastAsia="Times New Roman" w:hAnsi="Times New Roman" w:cs="Times New Roman"/>
          <w:sz w:val="24"/>
          <w:szCs w:val="20"/>
          <w:lang w:eastAsia="cs-CZ"/>
        </w:rPr>
        <w:t>…..   </w:t>
      </w:r>
      <w:r w:rsidRPr="00447D16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                               ….…….…………………………………</w:t>
      </w:r>
    </w:p>
    <w:p w:rsidR="00D342B1" w:rsidRPr="00447D16" w:rsidRDefault="00D342B1" w:rsidP="00D342B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 w:rsidRPr="00447D16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 xml:space="preserve">            </w:t>
      </w:r>
      <w:proofErr w:type="gramStart"/>
      <w:r w:rsidRPr="00447D16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PRONAJÍMATEL                                                             NÁJEMCE</w:t>
      </w:r>
      <w:proofErr w:type="gramEnd"/>
    </w:p>
    <w:p w:rsidR="00D342B1" w:rsidRPr="00447D16" w:rsidRDefault="00D342B1" w:rsidP="00D342B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447D16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                    v zastoupení                                                                           </w:t>
      </w:r>
      <w:r w:rsidR="00300870">
        <w:rPr>
          <w:rFonts w:ascii="Times New Roman" w:eastAsia="Times New Roman" w:hAnsi="Times New Roman" w:cs="Times New Roman"/>
          <w:sz w:val="20"/>
          <w:szCs w:val="20"/>
          <w:lang w:eastAsia="cs-CZ"/>
        </w:rPr>
        <w:t> </w:t>
      </w:r>
      <w:r w:rsidRPr="00447D16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          v zastoupení</w:t>
      </w:r>
    </w:p>
    <w:p w:rsidR="00950175" w:rsidRPr="00447D16" w:rsidRDefault="00D342B1" w:rsidP="00FC43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447D16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                </w:t>
      </w:r>
    </w:p>
    <w:p w:rsidR="00950175" w:rsidRPr="00447D16" w:rsidRDefault="00950175" w:rsidP="009501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950175" w:rsidRPr="00447D16" w:rsidRDefault="00950175" w:rsidP="009501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950175" w:rsidRDefault="00950175" w:rsidP="009501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9C6BE3" w:rsidRPr="00450D3E" w:rsidRDefault="00950175" w:rsidP="009501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  <w:sectPr w:rsidR="009C6BE3" w:rsidRPr="00450D3E" w:rsidSect="00EA613D">
          <w:headerReference w:type="default" r:id="rId11"/>
          <w:pgSz w:w="11906" w:h="16838"/>
          <w:pgMar w:top="1417" w:right="1417" w:bottom="1417" w:left="1417" w:header="708" w:footer="708" w:gutter="0"/>
          <w:cols w:space="708"/>
        </w:sectPr>
      </w:pPr>
      <w:r w:rsidRPr="00447D16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</w:p>
    <w:p w:rsidR="000B48F6" w:rsidRDefault="000B48F6" w:rsidP="00D342B1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cs-CZ"/>
        </w:rPr>
      </w:pPr>
    </w:p>
    <w:p w:rsidR="000B48F6" w:rsidRPr="00447D16" w:rsidRDefault="000B48F6" w:rsidP="000B48F6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cs-CZ"/>
        </w:rPr>
      </w:pPr>
    </w:p>
    <w:sectPr w:rsidR="000B48F6" w:rsidRPr="00447D16" w:rsidSect="00EA613D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475" w:rsidRDefault="00740475">
      <w:pPr>
        <w:spacing w:after="0" w:line="240" w:lineRule="auto"/>
      </w:pPr>
      <w:r>
        <w:separator/>
      </w:r>
    </w:p>
  </w:endnote>
  <w:endnote w:type="continuationSeparator" w:id="0">
    <w:p w:rsidR="00740475" w:rsidRDefault="007404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FE2" w:rsidRDefault="00C30056">
    <w:pPr>
      <w:pStyle w:val="Zpat"/>
      <w:rPr>
        <w:i/>
        <w:iCs/>
      </w:rPr>
    </w:pPr>
    <w:r>
      <w:rPr>
        <w:i/>
        <w:iCs/>
      </w:rPr>
      <w:t xml:space="preserve">PLZEŇ, Palackého </w:t>
    </w:r>
    <w:proofErr w:type="gramStart"/>
    <w:r>
      <w:rPr>
        <w:i/>
        <w:iCs/>
      </w:rPr>
      <w:t>16</w:t>
    </w:r>
    <w:r w:rsidR="000545CF">
      <w:rPr>
        <w:i/>
        <w:iCs/>
      </w:rPr>
      <w:t xml:space="preserve">                                                                                                 </w:t>
    </w:r>
    <w:r w:rsidR="00F17B30">
      <w:rPr>
        <w:i/>
        <w:iCs/>
      </w:rPr>
      <w:t xml:space="preserve">  </w:t>
    </w:r>
    <w:r w:rsidR="006107D7">
      <w:rPr>
        <w:i/>
        <w:iCs/>
      </w:rPr>
      <w:t xml:space="preserve">   </w:t>
    </w:r>
    <w:r w:rsidR="000545CF">
      <w:rPr>
        <w:b/>
        <w:bCs/>
        <w:i/>
        <w:iCs/>
      </w:rPr>
      <w:t>Strana</w:t>
    </w:r>
    <w:proofErr w:type="gramEnd"/>
    <w:r w:rsidR="000545CF">
      <w:rPr>
        <w:b/>
        <w:bCs/>
        <w:i/>
        <w:iCs/>
      </w:rPr>
      <w:t xml:space="preserve"> </w:t>
    </w:r>
    <w:r w:rsidR="00D1480D">
      <w:rPr>
        <w:b/>
        <w:bCs/>
        <w:i/>
        <w:iCs/>
      </w:rPr>
      <w:fldChar w:fldCharType="begin"/>
    </w:r>
    <w:r w:rsidR="000545CF">
      <w:rPr>
        <w:b/>
        <w:bCs/>
        <w:i/>
        <w:iCs/>
      </w:rPr>
      <w:instrText xml:space="preserve"> PAGE </w:instrText>
    </w:r>
    <w:r w:rsidR="00D1480D">
      <w:rPr>
        <w:b/>
        <w:bCs/>
        <w:i/>
        <w:iCs/>
      </w:rPr>
      <w:fldChar w:fldCharType="separate"/>
    </w:r>
    <w:r w:rsidR="00FC43C8">
      <w:rPr>
        <w:b/>
        <w:bCs/>
        <w:i/>
        <w:iCs/>
        <w:noProof/>
      </w:rPr>
      <w:t>4</w:t>
    </w:r>
    <w:r w:rsidR="00D1480D">
      <w:rPr>
        <w:b/>
        <w:bCs/>
        <w:i/>
        <w:iCs/>
      </w:rPr>
      <w:fldChar w:fldCharType="end"/>
    </w:r>
    <w:r w:rsidR="000545CF">
      <w:rPr>
        <w:b/>
        <w:bCs/>
        <w:i/>
        <w:iCs/>
      </w:rPr>
      <w:t xml:space="preserve"> </w:t>
    </w:r>
    <w:r w:rsidR="000545CF">
      <w:rPr>
        <w:i/>
        <w:iCs/>
      </w:rPr>
      <w:t>(celke</w:t>
    </w:r>
    <w:r w:rsidR="00913E39">
      <w:rPr>
        <w:i/>
        <w:iCs/>
      </w:rPr>
      <w:t>m 10</w:t>
    </w:r>
    <w:r w:rsidR="000545CF">
      <w:rPr>
        <w:i/>
        <w:iCs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6BE3" w:rsidRPr="009C6BE3" w:rsidRDefault="009C6BE3" w:rsidP="009C6BE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475" w:rsidRDefault="00740475">
      <w:pPr>
        <w:spacing w:after="0" w:line="240" w:lineRule="auto"/>
      </w:pPr>
      <w:r>
        <w:separator/>
      </w:r>
    </w:p>
  </w:footnote>
  <w:footnote w:type="continuationSeparator" w:id="0">
    <w:p w:rsidR="00740475" w:rsidRDefault="007404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FE2" w:rsidRDefault="003B7740">
    <w:pPr>
      <w:pStyle w:val="Zhlav"/>
      <w:rPr>
        <w:b/>
        <w:i/>
        <w:iCs/>
      </w:rPr>
    </w:pPr>
    <w:r>
      <w:rPr>
        <w:b/>
        <w:i/>
        <w:iCs/>
      </w:rPr>
      <w:tab/>
      <w:t>                               </w:t>
    </w:r>
    <w:r w:rsidR="000545CF" w:rsidRPr="0054466C">
      <w:rPr>
        <w:b/>
        <w:i/>
        <w:iCs/>
      </w:rPr>
      <w:t xml:space="preserve">statutární město </w:t>
    </w:r>
    <w:proofErr w:type="gramStart"/>
    <w:r w:rsidR="000545CF" w:rsidRPr="0054466C">
      <w:rPr>
        <w:b/>
        <w:i/>
        <w:iCs/>
      </w:rPr>
      <w:t xml:space="preserve">Plzeň                             </w:t>
    </w:r>
    <w:r w:rsidR="006107D7">
      <w:rPr>
        <w:b/>
        <w:i/>
        <w:iCs/>
      </w:rPr>
      <w:t xml:space="preserve">                                                   </w:t>
    </w:r>
    <w:r w:rsidR="00C30056">
      <w:rPr>
        <w:b/>
        <w:i/>
        <w:iCs/>
      </w:rPr>
      <w:t xml:space="preserve">    Ledovec</w:t>
    </w:r>
    <w:proofErr w:type="gramEnd"/>
    <w:r w:rsidR="006107D7">
      <w:rPr>
        <w:b/>
        <w:i/>
        <w:iCs/>
      </w:rPr>
      <w:t xml:space="preserve">, </w:t>
    </w:r>
    <w:proofErr w:type="spellStart"/>
    <w:r w:rsidR="006107D7">
      <w:rPr>
        <w:b/>
        <w:i/>
        <w:iCs/>
      </w:rPr>
      <w:t>z</w:t>
    </w:r>
    <w:r w:rsidR="00674C26">
      <w:rPr>
        <w:b/>
        <w:i/>
        <w:iCs/>
      </w:rPr>
      <w:t>.</w:t>
    </w:r>
    <w:r w:rsidR="00C30056">
      <w:rPr>
        <w:b/>
        <w:i/>
        <w:iCs/>
      </w:rPr>
      <w:t>s</w:t>
    </w:r>
    <w:proofErr w:type="spellEnd"/>
    <w:r w:rsidR="006107D7">
      <w:rPr>
        <w:b/>
        <w:i/>
        <w:iCs/>
      </w:rPr>
      <w:t>.</w:t>
    </w:r>
  </w:p>
  <w:p w:rsidR="00982FE2" w:rsidRPr="00A827F4" w:rsidRDefault="003B7740">
    <w:pPr>
      <w:pStyle w:val="Zhlav"/>
      <w:rPr>
        <w:b/>
        <w:i/>
        <w:iCs/>
      </w:rPr>
    </w:pPr>
    <w:r>
      <w:rPr>
        <w:b/>
        <w:i/>
        <w:iCs/>
      </w:rPr>
      <w:t>                                </w:t>
    </w:r>
    <w:r w:rsidR="00C30056" w:rsidRPr="00300870">
      <w:rPr>
        <w:b/>
        <w:i/>
        <w:iCs/>
      </w:rPr>
      <w:t>2019</w:t>
    </w:r>
    <w:r w:rsidR="00300870" w:rsidRPr="00300870">
      <w:rPr>
        <w:b/>
        <w:i/>
        <w:iCs/>
      </w:rPr>
      <w:t>/000682</w:t>
    </w:r>
    <w:r w:rsidR="00300870">
      <w:rPr>
        <w:b/>
        <w:i/>
        <w:iCs/>
      </w:rPr>
      <w:t xml:space="preserve"> </w:t>
    </w:r>
    <w:r w:rsidR="000545CF">
      <w:rPr>
        <w:b/>
        <w:i/>
        <w:iCs/>
      </w:rPr>
      <w:t xml:space="preserve">                                             </w:t>
    </w:r>
    <w:r>
      <w:rPr>
        <w:b/>
        <w:i/>
        <w:iCs/>
      </w:rPr>
      <w:t>  </w:t>
    </w:r>
    <w:r w:rsidR="00674C26">
      <w:rPr>
        <w:b/>
        <w:i/>
        <w:iCs/>
      </w:rPr>
      <w:t xml:space="preserve">                      </w:t>
    </w:r>
    <w:r w:rsidR="00B03114">
      <w:rPr>
        <w:b/>
        <w:i/>
        <w:iCs/>
      </w:rPr>
      <w:t xml:space="preserve">               </w:t>
    </w:r>
    <w:r w:rsidR="00C30056">
      <w:rPr>
        <w:b/>
        <w:i/>
        <w:iCs/>
      </w:rPr>
      <w:t xml:space="preserve">                IČ: 26517051</w:t>
    </w:r>
  </w:p>
  <w:p w:rsidR="00982FE2" w:rsidRDefault="000545CF">
    <w:pPr>
      <w:pStyle w:val="Zhlav"/>
      <w:rPr>
        <w:i/>
        <w:iCs/>
      </w:rPr>
    </w:pPr>
    <w:r>
      <w:rPr>
        <w:i/>
        <w:iCs/>
      </w:rPr>
      <w:t xml:space="preserve">                    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740" w:rsidRDefault="003B7740">
    <w:pPr>
      <w:pStyle w:val="Zhlav"/>
      <w:rPr>
        <w:b/>
        <w:i/>
        <w:iCs/>
      </w:rPr>
    </w:pPr>
    <w:r>
      <w:rPr>
        <w:b/>
        <w:i/>
        <w:iCs/>
      </w:rPr>
      <w:t>s</w:t>
    </w:r>
    <w:r w:rsidRPr="0054466C">
      <w:rPr>
        <w:b/>
        <w:i/>
        <w:iCs/>
      </w:rPr>
      <w:t xml:space="preserve">tatutární město Plzeň                             </w:t>
    </w:r>
    <w:r>
      <w:rPr>
        <w:b/>
        <w:i/>
        <w:iCs/>
      </w:rPr>
      <w:t xml:space="preserve">                                                                                         </w:t>
    </w:r>
    <w:proofErr w:type="gramStart"/>
    <w:r>
      <w:rPr>
        <w:b/>
        <w:i/>
        <w:iCs/>
      </w:rPr>
      <w:t xml:space="preserve">Ledovec, </w:t>
    </w:r>
    <w:proofErr w:type="spellStart"/>
    <w:r>
      <w:rPr>
        <w:b/>
        <w:i/>
        <w:iCs/>
      </w:rPr>
      <w:t>z.s</w:t>
    </w:r>
    <w:proofErr w:type="spellEnd"/>
    <w:r>
      <w:rPr>
        <w:b/>
        <w:i/>
        <w:iCs/>
      </w:rPr>
      <w:t>.</w:t>
    </w:r>
    <w:proofErr w:type="gramEnd"/>
  </w:p>
  <w:p w:rsidR="003B7740" w:rsidRPr="00A827F4" w:rsidRDefault="003B7740">
    <w:pPr>
      <w:pStyle w:val="Zhlav"/>
      <w:rPr>
        <w:b/>
        <w:i/>
        <w:iCs/>
      </w:rPr>
    </w:pPr>
    <w:r>
      <w:rPr>
        <w:b/>
        <w:i/>
        <w:iCs/>
      </w:rPr>
      <w:t> </w:t>
    </w:r>
    <w:r w:rsidRPr="00300870">
      <w:rPr>
        <w:b/>
        <w:i/>
        <w:iCs/>
      </w:rPr>
      <w:t>2019/000682</w:t>
    </w:r>
    <w:r>
      <w:rPr>
        <w:b/>
        <w:i/>
        <w:iCs/>
      </w:rPr>
      <w:t xml:space="preserve">                                                                                                                                     IČ: 26517051</w:t>
    </w:r>
  </w:p>
  <w:p w:rsidR="003B7740" w:rsidRDefault="003B7740">
    <w:pPr>
      <w:pStyle w:val="Zhlav"/>
      <w:rPr>
        <w:i/>
        <w:iCs/>
      </w:rPr>
    </w:pPr>
    <w:r>
      <w:rPr>
        <w:i/>
        <w:iCs/>
      </w:rPr>
      <w:t xml:space="preserve">            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6BE3" w:rsidRDefault="009C6BE3">
    <w:pPr>
      <w:pStyle w:val="Zhlav"/>
      <w:rPr>
        <w:i/>
        <w:iCs/>
      </w:rPr>
    </w:pPr>
    <w:r>
      <w:rPr>
        <w:i/>
        <w:iCs/>
      </w:rPr>
      <w:t xml:space="preserve">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25EC5"/>
    <w:multiLevelType w:val="hybridMultilevel"/>
    <w:tmpl w:val="F2565578"/>
    <w:lvl w:ilvl="0" w:tplc="2A0689B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C5251D2"/>
    <w:multiLevelType w:val="singleLevel"/>
    <w:tmpl w:val="621C5BBA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2B1"/>
    <w:rsid w:val="000078BF"/>
    <w:rsid w:val="000105CE"/>
    <w:rsid w:val="00021CA7"/>
    <w:rsid w:val="00030421"/>
    <w:rsid w:val="000306CE"/>
    <w:rsid w:val="000545CF"/>
    <w:rsid w:val="00054821"/>
    <w:rsid w:val="000578BD"/>
    <w:rsid w:val="00060B1F"/>
    <w:rsid w:val="00061031"/>
    <w:rsid w:val="000626D3"/>
    <w:rsid w:val="00062E8B"/>
    <w:rsid w:val="000711BA"/>
    <w:rsid w:val="00075A61"/>
    <w:rsid w:val="0008004A"/>
    <w:rsid w:val="00093602"/>
    <w:rsid w:val="00094B19"/>
    <w:rsid w:val="000A1601"/>
    <w:rsid w:val="000A16CE"/>
    <w:rsid w:val="000A1AF4"/>
    <w:rsid w:val="000A6CB3"/>
    <w:rsid w:val="000B48F6"/>
    <w:rsid w:val="000B6B76"/>
    <w:rsid w:val="000F6AD5"/>
    <w:rsid w:val="00106935"/>
    <w:rsid w:val="00115461"/>
    <w:rsid w:val="001166D7"/>
    <w:rsid w:val="00145511"/>
    <w:rsid w:val="00157DCB"/>
    <w:rsid w:val="0017463E"/>
    <w:rsid w:val="00181DCC"/>
    <w:rsid w:val="00187805"/>
    <w:rsid w:val="001958CF"/>
    <w:rsid w:val="001B174D"/>
    <w:rsid w:val="001B505D"/>
    <w:rsid w:val="001C5111"/>
    <w:rsid w:val="001E2578"/>
    <w:rsid w:val="001E641D"/>
    <w:rsid w:val="001E7DA7"/>
    <w:rsid w:val="001F7B01"/>
    <w:rsid w:val="00207126"/>
    <w:rsid w:val="002072ED"/>
    <w:rsid w:val="00215326"/>
    <w:rsid w:val="00246692"/>
    <w:rsid w:val="00255C9D"/>
    <w:rsid w:val="00294082"/>
    <w:rsid w:val="00297A14"/>
    <w:rsid w:val="002A0D0E"/>
    <w:rsid w:val="002A6C67"/>
    <w:rsid w:val="002B355E"/>
    <w:rsid w:val="002B3A06"/>
    <w:rsid w:val="002B502F"/>
    <w:rsid w:val="002C3AC1"/>
    <w:rsid w:val="002C7499"/>
    <w:rsid w:val="002D1516"/>
    <w:rsid w:val="002D2414"/>
    <w:rsid w:val="002E1A17"/>
    <w:rsid w:val="002E6FCF"/>
    <w:rsid w:val="002F3447"/>
    <w:rsid w:val="002F6A75"/>
    <w:rsid w:val="00300870"/>
    <w:rsid w:val="00306E87"/>
    <w:rsid w:val="00323BAA"/>
    <w:rsid w:val="0034005A"/>
    <w:rsid w:val="00351098"/>
    <w:rsid w:val="003570FD"/>
    <w:rsid w:val="0036344C"/>
    <w:rsid w:val="003727F5"/>
    <w:rsid w:val="003904FA"/>
    <w:rsid w:val="003A362B"/>
    <w:rsid w:val="003A7090"/>
    <w:rsid w:val="003B246E"/>
    <w:rsid w:val="003B7740"/>
    <w:rsid w:val="003F058F"/>
    <w:rsid w:val="003F7AC4"/>
    <w:rsid w:val="00423512"/>
    <w:rsid w:val="0043677E"/>
    <w:rsid w:val="00444E6B"/>
    <w:rsid w:val="00447394"/>
    <w:rsid w:val="00450D3E"/>
    <w:rsid w:val="0045374F"/>
    <w:rsid w:val="004767A8"/>
    <w:rsid w:val="0048597A"/>
    <w:rsid w:val="00493FEA"/>
    <w:rsid w:val="004B0A05"/>
    <w:rsid w:val="004B632F"/>
    <w:rsid w:val="004D73AA"/>
    <w:rsid w:val="004E348F"/>
    <w:rsid w:val="004E7E44"/>
    <w:rsid w:val="004F1E57"/>
    <w:rsid w:val="004F7694"/>
    <w:rsid w:val="005039F0"/>
    <w:rsid w:val="0051047A"/>
    <w:rsid w:val="0054448E"/>
    <w:rsid w:val="00547024"/>
    <w:rsid w:val="00586185"/>
    <w:rsid w:val="005972C6"/>
    <w:rsid w:val="005A40E3"/>
    <w:rsid w:val="005B3B02"/>
    <w:rsid w:val="005B41EF"/>
    <w:rsid w:val="005B719D"/>
    <w:rsid w:val="005C1540"/>
    <w:rsid w:val="005C5E5B"/>
    <w:rsid w:val="005D3177"/>
    <w:rsid w:val="005D58B4"/>
    <w:rsid w:val="005E62ED"/>
    <w:rsid w:val="00605111"/>
    <w:rsid w:val="0060694E"/>
    <w:rsid w:val="006107D7"/>
    <w:rsid w:val="00613269"/>
    <w:rsid w:val="006135E4"/>
    <w:rsid w:val="0061548B"/>
    <w:rsid w:val="00621667"/>
    <w:rsid w:val="00637521"/>
    <w:rsid w:val="00644156"/>
    <w:rsid w:val="006457FF"/>
    <w:rsid w:val="00674C26"/>
    <w:rsid w:val="00694BDC"/>
    <w:rsid w:val="006A00D7"/>
    <w:rsid w:val="006A3064"/>
    <w:rsid w:val="006B4BA3"/>
    <w:rsid w:val="006E721D"/>
    <w:rsid w:val="00704741"/>
    <w:rsid w:val="00707BE0"/>
    <w:rsid w:val="00712DE0"/>
    <w:rsid w:val="00712EB8"/>
    <w:rsid w:val="0071734D"/>
    <w:rsid w:val="0073655D"/>
    <w:rsid w:val="00740475"/>
    <w:rsid w:val="007530FA"/>
    <w:rsid w:val="00756A03"/>
    <w:rsid w:val="007713E4"/>
    <w:rsid w:val="0078001A"/>
    <w:rsid w:val="00781BFF"/>
    <w:rsid w:val="00792F3A"/>
    <w:rsid w:val="00795DE9"/>
    <w:rsid w:val="007B7798"/>
    <w:rsid w:val="007C07E2"/>
    <w:rsid w:val="007C1A0E"/>
    <w:rsid w:val="007D68CA"/>
    <w:rsid w:val="007E1DE9"/>
    <w:rsid w:val="007E351F"/>
    <w:rsid w:val="007F1C39"/>
    <w:rsid w:val="007F3C22"/>
    <w:rsid w:val="00803C62"/>
    <w:rsid w:val="008122AA"/>
    <w:rsid w:val="00815D12"/>
    <w:rsid w:val="00816274"/>
    <w:rsid w:val="0081693E"/>
    <w:rsid w:val="00856B4A"/>
    <w:rsid w:val="00857002"/>
    <w:rsid w:val="0086610E"/>
    <w:rsid w:val="00867A2F"/>
    <w:rsid w:val="008B5F85"/>
    <w:rsid w:val="008C4C89"/>
    <w:rsid w:val="008D19D6"/>
    <w:rsid w:val="008D2880"/>
    <w:rsid w:val="008D6FAC"/>
    <w:rsid w:val="008E0DD4"/>
    <w:rsid w:val="008E5848"/>
    <w:rsid w:val="008E7801"/>
    <w:rsid w:val="008E7BB3"/>
    <w:rsid w:val="008F0916"/>
    <w:rsid w:val="008F2DAD"/>
    <w:rsid w:val="00903F27"/>
    <w:rsid w:val="00905021"/>
    <w:rsid w:val="009062B0"/>
    <w:rsid w:val="00913E39"/>
    <w:rsid w:val="00922A5D"/>
    <w:rsid w:val="00941928"/>
    <w:rsid w:val="00942EF6"/>
    <w:rsid w:val="00943A98"/>
    <w:rsid w:val="00950175"/>
    <w:rsid w:val="00954AE4"/>
    <w:rsid w:val="00954E8D"/>
    <w:rsid w:val="00975DC7"/>
    <w:rsid w:val="00976DD1"/>
    <w:rsid w:val="009832DC"/>
    <w:rsid w:val="009926F8"/>
    <w:rsid w:val="00992D3E"/>
    <w:rsid w:val="009943F5"/>
    <w:rsid w:val="009A25DE"/>
    <w:rsid w:val="009B335A"/>
    <w:rsid w:val="009B6798"/>
    <w:rsid w:val="009C1230"/>
    <w:rsid w:val="009C17EF"/>
    <w:rsid w:val="009C53D2"/>
    <w:rsid w:val="009C6BE3"/>
    <w:rsid w:val="009F0A6E"/>
    <w:rsid w:val="009F5FFC"/>
    <w:rsid w:val="00A24D0A"/>
    <w:rsid w:val="00A260B7"/>
    <w:rsid w:val="00A27156"/>
    <w:rsid w:val="00A3511B"/>
    <w:rsid w:val="00A358D1"/>
    <w:rsid w:val="00A4723F"/>
    <w:rsid w:val="00A47540"/>
    <w:rsid w:val="00A5060A"/>
    <w:rsid w:val="00A51844"/>
    <w:rsid w:val="00A5398F"/>
    <w:rsid w:val="00A54CAF"/>
    <w:rsid w:val="00A57B37"/>
    <w:rsid w:val="00A93E8E"/>
    <w:rsid w:val="00AA605D"/>
    <w:rsid w:val="00AC6639"/>
    <w:rsid w:val="00AE7240"/>
    <w:rsid w:val="00B004D3"/>
    <w:rsid w:val="00B03114"/>
    <w:rsid w:val="00B1079F"/>
    <w:rsid w:val="00B14E62"/>
    <w:rsid w:val="00B17943"/>
    <w:rsid w:val="00B370A3"/>
    <w:rsid w:val="00B461B4"/>
    <w:rsid w:val="00B516B8"/>
    <w:rsid w:val="00B778E2"/>
    <w:rsid w:val="00B84986"/>
    <w:rsid w:val="00B948F8"/>
    <w:rsid w:val="00BA568F"/>
    <w:rsid w:val="00BA657D"/>
    <w:rsid w:val="00BB7F72"/>
    <w:rsid w:val="00BD71BF"/>
    <w:rsid w:val="00BF48F9"/>
    <w:rsid w:val="00C0236B"/>
    <w:rsid w:val="00C07D4B"/>
    <w:rsid w:val="00C21381"/>
    <w:rsid w:val="00C26E46"/>
    <w:rsid w:val="00C30056"/>
    <w:rsid w:val="00C7776D"/>
    <w:rsid w:val="00C7777A"/>
    <w:rsid w:val="00C77DE4"/>
    <w:rsid w:val="00C8563A"/>
    <w:rsid w:val="00C8684F"/>
    <w:rsid w:val="00C9348A"/>
    <w:rsid w:val="00C97254"/>
    <w:rsid w:val="00CA579A"/>
    <w:rsid w:val="00CA6055"/>
    <w:rsid w:val="00CB51F6"/>
    <w:rsid w:val="00CD7F46"/>
    <w:rsid w:val="00CF3189"/>
    <w:rsid w:val="00D01A60"/>
    <w:rsid w:val="00D12C23"/>
    <w:rsid w:val="00D1480D"/>
    <w:rsid w:val="00D342B1"/>
    <w:rsid w:val="00D42DF0"/>
    <w:rsid w:val="00D43775"/>
    <w:rsid w:val="00D516A8"/>
    <w:rsid w:val="00D52D36"/>
    <w:rsid w:val="00D56DE7"/>
    <w:rsid w:val="00D573D0"/>
    <w:rsid w:val="00D72D50"/>
    <w:rsid w:val="00D73D13"/>
    <w:rsid w:val="00D74DEE"/>
    <w:rsid w:val="00DA030E"/>
    <w:rsid w:val="00DA4894"/>
    <w:rsid w:val="00DB52C2"/>
    <w:rsid w:val="00DB772A"/>
    <w:rsid w:val="00DD5E47"/>
    <w:rsid w:val="00DE0C65"/>
    <w:rsid w:val="00DE25E6"/>
    <w:rsid w:val="00DE7423"/>
    <w:rsid w:val="00DF1F90"/>
    <w:rsid w:val="00DF28A7"/>
    <w:rsid w:val="00E0760D"/>
    <w:rsid w:val="00E1138C"/>
    <w:rsid w:val="00E16F1E"/>
    <w:rsid w:val="00E2049A"/>
    <w:rsid w:val="00E2235D"/>
    <w:rsid w:val="00E54830"/>
    <w:rsid w:val="00E66E73"/>
    <w:rsid w:val="00E8105A"/>
    <w:rsid w:val="00E8503A"/>
    <w:rsid w:val="00EA372E"/>
    <w:rsid w:val="00EA476E"/>
    <w:rsid w:val="00EA69DE"/>
    <w:rsid w:val="00EB1742"/>
    <w:rsid w:val="00EB29BD"/>
    <w:rsid w:val="00EC0643"/>
    <w:rsid w:val="00EC1842"/>
    <w:rsid w:val="00EC1ECF"/>
    <w:rsid w:val="00EC2B02"/>
    <w:rsid w:val="00F17B30"/>
    <w:rsid w:val="00F23EFA"/>
    <w:rsid w:val="00F24FBD"/>
    <w:rsid w:val="00F2615A"/>
    <w:rsid w:val="00F40BAA"/>
    <w:rsid w:val="00F411DD"/>
    <w:rsid w:val="00F5233D"/>
    <w:rsid w:val="00F52898"/>
    <w:rsid w:val="00F55955"/>
    <w:rsid w:val="00F61B44"/>
    <w:rsid w:val="00F732FB"/>
    <w:rsid w:val="00F74840"/>
    <w:rsid w:val="00F75873"/>
    <w:rsid w:val="00F75F3A"/>
    <w:rsid w:val="00F83547"/>
    <w:rsid w:val="00F9015B"/>
    <w:rsid w:val="00F94DD8"/>
    <w:rsid w:val="00FB021B"/>
    <w:rsid w:val="00FB3648"/>
    <w:rsid w:val="00FC2FD4"/>
    <w:rsid w:val="00FC43C8"/>
    <w:rsid w:val="00FE535E"/>
    <w:rsid w:val="00FF2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342B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342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342B1"/>
  </w:style>
  <w:style w:type="paragraph" w:styleId="Zpat">
    <w:name w:val="footer"/>
    <w:basedOn w:val="Normln"/>
    <w:link w:val="ZpatChar"/>
    <w:uiPriority w:val="99"/>
    <w:unhideWhenUsed/>
    <w:rsid w:val="00D342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342B1"/>
  </w:style>
  <w:style w:type="paragraph" w:styleId="Odstavecseseznamem">
    <w:name w:val="List Paragraph"/>
    <w:basedOn w:val="Normln"/>
    <w:uiPriority w:val="34"/>
    <w:qFormat/>
    <w:rsid w:val="00954E8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466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6692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uiPriority w:val="99"/>
    <w:unhideWhenUsed/>
    <w:rsid w:val="000B6B76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0B6B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342B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342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342B1"/>
  </w:style>
  <w:style w:type="paragraph" w:styleId="Zpat">
    <w:name w:val="footer"/>
    <w:basedOn w:val="Normln"/>
    <w:link w:val="ZpatChar"/>
    <w:uiPriority w:val="99"/>
    <w:unhideWhenUsed/>
    <w:rsid w:val="00D342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342B1"/>
  </w:style>
  <w:style w:type="paragraph" w:styleId="Odstavecseseznamem">
    <w:name w:val="List Paragraph"/>
    <w:basedOn w:val="Normln"/>
    <w:uiPriority w:val="34"/>
    <w:qFormat/>
    <w:rsid w:val="00954E8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466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6692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uiPriority w:val="99"/>
    <w:unhideWhenUsed/>
    <w:rsid w:val="000B6B76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0B6B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12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17AAA6-0E73-46BC-90A0-36E23215E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11</Pages>
  <Words>3405</Words>
  <Characters>20094</Characters>
  <Application>Microsoft Office Word</Application>
  <DocSecurity>0</DocSecurity>
  <Lines>167</Lines>
  <Paragraphs>46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23453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Čadová Tereza</dc:creator>
  <cp:lastModifiedBy>Holá Marie</cp:lastModifiedBy>
  <cp:revision>4</cp:revision>
  <cp:lastPrinted>2019-02-14T08:25:00Z</cp:lastPrinted>
  <dcterms:created xsi:type="dcterms:W3CDTF">2019-02-14T08:21:00Z</dcterms:created>
  <dcterms:modified xsi:type="dcterms:W3CDTF">2019-02-15T09:46:00Z</dcterms:modified>
</cp:coreProperties>
</file>