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720"/>
        <w:gridCol w:w="2340"/>
        <w:gridCol w:w="3060"/>
        <w:gridCol w:w="3600"/>
        <w:gridCol w:w="720"/>
      </w:tblGrid>
      <w:tr w:rsidR="00F57906">
        <w:trPr>
          <w:gridAfter w:val="1"/>
          <w:wAfter w:w="720" w:type="dxa"/>
          <w:trHeight w:hRule="exact" w:val="240"/>
        </w:trPr>
        <w:tc>
          <w:tcPr>
            <w:tcW w:w="900" w:type="dxa"/>
            <w:gridSpan w:val="2"/>
          </w:tcPr>
          <w:p w:rsidR="00F57906" w:rsidRDefault="00F57906">
            <w:pPr>
              <w:rPr>
                <w:sz w:val="1"/>
              </w:rPr>
            </w:pPr>
          </w:p>
        </w:tc>
        <w:tc>
          <w:tcPr>
            <w:tcW w:w="5400" w:type="dxa"/>
            <w:gridSpan w:val="2"/>
          </w:tcPr>
          <w:p w:rsidR="00F57906" w:rsidRDefault="00F57906">
            <w:pPr>
              <w:rPr>
                <w:sz w:val="1"/>
              </w:rPr>
            </w:pPr>
          </w:p>
        </w:tc>
        <w:tc>
          <w:tcPr>
            <w:tcW w:w="3600" w:type="dxa"/>
          </w:tcPr>
          <w:p w:rsidR="00F57906" w:rsidRDefault="00F57906">
            <w:pPr>
              <w:rPr>
                <w:sz w:val="1"/>
              </w:rPr>
            </w:pPr>
          </w:p>
        </w:tc>
      </w:tr>
      <w:tr w:rsidR="00F57906">
        <w:trPr>
          <w:gridAfter w:val="1"/>
          <w:wAfter w:w="720" w:type="dxa"/>
          <w:trHeight w:val="390"/>
        </w:trPr>
        <w:tc>
          <w:tcPr>
            <w:tcW w:w="900" w:type="dxa"/>
            <w:gridSpan w:val="2"/>
          </w:tcPr>
          <w:p w:rsidR="00F57906" w:rsidRDefault="00F57906">
            <w:pPr>
              <w:rPr>
                <w:sz w:val="1"/>
              </w:rPr>
            </w:pPr>
          </w:p>
        </w:tc>
        <w:tc>
          <w:tcPr>
            <w:tcW w:w="5400" w:type="dxa"/>
            <w:gridSpan w:val="2"/>
            <w:tcBorders>
              <w:bottom w:val="single" w:sz="12" w:space="0" w:color="D3D3D3"/>
            </w:tcBorders>
            <w:vAlign w:val="bottom"/>
          </w:tcPr>
          <w:p w:rsidR="00F57906" w:rsidRDefault="003808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TYPOVÉ ZNAČENÍ</w:t>
            </w:r>
          </w:p>
        </w:tc>
        <w:tc>
          <w:tcPr>
            <w:tcW w:w="3600" w:type="dxa"/>
            <w:tcBorders>
              <w:bottom w:val="single" w:sz="12" w:space="0" w:color="D3D3D3"/>
            </w:tcBorders>
            <w:vAlign w:val="bottom"/>
          </w:tcPr>
          <w:p w:rsidR="00F57906" w:rsidRDefault="00380857">
            <w:pPr>
              <w:jc w:val="right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 440 B4x4HZ</w:t>
            </w:r>
          </w:p>
        </w:tc>
      </w:tr>
      <w:tr w:rsidR="00F57906">
        <w:trPr>
          <w:trHeight w:hRule="exact" w:val="675"/>
        </w:trPr>
        <w:tc>
          <w:tcPr>
            <w:tcW w:w="180" w:type="dxa"/>
          </w:tcPr>
          <w:p w:rsidR="00F57906" w:rsidRDefault="00F57906">
            <w:pPr>
              <w:rPr>
                <w:sz w:val="1"/>
              </w:rPr>
            </w:pPr>
          </w:p>
        </w:tc>
        <w:tc>
          <w:tcPr>
            <w:tcW w:w="3060" w:type="dxa"/>
            <w:gridSpan w:val="2"/>
          </w:tcPr>
          <w:p w:rsidR="00F57906" w:rsidRDefault="00F57906">
            <w:pPr>
              <w:rPr>
                <w:sz w:val="1"/>
              </w:rPr>
            </w:pPr>
          </w:p>
        </w:tc>
        <w:tc>
          <w:tcPr>
            <w:tcW w:w="7380" w:type="dxa"/>
            <w:gridSpan w:val="3"/>
          </w:tcPr>
          <w:p w:rsidR="00F57906" w:rsidRDefault="00F57906">
            <w:pPr>
              <w:rPr>
                <w:sz w:val="1"/>
              </w:rPr>
            </w:pPr>
          </w:p>
        </w:tc>
      </w:tr>
      <w:tr w:rsidR="00F57906">
        <w:trPr>
          <w:trHeight w:val="3945"/>
        </w:trPr>
        <w:tc>
          <w:tcPr>
            <w:tcW w:w="180" w:type="dxa"/>
          </w:tcPr>
          <w:p w:rsidR="00F57906" w:rsidRDefault="00F57906">
            <w:pPr>
              <w:rPr>
                <w:sz w:val="1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F57906" w:rsidRDefault="00380857">
            <w:pPr>
              <w:jc w:val="center"/>
              <w:rPr>
                <w:rFonts w:ascii="Arial" w:hAnsi="Arial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1941830" cy="250761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30" cy="250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3"/>
            <w:vAlign w:val="center"/>
          </w:tcPr>
          <w:p w:rsidR="00F57906" w:rsidRDefault="00380857">
            <w:pPr>
              <w:jc w:val="center"/>
              <w:rPr>
                <w:rFonts w:ascii="Arial" w:hAnsi="Arial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4685665" cy="250571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5665" cy="2505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7906" w:rsidRDefault="00380857">
      <w:pPr>
        <w:spacing w:before="180"/>
        <w:ind w:left="208" w:right="236"/>
        <w:rPr>
          <w:sz w:val="24"/>
        </w:rPr>
      </w:pPr>
      <w:r>
        <w:rPr>
          <w:rFonts w:ascii="Arial" w:hAnsi="Arial"/>
          <w:b/>
          <w:color w:val="000000"/>
          <w:sz w:val="24"/>
        </w:rPr>
        <w:t>Specifikace vozidla</w:t>
      </w:r>
    </w:p>
    <w:p w:rsidR="00F57906" w:rsidRDefault="00380857">
      <w:pPr>
        <w:spacing w:before="180"/>
        <w:ind w:left="208" w:right="236"/>
        <w:rPr>
          <w:sz w:val="24"/>
        </w:rPr>
      </w:pPr>
      <w:r>
        <w:rPr>
          <w:rFonts w:ascii="Arial" w:hAnsi="Arial"/>
          <w:color w:val="000000"/>
        </w:rPr>
        <w:t>Níže uvádíme detailní specifikaci vozidla.</w:t>
      </w:r>
    </w:p>
    <w:tbl>
      <w:tblPr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80"/>
        <w:gridCol w:w="630"/>
        <w:gridCol w:w="615"/>
        <w:gridCol w:w="4695"/>
        <w:gridCol w:w="3990"/>
        <w:gridCol w:w="150"/>
      </w:tblGrid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Skupiny komponentů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Základní výběr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02625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BF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Adaptace+konfigurace</w:t>
            </w:r>
            <w:proofErr w:type="spellEnd"/>
            <w:r>
              <w:rPr>
                <w:rFonts w:ascii="Arial" w:hAnsi="Arial"/>
                <w:color w:val="000000"/>
              </w:rPr>
              <w:t xml:space="preserve"> náprav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B4X4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00889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FI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kabiny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CP31L</w:t>
            </w: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Skupiny komponentů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18515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Šasi adaptace a konfigurace kol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B4x4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18528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Úroveň výbavy kabiny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Crew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cab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18527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Aerodynamika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bez spoilerů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18521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Palivový systém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Regionální - Podvozek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18522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Kolová výbava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Regionální normální - nízká frekvence zastávek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Balíčky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02760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Scania</w:t>
            </w:r>
            <w:proofErr w:type="spellEnd"/>
            <w:r>
              <w:rPr>
                <w:rFonts w:ascii="Arial" w:hAnsi="Arial"/>
                <w:color w:val="000000"/>
              </w:rPr>
              <w:t xml:space="preserve"> řada XT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02766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Balíček XT - vnější výbava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Základní údaje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Typ vozidla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00001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Základní vozidlo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Základní šasi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01163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Provedení vozidla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šasi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00448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Konfigurace náprav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4X4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00272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Výška šasi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zvýšená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Homologace a štítky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06525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Štítek s EHK předpisy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00003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Jazyk štítku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Anglický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19010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Maximální výška vozidla dle certifikace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Rozměry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01406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HT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Rozvor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4550 mm</w:t>
            </w:r>
          </w:p>
        </w:tc>
      </w:tr>
      <w:tr w:rsidR="00F57906" w:rsidTr="00AC40E9">
        <w:trPr>
          <w:trHeight w:val="49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01537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LJ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Délka zad. </w:t>
            </w:r>
            <w:proofErr w:type="gramStart"/>
            <w:r>
              <w:rPr>
                <w:rFonts w:ascii="Arial" w:hAnsi="Arial"/>
                <w:color w:val="000000"/>
              </w:rPr>
              <w:t>převisu</w:t>
            </w:r>
            <w:proofErr w:type="gramEnd"/>
            <w:r>
              <w:rPr>
                <w:rFonts w:ascii="Arial" w:hAnsi="Arial"/>
                <w:color w:val="000000"/>
              </w:rPr>
              <w:t xml:space="preserve"> (od první hnané ZN) JA/BEP L020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3000 mm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00058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Šířka vozidla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2550 mm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Maximální výška vozidla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 metry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06015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Off-road klasifikace vozidla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dle EC 2007/46</w:t>
            </w: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Hmotnosti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02751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Max. legislativní hmotnost 1.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8500 kg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02752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GE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Max. legislativní hmotnost 2.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11500 kg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06175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FO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Max. legislativní hmotnost vozidla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18000 kg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00771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DH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Max. legislativní hmotnost soupravy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48000 kg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06214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FS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Max. technická hmotnost soupravy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60000 kg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Nápravy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Přední náprava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00073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Max. technické zatížení PN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8500 kg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Zadní náprava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00054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Max. technické zatížení ZN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13000 kg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00021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rozvodovky zadní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RP735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00022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Převod rozvodovky ZN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3,77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00020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Uzávěrka diferenciálu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03359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Filtr oleje zadní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Pérování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Pérování přední nápravy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02629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pérování PN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listové pružiny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00034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Pérování přední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3X29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03942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Materiál pouzdra předního pera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guma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05057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Nastavení tlumiče přední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Tvrdé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00092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Torzní stabilizátor, přední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normální tuhost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02768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Torzní stabilizátor, přední (cena)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normální tuhost, jedna přední náprava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Pérování zadní nápravy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02630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pérování ZN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listové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00033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BK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Pérování zadní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6x15+5x22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Torzní stabilizátory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00093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Torzní stabilizátor, zadní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Disky a </w:t>
            </w:r>
            <w:proofErr w:type="spellStart"/>
            <w:r>
              <w:rPr>
                <w:rFonts w:ascii="Arial" w:hAnsi="Arial"/>
                <w:b/>
                <w:color w:val="FFFFFF"/>
                <w:sz w:val="24"/>
              </w:rPr>
              <w:t>Pneu</w:t>
            </w:r>
            <w:proofErr w:type="spellEnd"/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Disky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00498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Disky materiál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ocel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05001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Disky přední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22.5 x 11.75 ocel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02771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Počet disků přední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05002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Disky zadní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22.5 x 9.00 ocel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02772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Počet disků zadní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05005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Disk rezervního kola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22.5x9.00 ocel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02775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Počet disků rezervního kola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22"/>
              </w:rPr>
              <w:t>Pneu</w:t>
            </w:r>
            <w:proofErr w:type="spellEnd"/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05021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Výběr </w:t>
            </w:r>
            <w:proofErr w:type="spellStart"/>
            <w:r>
              <w:rPr>
                <w:rFonts w:ascii="Arial" w:hAnsi="Arial"/>
                <w:color w:val="000000"/>
              </w:rPr>
              <w:t>pneu</w:t>
            </w:r>
            <w:proofErr w:type="spellEnd"/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pevně zvolený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02676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Výrobce </w:t>
            </w:r>
            <w:proofErr w:type="spellStart"/>
            <w:r>
              <w:rPr>
                <w:rFonts w:ascii="Arial" w:hAnsi="Arial"/>
                <w:color w:val="000000"/>
              </w:rPr>
              <w:t>pneu</w:t>
            </w:r>
            <w:proofErr w:type="spellEnd"/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Continental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04355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ZR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Pneu</w:t>
            </w:r>
            <w:proofErr w:type="spellEnd"/>
            <w:r>
              <w:rPr>
                <w:rFonts w:ascii="Arial" w:hAnsi="Arial"/>
                <w:color w:val="000000"/>
              </w:rPr>
              <w:t xml:space="preserve"> přední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385/65R22.5 Winter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Steer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Continental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02761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Počet </w:t>
            </w:r>
            <w:proofErr w:type="spellStart"/>
            <w:r>
              <w:rPr>
                <w:rFonts w:ascii="Arial" w:hAnsi="Arial"/>
                <w:color w:val="000000"/>
              </w:rPr>
              <w:t>pneu</w:t>
            </w:r>
            <w:proofErr w:type="spellEnd"/>
            <w:r>
              <w:rPr>
                <w:rFonts w:ascii="Arial" w:hAnsi="Arial"/>
                <w:color w:val="000000"/>
              </w:rPr>
              <w:t xml:space="preserve"> přední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04356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Pneu</w:t>
            </w:r>
            <w:proofErr w:type="spellEnd"/>
            <w:r>
              <w:rPr>
                <w:rFonts w:ascii="Arial" w:hAnsi="Arial"/>
                <w:color w:val="000000"/>
              </w:rPr>
              <w:t xml:space="preserve"> zadní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315/80R22.5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Construction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Drive Continental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02762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Počet </w:t>
            </w:r>
            <w:proofErr w:type="spellStart"/>
            <w:r>
              <w:rPr>
                <w:rFonts w:ascii="Arial" w:hAnsi="Arial"/>
                <w:color w:val="000000"/>
              </w:rPr>
              <w:t>pneu</w:t>
            </w:r>
            <w:proofErr w:type="spellEnd"/>
            <w:r>
              <w:rPr>
                <w:rFonts w:ascii="Arial" w:hAnsi="Arial"/>
                <w:color w:val="000000"/>
              </w:rPr>
              <w:t xml:space="preserve"> zadní nápravy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04359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Pneu</w:t>
            </w:r>
            <w:proofErr w:type="spellEnd"/>
            <w:r>
              <w:rPr>
                <w:rFonts w:ascii="Arial" w:hAnsi="Arial"/>
                <w:color w:val="000000"/>
              </w:rPr>
              <w:t xml:space="preserve"> rezervního kola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315/80R22.5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Construction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Steer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Continental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02765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Počet </w:t>
            </w:r>
            <w:proofErr w:type="spellStart"/>
            <w:r>
              <w:rPr>
                <w:rFonts w:ascii="Arial" w:hAnsi="Arial"/>
                <w:color w:val="000000"/>
              </w:rPr>
              <w:t>pneu</w:t>
            </w:r>
            <w:proofErr w:type="spellEnd"/>
            <w:r>
              <w:rPr>
                <w:rFonts w:ascii="Arial" w:hAnsi="Arial"/>
                <w:color w:val="000000"/>
              </w:rPr>
              <w:t xml:space="preserve"> rezervního kola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Ostatní výbava kol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00148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Kryt matic kol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lakovaný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01233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Zakládací klín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1ks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Brzdy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Brzdový systém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06009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Konfigurace brzdového systému dle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legislativní hmotnosti vozidla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01493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Kategorie brzd dle EC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AB (EHK13)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00039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Adaptace brzdového systému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šasi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01405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brzd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bubnové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02452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Ovládání brzd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pneumatické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02647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Ovládání brzd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pneumatické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01339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ABS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00259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Traction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control</w:t>
            </w:r>
            <w:proofErr w:type="spellEnd"/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02959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Zátěžový regulátor (pro bubny)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F57906" w:rsidP="00AC40E9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02458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APS systém dodávky vzduchu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06171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Parkovací brzdový systém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pneumatický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05848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Ovládání parkovací brzdy návěsu/přívěsu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provozním okruhem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Kolové brzdy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00028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Parkovací brzda na přední nápravě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00008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Brzdový válec 1. ZN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pružinový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01442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Šířka brzdového obložení ZN 254mm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není specifikováno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Pomocné brzdy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04579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Retardéru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R3500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06302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Ovládání pomocných brzd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manuální + automatické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Brzdy přívěsu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00967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Brzdy pro přívěs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šasi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00027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Brzdy pro přívěs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Rám</w:t>
            </w:r>
          </w:p>
        </w:tc>
      </w:tr>
      <w:tr w:rsidR="00F57906" w:rsidTr="00AC40E9">
        <w:trPr>
          <w:gridAfter w:val="1"/>
          <w:wAfter w:w="150" w:type="dxa"/>
          <w:trHeight w:hRule="exact" w:val="60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Rám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06741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Úroveň pevnosti rámu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00458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rámu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F950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03303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Modulární konzoly přední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flexibilní/pružné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07432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Konfigurace děrování rámu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 celé délce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Řízení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Řízení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00403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Poloha řízení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vlevo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01183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Systém řízení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</w:rPr>
              <w:t>1-okruhový</w:t>
            </w:r>
            <w:proofErr w:type="gramEnd"/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01367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Síly v řízení dle 92/62 EC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02127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Manévrovatelnost dle 97/27/EC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02991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Nastavitelný volant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naklopení a posunutí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02153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Provedení volantu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základní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Blatníky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Přední blatníky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05071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Přední blatník, velikost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675 mm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05072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Přední blatník, odsazení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00053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Zástěrky za předními koly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00762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Rohože "tráva" v blatnících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přední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01421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Rohože "tráva" v blatnících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05206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Velikost oblouku okraje předního blatníku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565 mm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Motor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Motor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00408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RT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motoru</w:t>
            </w:r>
          </w:p>
        </w:tc>
        <w:tc>
          <w:tcPr>
            <w:tcW w:w="4140" w:type="dxa"/>
            <w:gridSpan w:val="2"/>
            <w:vAlign w:val="bottom"/>
          </w:tcPr>
          <w:p w:rsidR="002D2CE5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DC13 153 440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hp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 w:rsidR="002D2CE5">
              <w:rPr>
                <w:rFonts w:ascii="Arial" w:hAnsi="Arial"/>
                <w:color w:val="000000"/>
                <w:sz w:val="18"/>
              </w:rPr>
              <w:t xml:space="preserve"> 324kW, 2300 </w:t>
            </w:r>
            <w:proofErr w:type="spellStart"/>
            <w:r w:rsidR="002D2CE5">
              <w:rPr>
                <w:rFonts w:ascii="Arial" w:hAnsi="Arial"/>
                <w:color w:val="000000"/>
                <w:sz w:val="18"/>
              </w:rPr>
              <w:t>Nm</w:t>
            </w:r>
            <w:proofErr w:type="spellEnd"/>
          </w:p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Euro 5/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Proconve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P7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00520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Palivo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nafta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00142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Objem motoru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 litr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02471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Emise motoru - úroveň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Euro 5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04352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Turbodmychadlo, provozní zatížení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těžké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03488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Selective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Catalytic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Reduction</w:t>
            </w:r>
            <w:proofErr w:type="spellEnd"/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03636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NOx</w:t>
            </w:r>
            <w:proofErr w:type="spellEnd"/>
            <w:r>
              <w:rPr>
                <w:rFonts w:ascii="Arial" w:hAnsi="Arial"/>
                <w:color w:val="000000"/>
              </w:rPr>
              <w:t xml:space="preserve"> kontrola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01104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Odvětrání klikové skříně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otevřené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04578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Čištění plynů klikové skříně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odstředivka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03829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Indikace hladiny oleje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06219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motorového oleje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standard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00472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Hlukový limit dle EHK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80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dBA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R51.02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Sání vzduchu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02253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Sání vzduchu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vpředu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04065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Ohnivzdorný čistič vzduchu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Pomocný pohon PTO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04827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Pomocný pohon PTO ED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příprava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proofErr w:type="gramStart"/>
            <w:r>
              <w:rPr>
                <w:rFonts w:ascii="Arial" w:hAnsi="Arial"/>
                <w:b/>
                <w:color w:val="FFFFFF"/>
                <w:sz w:val="24"/>
              </w:rPr>
              <w:t>Chladící</w:t>
            </w:r>
            <w:proofErr w:type="gramEnd"/>
            <w:r>
              <w:rPr>
                <w:rFonts w:ascii="Arial" w:hAnsi="Arial"/>
                <w:b/>
                <w:color w:val="FFFFFF"/>
                <w:sz w:val="24"/>
              </w:rPr>
              <w:t xml:space="preserve"> systém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proofErr w:type="gramStart"/>
            <w:r>
              <w:rPr>
                <w:rFonts w:ascii="Arial" w:hAnsi="Arial"/>
                <w:b/>
                <w:color w:val="FFFFFF"/>
                <w:sz w:val="22"/>
              </w:rPr>
              <w:t>Chladící</w:t>
            </w:r>
            <w:proofErr w:type="gramEnd"/>
            <w:r>
              <w:rPr>
                <w:rFonts w:ascii="Arial" w:hAnsi="Arial"/>
                <w:b/>
                <w:color w:val="FFFFFF"/>
                <w:sz w:val="22"/>
              </w:rPr>
              <w:t xml:space="preserve"> systém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00014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Průměr ventilátoru </w:t>
            </w:r>
            <w:proofErr w:type="gramStart"/>
            <w:r>
              <w:rPr>
                <w:rFonts w:ascii="Arial" w:hAnsi="Arial"/>
                <w:color w:val="000000"/>
              </w:rPr>
              <w:t>chladícího</w:t>
            </w:r>
            <w:proofErr w:type="gramEnd"/>
            <w:r>
              <w:rPr>
                <w:rFonts w:ascii="Arial" w:hAnsi="Arial"/>
                <w:color w:val="000000"/>
              </w:rPr>
              <w:t xml:space="preserve"> systému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813 mm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03993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Plocha chladiče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70 dm2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03925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Chladící</w:t>
            </w:r>
            <w:proofErr w:type="gramEnd"/>
            <w:r>
              <w:rPr>
                <w:rFonts w:ascii="Arial" w:hAnsi="Arial"/>
                <w:color w:val="000000"/>
              </w:rPr>
              <w:t xml:space="preserve"> kapalina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nemrznoucí do -25°C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Palivový a výfukový systém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Palivový systém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00077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Objem palivových nádrží levá strana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 dm3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04087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Průřez palivové nádrže na levé straně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široký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00235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Palivová nádrž materiál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hliník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01368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Výška palivové nádrže nad zemí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normální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00518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Uzamykatelné víčko nádrže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00557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Ohřev paliva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03974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Ochrana proti rozstřiku paliva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SCR systém</w:t>
            </w:r>
          </w:p>
        </w:tc>
      </w:tr>
      <w:tr w:rsidR="00F57906" w:rsidTr="00AC40E9">
        <w:trPr>
          <w:trHeight w:hRule="exact" w:val="60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04287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Vyhřívání systému SCR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04318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Objem </w:t>
            </w:r>
            <w:proofErr w:type="spellStart"/>
            <w:r>
              <w:rPr>
                <w:rFonts w:ascii="Arial" w:hAnsi="Arial"/>
                <w:color w:val="000000"/>
              </w:rPr>
              <w:t>AdBlue</w:t>
            </w:r>
            <w:proofErr w:type="spellEnd"/>
            <w:r>
              <w:rPr>
                <w:rFonts w:ascii="Arial" w:hAnsi="Arial"/>
                <w:color w:val="000000"/>
              </w:rPr>
              <w:t xml:space="preserve"> nádrže na pravé straně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47 (30 litrů)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Výfukový systém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00392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Směr vyústění výfuku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dozadu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Převodovka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Převodovka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00017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TD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převodovky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GRS905R, 12+2 st, Retardér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03816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Přední náhon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odpojitelný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Chladič převodovky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00387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Chladič oleje převodovky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02706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chladiče oleje převodovky (cena)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kapalinový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02123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chladiče oleje převodovky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kapalinový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proofErr w:type="spellStart"/>
            <w:r>
              <w:rPr>
                <w:rFonts w:ascii="Arial" w:hAnsi="Arial"/>
                <w:b/>
                <w:color w:val="FFFFFF"/>
                <w:sz w:val="22"/>
              </w:rPr>
              <w:t>Opticruise</w:t>
            </w:r>
            <w:proofErr w:type="spellEnd"/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02519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Opticruise</w:t>
            </w:r>
            <w:proofErr w:type="spellEnd"/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05112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Výkonové režimy systému </w:t>
            </w:r>
            <w:proofErr w:type="spellStart"/>
            <w:r>
              <w:rPr>
                <w:rFonts w:ascii="Arial" w:hAnsi="Arial"/>
                <w:color w:val="000000"/>
              </w:rPr>
              <w:t>Opticruise</w:t>
            </w:r>
            <w:proofErr w:type="spellEnd"/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Standard,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Power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>, Off-road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04370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Kickdown</w:t>
            </w:r>
            <w:proofErr w:type="spellEnd"/>
            <w:r>
              <w:rPr>
                <w:rFonts w:ascii="Arial" w:hAnsi="Arial"/>
                <w:color w:val="000000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</w:rPr>
              <w:t>Opticruise</w:t>
            </w:r>
            <w:proofErr w:type="spellEnd"/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05735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Blokování startu motoru (pokud není neutrál)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Pomocný náhon PTO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05947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 EG vzadu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06392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 EG umístěné vzadu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EG660F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03502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PTO-EG elektro příprava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 napojení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Spojka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Spojka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03575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Spojka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automatická - 2 pedály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Adaptace Tahač/Podvozek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Výbava šasi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01529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Tažná příčka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specifikována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01536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Provedení tažné příčky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DB75V,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cástecne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snížená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03717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Tažná příčka, umístění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300 mm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Konektory pro přívěs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01369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Konzola pro zásuvky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na konci rámu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01556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Konfigurace konektorů zásuvky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kontinentální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00463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Brzdové konektory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ISO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00664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Elektrické konektory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1x15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Ostatní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04499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Provedení uchycení zadní registrační značky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tabulka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Kabina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Kabina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00042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kabiny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02521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Odpružení kabiny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vzduchové a mechanické HD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01659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Sklápění kabiny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mechanické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Kabina Exteriér</w:t>
            </w:r>
          </w:p>
        </w:tc>
      </w:tr>
      <w:tr w:rsidR="00F57906" w:rsidTr="00AC40E9">
        <w:trPr>
          <w:gridAfter w:val="1"/>
          <w:wAfter w:w="150" w:type="dxa"/>
          <w:trHeight w:hRule="exact" w:val="60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Exteriér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00060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Vnější sluneční clona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05174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Houkačka vpředu, typ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vzduchová 118 dB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05223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Přídavný nástupní schůdek do kabiny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05225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zadního nástupního schůdku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pevný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05226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Přídavný zadní nástupní schůdek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Přední nárazník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04932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Vysunutí předního nárazníku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150 mm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Okna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Čelní sklo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čiré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05084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Okna dveří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jednoduché sklo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00066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Zadní okno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není specifikováno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Zrcátka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04935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Tvar zpětného zrcátka na straně řidiče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sférické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04936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Tvar zpětného zrcátka u spolujezdce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sférické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04934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zpětného zrcátka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A-dálková doprava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06784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Tvar krytu zpětných zrcátek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žebrovaný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04937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Vyhřívaná zpětná zrcátka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05128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Zpětná zrcátka elektricky nastavitelná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na obou stranách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02181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Širokoúhlé zrcátko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u řidiče a spolujezdce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04938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Blízkopohledové</w:t>
            </w:r>
            <w:proofErr w:type="spellEnd"/>
            <w:r>
              <w:rPr>
                <w:rFonts w:ascii="Arial" w:hAnsi="Arial"/>
                <w:color w:val="000000"/>
              </w:rPr>
              <w:t xml:space="preserve"> zrcátko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manuálně nastavitelné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01902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Přední pohledové zrcátko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manuálně nastavitelné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Zamykání a Alarm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05123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Uzamykání kabiny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centrální dálkové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03889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Frekvence dálkového ovládání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433 MHz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02343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Počet klíčů/ovladačů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Kabina Interiér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Interiér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02299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Potah stěn a stropu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vinyl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02577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Potah dveří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plast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05542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Držadlo nad dveřmi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08081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Barva nástupního madla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žlutá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00143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Záclonka, čelní okno a dveře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příprava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02162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Ochranné koberečky - podlaha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gumové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02168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Ochranný kobereček centrální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gumový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06452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Podlaha kabiny (P kabina + 7 litr)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vysoký tunel motoru (P-cab)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Sedačky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Sedačka řidiče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Medium B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Sedačka spolujezdce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Basic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08285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Sedačka spolujezdce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05028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Potah sedačky řidiče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vinyl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05029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Potah sedačky spolujezdce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vinyl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05022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Nastavitelný tlumič sedačky řidiče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06743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Počet bezpečnostních pásů v </w:t>
            </w:r>
            <w:proofErr w:type="spellStart"/>
            <w:r>
              <w:rPr>
                <w:rFonts w:ascii="Arial" w:hAnsi="Arial"/>
                <w:color w:val="000000"/>
              </w:rPr>
              <w:t>Crew</w:t>
            </w:r>
            <w:proofErr w:type="spellEnd"/>
            <w:r>
              <w:rPr>
                <w:rFonts w:ascii="Arial" w:hAnsi="Arial"/>
                <w:color w:val="000000"/>
              </w:rPr>
              <w:t xml:space="preserve"> kabině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Klimatizace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05208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Topení systému klimatizace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00097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Klimatizace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02200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Ovládání teploty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manuální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00118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Nezávislé topení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kabiny 3kW (voda-vzduch)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Manuál řidiče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06151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Jazyk manuálu řidiče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čeština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Příslušenství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00035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Hadice na huštění </w:t>
            </w:r>
            <w:proofErr w:type="spellStart"/>
            <w:r>
              <w:rPr>
                <w:rFonts w:ascii="Arial" w:hAnsi="Arial"/>
                <w:color w:val="000000"/>
              </w:rPr>
              <w:t>pneu</w:t>
            </w:r>
            <w:proofErr w:type="spellEnd"/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 metrů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00466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Zvedák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05544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Vzduchová pistole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05750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Zásuvky 12/24V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navýšení 12V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Palubní deska a Přístroje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Provedení palubní desky</w:t>
            </w:r>
          </w:p>
        </w:tc>
      </w:tr>
      <w:tr w:rsidR="00F57906" w:rsidTr="00AC40E9">
        <w:trPr>
          <w:trHeight w:hRule="exact" w:val="60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02172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Palubní deska - povrch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tvrdý s chromovými detaily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04903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Barva spodní části palubní desky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tmavý písek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Přístroje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Přístrojová skupina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4" displej km/h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03888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Informace z nástavby na </w:t>
            </w:r>
            <w:proofErr w:type="spellStart"/>
            <w:r>
              <w:rPr>
                <w:rFonts w:ascii="Arial" w:hAnsi="Arial"/>
                <w:color w:val="000000"/>
              </w:rPr>
              <w:t>přístrojovce</w:t>
            </w:r>
            <w:proofErr w:type="spellEnd"/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06445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HJ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Omezení rychlosti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99 km/h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07411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Aktivace stahování oken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zapalování zapnuto nebo odemčené dveře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Komunikace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05120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Informační systém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 DIN, 5" obrazovka (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Advanced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>)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02176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Reproduktory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 x 20W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06405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Ladění rádia v regionu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Evropa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03885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Bluetooth</w:t>
            </w:r>
            <w:proofErr w:type="spellEnd"/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06498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USB port + AUX vstup na straně řidiče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USB + AUX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06499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USB port + AUX vstup uprostřed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USB + AUX</w:t>
            </w:r>
          </w:p>
        </w:tc>
      </w:tr>
      <w:tr w:rsidR="00F57906" w:rsidTr="00AC40E9">
        <w:trPr>
          <w:trHeight w:val="49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05205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USB nabíjecí zásuvka na </w:t>
            </w:r>
            <w:proofErr w:type="spellStart"/>
            <w:r>
              <w:rPr>
                <w:rFonts w:ascii="Arial" w:hAnsi="Arial"/>
                <w:color w:val="000000"/>
              </w:rPr>
              <w:t>přístrojovce</w:t>
            </w:r>
            <w:proofErr w:type="spellEnd"/>
            <w:r>
              <w:rPr>
                <w:rFonts w:ascii="Arial" w:hAnsi="Arial"/>
                <w:color w:val="000000"/>
              </w:rPr>
              <w:t xml:space="preserve"> na straně spolujezdce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03808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Communicator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C300 komplet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Osvětlení</w:t>
            </w:r>
          </w:p>
        </w:tc>
      </w:tr>
      <w:tr w:rsidR="00F57906" w:rsidTr="00AC40E9">
        <w:trPr>
          <w:gridAfter w:val="1"/>
          <w:wAfter w:w="150" w:type="dxa"/>
          <w:trHeight w:hRule="exact" w:val="60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Vnější osvětlení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02983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hlavních světlometů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H7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00474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Asymetrie světlometů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pravá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Světlomety s funkcí denního svícení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03908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Světlomety s funkcí denního svícení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LED světla + poziční světla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02415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Výškové nastavování světlometů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manuální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02021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Ochrana předních světlometů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05052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Světlomety v přední masce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02413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Přední mlhová světla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06044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Přední mlhové světlo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halogenové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01313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Poziční světla přední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bílá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04742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Pracovní světlo pod kabinou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příprava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00313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Boční poziční světla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dočasně montovaná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03981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zadních světel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LED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01532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Umístění koncových světel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na konzolách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01533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Prodl</w:t>
            </w:r>
            <w:proofErr w:type="spellEnd"/>
            <w:r>
              <w:rPr>
                <w:rFonts w:ascii="Arial" w:hAnsi="Arial"/>
                <w:color w:val="000000"/>
              </w:rPr>
              <w:t xml:space="preserve">. kabel </w:t>
            </w:r>
            <w:proofErr w:type="spellStart"/>
            <w:r>
              <w:rPr>
                <w:rFonts w:ascii="Arial" w:hAnsi="Arial"/>
                <w:color w:val="000000"/>
              </w:rPr>
              <w:t>konc</w:t>
            </w:r>
            <w:proofErr w:type="spellEnd"/>
            <w:r>
              <w:rPr>
                <w:rFonts w:ascii="Arial" w:hAnsi="Arial"/>
                <w:color w:val="000000"/>
              </w:rPr>
              <w:t>. světel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1200 mm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02412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Výstražný alarm při couvání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automaticky spínaný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Vnitřní osvětlení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04843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Vnitřní osvětlení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exkluzivní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05974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Podsvícení pod přístrojovým panelem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Elektrika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Elektrika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00095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Baterky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180Ah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03979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Umístění baterek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na levé straně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01122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Alternátor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150A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02410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Ovládání odpojovače baterek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 kabiny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ADR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01962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Hmotnost soupravy ADR na štítku vozidla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ne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Propojení nástavby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05837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BCI komunikační </w:t>
            </w:r>
            <w:proofErr w:type="spellStart"/>
            <w:r>
              <w:rPr>
                <w:rFonts w:ascii="Arial" w:hAnsi="Arial"/>
                <w:color w:val="000000"/>
              </w:rPr>
              <w:t>rozhranní</w:t>
            </w:r>
            <w:proofErr w:type="spellEnd"/>
            <w:r>
              <w:rPr>
                <w:rFonts w:ascii="Arial" w:hAnsi="Arial"/>
                <w:color w:val="000000"/>
              </w:rPr>
              <w:t xml:space="preserve"> pro </w:t>
            </w:r>
            <w:proofErr w:type="spellStart"/>
            <w:r>
              <w:rPr>
                <w:rFonts w:ascii="Arial" w:hAnsi="Arial"/>
                <w:color w:val="000000"/>
              </w:rPr>
              <w:t>nástavbáře</w:t>
            </w:r>
            <w:proofErr w:type="spellEnd"/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05956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BCI přídavné moduly počet ks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 ks</w:t>
            </w:r>
          </w:p>
        </w:tc>
      </w:tr>
      <w:tr w:rsidR="00F57906" w:rsidTr="00AC40E9">
        <w:trPr>
          <w:trHeight w:val="49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07682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Programovatelná tlačítka BCI na </w:t>
            </w:r>
            <w:proofErr w:type="spellStart"/>
            <w:r>
              <w:rPr>
                <w:rFonts w:ascii="Arial" w:hAnsi="Arial"/>
                <w:color w:val="000000"/>
              </w:rPr>
              <w:t>přístrojovce</w:t>
            </w:r>
            <w:proofErr w:type="spellEnd"/>
            <w:r>
              <w:rPr>
                <w:rFonts w:ascii="Arial" w:hAnsi="Arial"/>
                <w:color w:val="000000"/>
              </w:rPr>
              <w:t>, příprava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06793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Počet rezervovaných tlačítek BCI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 ks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03313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Ovládání motoru - příprava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Lakování</w:t>
            </w:r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Lakování kabiny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06527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lakování kabiny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jednolité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01504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Kategorie barvy kabiny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06526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Barevný odstín kabiny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Červená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06490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Barva kabiny červená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Fire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Fighter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Red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(RAL3000 CM)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Lakování rámu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00797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Typ lakování rámu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standardní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Scania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šedá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06772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Barevný odstín rámu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Šedý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06778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AP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Barva rámu Šedá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Sub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Grey</w:t>
            </w:r>
            <w:proofErr w:type="spellEnd"/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Lakování MCC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02741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Balíček vnějšího laku čelní masky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XT čelní maska v barvě kabiny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06010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Lakování horního panelu přední masky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 barvě kabiny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06021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Lakování horních žeber přední masky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 barvě kabiny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06022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Lakování spodního panelu přední masky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černá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Charcoal</w:t>
            </w:r>
            <w:proofErr w:type="spellEnd"/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06026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Lakování vnější sluneční clony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 barvě kabiny</w:t>
            </w:r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041E42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FFU &amp; S-</w:t>
            </w:r>
            <w:proofErr w:type="spellStart"/>
            <w:r>
              <w:rPr>
                <w:rFonts w:ascii="Arial" w:hAnsi="Arial"/>
                <w:b/>
                <w:color w:val="FFFFFF"/>
                <w:sz w:val="24"/>
              </w:rPr>
              <w:t>order</w:t>
            </w:r>
            <w:proofErr w:type="spellEnd"/>
          </w:p>
        </w:tc>
      </w:tr>
      <w:tr w:rsidR="00F57906" w:rsidTr="00AC40E9">
        <w:trPr>
          <w:gridAfter w:val="1"/>
          <w:wAfter w:w="150" w:type="dxa"/>
          <w:trHeight w:hRule="exact" w:val="7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gridAfter w:val="1"/>
          <w:wAfter w:w="150" w:type="dxa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  <w:shd w:val="clear" w:color="auto" w:fill="97999B"/>
            <w:vAlign w:val="center"/>
          </w:tcPr>
          <w:p w:rsidR="00F57906" w:rsidRDefault="00380857" w:rsidP="00AC40E9">
            <w:pPr>
              <w:ind w:left="28" w:right="28"/>
              <w:rPr>
                <w:rFonts w:ascii="Arial" w:hAnsi="Arial"/>
                <w:b/>
                <w:color w:val="FFFFFF"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FFU adaptace</w:t>
            </w:r>
          </w:p>
        </w:tc>
      </w:tr>
      <w:tr w:rsidR="00F57906" w:rsidTr="00AC40E9">
        <w:trPr>
          <w:trHeight w:hRule="exact" w:val="7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1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695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41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00780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FFU Fit </w:t>
            </w:r>
            <w:proofErr w:type="spellStart"/>
            <w:r>
              <w:rPr>
                <w:rFonts w:ascii="Arial" w:hAnsi="Arial"/>
                <w:color w:val="000000"/>
              </w:rPr>
              <w:t>For</w:t>
            </w:r>
            <w:proofErr w:type="spellEnd"/>
            <w:r>
              <w:rPr>
                <w:rFonts w:ascii="Arial" w:hAnsi="Arial"/>
                <w:color w:val="000000"/>
              </w:rPr>
              <w:t xml:space="preserve"> Use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ano</w:t>
            </w:r>
          </w:p>
        </w:tc>
      </w:tr>
      <w:tr w:rsidR="00F57906" w:rsidTr="00AC40E9">
        <w:trPr>
          <w:trHeight w:val="285"/>
        </w:trPr>
        <w:tc>
          <w:tcPr>
            <w:tcW w:w="540" w:type="dxa"/>
            <w:gridSpan w:val="2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630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08237</w:t>
            </w:r>
          </w:p>
        </w:tc>
        <w:tc>
          <w:tcPr>
            <w:tcW w:w="61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</w:t>
            </w:r>
          </w:p>
        </w:tc>
        <w:tc>
          <w:tcPr>
            <w:tcW w:w="4695" w:type="dxa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Osvětlení schůdku - projekce symbolu FFU</w:t>
            </w:r>
          </w:p>
        </w:tc>
        <w:tc>
          <w:tcPr>
            <w:tcW w:w="4140" w:type="dxa"/>
            <w:gridSpan w:val="2"/>
            <w:vAlign w:val="bottom"/>
          </w:tcPr>
          <w:p w:rsidR="00F57906" w:rsidRDefault="00380857" w:rsidP="00AC40E9">
            <w:pPr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Griffin</w:t>
            </w:r>
            <w:proofErr w:type="spellEnd"/>
          </w:p>
        </w:tc>
      </w:tr>
      <w:tr w:rsidR="00F57906" w:rsidTr="00AC40E9">
        <w:trPr>
          <w:gridAfter w:val="1"/>
          <w:wAfter w:w="150" w:type="dxa"/>
          <w:trHeight w:hRule="exact" w:val="15"/>
        </w:trPr>
        <w:tc>
          <w:tcPr>
            <w:tcW w:w="360" w:type="dxa"/>
          </w:tcPr>
          <w:p w:rsidR="00F57906" w:rsidRDefault="00F57906" w:rsidP="00AC40E9">
            <w:pPr>
              <w:rPr>
                <w:sz w:val="1"/>
              </w:rPr>
            </w:pPr>
          </w:p>
        </w:tc>
        <w:tc>
          <w:tcPr>
            <w:tcW w:w="10110" w:type="dxa"/>
            <w:gridSpan w:val="5"/>
          </w:tcPr>
          <w:p w:rsidR="00F57906" w:rsidRDefault="00F57906" w:rsidP="00AC40E9">
            <w:pPr>
              <w:rPr>
                <w:sz w:val="1"/>
              </w:rPr>
            </w:pPr>
          </w:p>
        </w:tc>
      </w:tr>
      <w:tr w:rsidR="00AC40E9" w:rsidTr="00AC40E9">
        <w:trPr>
          <w:gridAfter w:val="6"/>
          <w:wAfter w:w="10260" w:type="dxa"/>
        </w:trPr>
        <w:tc>
          <w:tcPr>
            <w:tcW w:w="360" w:type="dxa"/>
          </w:tcPr>
          <w:p w:rsidR="00AC40E9" w:rsidRDefault="00AC40E9" w:rsidP="00AC40E9">
            <w:pPr>
              <w:rPr>
                <w:sz w:val="1"/>
              </w:rPr>
            </w:pPr>
          </w:p>
        </w:tc>
      </w:tr>
      <w:tr w:rsidR="00AC40E9" w:rsidTr="00AC40E9">
        <w:trPr>
          <w:gridAfter w:val="6"/>
          <w:wAfter w:w="10260" w:type="dxa"/>
          <w:trHeight w:hRule="exact" w:val="75"/>
        </w:trPr>
        <w:tc>
          <w:tcPr>
            <w:tcW w:w="360" w:type="dxa"/>
          </w:tcPr>
          <w:p w:rsidR="00AC40E9" w:rsidRDefault="00AC40E9" w:rsidP="00AC40E9">
            <w:pPr>
              <w:rPr>
                <w:sz w:val="1"/>
              </w:rPr>
            </w:pPr>
          </w:p>
        </w:tc>
      </w:tr>
      <w:tr w:rsidR="00AC40E9" w:rsidTr="00AC40E9">
        <w:trPr>
          <w:gridAfter w:val="6"/>
          <w:wAfter w:w="10260" w:type="dxa"/>
        </w:trPr>
        <w:tc>
          <w:tcPr>
            <w:tcW w:w="360" w:type="dxa"/>
          </w:tcPr>
          <w:p w:rsidR="00AC40E9" w:rsidRDefault="00AC40E9" w:rsidP="00AC40E9">
            <w:pPr>
              <w:rPr>
                <w:sz w:val="1"/>
              </w:rPr>
            </w:pPr>
          </w:p>
        </w:tc>
      </w:tr>
      <w:tr w:rsidR="00AC40E9" w:rsidTr="00AC40E9">
        <w:trPr>
          <w:gridAfter w:val="6"/>
          <w:wAfter w:w="10260" w:type="dxa"/>
          <w:trHeight w:hRule="exact" w:val="15"/>
        </w:trPr>
        <w:tc>
          <w:tcPr>
            <w:tcW w:w="360" w:type="dxa"/>
          </w:tcPr>
          <w:p w:rsidR="00AC40E9" w:rsidRDefault="00AC40E9" w:rsidP="00AC40E9">
            <w:pPr>
              <w:rPr>
                <w:sz w:val="1"/>
              </w:rPr>
            </w:pPr>
          </w:p>
        </w:tc>
      </w:tr>
      <w:tr w:rsidR="00AC40E9" w:rsidTr="00AC40E9">
        <w:trPr>
          <w:gridAfter w:val="6"/>
          <w:wAfter w:w="10260" w:type="dxa"/>
          <w:trHeight w:hRule="exact" w:val="900"/>
        </w:trPr>
        <w:tc>
          <w:tcPr>
            <w:tcW w:w="360" w:type="dxa"/>
          </w:tcPr>
          <w:p w:rsidR="00AC40E9" w:rsidRDefault="00AC40E9" w:rsidP="00AC40E9">
            <w:pPr>
              <w:rPr>
                <w:sz w:val="1"/>
              </w:rPr>
            </w:pPr>
          </w:p>
        </w:tc>
      </w:tr>
      <w:tr w:rsidR="00AC40E9" w:rsidTr="00AC40E9">
        <w:trPr>
          <w:gridAfter w:val="6"/>
          <w:wAfter w:w="10260" w:type="dxa"/>
          <w:trHeight w:val="390"/>
        </w:trPr>
        <w:tc>
          <w:tcPr>
            <w:tcW w:w="360" w:type="dxa"/>
          </w:tcPr>
          <w:p w:rsidR="00AC40E9" w:rsidRDefault="00AC40E9" w:rsidP="00AC40E9">
            <w:pPr>
              <w:rPr>
                <w:sz w:val="1"/>
              </w:rPr>
            </w:pPr>
          </w:p>
        </w:tc>
      </w:tr>
    </w:tbl>
    <w:p w:rsidR="00F57906" w:rsidRDefault="00AC40E9" w:rsidP="00AC40E9">
      <w:pPr>
        <w:spacing w:before="150"/>
        <w:ind w:right="9236"/>
        <w:rPr>
          <w:sz w:val="24"/>
        </w:rPr>
      </w:pPr>
      <w:bookmarkStart w:id="0" w:name="_GoBack"/>
      <w:bookmarkEnd w:id="0"/>
      <w:r>
        <w:rPr>
          <w:sz w:val="24"/>
        </w:rPr>
        <w:br w:type="textWrapping" w:clear="all"/>
      </w:r>
    </w:p>
    <w:sectPr w:rsidR="00F57906">
      <w:headerReference w:type="default" r:id="rId8"/>
      <w:footerReference w:type="default" r:id="rId9"/>
      <w:pgSz w:w="12240" w:h="15840"/>
      <w:pgMar w:top="1123" w:right="662" w:bottom="1368" w:left="748" w:header="0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857" w:rsidRDefault="00380857">
      <w:r>
        <w:separator/>
      </w:r>
    </w:p>
  </w:endnote>
  <w:endnote w:type="continuationSeparator" w:id="0">
    <w:p w:rsidR="00380857" w:rsidRDefault="0038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06" w:rsidRDefault="00F57906">
    <w:pPr>
      <w:rPr>
        <w:sz w:val="1"/>
      </w:rPr>
    </w:pPr>
  </w:p>
  <w:p w:rsidR="00F57906" w:rsidRDefault="00F57906">
    <w:pPr>
      <w:rPr>
        <w:sz w:val="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857" w:rsidRDefault="00380857">
      <w:r>
        <w:separator/>
      </w:r>
    </w:p>
  </w:footnote>
  <w:footnote w:type="continuationSeparator" w:id="0">
    <w:p w:rsidR="00380857" w:rsidRDefault="0038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06" w:rsidRDefault="00F57906">
    <w:pPr>
      <w:rPr>
        <w:sz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"/>
      <w:gridCol w:w="10710"/>
    </w:tblGrid>
    <w:tr w:rsidR="00F57906">
      <w:trPr>
        <w:trHeight w:hRule="exact" w:val="75"/>
      </w:trPr>
      <w:tc>
        <w:tcPr>
          <w:tcW w:w="60" w:type="dxa"/>
        </w:tcPr>
        <w:p w:rsidR="00F57906" w:rsidRDefault="00F57906">
          <w:pPr>
            <w:rPr>
              <w:sz w:val="1"/>
            </w:rPr>
          </w:pPr>
        </w:p>
      </w:tc>
      <w:tc>
        <w:tcPr>
          <w:tcW w:w="10710" w:type="dxa"/>
          <w:vAlign w:val="center"/>
        </w:tcPr>
        <w:p w:rsidR="00F57906" w:rsidRDefault="00F57906">
          <w:pPr>
            <w:jc w:val="center"/>
            <w:rPr>
              <w:rFonts w:ascii="Arial" w:hAnsi="Arial"/>
              <w:color w:val="000000"/>
              <w:sz w:val="1"/>
            </w:rPr>
          </w:pPr>
        </w:p>
      </w:tc>
    </w:tr>
  </w:tbl>
  <w:p w:rsidR="00F57906" w:rsidRDefault="00F57906">
    <w:pPr>
      <w:rPr>
        <w:sz w:val="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906"/>
    <w:rsid w:val="002D2CE5"/>
    <w:rsid w:val="00380857"/>
    <w:rsid w:val="00AC40E9"/>
    <w:rsid w:val="00F5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BBEDD-2D65-4BD6-B3D5-B5C9FEBE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AC40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0E9"/>
  </w:style>
  <w:style w:type="paragraph" w:styleId="Zpat">
    <w:name w:val="footer"/>
    <w:basedOn w:val="Normln"/>
    <w:link w:val="ZpatChar"/>
    <w:uiPriority w:val="99"/>
    <w:unhideWhenUsed/>
    <w:rsid w:val="00AC40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0E9"/>
  </w:style>
  <w:style w:type="paragraph" w:styleId="Textbubliny">
    <w:name w:val="Balloon Text"/>
    <w:basedOn w:val="Normln"/>
    <w:link w:val="TextbublinyChar"/>
    <w:uiPriority w:val="99"/>
    <w:semiHidden/>
    <w:unhideWhenUsed/>
    <w:rsid w:val="00AC40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1867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Štengl Ondřej</cp:lastModifiedBy>
  <cp:revision>4</cp:revision>
  <cp:lastPrinted>2018-11-30T07:05:00Z</cp:lastPrinted>
  <dcterms:created xsi:type="dcterms:W3CDTF">2018-11-28T09:47:00Z</dcterms:created>
  <dcterms:modified xsi:type="dcterms:W3CDTF">2018-11-30T07:06:00Z</dcterms:modified>
</cp:coreProperties>
</file>