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4B0" w:rsidRPr="00187ABB" w:rsidRDefault="00D414B0" w:rsidP="00D414B0">
      <w:pPr>
        <w:pStyle w:val="Nadpis1"/>
        <w:numPr>
          <w:ilvl w:val="0"/>
          <w:numId w:val="0"/>
        </w:numPr>
        <w:ind w:left="432"/>
        <w:rPr>
          <w:snapToGrid w:val="0"/>
        </w:rPr>
      </w:pPr>
      <w:bookmarkStart w:id="0" w:name="_Toc528496151"/>
      <w:r>
        <w:rPr>
          <w:snapToGrid w:val="0"/>
        </w:rPr>
        <w:t>Kupní</w:t>
      </w:r>
      <w:r w:rsidRPr="00187ABB">
        <w:rPr>
          <w:snapToGrid w:val="0"/>
        </w:rPr>
        <w:t xml:space="preserve"> smlouva č.</w:t>
      </w:r>
      <w:bookmarkEnd w:id="0"/>
      <w:r>
        <w:rPr>
          <w:snapToGrid w:val="0"/>
        </w:rPr>
        <w:t xml:space="preserve"> KT/10069/18</w:t>
      </w:r>
    </w:p>
    <w:p w:rsidR="00D414B0" w:rsidRPr="00187ABB" w:rsidRDefault="00D414B0" w:rsidP="00D414B0">
      <w:pPr>
        <w:widowControl w:val="0"/>
        <w:jc w:val="center"/>
        <w:rPr>
          <w:rFonts w:ascii="Arial Narrow" w:hAnsi="Arial Narrow" w:cs="Arial"/>
          <w:snapToGrid w:val="0"/>
          <w:szCs w:val="20"/>
        </w:rPr>
      </w:pPr>
    </w:p>
    <w:p w:rsidR="00D414B0" w:rsidRPr="00187ABB" w:rsidRDefault="00D414B0" w:rsidP="00D414B0">
      <w:pPr>
        <w:widowControl w:val="0"/>
        <w:jc w:val="center"/>
        <w:rPr>
          <w:rFonts w:ascii="Arial Narrow" w:hAnsi="Arial Narrow"/>
          <w:sz w:val="28"/>
          <w:szCs w:val="28"/>
        </w:rPr>
      </w:pPr>
      <w:r w:rsidRPr="00187ABB">
        <w:rPr>
          <w:rFonts w:ascii="Arial Narrow" w:hAnsi="Arial Narrow"/>
          <w:sz w:val="28"/>
          <w:szCs w:val="28"/>
        </w:rPr>
        <w:t>„</w:t>
      </w:r>
      <w:r w:rsidRPr="00187ABB">
        <w:rPr>
          <w:rFonts w:ascii="Arial Narrow" w:hAnsi="Arial Narrow"/>
          <w:b/>
          <w:sz w:val="28"/>
          <w:szCs w:val="28"/>
        </w:rPr>
        <w:t>Pořízení cistern</w:t>
      </w:r>
      <w:r>
        <w:rPr>
          <w:rFonts w:ascii="Arial Narrow" w:hAnsi="Arial Narrow"/>
          <w:b/>
          <w:sz w:val="28"/>
          <w:szCs w:val="28"/>
        </w:rPr>
        <w:t>ové automobilové stříkačky pro J</w:t>
      </w:r>
      <w:r w:rsidRPr="00187ABB">
        <w:rPr>
          <w:rFonts w:ascii="Arial Narrow" w:hAnsi="Arial Narrow"/>
          <w:b/>
          <w:sz w:val="28"/>
          <w:szCs w:val="28"/>
        </w:rPr>
        <w:t>ednotku sboru dobrovolných hasičů města Litvínova</w:t>
      </w:r>
      <w:r w:rsidRPr="00187ABB">
        <w:rPr>
          <w:rFonts w:ascii="Arial Narrow" w:hAnsi="Arial Narrow"/>
          <w:sz w:val="28"/>
          <w:szCs w:val="28"/>
        </w:rPr>
        <w:t xml:space="preserve">“ </w:t>
      </w:r>
    </w:p>
    <w:p w:rsidR="00D414B0" w:rsidRPr="00187ABB" w:rsidRDefault="00D414B0" w:rsidP="00D414B0">
      <w:pPr>
        <w:rPr>
          <w:rFonts w:ascii="Arial Narrow" w:hAnsi="Arial Narrow"/>
        </w:rPr>
      </w:pPr>
    </w:p>
    <w:p w:rsidR="00D414B0" w:rsidRPr="00187ABB" w:rsidRDefault="00D414B0" w:rsidP="00D414B0">
      <w:pPr>
        <w:widowControl w:val="0"/>
        <w:jc w:val="center"/>
        <w:rPr>
          <w:rFonts w:ascii="Arial Narrow" w:hAnsi="Arial Narrow" w:cs="Arial"/>
          <w:snapToGrid w:val="0"/>
          <w:szCs w:val="22"/>
        </w:rPr>
      </w:pPr>
      <w:r w:rsidRPr="00187ABB">
        <w:rPr>
          <w:rFonts w:ascii="Arial Narrow" w:hAnsi="Arial Narrow" w:cs="Arial"/>
          <w:snapToGrid w:val="0"/>
          <w:szCs w:val="22"/>
        </w:rPr>
        <w:t xml:space="preserve">uzavřená podle § </w:t>
      </w:r>
      <w:r w:rsidRPr="00187ABB">
        <w:rPr>
          <w:rFonts w:ascii="Arial Narrow" w:hAnsi="Arial Narrow" w:cs="Arial"/>
          <w:b/>
          <w:snapToGrid w:val="0"/>
          <w:szCs w:val="22"/>
        </w:rPr>
        <w:t xml:space="preserve">2079 </w:t>
      </w:r>
      <w:r w:rsidRPr="00187ABB">
        <w:rPr>
          <w:rFonts w:ascii="Arial Narrow" w:hAnsi="Arial Narrow" w:cs="Arial"/>
          <w:snapToGrid w:val="0"/>
          <w:szCs w:val="22"/>
        </w:rPr>
        <w:t xml:space="preserve">a násl. zákona č. </w:t>
      </w:r>
      <w:r w:rsidRPr="00187ABB">
        <w:rPr>
          <w:rFonts w:ascii="Arial Narrow" w:hAnsi="Arial Narrow" w:cs="Arial"/>
          <w:b/>
          <w:snapToGrid w:val="0"/>
          <w:szCs w:val="22"/>
        </w:rPr>
        <w:t>89/2012</w:t>
      </w:r>
      <w:r w:rsidRPr="00187ABB">
        <w:rPr>
          <w:rFonts w:ascii="Arial Narrow" w:hAnsi="Arial Narrow" w:cs="Arial"/>
          <w:snapToGrid w:val="0"/>
          <w:szCs w:val="22"/>
        </w:rPr>
        <w:t xml:space="preserve"> Sb.</w:t>
      </w:r>
    </w:p>
    <w:p w:rsidR="00D414B0" w:rsidRPr="00187ABB" w:rsidRDefault="00D414B0" w:rsidP="00D414B0">
      <w:pPr>
        <w:widowControl w:val="0"/>
        <w:jc w:val="center"/>
        <w:rPr>
          <w:rFonts w:ascii="Arial Narrow" w:hAnsi="Arial Narrow" w:cs="Arial"/>
          <w:b/>
          <w:snapToGrid w:val="0"/>
          <w:szCs w:val="22"/>
        </w:rPr>
      </w:pPr>
      <w:r w:rsidRPr="00187ABB">
        <w:rPr>
          <w:rFonts w:ascii="Arial Narrow" w:hAnsi="Arial Narrow" w:cs="Arial"/>
          <w:snapToGrid w:val="0"/>
          <w:szCs w:val="22"/>
        </w:rPr>
        <w:t xml:space="preserve">(dále jen </w:t>
      </w:r>
      <w:r w:rsidRPr="00187ABB">
        <w:rPr>
          <w:rFonts w:ascii="Arial Narrow" w:hAnsi="Arial Narrow" w:cs="Arial"/>
          <w:b/>
          <w:snapToGrid w:val="0"/>
          <w:szCs w:val="22"/>
        </w:rPr>
        <w:t>Občanský</w:t>
      </w:r>
      <w:r w:rsidRPr="00187ABB">
        <w:rPr>
          <w:rFonts w:ascii="Arial Narrow" w:hAnsi="Arial Narrow" w:cs="Arial"/>
          <w:snapToGrid w:val="0"/>
          <w:szCs w:val="22"/>
        </w:rPr>
        <w:t xml:space="preserve"> zákoník </w:t>
      </w:r>
      <w:r w:rsidRPr="00187ABB">
        <w:rPr>
          <w:rFonts w:ascii="Arial Narrow" w:hAnsi="Arial Narrow" w:cs="Arial"/>
          <w:b/>
          <w:snapToGrid w:val="0"/>
          <w:szCs w:val="22"/>
        </w:rPr>
        <w:t>v platném znění</w:t>
      </w:r>
      <w:r w:rsidRPr="00187ABB">
        <w:rPr>
          <w:rFonts w:ascii="Arial Narrow" w:hAnsi="Arial Narrow" w:cs="Arial"/>
          <w:snapToGrid w:val="0"/>
          <w:szCs w:val="22"/>
        </w:rPr>
        <w:t>)</w:t>
      </w:r>
    </w:p>
    <w:p w:rsidR="00D414B0" w:rsidRDefault="00D414B0" w:rsidP="00D414B0">
      <w:pPr>
        <w:widowControl w:val="0"/>
        <w:rPr>
          <w:rFonts w:cs="Arial"/>
          <w:b/>
          <w:szCs w:val="22"/>
        </w:rPr>
      </w:pPr>
    </w:p>
    <w:p w:rsidR="00D414B0" w:rsidRDefault="00D414B0" w:rsidP="00D414B0">
      <w:pPr>
        <w:widowControl w:val="0"/>
        <w:rPr>
          <w:rFonts w:cs="Arial"/>
          <w:b/>
          <w:szCs w:val="22"/>
        </w:rPr>
      </w:pPr>
    </w:p>
    <w:p w:rsidR="00D414B0" w:rsidRPr="00550BA8" w:rsidRDefault="00D414B0" w:rsidP="00D414B0">
      <w:pPr>
        <w:numPr>
          <w:ilvl w:val="0"/>
          <w:numId w:val="3"/>
        </w:numPr>
        <w:jc w:val="center"/>
        <w:rPr>
          <w:rFonts w:ascii="Arial Narrow" w:hAnsi="Arial Narrow" w:cs="Tahoma"/>
          <w:b/>
          <w:bCs/>
          <w:sz w:val="22"/>
          <w:szCs w:val="22"/>
        </w:rPr>
      </w:pPr>
      <w:r w:rsidRPr="00550BA8">
        <w:rPr>
          <w:rFonts w:ascii="Arial Narrow" w:hAnsi="Arial Narrow" w:cs="Tahoma"/>
          <w:b/>
          <w:bCs/>
          <w:sz w:val="22"/>
          <w:szCs w:val="22"/>
        </w:rPr>
        <w:t>Smluvní strany</w:t>
      </w:r>
    </w:p>
    <w:p w:rsidR="00D414B0" w:rsidRPr="00550BA8" w:rsidRDefault="00D414B0" w:rsidP="00D414B0">
      <w:pPr>
        <w:jc w:val="left"/>
        <w:rPr>
          <w:rFonts w:ascii="Arial Narrow" w:hAnsi="Arial Narrow" w:cs="Tahoma"/>
          <w:bCs/>
          <w:sz w:val="22"/>
          <w:szCs w:val="22"/>
        </w:rPr>
      </w:pPr>
    </w:p>
    <w:p w:rsidR="00D414B0" w:rsidRPr="00565FE7" w:rsidRDefault="00D414B0" w:rsidP="00D414B0">
      <w:pPr>
        <w:tabs>
          <w:tab w:val="left" w:pos="2127"/>
        </w:tabs>
        <w:ind w:firstLine="142"/>
        <w:rPr>
          <w:rFonts w:ascii="Arial Narrow" w:hAnsi="Arial Narrow" w:cs="Tahoma"/>
          <w:bCs/>
          <w:sz w:val="22"/>
          <w:szCs w:val="22"/>
        </w:rPr>
      </w:pPr>
      <w:r w:rsidRPr="00550BA8">
        <w:rPr>
          <w:rFonts w:ascii="Arial Narrow" w:hAnsi="Arial Narrow" w:cs="Tahoma"/>
          <w:b/>
          <w:bCs/>
          <w:i/>
          <w:sz w:val="22"/>
          <w:szCs w:val="22"/>
        </w:rPr>
        <w:t>Prodávající</w:t>
      </w:r>
      <w:r>
        <w:rPr>
          <w:rFonts w:ascii="Arial Narrow" w:hAnsi="Arial Narrow" w:cs="Tahoma"/>
          <w:b/>
          <w:bCs/>
          <w:i/>
          <w:sz w:val="22"/>
          <w:szCs w:val="22"/>
        </w:rPr>
        <w:t xml:space="preserve">: </w:t>
      </w:r>
      <w:r>
        <w:rPr>
          <w:rFonts w:ascii="Arial Narrow" w:hAnsi="Arial Narrow" w:cs="Tahoma"/>
          <w:b/>
          <w:bCs/>
          <w:i/>
          <w:sz w:val="22"/>
          <w:szCs w:val="22"/>
        </w:rPr>
        <w:tab/>
      </w:r>
      <w:bookmarkStart w:id="1" w:name="_Hlk534188199"/>
      <w:r w:rsidRPr="00D414B0">
        <w:rPr>
          <w:rFonts w:ascii="Arial Narrow" w:hAnsi="Arial Narrow" w:cs="Tahoma"/>
          <w:b/>
          <w:bCs/>
          <w:sz w:val="22"/>
          <w:szCs w:val="22"/>
        </w:rPr>
        <w:t>KOBIT, spol. s.r.o.</w:t>
      </w:r>
    </w:p>
    <w:p w:rsidR="00D414B0" w:rsidRPr="00550BA8" w:rsidRDefault="00D414B0" w:rsidP="00D414B0">
      <w:pPr>
        <w:tabs>
          <w:tab w:val="left" w:pos="1134"/>
          <w:tab w:val="left" w:pos="2127"/>
        </w:tabs>
        <w:ind w:firstLine="142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>Zastoupen</w:t>
      </w:r>
      <w:r w:rsidR="008A2D70">
        <w:rPr>
          <w:rFonts w:ascii="Arial Narrow" w:hAnsi="Arial Narrow" w:cs="Tahoma"/>
          <w:sz w:val="22"/>
          <w:szCs w:val="22"/>
        </w:rPr>
        <w:t>á</w:t>
      </w:r>
      <w:r w:rsidRPr="00550BA8">
        <w:rPr>
          <w:rFonts w:ascii="Arial Narrow" w:hAnsi="Arial Narrow" w:cs="Tahoma"/>
          <w:sz w:val="22"/>
          <w:szCs w:val="22"/>
        </w:rPr>
        <w:tab/>
        <w:t xml:space="preserve">:    </w:t>
      </w:r>
      <w:r>
        <w:rPr>
          <w:rFonts w:ascii="Arial Narrow" w:hAnsi="Arial Narrow" w:cs="Tahoma"/>
          <w:sz w:val="22"/>
          <w:szCs w:val="22"/>
        </w:rPr>
        <w:tab/>
        <w:t>Ing. Jaroslav</w:t>
      </w:r>
      <w:r w:rsidR="008A2D70">
        <w:rPr>
          <w:rFonts w:ascii="Arial Narrow" w:hAnsi="Arial Narrow" w:cs="Tahoma"/>
          <w:sz w:val="22"/>
          <w:szCs w:val="22"/>
        </w:rPr>
        <w:t>em</w:t>
      </w:r>
      <w:r>
        <w:rPr>
          <w:rFonts w:ascii="Arial Narrow" w:hAnsi="Arial Narrow" w:cs="Tahoma"/>
          <w:sz w:val="22"/>
          <w:szCs w:val="22"/>
        </w:rPr>
        <w:t xml:space="preserve"> Nožičk</w:t>
      </w:r>
      <w:r w:rsidR="008A2D70">
        <w:rPr>
          <w:rFonts w:ascii="Arial Narrow" w:hAnsi="Arial Narrow" w:cs="Tahoma"/>
          <w:sz w:val="22"/>
          <w:szCs w:val="22"/>
        </w:rPr>
        <w:t>ou</w:t>
      </w:r>
      <w:r>
        <w:rPr>
          <w:rFonts w:ascii="Arial Narrow" w:hAnsi="Arial Narrow" w:cs="Tahoma"/>
          <w:sz w:val="22"/>
          <w:szCs w:val="22"/>
        </w:rPr>
        <w:t>, jednatel</w:t>
      </w:r>
      <w:r w:rsidR="008A2D70">
        <w:rPr>
          <w:rFonts w:ascii="Arial Narrow" w:hAnsi="Arial Narrow" w:cs="Tahoma"/>
          <w:sz w:val="22"/>
          <w:szCs w:val="22"/>
        </w:rPr>
        <w:t>em</w:t>
      </w:r>
      <w:r>
        <w:rPr>
          <w:rFonts w:ascii="Arial Narrow" w:hAnsi="Arial Narrow" w:cs="Tahoma"/>
          <w:sz w:val="22"/>
          <w:szCs w:val="22"/>
        </w:rPr>
        <w:t xml:space="preserve"> společnosti</w:t>
      </w:r>
      <w:r w:rsidRPr="00550BA8">
        <w:rPr>
          <w:rFonts w:ascii="Arial Narrow" w:hAnsi="Arial Narrow" w:cs="Tahoma"/>
          <w:sz w:val="22"/>
          <w:szCs w:val="22"/>
        </w:rPr>
        <w:t xml:space="preserve">       </w:t>
      </w:r>
      <w:bookmarkEnd w:id="1"/>
      <w:r>
        <w:rPr>
          <w:rFonts w:ascii="Arial Narrow" w:hAnsi="Arial Narrow" w:cs="Tahoma"/>
          <w:sz w:val="22"/>
          <w:szCs w:val="22"/>
        </w:rPr>
        <w:tab/>
      </w:r>
    </w:p>
    <w:p w:rsidR="00D414B0" w:rsidRPr="00550BA8" w:rsidRDefault="00D414B0" w:rsidP="00D414B0">
      <w:pPr>
        <w:tabs>
          <w:tab w:val="left" w:pos="567"/>
          <w:tab w:val="left" w:pos="2127"/>
        </w:tabs>
        <w:ind w:firstLine="142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>Sídlo</w:t>
      </w:r>
      <w:r>
        <w:rPr>
          <w:rFonts w:ascii="Arial Narrow" w:hAnsi="Arial Narrow" w:cs="Tahoma"/>
          <w:sz w:val="22"/>
          <w:szCs w:val="22"/>
        </w:rPr>
        <w:tab/>
      </w:r>
      <w:r w:rsidRPr="00550BA8">
        <w:rPr>
          <w:rFonts w:ascii="Arial Narrow" w:hAnsi="Arial Narrow" w:cs="Tahoma"/>
          <w:sz w:val="22"/>
          <w:szCs w:val="22"/>
        </w:rPr>
        <w:t xml:space="preserve">:                     </w:t>
      </w:r>
      <w:r>
        <w:rPr>
          <w:rFonts w:ascii="Arial Narrow" w:hAnsi="Arial Narrow" w:cs="Tahoma"/>
          <w:sz w:val="22"/>
          <w:szCs w:val="22"/>
        </w:rPr>
        <w:tab/>
        <w:t>Rozvojová 269, 165 00 Praha 6</w:t>
      </w:r>
    </w:p>
    <w:p w:rsidR="00D414B0" w:rsidRPr="00550BA8" w:rsidRDefault="00D414B0" w:rsidP="00D414B0">
      <w:pPr>
        <w:tabs>
          <w:tab w:val="left" w:pos="284"/>
          <w:tab w:val="left" w:pos="2127"/>
        </w:tabs>
        <w:ind w:firstLine="142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>IČ:</w:t>
      </w:r>
      <w:r>
        <w:rPr>
          <w:rFonts w:ascii="Arial Narrow" w:hAnsi="Arial Narrow" w:cs="Tahoma"/>
          <w:sz w:val="22"/>
          <w:szCs w:val="22"/>
        </w:rPr>
        <w:tab/>
        <w:t>44792247</w:t>
      </w:r>
      <w:r>
        <w:rPr>
          <w:rFonts w:ascii="Arial Narrow" w:hAnsi="Arial Narrow" w:cs="Tahoma"/>
          <w:sz w:val="22"/>
          <w:szCs w:val="22"/>
        </w:rPr>
        <w:tab/>
      </w:r>
      <w:r>
        <w:rPr>
          <w:rFonts w:ascii="Arial Narrow" w:hAnsi="Arial Narrow" w:cs="Tahoma"/>
          <w:sz w:val="22"/>
          <w:szCs w:val="22"/>
        </w:rPr>
        <w:tab/>
      </w:r>
      <w:r w:rsidRPr="00550BA8">
        <w:rPr>
          <w:rFonts w:ascii="Arial Narrow" w:hAnsi="Arial Narrow" w:cs="Tahoma"/>
          <w:sz w:val="22"/>
          <w:szCs w:val="22"/>
        </w:rPr>
        <w:t xml:space="preserve">                      </w:t>
      </w:r>
    </w:p>
    <w:p w:rsidR="00D414B0" w:rsidRPr="00550BA8" w:rsidRDefault="00D414B0" w:rsidP="00D414B0">
      <w:pPr>
        <w:tabs>
          <w:tab w:val="left" w:pos="426"/>
        </w:tabs>
        <w:ind w:firstLine="142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>DIČ</w:t>
      </w:r>
      <w:r w:rsidRPr="00550BA8">
        <w:rPr>
          <w:rFonts w:ascii="Arial Narrow" w:hAnsi="Arial Narrow" w:cs="Tahoma"/>
          <w:sz w:val="22"/>
          <w:szCs w:val="22"/>
        </w:rPr>
        <w:t>:</w:t>
      </w:r>
      <w:r>
        <w:rPr>
          <w:rFonts w:ascii="Arial Narrow" w:hAnsi="Arial Narrow" w:cs="Tahoma"/>
          <w:sz w:val="22"/>
          <w:szCs w:val="22"/>
        </w:rPr>
        <w:tab/>
      </w:r>
      <w:r>
        <w:rPr>
          <w:rFonts w:ascii="Arial Narrow" w:hAnsi="Arial Narrow" w:cs="Tahoma"/>
          <w:sz w:val="22"/>
          <w:szCs w:val="22"/>
        </w:rPr>
        <w:tab/>
      </w:r>
      <w:r>
        <w:rPr>
          <w:rFonts w:ascii="Arial Narrow" w:hAnsi="Arial Narrow" w:cs="Tahoma"/>
          <w:sz w:val="22"/>
          <w:szCs w:val="22"/>
        </w:rPr>
        <w:tab/>
        <w:t>CZ44792247</w:t>
      </w:r>
    </w:p>
    <w:p w:rsidR="00D414B0" w:rsidRPr="00550BA8" w:rsidRDefault="00D414B0" w:rsidP="00D414B0">
      <w:pPr>
        <w:tabs>
          <w:tab w:val="left" w:pos="1701"/>
        </w:tabs>
        <w:ind w:firstLine="142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>Bankovní spojení</w:t>
      </w:r>
      <w:r w:rsidRPr="00550BA8">
        <w:rPr>
          <w:rFonts w:ascii="Arial Narrow" w:hAnsi="Arial Narrow" w:cs="Tahoma"/>
          <w:sz w:val="22"/>
          <w:szCs w:val="22"/>
        </w:rPr>
        <w:t xml:space="preserve">:  </w:t>
      </w:r>
      <w:r>
        <w:rPr>
          <w:rFonts w:ascii="Arial Narrow" w:hAnsi="Arial Narrow" w:cs="Tahoma"/>
          <w:sz w:val="22"/>
          <w:szCs w:val="22"/>
        </w:rPr>
        <w:tab/>
      </w:r>
      <w:r>
        <w:rPr>
          <w:rFonts w:ascii="Arial Narrow" w:hAnsi="Arial Narrow" w:cs="Tahoma"/>
          <w:sz w:val="22"/>
          <w:szCs w:val="22"/>
        </w:rPr>
        <w:tab/>
      </w:r>
      <w:proofErr w:type="spellStart"/>
      <w:r w:rsidR="005A60C6">
        <w:rPr>
          <w:rFonts w:ascii="Arial Narrow" w:hAnsi="Arial Narrow" w:cs="Tahoma"/>
          <w:sz w:val="22"/>
          <w:szCs w:val="22"/>
        </w:rPr>
        <w:t>xxxxxxxxxxxxxxxxx</w:t>
      </w:r>
      <w:proofErr w:type="spellEnd"/>
    </w:p>
    <w:p w:rsidR="00D414B0" w:rsidRPr="00550BA8" w:rsidRDefault="00D414B0" w:rsidP="00D414B0">
      <w:pPr>
        <w:ind w:firstLine="142"/>
        <w:rPr>
          <w:rFonts w:ascii="Arial Narrow" w:hAnsi="Arial Narrow" w:cs="Tahoma"/>
          <w:sz w:val="22"/>
          <w:szCs w:val="22"/>
        </w:rPr>
      </w:pPr>
      <w:proofErr w:type="spellStart"/>
      <w:proofErr w:type="gramStart"/>
      <w:r>
        <w:rPr>
          <w:rFonts w:ascii="Arial Narrow" w:hAnsi="Arial Narrow" w:cs="Tahoma"/>
          <w:sz w:val="22"/>
          <w:szCs w:val="22"/>
        </w:rPr>
        <w:t>č.ú</w:t>
      </w:r>
      <w:proofErr w:type="spellEnd"/>
      <w:r>
        <w:rPr>
          <w:rFonts w:ascii="Arial Narrow" w:hAnsi="Arial Narrow" w:cs="Tahoma"/>
          <w:sz w:val="22"/>
          <w:szCs w:val="22"/>
        </w:rPr>
        <w:t>.:</w:t>
      </w:r>
      <w:r>
        <w:rPr>
          <w:rFonts w:ascii="Arial Narrow" w:hAnsi="Arial Narrow" w:cs="Tahoma"/>
          <w:sz w:val="22"/>
          <w:szCs w:val="22"/>
        </w:rPr>
        <w:tab/>
      </w:r>
      <w:r>
        <w:rPr>
          <w:rFonts w:ascii="Arial Narrow" w:hAnsi="Arial Narrow" w:cs="Tahoma"/>
          <w:sz w:val="22"/>
          <w:szCs w:val="22"/>
        </w:rPr>
        <w:tab/>
      </w:r>
      <w:r>
        <w:rPr>
          <w:rFonts w:ascii="Arial Narrow" w:hAnsi="Arial Narrow" w:cs="Tahoma"/>
          <w:sz w:val="22"/>
          <w:szCs w:val="22"/>
        </w:rPr>
        <w:tab/>
      </w:r>
      <w:proofErr w:type="spellStart"/>
      <w:r w:rsidR="005A60C6">
        <w:rPr>
          <w:rFonts w:ascii="Arial Narrow" w:hAnsi="Arial Narrow" w:cs="Tahoma"/>
          <w:sz w:val="22"/>
          <w:szCs w:val="22"/>
        </w:rPr>
        <w:t>xxxxxxxxxxxxxxx</w:t>
      </w:r>
      <w:proofErr w:type="spellEnd"/>
      <w:proofErr w:type="gramEnd"/>
    </w:p>
    <w:p w:rsidR="00D414B0" w:rsidRPr="00550BA8" w:rsidRDefault="00D414B0" w:rsidP="00D414B0">
      <w:pPr>
        <w:ind w:firstLine="142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>datová schránka</w:t>
      </w:r>
      <w:r w:rsidRPr="00550BA8">
        <w:rPr>
          <w:rFonts w:ascii="Arial Narrow" w:hAnsi="Arial Narrow" w:cs="Tahoma"/>
          <w:sz w:val="22"/>
          <w:szCs w:val="22"/>
        </w:rPr>
        <w:t xml:space="preserve">:    </w:t>
      </w:r>
      <w:r>
        <w:rPr>
          <w:rFonts w:ascii="Arial Narrow" w:hAnsi="Arial Narrow" w:cs="Tahoma"/>
          <w:sz w:val="22"/>
          <w:szCs w:val="22"/>
        </w:rPr>
        <w:tab/>
        <w:t>khif4c2</w:t>
      </w:r>
      <w:bookmarkStart w:id="2" w:name="_GoBack"/>
      <w:bookmarkEnd w:id="2"/>
    </w:p>
    <w:p w:rsidR="00D414B0" w:rsidRPr="00550BA8" w:rsidRDefault="00D414B0" w:rsidP="00D414B0">
      <w:pPr>
        <w:ind w:firstLine="142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>kontaktní telefon</w:t>
      </w:r>
      <w:r w:rsidRPr="00550BA8">
        <w:rPr>
          <w:rFonts w:ascii="Arial Narrow" w:hAnsi="Arial Narrow" w:cs="Tahoma"/>
          <w:sz w:val="22"/>
          <w:szCs w:val="22"/>
        </w:rPr>
        <w:t xml:space="preserve">:    </w:t>
      </w:r>
      <w:r>
        <w:rPr>
          <w:rFonts w:ascii="Arial Narrow" w:hAnsi="Arial Narrow" w:cs="Tahoma"/>
          <w:sz w:val="22"/>
          <w:szCs w:val="22"/>
        </w:rPr>
        <w:tab/>
        <w:t>+420 493 546 411</w:t>
      </w:r>
    </w:p>
    <w:p w:rsidR="00D414B0" w:rsidRDefault="00D414B0" w:rsidP="00D414B0">
      <w:pPr>
        <w:ind w:firstLine="142"/>
        <w:rPr>
          <w:rFonts w:ascii="Arial Narrow" w:hAnsi="Arial Narrow" w:cs="Tahoma"/>
          <w:sz w:val="22"/>
          <w:szCs w:val="22"/>
        </w:rPr>
      </w:pPr>
      <w:r w:rsidRPr="00550BA8">
        <w:rPr>
          <w:rFonts w:ascii="Arial Narrow" w:hAnsi="Arial Narrow" w:cs="Tahoma"/>
          <w:sz w:val="22"/>
          <w:szCs w:val="22"/>
        </w:rPr>
        <w:t>kontaktní e-mail</w:t>
      </w:r>
      <w:r w:rsidRPr="00550BA8">
        <w:rPr>
          <w:rFonts w:ascii="Arial Narrow" w:hAnsi="Arial Narrow" w:cs="Tahoma"/>
          <w:sz w:val="22"/>
          <w:szCs w:val="22"/>
        </w:rPr>
        <w:tab/>
        <w:t xml:space="preserve">:     </w:t>
      </w:r>
      <w:r>
        <w:rPr>
          <w:rFonts w:ascii="Arial Narrow" w:hAnsi="Arial Narrow" w:cs="Tahoma"/>
          <w:sz w:val="22"/>
          <w:szCs w:val="22"/>
        </w:rPr>
        <w:tab/>
      </w:r>
      <w:hyperlink r:id="rId6" w:history="1">
        <w:r w:rsidR="009640A7" w:rsidRPr="008C4733">
          <w:rPr>
            <w:rStyle w:val="Hypertextovodkaz"/>
            <w:rFonts w:ascii="Arial Narrow" w:hAnsi="Arial Narrow" w:cs="Tahoma"/>
            <w:sz w:val="22"/>
            <w:szCs w:val="22"/>
          </w:rPr>
          <w:t>kobit@kobit.cz</w:t>
        </w:r>
      </w:hyperlink>
    </w:p>
    <w:p w:rsidR="009640A7" w:rsidRPr="00550BA8" w:rsidRDefault="009640A7" w:rsidP="009640A7">
      <w:pPr>
        <w:tabs>
          <w:tab w:val="left" w:pos="0"/>
          <w:tab w:val="left" w:pos="2127"/>
        </w:tabs>
        <w:ind w:left="142" w:hanging="142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ab/>
      </w:r>
      <w:r w:rsidRPr="009640A7">
        <w:rPr>
          <w:rFonts w:ascii="Arial Narrow" w:hAnsi="Arial Narrow" w:cs="Tahoma"/>
          <w:sz w:val="22"/>
          <w:szCs w:val="22"/>
        </w:rPr>
        <w:t>Zapsaná v obchodním rejstříku, vedená pod spisovou značkou C 5528 u Městského soudu v Praze</w:t>
      </w:r>
    </w:p>
    <w:p w:rsidR="009640A7" w:rsidRDefault="009640A7" w:rsidP="009640A7">
      <w:pPr>
        <w:tabs>
          <w:tab w:val="left" w:pos="0"/>
          <w:tab w:val="left" w:pos="2127"/>
        </w:tabs>
        <w:ind w:left="142" w:hanging="142"/>
        <w:rPr>
          <w:rFonts w:ascii="Arial Narrow" w:hAnsi="Arial Narrow" w:cs="Tahoma"/>
          <w:sz w:val="22"/>
          <w:szCs w:val="22"/>
        </w:rPr>
      </w:pPr>
    </w:p>
    <w:p w:rsidR="00D414B0" w:rsidRPr="00550BA8" w:rsidRDefault="00D414B0" w:rsidP="00D414B0">
      <w:pPr>
        <w:ind w:firstLine="142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>(dále jen „prodávající“</w:t>
      </w:r>
      <w:r w:rsidRPr="00550BA8">
        <w:rPr>
          <w:rFonts w:ascii="Arial Narrow" w:hAnsi="Arial Narrow" w:cs="Tahoma"/>
          <w:sz w:val="22"/>
          <w:szCs w:val="22"/>
        </w:rPr>
        <w:t>)</w:t>
      </w:r>
    </w:p>
    <w:p w:rsidR="00D414B0" w:rsidRPr="00550BA8" w:rsidRDefault="00D414B0" w:rsidP="00D414B0">
      <w:pPr>
        <w:rPr>
          <w:rFonts w:ascii="Arial Narrow" w:hAnsi="Arial Narrow" w:cs="Tahoma"/>
          <w:b/>
          <w:bCs/>
          <w:sz w:val="22"/>
          <w:szCs w:val="22"/>
        </w:rPr>
      </w:pPr>
    </w:p>
    <w:p w:rsidR="00D414B0" w:rsidRPr="00550BA8" w:rsidRDefault="00D414B0" w:rsidP="00D414B0">
      <w:pPr>
        <w:tabs>
          <w:tab w:val="left" w:pos="2127"/>
        </w:tabs>
        <w:ind w:left="142" w:hanging="142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 xml:space="preserve">   </w:t>
      </w:r>
      <w:r w:rsidRPr="008E654F">
        <w:rPr>
          <w:rFonts w:ascii="Arial Narrow" w:hAnsi="Arial Narrow" w:cs="Tahoma"/>
          <w:b/>
          <w:i/>
          <w:sz w:val="22"/>
          <w:szCs w:val="22"/>
        </w:rPr>
        <w:t>Kupující:</w:t>
      </w:r>
      <w:r w:rsidRPr="00550BA8">
        <w:rPr>
          <w:rFonts w:ascii="Arial Narrow" w:hAnsi="Arial Narrow" w:cs="Tahoma"/>
          <w:sz w:val="22"/>
          <w:szCs w:val="22"/>
        </w:rPr>
        <w:t xml:space="preserve">           </w:t>
      </w:r>
      <w:r>
        <w:rPr>
          <w:rFonts w:ascii="Arial Narrow" w:hAnsi="Arial Narrow" w:cs="Tahoma"/>
          <w:sz w:val="22"/>
          <w:szCs w:val="22"/>
        </w:rPr>
        <w:tab/>
      </w:r>
      <w:r w:rsidRPr="00D414B0">
        <w:rPr>
          <w:rFonts w:ascii="Arial Narrow" w:hAnsi="Arial Narrow" w:cs="Tahoma"/>
          <w:b/>
          <w:sz w:val="22"/>
          <w:szCs w:val="22"/>
        </w:rPr>
        <w:t>Město Litvínov</w:t>
      </w:r>
    </w:p>
    <w:p w:rsidR="00D414B0" w:rsidRPr="00550BA8" w:rsidRDefault="00D414B0" w:rsidP="00D414B0">
      <w:pPr>
        <w:tabs>
          <w:tab w:val="left" w:pos="0"/>
          <w:tab w:val="left" w:pos="2127"/>
        </w:tabs>
        <w:ind w:left="142" w:hanging="142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ab/>
        <w:t>Zastoupen</w:t>
      </w:r>
      <w:r w:rsidR="008A2D70">
        <w:rPr>
          <w:rFonts w:ascii="Arial Narrow" w:hAnsi="Arial Narrow" w:cs="Tahoma"/>
          <w:sz w:val="22"/>
          <w:szCs w:val="22"/>
        </w:rPr>
        <w:t>é</w:t>
      </w:r>
      <w:r w:rsidRPr="00550BA8">
        <w:rPr>
          <w:rFonts w:ascii="Arial Narrow" w:hAnsi="Arial Narrow" w:cs="Tahoma"/>
          <w:sz w:val="22"/>
          <w:szCs w:val="22"/>
        </w:rPr>
        <w:t xml:space="preserve">:          </w:t>
      </w:r>
      <w:r>
        <w:rPr>
          <w:rFonts w:ascii="Arial Narrow" w:hAnsi="Arial Narrow" w:cs="Tahoma"/>
          <w:sz w:val="22"/>
          <w:szCs w:val="22"/>
        </w:rPr>
        <w:tab/>
        <w:t>Mgr. Kamilou Bláhovou</w:t>
      </w:r>
      <w:r w:rsidRPr="00550BA8">
        <w:rPr>
          <w:rFonts w:ascii="Arial Narrow" w:hAnsi="Arial Narrow" w:cs="Tahoma"/>
          <w:sz w:val="22"/>
          <w:szCs w:val="22"/>
        </w:rPr>
        <w:t xml:space="preserve"> – starostkou města </w:t>
      </w:r>
    </w:p>
    <w:p w:rsidR="00D414B0" w:rsidRPr="00550BA8" w:rsidRDefault="00D414B0" w:rsidP="00D414B0">
      <w:pPr>
        <w:tabs>
          <w:tab w:val="left" w:pos="2127"/>
        </w:tabs>
        <w:ind w:left="142" w:hanging="142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ab/>
        <w:t>Sídlo:</w:t>
      </w:r>
      <w:r>
        <w:rPr>
          <w:rFonts w:ascii="Arial Narrow" w:hAnsi="Arial Narrow" w:cs="Tahoma"/>
          <w:sz w:val="22"/>
          <w:szCs w:val="22"/>
        </w:rPr>
        <w:tab/>
      </w:r>
      <w:r w:rsidRPr="00550BA8">
        <w:rPr>
          <w:rFonts w:ascii="Arial Narrow" w:hAnsi="Arial Narrow" w:cs="Tahoma"/>
          <w:sz w:val="22"/>
          <w:szCs w:val="22"/>
        </w:rPr>
        <w:t>Městský úřad Litvínov, Náměstí Míru</w:t>
      </w:r>
      <w:r>
        <w:rPr>
          <w:rFonts w:ascii="Arial Narrow" w:hAnsi="Arial Narrow" w:cs="Tahoma"/>
          <w:sz w:val="22"/>
          <w:szCs w:val="22"/>
        </w:rPr>
        <w:t xml:space="preserve"> </w:t>
      </w:r>
      <w:r w:rsidRPr="00550BA8">
        <w:rPr>
          <w:rFonts w:ascii="Arial Narrow" w:hAnsi="Arial Narrow" w:cs="Tahoma"/>
          <w:sz w:val="22"/>
          <w:szCs w:val="22"/>
        </w:rPr>
        <w:t>11, 436 01 Litvínov</w:t>
      </w:r>
    </w:p>
    <w:p w:rsidR="00D414B0" w:rsidRPr="00550BA8" w:rsidRDefault="00D414B0" w:rsidP="00D414B0">
      <w:pPr>
        <w:tabs>
          <w:tab w:val="left" w:pos="2127"/>
        </w:tabs>
        <w:ind w:left="142" w:hanging="142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ab/>
        <w:t>IČ:</w:t>
      </w:r>
      <w:r>
        <w:rPr>
          <w:rFonts w:ascii="Arial Narrow" w:hAnsi="Arial Narrow" w:cs="Tahoma"/>
          <w:sz w:val="22"/>
          <w:szCs w:val="22"/>
        </w:rPr>
        <w:tab/>
      </w:r>
      <w:r w:rsidRPr="00550BA8">
        <w:rPr>
          <w:rFonts w:ascii="Arial Narrow" w:hAnsi="Arial Narrow" w:cs="Tahoma"/>
          <w:sz w:val="22"/>
          <w:szCs w:val="22"/>
        </w:rPr>
        <w:t>002 66 027</w:t>
      </w:r>
    </w:p>
    <w:p w:rsidR="00D414B0" w:rsidRPr="00550BA8" w:rsidRDefault="00D414B0" w:rsidP="00D414B0">
      <w:pPr>
        <w:tabs>
          <w:tab w:val="left" w:pos="2127"/>
        </w:tabs>
        <w:ind w:left="142" w:hanging="142"/>
        <w:rPr>
          <w:rFonts w:ascii="Arial Narrow" w:hAnsi="Arial Narrow" w:cs="Tahoma"/>
          <w:sz w:val="22"/>
          <w:szCs w:val="22"/>
        </w:rPr>
      </w:pPr>
      <w:r w:rsidRPr="00550BA8">
        <w:rPr>
          <w:rFonts w:ascii="Arial Narrow" w:hAnsi="Arial Narrow" w:cs="Tahoma"/>
          <w:sz w:val="22"/>
          <w:szCs w:val="22"/>
        </w:rPr>
        <w:tab/>
        <w:t>DIČ</w:t>
      </w:r>
      <w:r>
        <w:rPr>
          <w:rFonts w:ascii="Arial Narrow" w:hAnsi="Arial Narrow" w:cs="Tahoma"/>
          <w:sz w:val="22"/>
          <w:szCs w:val="22"/>
        </w:rPr>
        <w:t>:</w:t>
      </w:r>
      <w:r w:rsidRPr="00550BA8">
        <w:rPr>
          <w:rFonts w:ascii="Arial Narrow" w:hAnsi="Arial Narrow" w:cs="Tahoma"/>
          <w:sz w:val="22"/>
          <w:szCs w:val="22"/>
        </w:rPr>
        <w:t xml:space="preserve"> </w:t>
      </w:r>
      <w:r w:rsidRPr="00550BA8">
        <w:rPr>
          <w:rFonts w:ascii="Arial Narrow" w:hAnsi="Arial Narrow" w:cs="Tahoma"/>
          <w:sz w:val="22"/>
          <w:szCs w:val="22"/>
        </w:rPr>
        <w:tab/>
        <w:t xml:space="preserve">CZ 00266027  </w:t>
      </w:r>
    </w:p>
    <w:p w:rsidR="00D414B0" w:rsidRPr="00550BA8" w:rsidRDefault="00D414B0" w:rsidP="00D414B0">
      <w:pPr>
        <w:tabs>
          <w:tab w:val="left" w:pos="2127"/>
        </w:tabs>
        <w:ind w:left="142" w:hanging="142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ab/>
        <w:t>Bankovní spojení:</w:t>
      </w:r>
      <w:r>
        <w:rPr>
          <w:rFonts w:ascii="Arial Narrow" w:hAnsi="Arial Narrow" w:cs="Tahoma"/>
          <w:sz w:val="22"/>
          <w:szCs w:val="22"/>
        </w:rPr>
        <w:tab/>
      </w:r>
      <w:r w:rsidRPr="00550BA8">
        <w:rPr>
          <w:rFonts w:ascii="Arial Narrow" w:hAnsi="Arial Narrow" w:cs="Tahoma"/>
          <w:sz w:val="22"/>
          <w:szCs w:val="22"/>
        </w:rPr>
        <w:t>KB</w:t>
      </w:r>
      <w:r>
        <w:rPr>
          <w:rFonts w:ascii="Arial Narrow" w:hAnsi="Arial Narrow" w:cs="Tahoma"/>
          <w:sz w:val="22"/>
          <w:szCs w:val="22"/>
        </w:rPr>
        <w:t>,</w:t>
      </w:r>
      <w:r w:rsidRPr="00550BA8">
        <w:rPr>
          <w:rFonts w:ascii="Arial Narrow" w:hAnsi="Arial Narrow" w:cs="Tahoma"/>
          <w:sz w:val="22"/>
          <w:szCs w:val="22"/>
        </w:rPr>
        <w:t xml:space="preserve"> a.s.</w:t>
      </w:r>
      <w:r>
        <w:rPr>
          <w:rFonts w:ascii="Arial Narrow" w:hAnsi="Arial Narrow" w:cs="Tahoma"/>
          <w:sz w:val="22"/>
          <w:szCs w:val="22"/>
        </w:rPr>
        <w:t xml:space="preserve">, </w:t>
      </w:r>
      <w:r w:rsidRPr="00550BA8">
        <w:rPr>
          <w:rFonts w:ascii="Arial Narrow" w:hAnsi="Arial Narrow" w:cs="Tahoma"/>
          <w:sz w:val="22"/>
          <w:szCs w:val="22"/>
        </w:rPr>
        <w:t xml:space="preserve">Litvínov </w:t>
      </w:r>
    </w:p>
    <w:p w:rsidR="00D414B0" w:rsidRPr="00550BA8" w:rsidRDefault="00D414B0" w:rsidP="00D414B0">
      <w:pPr>
        <w:tabs>
          <w:tab w:val="left" w:pos="2127"/>
        </w:tabs>
        <w:ind w:left="142" w:hanging="142"/>
        <w:rPr>
          <w:rFonts w:ascii="Arial Narrow" w:hAnsi="Arial Narrow" w:cs="Tahoma"/>
          <w:sz w:val="22"/>
          <w:szCs w:val="22"/>
        </w:rPr>
      </w:pPr>
      <w:r w:rsidRPr="00550BA8">
        <w:rPr>
          <w:rFonts w:ascii="Arial Narrow" w:hAnsi="Arial Narrow" w:cs="Tahoma"/>
          <w:sz w:val="22"/>
          <w:szCs w:val="22"/>
        </w:rPr>
        <w:tab/>
      </w:r>
      <w:proofErr w:type="spellStart"/>
      <w:r w:rsidRPr="00550BA8">
        <w:rPr>
          <w:rFonts w:ascii="Arial Narrow" w:hAnsi="Arial Narrow" w:cs="Tahoma"/>
          <w:sz w:val="22"/>
          <w:szCs w:val="22"/>
        </w:rPr>
        <w:t>č.ú</w:t>
      </w:r>
      <w:proofErr w:type="spellEnd"/>
      <w:r w:rsidRPr="00550BA8">
        <w:rPr>
          <w:rFonts w:ascii="Arial Narrow" w:hAnsi="Arial Narrow" w:cs="Tahoma"/>
          <w:sz w:val="22"/>
          <w:szCs w:val="22"/>
        </w:rPr>
        <w:t xml:space="preserve">.:         </w:t>
      </w:r>
      <w:r w:rsidRPr="00550BA8">
        <w:rPr>
          <w:rFonts w:ascii="Arial Narrow" w:hAnsi="Arial Narrow" w:cs="Tahoma"/>
          <w:sz w:val="22"/>
          <w:szCs w:val="22"/>
        </w:rPr>
        <w:tab/>
        <w:t>0000921491 / 0100</w:t>
      </w:r>
    </w:p>
    <w:p w:rsidR="00D414B0" w:rsidRPr="00550BA8" w:rsidRDefault="00D414B0" w:rsidP="00D414B0">
      <w:pPr>
        <w:tabs>
          <w:tab w:val="left" w:pos="2127"/>
        </w:tabs>
        <w:ind w:left="142" w:hanging="142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ab/>
        <w:t>datová schránka</w:t>
      </w:r>
      <w:r>
        <w:rPr>
          <w:rFonts w:ascii="Arial Narrow" w:hAnsi="Arial Narrow" w:cs="Tahoma"/>
          <w:sz w:val="22"/>
          <w:szCs w:val="22"/>
        </w:rPr>
        <w:tab/>
      </w:r>
      <w:r w:rsidRPr="00550BA8">
        <w:rPr>
          <w:rFonts w:ascii="Arial Narrow" w:hAnsi="Arial Narrow" w:cs="Tahoma"/>
          <w:sz w:val="22"/>
          <w:szCs w:val="22"/>
        </w:rPr>
        <w:t>8TYBQZK</w:t>
      </w:r>
    </w:p>
    <w:p w:rsidR="00D414B0" w:rsidRPr="00550BA8" w:rsidRDefault="00D414B0" w:rsidP="00D414B0">
      <w:pPr>
        <w:ind w:left="142" w:hanging="142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ab/>
      </w:r>
      <w:r>
        <w:rPr>
          <w:rFonts w:ascii="Arial Narrow" w:hAnsi="Arial Narrow" w:cs="Tahoma"/>
          <w:sz w:val="22"/>
          <w:szCs w:val="22"/>
        </w:rPr>
        <w:tab/>
        <w:t>(dále jen „kupující“</w:t>
      </w:r>
      <w:r w:rsidRPr="00550BA8">
        <w:rPr>
          <w:rFonts w:ascii="Arial Narrow" w:hAnsi="Arial Narrow" w:cs="Tahoma"/>
          <w:sz w:val="22"/>
          <w:szCs w:val="22"/>
        </w:rPr>
        <w:t>)</w:t>
      </w:r>
    </w:p>
    <w:p w:rsidR="00D414B0" w:rsidRDefault="00D414B0" w:rsidP="00D414B0">
      <w:pPr>
        <w:rPr>
          <w:rFonts w:ascii="Arial Narrow" w:hAnsi="Arial Narrow" w:cs="Tahoma"/>
          <w:sz w:val="22"/>
          <w:szCs w:val="22"/>
        </w:rPr>
      </w:pPr>
    </w:p>
    <w:p w:rsidR="00D414B0" w:rsidRPr="001B62B1" w:rsidRDefault="00D414B0" w:rsidP="00D414B0">
      <w:pPr>
        <w:ind w:left="142" w:hanging="142"/>
        <w:rPr>
          <w:rFonts w:ascii="Arial Narrow" w:hAnsi="Arial Narrow" w:cs="Tahoma"/>
          <w:sz w:val="22"/>
          <w:szCs w:val="22"/>
        </w:rPr>
      </w:pPr>
    </w:p>
    <w:p w:rsidR="00D414B0" w:rsidRPr="00187ABB" w:rsidRDefault="00D414B0" w:rsidP="00D414B0">
      <w:pPr>
        <w:numPr>
          <w:ilvl w:val="0"/>
          <w:numId w:val="3"/>
        </w:numPr>
        <w:spacing w:after="120"/>
        <w:ind w:left="538" w:hanging="181"/>
        <w:jc w:val="center"/>
        <w:rPr>
          <w:rFonts w:ascii="Arial Narrow" w:hAnsi="Arial Narrow" w:cs="Tahoma"/>
          <w:b/>
          <w:sz w:val="22"/>
          <w:szCs w:val="22"/>
        </w:rPr>
      </w:pPr>
      <w:r w:rsidRPr="00187ABB">
        <w:rPr>
          <w:rFonts w:ascii="Arial Narrow" w:hAnsi="Arial Narrow" w:cs="Tahoma"/>
          <w:b/>
          <w:sz w:val="22"/>
          <w:szCs w:val="22"/>
        </w:rPr>
        <w:t>Základní ustanovení</w:t>
      </w:r>
    </w:p>
    <w:p w:rsidR="00D414B0" w:rsidRPr="00187ABB" w:rsidRDefault="00D414B0" w:rsidP="00D414B0">
      <w:pPr>
        <w:numPr>
          <w:ilvl w:val="0"/>
          <w:numId w:val="4"/>
        </w:numPr>
        <w:spacing w:before="120"/>
        <w:ind w:left="284" w:hanging="284"/>
        <w:rPr>
          <w:rFonts w:ascii="Arial Narrow" w:hAnsi="Arial Narrow" w:cs="Tahoma"/>
          <w:sz w:val="22"/>
          <w:szCs w:val="22"/>
        </w:rPr>
      </w:pPr>
      <w:r w:rsidRPr="00187ABB">
        <w:rPr>
          <w:rFonts w:ascii="Arial Narrow" w:hAnsi="Arial Narrow" w:cs="Tahoma"/>
          <w:sz w:val="22"/>
          <w:szCs w:val="22"/>
        </w:rPr>
        <w:t>Smluvní strany shodně prohlašují, že údaje uvedené ve smlouvě a taktéž oprávnění k podnikání prodávajícího jsou v souladu s obecně závaznými právními předpisy platnými v době uzavření této smlouvy.</w:t>
      </w:r>
    </w:p>
    <w:p w:rsidR="00D414B0" w:rsidRPr="00187ABB" w:rsidRDefault="00D414B0" w:rsidP="00D414B0">
      <w:pPr>
        <w:numPr>
          <w:ilvl w:val="0"/>
          <w:numId w:val="4"/>
        </w:numPr>
        <w:spacing w:before="120"/>
        <w:ind w:left="284" w:hanging="284"/>
        <w:rPr>
          <w:rFonts w:ascii="Arial Narrow" w:hAnsi="Arial Narrow" w:cs="Tahoma"/>
          <w:sz w:val="22"/>
          <w:szCs w:val="22"/>
        </w:rPr>
      </w:pPr>
      <w:r w:rsidRPr="00187ABB">
        <w:rPr>
          <w:rFonts w:ascii="Arial Narrow" w:hAnsi="Arial Narrow" w:cs="Tahoma"/>
          <w:sz w:val="22"/>
          <w:szCs w:val="22"/>
        </w:rPr>
        <w:t>Smluvní strany se zavazují, že změny dotčených údajů oznámí bez prodlení druhé smluvní straně.</w:t>
      </w:r>
    </w:p>
    <w:p w:rsidR="00D414B0" w:rsidRPr="00187ABB" w:rsidRDefault="00D414B0" w:rsidP="00D414B0">
      <w:pPr>
        <w:jc w:val="center"/>
        <w:rPr>
          <w:rFonts w:ascii="Arial Narrow" w:hAnsi="Arial Narrow" w:cs="Tahoma"/>
          <w:b/>
          <w:sz w:val="22"/>
          <w:szCs w:val="22"/>
        </w:rPr>
      </w:pPr>
    </w:p>
    <w:p w:rsidR="00D414B0" w:rsidRPr="00187ABB" w:rsidRDefault="00D414B0" w:rsidP="00D414B0">
      <w:pPr>
        <w:numPr>
          <w:ilvl w:val="0"/>
          <w:numId w:val="3"/>
        </w:numPr>
        <w:spacing w:after="120"/>
        <w:ind w:left="538" w:hanging="181"/>
        <w:jc w:val="center"/>
        <w:rPr>
          <w:rFonts w:ascii="Arial Narrow" w:hAnsi="Arial Narrow" w:cs="Tahoma"/>
          <w:b/>
          <w:sz w:val="22"/>
          <w:szCs w:val="22"/>
        </w:rPr>
      </w:pPr>
      <w:r w:rsidRPr="00187ABB">
        <w:rPr>
          <w:rFonts w:ascii="Arial Narrow" w:hAnsi="Arial Narrow" w:cs="Tahoma"/>
          <w:b/>
          <w:sz w:val="22"/>
          <w:szCs w:val="22"/>
        </w:rPr>
        <w:t>Předmět smlouvy</w:t>
      </w:r>
    </w:p>
    <w:p w:rsidR="00D414B0" w:rsidRPr="00B400B2" w:rsidRDefault="008A2D70" w:rsidP="00D414B0">
      <w:pPr>
        <w:numPr>
          <w:ilvl w:val="1"/>
          <w:numId w:val="3"/>
        </w:numPr>
        <w:tabs>
          <w:tab w:val="clear" w:pos="360"/>
          <w:tab w:val="num" w:pos="284"/>
        </w:tabs>
        <w:spacing w:after="120"/>
        <w:ind w:left="284" w:hanging="28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Předmětem smlouvy je koupě n</w:t>
      </w:r>
      <w:r w:rsidR="00D414B0" w:rsidRPr="00B400B2">
        <w:rPr>
          <w:rFonts w:ascii="Arial Narrow" w:hAnsi="Arial Narrow" w:cs="Arial"/>
          <w:sz w:val="22"/>
          <w:szCs w:val="22"/>
        </w:rPr>
        <w:t>ov</w:t>
      </w:r>
      <w:r>
        <w:rPr>
          <w:rFonts w:ascii="Arial Narrow" w:hAnsi="Arial Narrow" w:cs="Arial"/>
          <w:sz w:val="22"/>
          <w:szCs w:val="22"/>
        </w:rPr>
        <w:t>é</w:t>
      </w:r>
      <w:r w:rsidR="00D414B0" w:rsidRPr="00B400B2">
        <w:rPr>
          <w:rFonts w:ascii="Arial Narrow" w:hAnsi="Arial Narrow" w:cs="Arial"/>
          <w:sz w:val="22"/>
          <w:szCs w:val="22"/>
        </w:rPr>
        <w:t xml:space="preserve"> cisternov</w:t>
      </w:r>
      <w:r>
        <w:rPr>
          <w:rFonts w:ascii="Arial Narrow" w:hAnsi="Arial Narrow" w:cs="Arial"/>
          <w:sz w:val="22"/>
          <w:szCs w:val="22"/>
        </w:rPr>
        <w:t>é</w:t>
      </w:r>
      <w:r w:rsidR="00D414B0" w:rsidRPr="00B400B2">
        <w:rPr>
          <w:rFonts w:ascii="Arial Narrow" w:hAnsi="Arial Narrow" w:cs="Arial"/>
          <w:sz w:val="22"/>
          <w:szCs w:val="22"/>
        </w:rPr>
        <w:t xml:space="preserve"> automobilov</w:t>
      </w:r>
      <w:r>
        <w:rPr>
          <w:rFonts w:ascii="Arial Narrow" w:hAnsi="Arial Narrow" w:cs="Arial"/>
          <w:sz w:val="22"/>
          <w:szCs w:val="22"/>
        </w:rPr>
        <w:t>é</w:t>
      </w:r>
      <w:r w:rsidR="00D414B0" w:rsidRPr="00B400B2">
        <w:rPr>
          <w:rFonts w:ascii="Arial Narrow" w:hAnsi="Arial Narrow" w:cs="Arial"/>
          <w:sz w:val="22"/>
          <w:szCs w:val="22"/>
        </w:rPr>
        <w:t xml:space="preserve"> stříkačk</w:t>
      </w:r>
      <w:r>
        <w:rPr>
          <w:rFonts w:ascii="Arial Narrow" w:hAnsi="Arial Narrow" w:cs="Arial"/>
          <w:sz w:val="22"/>
          <w:szCs w:val="22"/>
        </w:rPr>
        <w:t>y,</w:t>
      </w:r>
      <w:r w:rsidR="00D414B0" w:rsidRPr="00B400B2">
        <w:rPr>
          <w:rFonts w:ascii="Arial Narrow" w:hAnsi="Arial Narrow" w:cs="Arial"/>
          <w:sz w:val="22"/>
          <w:szCs w:val="22"/>
        </w:rPr>
        <w:t xml:space="preserve"> vybaven</w:t>
      </w:r>
      <w:r>
        <w:rPr>
          <w:rFonts w:ascii="Arial Narrow" w:hAnsi="Arial Narrow" w:cs="Arial"/>
          <w:sz w:val="22"/>
          <w:szCs w:val="22"/>
        </w:rPr>
        <w:t>é</w:t>
      </w:r>
      <w:r w:rsidR="00D414B0" w:rsidRPr="00B400B2">
        <w:rPr>
          <w:rFonts w:ascii="Arial Narrow" w:hAnsi="Arial Narrow" w:cs="Arial"/>
          <w:sz w:val="22"/>
          <w:szCs w:val="22"/>
        </w:rPr>
        <w:t xml:space="preserve"> požárním čerpadlem se jmenovitým výkonem 2000 l.min-1 podle ČSN EN 1028-1, kategorie podvozku 2 „smíšená“; v rozsahu požárního příslušenství „Z“, hmotnostní tříd</w:t>
      </w:r>
      <w:r>
        <w:rPr>
          <w:rFonts w:ascii="Arial Narrow" w:hAnsi="Arial Narrow" w:cs="Arial"/>
          <w:sz w:val="22"/>
          <w:szCs w:val="22"/>
        </w:rPr>
        <w:t>y</w:t>
      </w:r>
      <w:r w:rsidR="00D414B0" w:rsidRPr="00B400B2">
        <w:rPr>
          <w:rFonts w:ascii="Arial Narrow" w:hAnsi="Arial Narrow" w:cs="Arial"/>
          <w:sz w:val="22"/>
          <w:szCs w:val="22"/>
        </w:rPr>
        <w:t xml:space="preserve"> „S“ (dále jen „CAS“). </w:t>
      </w:r>
      <w:r w:rsidR="00D414B0">
        <w:rPr>
          <w:rFonts w:ascii="Arial Narrow" w:hAnsi="Arial Narrow" w:cs="Arial"/>
          <w:sz w:val="22"/>
          <w:szCs w:val="22"/>
        </w:rPr>
        <w:t>Podrobná technická specifikace je přílohou č. 1 této smlouvy a vychází ze zadávacích podmínek k veřejné zakázce.</w:t>
      </w:r>
    </w:p>
    <w:p w:rsidR="00D414B0" w:rsidRPr="00187ABB" w:rsidRDefault="00D414B0" w:rsidP="00D414B0">
      <w:pPr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adjustRightInd w:val="0"/>
        <w:spacing w:before="6" w:after="120" w:line="245" w:lineRule="auto"/>
        <w:ind w:left="284" w:hanging="284"/>
        <w:rPr>
          <w:rFonts w:ascii="Arial Narrow" w:hAnsi="Arial Narrow" w:cs="Arial"/>
          <w:sz w:val="22"/>
          <w:szCs w:val="22"/>
        </w:rPr>
      </w:pPr>
      <w:r w:rsidRPr="00187ABB">
        <w:rPr>
          <w:rFonts w:ascii="Arial Narrow" w:hAnsi="Arial Narrow" w:cs="Arial"/>
          <w:sz w:val="22"/>
          <w:szCs w:val="22"/>
        </w:rPr>
        <w:t xml:space="preserve">Kupující se zavazuje </w:t>
      </w:r>
      <w:r>
        <w:rPr>
          <w:rFonts w:ascii="Arial Narrow" w:hAnsi="Arial Narrow" w:cs="Arial"/>
          <w:sz w:val="22"/>
          <w:szCs w:val="22"/>
        </w:rPr>
        <w:t>předmět smlouvy dle odst. 1</w:t>
      </w:r>
      <w:r w:rsidR="008A2D70">
        <w:rPr>
          <w:rFonts w:ascii="Arial Narrow" w:hAnsi="Arial Narrow" w:cs="Arial"/>
          <w:sz w:val="22"/>
          <w:szCs w:val="22"/>
        </w:rPr>
        <w:t xml:space="preserve"> tohoto článku</w:t>
      </w:r>
      <w:r w:rsidRPr="00187ABB">
        <w:rPr>
          <w:rFonts w:ascii="Arial Narrow" w:hAnsi="Arial Narrow" w:cs="Arial"/>
          <w:sz w:val="22"/>
          <w:szCs w:val="22"/>
        </w:rPr>
        <w:t xml:space="preserve"> odebrat a zaplatit prodávajícímu dohodnutou </w:t>
      </w:r>
      <w:r>
        <w:rPr>
          <w:rFonts w:ascii="Arial Narrow" w:hAnsi="Arial Narrow" w:cs="Arial"/>
          <w:sz w:val="22"/>
          <w:szCs w:val="22"/>
        </w:rPr>
        <w:t>Kupní</w:t>
      </w:r>
      <w:r w:rsidRPr="00187ABB">
        <w:rPr>
          <w:rFonts w:ascii="Arial Narrow" w:hAnsi="Arial Narrow" w:cs="Arial"/>
          <w:sz w:val="22"/>
          <w:szCs w:val="22"/>
        </w:rPr>
        <w:t xml:space="preserve"> cenu.</w:t>
      </w:r>
    </w:p>
    <w:p w:rsidR="00D414B0" w:rsidRPr="00187ABB" w:rsidRDefault="00D414B0" w:rsidP="00D414B0">
      <w:pPr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adjustRightInd w:val="0"/>
        <w:spacing w:before="6" w:after="120" w:line="245" w:lineRule="auto"/>
        <w:ind w:left="284" w:hanging="284"/>
        <w:rPr>
          <w:rFonts w:ascii="Arial Narrow" w:hAnsi="Arial Narrow" w:cs="Arial"/>
          <w:sz w:val="22"/>
          <w:szCs w:val="22"/>
        </w:rPr>
      </w:pPr>
      <w:r w:rsidRPr="00187ABB">
        <w:rPr>
          <w:rFonts w:ascii="Arial Narrow" w:hAnsi="Arial Narrow" w:cs="Arial"/>
          <w:sz w:val="22"/>
          <w:szCs w:val="22"/>
        </w:rPr>
        <w:t xml:space="preserve">Vlastnické právo k předmětu smlouvy přechází na kupujícího okamžikem předání a převzetí předmětu smlouvy kupujícím. </w:t>
      </w:r>
    </w:p>
    <w:p w:rsidR="00D414B0" w:rsidRDefault="00D414B0" w:rsidP="00D414B0">
      <w:pPr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adjustRightInd w:val="0"/>
        <w:spacing w:before="6" w:after="120" w:line="245" w:lineRule="auto"/>
        <w:ind w:left="284" w:hanging="284"/>
        <w:rPr>
          <w:rFonts w:ascii="Arial Narrow" w:hAnsi="Arial Narrow" w:cs="Arial"/>
          <w:sz w:val="22"/>
          <w:szCs w:val="22"/>
        </w:rPr>
      </w:pPr>
      <w:r w:rsidRPr="00187ABB">
        <w:rPr>
          <w:rFonts w:ascii="Arial Narrow" w:hAnsi="Arial Narrow" w:cs="Arial"/>
          <w:sz w:val="22"/>
          <w:szCs w:val="22"/>
        </w:rPr>
        <w:t xml:space="preserve">Prodávající zároveň s předmětem koupě převede na kupujícího, resp. poskytne kupujícímu, veškerá práva duševního vlastnictví k dokumentaci vztahující se k předmětu koupě, která kupující potřebuje pro účely </w:t>
      </w:r>
      <w:r w:rsidRPr="00187ABB">
        <w:rPr>
          <w:rFonts w:ascii="Arial Narrow" w:hAnsi="Arial Narrow" w:cs="Arial"/>
          <w:sz w:val="22"/>
          <w:szCs w:val="22"/>
        </w:rPr>
        <w:lastRenderedPageBreak/>
        <w:t>řádného užívání předmětu koupě, a to zejména pro případ jeho budoucí opravy, údržby, úpravy nebo prodeje třetí osobě. Kupující je zároveň oprávněn zpřístupnit tyto dokumenty a doklady třetím osobám provádějícím opravy, úpravy a údržbu předmětu koupě. Osobám, kterým bude dokumentace takto zpřístupněna, bude uložen zákaz dokumentaci kopírovat či jinak rozmnožovat a povinnost vrátit ji kupujícímu poté, co uplynul účel jejího užívání třetí osobou. Kupující je dále oprávněn dokumentaci spolu s právy, které se k ní vztahují, převést spolu s předmětem koupě na jakoukoliv třetí osobu.</w:t>
      </w:r>
    </w:p>
    <w:p w:rsidR="00D414B0" w:rsidRPr="00E827DF" w:rsidRDefault="00D414B0" w:rsidP="00D414B0">
      <w:pPr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adjustRightInd w:val="0"/>
        <w:spacing w:before="6" w:after="120" w:line="245" w:lineRule="auto"/>
        <w:ind w:left="284" w:hanging="284"/>
        <w:rPr>
          <w:rFonts w:ascii="Arial Narrow" w:hAnsi="Arial Narrow" w:cs="Arial"/>
          <w:sz w:val="22"/>
          <w:szCs w:val="22"/>
        </w:rPr>
      </w:pPr>
      <w:r w:rsidRPr="00E827DF">
        <w:rPr>
          <w:rFonts w:ascii="Arial Narrow" w:hAnsi="Arial Narrow" w:cs="Arial"/>
          <w:sz w:val="22"/>
          <w:szCs w:val="22"/>
        </w:rPr>
        <w:t>Prodávající předá kupujícímu při převzetí předmětu koupě uvedenému v bodě 1 čl</w:t>
      </w:r>
      <w:r>
        <w:rPr>
          <w:rFonts w:ascii="Arial Narrow" w:hAnsi="Arial Narrow" w:cs="Arial"/>
          <w:sz w:val="22"/>
          <w:szCs w:val="22"/>
        </w:rPr>
        <w:t>ánku</w:t>
      </w:r>
      <w:r w:rsidRPr="00E827DF">
        <w:rPr>
          <w:rFonts w:ascii="Arial Narrow" w:hAnsi="Arial Narrow" w:cs="Arial"/>
          <w:sz w:val="22"/>
          <w:szCs w:val="22"/>
        </w:rPr>
        <w:t xml:space="preserve"> III tyto doklady:</w:t>
      </w:r>
    </w:p>
    <w:p w:rsidR="00D414B0" w:rsidRPr="00E827DF" w:rsidRDefault="00D414B0" w:rsidP="00D414B0">
      <w:pPr>
        <w:widowControl w:val="0"/>
        <w:autoSpaceDE w:val="0"/>
        <w:autoSpaceDN w:val="0"/>
        <w:adjustRightInd w:val="0"/>
        <w:spacing w:before="6" w:after="120" w:line="245" w:lineRule="auto"/>
        <w:ind w:left="28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a) </w:t>
      </w:r>
      <w:r w:rsidRPr="00E827DF">
        <w:rPr>
          <w:rFonts w:ascii="Arial Narrow" w:hAnsi="Arial Narrow" w:cs="Arial"/>
          <w:sz w:val="22"/>
          <w:szCs w:val="22"/>
        </w:rPr>
        <w:t>návod k použití, obsluze a údržbě s ohledem na bezpečnost práce a ekologii (bude obsahovat zejména pokyny k jízdě, a obsluze účelové nástavby, provozní pokyny a pokyny k údržbě, pokyny seznam činností povoleny uživateli, pokyny k intervalům a rozsahu stanovených kontrol mezi servisními prohlídkami),</w:t>
      </w:r>
    </w:p>
    <w:p w:rsidR="00D414B0" w:rsidRPr="00E827DF" w:rsidRDefault="00D414B0" w:rsidP="00D414B0">
      <w:pPr>
        <w:widowControl w:val="0"/>
        <w:autoSpaceDE w:val="0"/>
        <w:autoSpaceDN w:val="0"/>
        <w:adjustRightInd w:val="0"/>
        <w:spacing w:before="6" w:after="120" w:line="245" w:lineRule="auto"/>
        <w:ind w:left="28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b)  </w:t>
      </w:r>
      <w:r w:rsidRPr="00E827DF">
        <w:rPr>
          <w:rFonts w:ascii="Arial Narrow" w:hAnsi="Arial Narrow" w:cs="Arial"/>
          <w:sz w:val="22"/>
          <w:szCs w:val="22"/>
        </w:rPr>
        <w:t>osvědčení o registraci vozidla (technický průkaz) se zapsanými povinnými údaji,</w:t>
      </w:r>
    </w:p>
    <w:p w:rsidR="00D414B0" w:rsidRPr="00E827DF" w:rsidRDefault="00D414B0" w:rsidP="00D414B0">
      <w:pPr>
        <w:widowControl w:val="0"/>
        <w:autoSpaceDE w:val="0"/>
        <w:autoSpaceDN w:val="0"/>
        <w:adjustRightInd w:val="0"/>
        <w:spacing w:before="6" w:after="120" w:line="245" w:lineRule="auto"/>
        <w:ind w:left="28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c) </w:t>
      </w:r>
      <w:r w:rsidRPr="00E827DF">
        <w:rPr>
          <w:rFonts w:ascii="Arial Narrow" w:hAnsi="Arial Narrow" w:cs="Arial"/>
          <w:sz w:val="22"/>
          <w:szCs w:val="22"/>
        </w:rPr>
        <w:t>kopi</w:t>
      </w:r>
      <w:r w:rsidR="00334650">
        <w:rPr>
          <w:rFonts w:ascii="Arial Narrow" w:hAnsi="Arial Narrow" w:cs="Arial"/>
          <w:sz w:val="22"/>
          <w:szCs w:val="22"/>
        </w:rPr>
        <w:t>i</w:t>
      </w:r>
      <w:r w:rsidRPr="00E827DF">
        <w:rPr>
          <w:rFonts w:ascii="Arial Narrow" w:hAnsi="Arial Narrow" w:cs="Arial"/>
          <w:sz w:val="22"/>
          <w:szCs w:val="22"/>
        </w:rPr>
        <w:t xml:space="preserve"> certifikátu vydaného autorizovanou osobou a dokladující splnění technických podmínek vyhlášky</w:t>
      </w:r>
      <w:r w:rsidR="00350C76">
        <w:rPr>
          <w:rFonts w:ascii="Arial Narrow" w:hAnsi="Arial Narrow" w:cs="Arial"/>
          <w:sz w:val="22"/>
          <w:szCs w:val="22"/>
        </w:rPr>
        <w:t xml:space="preserve">        </w:t>
      </w:r>
      <w:r w:rsidRPr="00E827DF">
        <w:rPr>
          <w:rFonts w:ascii="Arial Narrow" w:hAnsi="Arial Narrow" w:cs="Arial"/>
          <w:sz w:val="22"/>
          <w:szCs w:val="22"/>
        </w:rPr>
        <w:t xml:space="preserve"> č. 35/2007 Sb., o technických podmínkách požární techniky, ve znění vyhlášky č. 53/2010 Sb.,</w:t>
      </w:r>
    </w:p>
    <w:p w:rsidR="00D414B0" w:rsidRPr="00E827DF" w:rsidRDefault="00D414B0" w:rsidP="00D414B0">
      <w:pPr>
        <w:widowControl w:val="0"/>
        <w:autoSpaceDE w:val="0"/>
        <w:autoSpaceDN w:val="0"/>
        <w:adjustRightInd w:val="0"/>
        <w:spacing w:before="6" w:after="120" w:line="245" w:lineRule="auto"/>
        <w:ind w:left="28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d) </w:t>
      </w:r>
      <w:r w:rsidRPr="00E827DF">
        <w:rPr>
          <w:rFonts w:ascii="Arial Narrow" w:hAnsi="Arial Narrow" w:cs="Arial"/>
          <w:sz w:val="22"/>
          <w:szCs w:val="22"/>
        </w:rPr>
        <w:t>ověřen</w:t>
      </w:r>
      <w:r w:rsidR="00334650">
        <w:rPr>
          <w:rFonts w:ascii="Arial Narrow" w:hAnsi="Arial Narrow" w:cs="Arial"/>
          <w:sz w:val="22"/>
          <w:szCs w:val="22"/>
        </w:rPr>
        <w:t>ou</w:t>
      </w:r>
      <w:r w:rsidRPr="00E827DF">
        <w:rPr>
          <w:rFonts w:ascii="Arial Narrow" w:hAnsi="Arial Narrow" w:cs="Arial"/>
          <w:sz w:val="22"/>
          <w:szCs w:val="22"/>
        </w:rPr>
        <w:t xml:space="preserve"> kopi</w:t>
      </w:r>
      <w:r w:rsidR="00334650">
        <w:rPr>
          <w:rFonts w:ascii="Arial Narrow" w:hAnsi="Arial Narrow" w:cs="Arial"/>
          <w:sz w:val="22"/>
          <w:szCs w:val="22"/>
        </w:rPr>
        <w:t>i</w:t>
      </w:r>
      <w:r w:rsidRPr="00E827DF">
        <w:rPr>
          <w:rFonts w:ascii="Arial Narrow" w:hAnsi="Arial Narrow" w:cs="Arial"/>
          <w:sz w:val="22"/>
          <w:szCs w:val="22"/>
        </w:rPr>
        <w:t xml:space="preserve"> protokolu o zkoušce statické stability, </w:t>
      </w:r>
    </w:p>
    <w:p w:rsidR="00D414B0" w:rsidRPr="00E827DF" w:rsidRDefault="00D414B0" w:rsidP="00D414B0">
      <w:pPr>
        <w:widowControl w:val="0"/>
        <w:autoSpaceDE w:val="0"/>
        <w:autoSpaceDN w:val="0"/>
        <w:adjustRightInd w:val="0"/>
        <w:spacing w:before="6" w:after="120" w:line="245" w:lineRule="auto"/>
        <w:ind w:left="28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e) </w:t>
      </w:r>
      <w:r w:rsidRPr="00E827DF">
        <w:rPr>
          <w:rFonts w:ascii="Arial Narrow" w:hAnsi="Arial Narrow" w:cs="Arial"/>
          <w:sz w:val="22"/>
          <w:szCs w:val="22"/>
        </w:rPr>
        <w:t>doklady o splnění předpisů pro provoz vozidel na pozemních komunikacích v ČR,</w:t>
      </w:r>
    </w:p>
    <w:p w:rsidR="00D414B0" w:rsidRPr="00E827DF" w:rsidRDefault="00D414B0" w:rsidP="00D414B0">
      <w:pPr>
        <w:widowControl w:val="0"/>
        <w:autoSpaceDE w:val="0"/>
        <w:autoSpaceDN w:val="0"/>
        <w:adjustRightInd w:val="0"/>
        <w:spacing w:before="6" w:after="120" w:line="245" w:lineRule="auto"/>
        <w:ind w:left="28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f)  </w:t>
      </w:r>
      <w:r w:rsidRPr="00E827DF">
        <w:rPr>
          <w:rFonts w:ascii="Arial Narrow" w:hAnsi="Arial Narrow" w:cs="Arial"/>
          <w:sz w:val="22"/>
          <w:szCs w:val="22"/>
        </w:rPr>
        <w:t>záruční list,</w:t>
      </w:r>
    </w:p>
    <w:p w:rsidR="00D414B0" w:rsidRPr="00E827DF" w:rsidRDefault="00D414B0" w:rsidP="00D414B0">
      <w:pPr>
        <w:widowControl w:val="0"/>
        <w:autoSpaceDE w:val="0"/>
        <w:autoSpaceDN w:val="0"/>
        <w:adjustRightInd w:val="0"/>
        <w:spacing w:before="6" w:after="120" w:line="245" w:lineRule="auto"/>
        <w:ind w:left="28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g) </w:t>
      </w:r>
      <w:r w:rsidRPr="00E827DF">
        <w:rPr>
          <w:rFonts w:ascii="Arial Narrow" w:hAnsi="Arial Narrow" w:cs="Arial"/>
          <w:sz w:val="22"/>
          <w:szCs w:val="22"/>
        </w:rPr>
        <w:t>záruční listy, doklady a dokumentace k provozování příslušenství a vybavení vč. podmínek bezpečnosti práce,</w:t>
      </w:r>
    </w:p>
    <w:p w:rsidR="00D414B0" w:rsidRPr="00E827DF" w:rsidRDefault="00D414B0" w:rsidP="00D414B0">
      <w:pPr>
        <w:widowControl w:val="0"/>
        <w:autoSpaceDE w:val="0"/>
        <w:autoSpaceDN w:val="0"/>
        <w:adjustRightInd w:val="0"/>
        <w:spacing w:before="6" w:after="120" w:line="245" w:lineRule="auto"/>
        <w:ind w:left="28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h) </w:t>
      </w:r>
      <w:r w:rsidRPr="00E827DF">
        <w:rPr>
          <w:rFonts w:ascii="Arial Narrow" w:hAnsi="Arial Narrow" w:cs="Arial"/>
          <w:sz w:val="22"/>
          <w:szCs w:val="22"/>
        </w:rPr>
        <w:t>servisní knížk</w:t>
      </w:r>
      <w:r w:rsidR="00334650">
        <w:rPr>
          <w:rFonts w:ascii="Arial Narrow" w:hAnsi="Arial Narrow" w:cs="Arial"/>
          <w:sz w:val="22"/>
          <w:szCs w:val="22"/>
        </w:rPr>
        <w:t>u</w:t>
      </w:r>
      <w:r w:rsidRPr="00E827DF">
        <w:rPr>
          <w:rFonts w:ascii="Arial Narrow" w:hAnsi="Arial Narrow" w:cs="Arial"/>
          <w:sz w:val="22"/>
          <w:szCs w:val="22"/>
        </w:rPr>
        <w:t xml:space="preserve"> a originální servisní dokumentac</w:t>
      </w:r>
      <w:r w:rsidR="00334650">
        <w:rPr>
          <w:rFonts w:ascii="Arial Narrow" w:hAnsi="Arial Narrow" w:cs="Arial"/>
          <w:sz w:val="22"/>
          <w:szCs w:val="22"/>
        </w:rPr>
        <w:t>i</w:t>
      </w:r>
      <w:r w:rsidRPr="00E827DF">
        <w:rPr>
          <w:rFonts w:ascii="Arial Narrow" w:hAnsi="Arial Narrow" w:cs="Arial"/>
          <w:sz w:val="22"/>
          <w:szCs w:val="22"/>
        </w:rPr>
        <w:t>,</w:t>
      </w:r>
    </w:p>
    <w:p w:rsidR="00D414B0" w:rsidRPr="00E827DF" w:rsidRDefault="00D414B0" w:rsidP="00D414B0">
      <w:pPr>
        <w:widowControl w:val="0"/>
        <w:autoSpaceDE w:val="0"/>
        <w:autoSpaceDN w:val="0"/>
        <w:adjustRightInd w:val="0"/>
        <w:spacing w:before="6" w:after="120" w:line="245" w:lineRule="auto"/>
        <w:ind w:left="28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i)  </w:t>
      </w:r>
      <w:r w:rsidRPr="00E827DF">
        <w:rPr>
          <w:rFonts w:ascii="Arial Narrow" w:hAnsi="Arial Narrow" w:cs="Arial"/>
          <w:sz w:val="22"/>
          <w:szCs w:val="22"/>
        </w:rPr>
        <w:t>seznam vybavení včetně požárního příslušenství,</w:t>
      </w:r>
    </w:p>
    <w:p w:rsidR="00D414B0" w:rsidRPr="00E827DF" w:rsidRDefault="00D414B0" w:rsidP="00D414B0">
      <w:pPr>
        <w:widowControl w:val="0"/>
        <w:autoSpaceDE w:val="0"/>
        <w:autoSpaceDN w:val="0"/>
        <w:adjustRightInd w:val="0"/>
        <w:spacing w:before="6" w:after="120" w:line="245" w:lineRule="auto"/>
        <w:ind w:left="28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j)  </w:t>
      </w:r>
      <w:r w:rsidRPr="00E827DF">
        <w:rPr>
          <w:rFonts w:ascii="Arial Narrow" w:hAnsi="Arial Narrow" w:cs="Arial"/>
          <w:sz w:val="22"/>
          <w:szCs w:val="22"/>
        </w:rPr>
        <w:t>předávací protokol.</w:t>
      </w:r>
    </w:p>
    <w:p w:rsidR="00D414B0" w:rsidRPr="00E827DF" w:rsidRDefault="00D414B0" w:rsidP="00D414B0">
      <w:pPr>
        <w:widowControl w:val="0"/>
        <w:autoSpaceDE w:val="0"/>
        <w:autoSpaceDN w:val="0"/>
        <w:adjustRightInd w:val="0"/>
        <w:spacing w:before="6" w:line="245" w:lineRule="auto"/>
        <w:ind w:left="284"/>
        <w:rPr>
          <w:rFonts w:ascii="Arial Narrow" w:hAnsi="Arial Narrow" w:cs="Arial"/>
          <w:sz w:val="22"/>
          <w:szCs w:val="22"/>
        </w:rPr>
      </w:pPr>
      <w:r w:rsidRPr="00E827DF">
        <w:rPr>
          <w:rFonts w:ascii="Arial Narrow" w:hAnsi="Arial Narrow" w:cs="Arial"/>
          <w:sz w:val="22"/>
          <w:szCs w:val="22"/>
        </w:rPr>
        <w:t xml:space="preserve">Výše uvedené doklady budou v českém jazyce. Přípustné jsou jen cizojazyčné doklady, dokumentace a texty (zejména návod), které budou opatřeny překladem do českého jazyka. Prodávající se zavazuje zajistit seznámení kupujícího s obsluhou </w:t>
      </w:r>
      <w:r w:rsidR="00334650">
        <w:rPr>
          <w:rFonts w:ascii="Arial Narrow" w:hAnsi="Arial Narrow" w:cs="Arial"/>
          <w:sz w:val="22"/>
          <w:szCs w:val="22"/>
        </w:rPr>
        <w:t>předmětu koupě</w:t>
      </w:r>
      <w:r w:rsidRPr="00E827DF">
        <w:rPr>
          <w:rFonts w:ascii="Arial Narrow" w:hAnsi="Arial Narrow" w:cs="Arial"/>
          <w:sz w:val="22"/>
          <w:szCs w:val="22"/>
        </w:rPr>
        <w:t>.</w:t>
      </w:r>
    </w:p>
    <w:p w:rsidR="00D414B0" w:rsidRPr="00E827DF" w:rsidRDefault="00D414B0" w:rsidP="00D414B0">
      <w:pPr>
        <w:widowControl w:val="0"/>
        <w:autoSpaceDE w:val="0"/>
        <w:autoSpaceDN w:val="0"/>
        <w:adjustRightInd w:val="0"/>
        <w:spacing w:before="6" w:line="245" w:lineRule="auto"/>
        <w:ind w:left="284"/>
        <w:rPr>
          <w:rFonts w:ascii="Arial Narrow" w:hAnsi="Arial Narrow" w:cs="Arial"/>
          <w:sz w:val="22"/>
          <w:szCs w:val="22"/>
        </w:rPr>
      </w:pPr>
    </w:p>
    <w:p w:rsidR="00D414B0" w:rsidRPr="00187ABB" w:rsidRDefault="00D414B0" w:rsidP="00D414B0">
      <w:pPr>
        <w:numPr>
          <w:ilvl w:val="0"/>
          <w:numId w:val="3"/>
        </w:numPr>
        <w:spacing w:after="120"/>
        <w:ind w:left="538" w:hanging="181"/>
        <w:jc w:val="center"/>
        <w:rPr>
          <w:rFonts w:ascii="Arial Narrow" w:hAnsi="Arial Narrow" w:cs="Arial"/>
          <w:b/>
          <w:sz w:val="22"/>
          <w:szCs w:val="22"/>
        </w:rPr>
      </w:pPr>
      <w:bookmarkStart w:id="3" w:name="_Toc318803786"/>
      <w:r w:rsidRPr="00187ABB">
        <w:rPr>
          <w:rFonts w:ascii="Arial Narrow" w:hAnsi="Arial Narrow" w:cs="Arial"/>
          <w:b/>
          <w:sz w:val="22"/>
          <w:szCs w:val="22"/>
        </w:rPr>
        <w:t>Termín a místo plnění</w:t>
      </w:r>
      <w:bookmarkEnd w:id="3"/>
    </w:p>
    <w:p w:rsidR="00D414B0" w:rsidRDefault="00D414B0" w:rsidP="00D414B0">
      <w:pPr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adjustRightInd w:val="0"/>
        <w:spacing w:before="6" w:after="120" w:line="245" w:lineRule="auto"/>
        <w:ind w:left="284" w:hanging="284"/>
        <w:rPr>
          <w:rFonts w:ascii="Arial Narrow" w:hAnsi="Arial Narrow" w:cs="Arial"/>
          <w:sz w:val="22"/>
          <w:szCs w:val="22"/>
        </w:rPr>
      </w:pPr>
      <w:r w:rsidRPr="007A6276">
        <w:rPr>
          <w:rFonts w:ascii="Arial Narrow" w:hAnsi="Arial Narrow" w:cs="Arial"/>
          <w:sz w:val="22"/>
          <w:szCs w:val="22"/>
        </w:rPr>
        <w:t xml:space="preserve">Termín dodání kompletního předmětu </w:t>
      </w:r>
      <w:r>
        <w:rPr>
          <w:rFonts w:ascii="Arial Narrow" w:hAnsi="Arial Narrow" w:cs="Arial"/>
          <w:sz w:val="22"/>
          <w:szCs w:val="22"/>
        </w:rPr>
        <w:t>smlouvy</w:t>
      </w:r>
      <w:r w:rsidRPr="007A6276">
        <w:rPr>
          <w:rFonts w:ascii="Arial Narrow" w:hAnsi="Arial Narrow" w:cs="Arial"/>
          <w:sz w:val="22"/>
          <w:szCs w:val="22"/>
        </w:rPr>
        <w:t xml:space="preserve"> je do 8 měsíců od doručení písemné výzvy zadavatele</w:t>
      </w:r>
      <w:r w:rsidR="00350C76">
        <w:rPr>
          <w:rFonts w:ascii="Arial Narrow" w:hAnsi="Arial Narrow" w:cs="Arial"/>
          <w:sz w:val="22"/>
          <w:szCs w:val="22"/>
        </w:rPr>
        <w:t xml:space="preserve">            </w:t>
      </w:r>
      <w:r w:rsidRPr="007A6276">
        <w:rPr>
          <w:rFonts w:ascii="Arial Narrow" w:hAnsi="Arial Narrow" w:cs="Arial"/>
          <w:sz w:val="22"/>
          <w:szCs w:val="22"/>
        </w:rPr>
        <w:t xml:space="preserve"> k zahájení dodání.</w:t>
      </w:r>
    </w:p>
    <w:p w:rsidR="00D414B0" w:rsidRPr="005B5297" w:rsidRDefault="00D414B0" w:rsidP="00D414B0">
      <w:pPr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adjustRightInd w:val="0"/>
        <w:spacing w:before="6" w:after="120" w:line="245" w:lineRule="auto"/>
        <w:ind w:left="284" w:hanging="284"/>
        <w:rPr>
          <w:rFonts w:ascii="Arial Narrow" w:hAnsi="Arial Narrow" w:cs="Arial"/>
          <w:sz w:val="22"/>
          <w:szCs w:val="22"/>
        </w:rPr>
      </w:pPr>
      <w:r w:rsidRPr="005B5297">
        <w:rPr>
          <w:rFonts w:ascii="Arial Narrow" w:hAnsi="Arial Narrow" w:cs="Arial"/>
          <w:sz w:val="22"/>
          <w:szCs w:val="22"/>
        </w:rPr>
        <w:t xml:space="preserve">Místem dodání je služebna Jednotky sboru dobrovolných hasičů města Litvínova, </w:t>
      </w:r>
      <w:proofErr w:type="spellStart"/>
      <w:r w:rsidRPr="005B5297">
        <w:rPr>
          <w:rFonts w:ascii="Arial Narrow" w:hAnsi="Arial Narrow" w:cs="Arial"/>
          <w:sz w:val="22"/>
          <w:szCs w:val="22"/>
        </w:rPr>
        <w:t>Jandečkova</w:t>
      </w:r>
      <w:proofErr w:type="spellEnd"/>
      <w:r w:rsidRPr="005B5297">
        <w:rPr>
          <w:rFonts w:ascii="Arial Narrow" w:hAnsi="Arial Narrow" w:cs="Arial"/>
          <w:sz w:val="22"/>
          <w:szCs w:val="22"/>
        </w:rPr>
        <w:t xml:space="preserve"> 20, 435 42 Litvínov - Hamr. Protokolární předání a převzetí předmětu plnění</w:t>
      </w:r>
      <w:r w:rsidR="00350C76">
        <w:rPr>
          <w:rFonts w:ascii="Arial Narrow" w:hAnsi="Arial Narrow" w:cs="Arial"/>
          <w:sz w:val="22"/>
          <w:szCs w:val="22"/>
        </w:rPr>
        <w:t xml:space="preserve"> a</w:t>
      </w:r>
      <w:r w:rsidRPr="005B5297">
        <w:rPr>
          <w:rFonts w:ascii="Arial Narrow" w:hAnsi="Arial Narrow" w:cs="Arial"/>
          <w:sz w:val="22"/>
          <w:szCs w:val="22"/>
        </w:rPr>
        <w:t xml:space="preserve"> proškolení pracovníků se uskuteční na t</w:t>
      </w:r>
      <w:r w:rsidR="00350C76">
        <w:rPr>
          <w:rFonts w:ascii="Arial Narrow" w:hAnsi="Arial Narrow" w:cs="Arial"/>
          <w:sz w:val="22"/>
          <w:szCs w:val="22"/>
        </w:rPr>
        <w:t>émže</w:t>
      </w:r>
      <w:r w:rsidRPr="005B5297">
        <w:rPr>
          <w:rFonts w:ascii="Arial Narrow" w:hAnsi="Arial Narrow" w:cs="Arial"/>
          <w:sz w:val="22"/>
          <w:szCs w:val="22"/>
        </w:rPr>
        <w:t xml:space="preserve"> místě.</w:t>
      </w:r>
    </w:p>
    <w:p w:rsidR="00D414B0" w:rsidRPr="005B5297" w:rsidRDefault="00350C76" w:rsidP="00D414B0">
      <w:pPr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adjustRightInd w:val="0"/>
        <w:spacing w:before="6" w:after="120" w:line="245" w:lineRule="auto"/>
        <w:ind w:left="284" w:hanging="28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Plněním</w:t>
      </w:r>
      <w:r w:rsidR="00D414B0" w:rsidRPr="005B5297">
        <w:rPr>
          <w:rFonts w:ascii="Arial Narrow" w:hAnsi="Arial Narrow" w:cs="Arial"/>
          <w:sz w:val="22"/>
          <w:szCs w:val="22"/>
        </w:rPr>
        <w:t xml:space="preserve"> se rozumí dodání kompletního vozidla specifikovaného v čl. II. 1 této smlouvy a jeho uvedení do provozu.</w:t>
      </w:r>
    </w:p>
    <w:p w:rsidR="00D414B0" w:rsidRPr="00187ABB" w:rsidRDefault="00D414B0" w:rsidP="00D414B0">
      <w:pPr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adjustRightInd w:val="0"/>
        <w:spacing w:before="6" w:after="120" w:line="245" w:lineRule="auto"/>
        <w:ind w:left="284" w:hanging="284"/>
        <w:rPr>
          <w:rFonts w:ascii="Arial Narrow" w:hAnsi="Arial Narrow" w:cs="Arial"/>
          <w:sz w:val="22"/>
          <w:szCs w:val="22"/>
        </w:rPr>
      </w:pPr>
      <w:r w:rsidRPr="00187ABB">
        <w:rPr>
          <w:rFonts w:ascii="Arial Narrow" w:hAnsi="Arial Narrow" w:cs="Arial"/>
          <w:sz w:val="22"/>
          <w:szCs w:val="22"/>
        </w:rPr>
        <w:t>Prodávající je povinen oznámit kupujícímu termín dodání předmětu smlouvy do místa plnění alespoň</w:t>
      </w:r>
      <w:r w:rsidR="00350C76">
        <w:rPr>
          <w:rFonts w:ascii="Arial Narrow" w:hAnsi="Arial Narrow" w:cs="Arial"/>
          <w:sz w:val="22"/>
          <w:szCs w:val="22"/>
        </w:rPr>
        <w:t xml:space="preserve">              </w:t>
      </w:r>
      <w:r w:rsidRPr="00187ABB">
        <w:rPr>
          <w:rFonts w:ascii="Arial Narrow" w:hAnsi="Arial Narrow" w:cs="Arial"/>
          <w:sz w:val="22"/>
          <w:szCs w:val="22"/>
        </w:rPr>
        <w:t xml:space="preserve"> 7 pracovních dnů předem.</w:t>
      </w:r>
    </w:p>
    <w:p w:rsidR="00D414B0" w:rsidRPr="00187ABB" w:rsidRDefault="00D414B0" w:rsidP="00D414B0">
      <w:pPr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adjustRightInd w:val="0"/>
        <w:spacing w:before="6" w:after="120" w:line="245" w:lineRule="auto"/>
        <w:ind w:left="284" w:hanging="284"/>
        <w:rPr>
          <w:rFonts w:ascii="Arial Narrow" w:hAnsi="Arial Narrow" w:cs="Arial"/>
          <w:sz w:val="22"/>
          <w:szCs w:val="22"/>
        </w:rPr>
      </w:pPr>
      <w:r w:rsidRPr="00187ABB">
        <w:rPr>
          <w:rFonts w:ascii="Arial Narrow" w:hAnsi="Arial Narrow" w:cs="Arial"/>
          <w:sz w:val="22"/>
          <w:szCs w:val="22"/>
        </w:rPr>
        <w:t xml:space="preserve">O dodání a převzetí </w:t>
      </w:r>
      <w:r>
        <w:rPr>
          <w:rFonts w:ascii="Arial Narrow" w:hAnsi="Arial Narrow" w:cs="Arial"/>
          <w:sz w:val="22"/>
          <w:szCs w:val="22"/>
        </w:rPr>
        <w:t>předmětu smlouvy</w:t>
      </w:r>
      <w:r w:rsidRPr="00187ABB">
        <w:rPr>
          <w:rFonts w:ascii="Arial Narrow" w:hAnsi="Arial Narrow" w:cs="Arial"/>
          <w:sz w:val="22"/>
          <w:szCs w:val="22"/>
        </w:rPr>
        <w:t xml:space="preserve"> sepíše prodávající se zmocněným zástupcem kupujícího protokol </w:t>
      </w:r>
      <w:r w:rsidR="00350C76">
        <w:rPr>
          <w:rFonts w:ascii="Arial Narrow" w:hAnsi="Arial Narrow" w:cs="Arial"/>
          <w:sz w:val="22"/>
          <w:szCs w:val="22"/>
        </w:rPr>
        <w:t xml:space="preserve">       </w:t>
      </w:r>
      <w:r w:rsidRPr="00187ABB">
        <w:rPr>
          <w:rFonts w:ascii="Arial Narrow" w:hAnsi="Arial Narrow" w:cs="Arial"/>
          <w:sz w:val="22"/>
          <w:szCs w:val="22"/>
        </w:rPr>
        <w:t>o předání</w:t>
      </w:r>
      <w:r>
        <w:rPr>
          <w:rFonts w:ascii="Arial Narrow" w:hAnsi="Arial Narrow" w:cs="Arial"/>
          <w:sz w:val="22"/>
          <w:szCs w:val="22"/>
        </w:rPr>
        <w:t xml:space="preserve"> a převzetí</w:t>
      </w:r>
      <w:r w:rsidRPr="00187ABB">
        <w:rPr>
          <w:rFonts w:ascii="Arial Narrow" w:hAnsi="Arial Narrow" w:cs="Arial"/>
          <w:sz w:val="22"/>
          <w:szCs w:val="22"/>
        </w:rPr>
        <w:t xml:space="preserve"> a jeho uvedení do provozu. Protokol musí obsahovat název </w:t>
      </w:r>
      <w:r>
        <w:rPr>
          <w:rFonts w:ascii="Arial Narrow" w:hAnsi="Arial Narrow" w:cs="Arial"/>
          <w:sz w:val="22"/>
          <w:szCs w:val="22"/>
        </w:rPr>
        <w:t>předmětu koupě</w:t>
      </w:r>
      <w:r w:rsidRPr="00187ABB">
        <w:rPr>
          <w:rFonts w:ascii="Arial Narrow" w:hAnsi="Arial Narrow" w:cs="Arial"/>
          <w:sz w:val="22"/>
          <w:szCs w:val="22"/>
        </w:rPr>
        <w:t>. V protokolu kupující potvrdí dodání předmětu koupě v souladu s touto smlouvou, případně zde budou uvedeny vady, nedodělky a nedostatky předmětu koupě a lhůta pro jejich odstranění prodávajícím. Protokol musí být podepsán oprávněnými zástupci obou smluvních stran.</w:t>
      </w:r>
    </w:p>
    <w:p w:rsidR="00D414B0" w:rsidRPr="00187ABB" w:rsidRDefault="00D414B0" w:rsidP="00D414B0">
      <w:pPr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adjustRightInd w:val="0"/>
        <w:spacing w:before="6" w:after="120" w:line="245" w:lineRule="auto"/>
        <w:ind w:left="284" w:hanging="284"/>
        <w:rPr>
          <w:rFonts w:ascii="Arial Narrow" w:hAnsi="Arial Narrow" w:cs="Arial"/>
          <w:sz w:val="22"/>
          <w:szCs w:val="22"/>
        </w:rPr>
      </w:pPr>
      <w:r w:rsidRPr="00187ABB">
        <w:rPr>
          <w:rFonts w:ascii="Arial Narrow" w:hAnsi="Arial Narrow" w:cs="Arial"/>
          <w:sz w:val="22"/>
          <w:szCs w:val="22"/>
        </w:rPr>
        <w:t xml:space="preserve">Smluvní strany se zavazují poskytnout si vzájemně veškerou nutnou součinnost pro bezproblémové předání </w:t>
      </w:r>
      <w:r>
        <w:rPr>
          <w:rFonts w:ascii="Arial Narrow" w:hAnsi="Arial Narrow" w:cs="Arial"/>
          <w:sz w:val="22"/>
          <w:szCs w:val="22"/>
        </w:rPr>
        <w:t xml:space="preserve">              </w:t>
      </w:r>
      <w:r w:rsidRPr="00187ABB">
        <w:rPr>
          <w:rFonts w:ascii="Arial Narrow" w:hAnsi="Arial Narrow" w:cs="Arial"/>
          <w:sz w:val="22"/>
          <w:szCs w:val="22"/>
        </w:rPr>
        <w:t>a převzetí předmětu koupě a jeho uvedení do provozu.</w:t>
      </w:r>
    </w:p>
    <w:p w:rsidR="00D414B0" w:rsidRDefault="00D414B0" w:rsidP="00D414B0">
      <w:pPr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adjustRightInd w:val="0"/>
        <w:spacing w:before="6" w:after="120" w:line="245" w:lineRule="auto"/>
        <w:ind w:left="284" w:hanging="284"/>
        <w:rPr>
          <w:rFonts w:ascii="Arial Narrow" w:hAnsi="Arial Narrow" w:cs="Arial"/>
          <w:sz w:val="22"/>
          <w:szCs w:val="22"/>
        </w:rPr>
      </w:pPr>
      <w:r w:rsidRPr="005B5297">
        <w:rPr>
          <w:rFonts w:ascii="Arial Narrow" w:hAnsi="Arial Narrow" w:cs="Arial"/>
          <w:sz w:val="22"/>
          <w:szCs w:val="22"/>
        </w:rPr>
        <w:t xml:space="preserve">Kupující není povinen převzít předmět koupě, který trpí jakýmikoliv vadami, zejména pokud neodpovídá minimální technické specifikaci stanovené </w:t>
      </w:r>
      <w:r w:rsidRPr="00236100">
        <w:rPr>
          <w:rFonts w:ascii="Arial Narrow" w:hAnsi="Arial Narrow" w:cs="Arial"/>
          <w:sz w:val="22"/>
          <w:szCs w:val="22"/>
        </w:rPr>
        <w:t>přílohou č. 1 této</w:t>
      </w:r>
      <w:r w:rsidRPr="005B5297">
        <w:rPr>
          <w:rFonts w:ascii="Arial Narrow" w:hAnsi="Arial Narrow" w:cs="Arial"/>
          <w:sz w:val="22"/>
          <w:szCs w:val="22"/>
        </w:rPr>
        <w:t xml:space="preserve"> smlouvy, není funkční anebo s předmětem koupě nebyla dodána potřebná dokumentace.  </w:t>
      </w:r>
    </w:p>
    <w:p w:rsidR="00D414B0" w:rsidRPr="00187ABB" w:rsidRDefault="00D414B0" w:rsidP="00D414B0">
      <w:pPr>
        <w:numPr>
          <w:ilvl w:val="0"/>
          <w:numId w:val="3"/>
        </w:numPr>
        <w:spacing w:after="120"/>
        <w:ind w:left="538" w:hanging="181"/>
        <w:jc w:val="center"/>
        <w:rPr>
          <w:rFonts w:ascii="Arial Narrow" w:hAnsi="Arial Narrow" w:cs="Arial"/>
          <w:b/>
          <w:sz w:val="22"/>
          <w:szCs w:val="22"/>
        </w:rPr>
      </w:pPr>
      <w:r w:rsidRPr="00187ABB">
        <w:rPr>
          <w:rFonts w:ascii="Arial Narrow" w:hAnsi="Arial Narrow" w:cs="Arial"/>
          <w:b/>
          <w:sz w:val="22"/>
          <w:szCs w:val="22"/>
        </w:rPr>
        <w:lastRenderedPageBreak/>
        <w:t>Cena předmětu plnění</w:t>
      </w:r>
    </w:p>
    <w:p w:rsidR="00D414B0" w:rsidRPr="00187ABB" w:rsidRDefault="00D414B0" w:rsidP="00D414B0">
      <w:pPr>
        <w:widowControl w:val="0"/>
        <w:numPr>
          <w:ilvl w:val="1"/>
          <w:numId w:val="3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" w:line="245" w:lineRule="auto"/>
        <w:ind w:left="284" w:hanging="284"/>
        <w:rPr>
          <w:rFonts w:ascii="Arial Narrow" w:hAnsi="Arial Narrow" w:cs="Arial"/>
          <w:sz w:val="22"/>
          <w:szCs w:val="22"/>
        </w:rPr>
      </w:pPr>
      <w:r w:rsidRPr="00187ABB">
        <w:rPr>
          <w:rFonts w:ascii="Arial Narrow" w:hAnsi="Arial Narrow" w:cs="Arial"/>
          <w:sz w:val="22"/>
          <w:szCs w:val="22"/>
        </w:rPr>
        <w:t xml:space="preserve">Cena za </w:t>
      </w:r>
      <w:r>
        <w:rPr>
          <w:rFonts w:ascii="Arial Narrow" w:hAnsi="Arial Narrow" w:cs="Arial"/>
          <w:sz w:val="22"/>
          <w:szCs w:val="22"/>
        </w:rPr>
        <w:t xml:space="preserve">dodání </w:t>
      </w:r>
      <w:r w:rsidRPr="00187ABB">
        <w:rPr>
          <w:rFonts w:ascii="Arial Narrow" w:hAnsi="Arial Narrow" w:cs="Arial"/>
          <w:sz w:val="22"/>
          <w:szCs w:val="22"/>
        </w:rPr>
        <w:t>předmět</w:t>
      </w:r>
      <w:r>
        <w:rPr>
          <w:rFonts w:ascii="Arial Narrow" w:hAnsi="Arial Narrow" w:cs="Arial"/>
          <w:sz w:val="22"/>
          <w:szCs w:val="22"/>
        </w:rPr>
        <w:t>u smlouvy</w:t>
      </w:r>
      <w:r w:rsidRPr="00187ABB">
        <w:rPr>
          <w:rFonts w:ascii="Arial Narrow" w:hAnsi="Arial Narrow" w:cs="Arial"/>
          <w:sz w:val="22"/>
          <w:szCs w:val="22"/>
        </w:rPr>
        <w:t xml:space="preserve"> je cenou maximální a nejvýše přípustnou pro řádnou realizaci sjednaného předmětu této smlouvy (dodání vozidla, doprava vozidla do sjednaného místa, uvedení do provozu, proškolení obsluhy v místě dodání, apod.).</w:t>
      </w:r>
    </w:p>
    <w:p w:rsidR="00D414B0" w:rsidRPr="00187ABB" w:rsidRDefault="00D414B0" w:rsidP="00D414B0">
      <w:pPr>
        <w:widowControl w:val="0"/>
        <w:tabs>
          <w:tab w:val="num" w:pos="284"/>
        </w:tabs>
        <w:autoSpaceDE w:val="0"/>
        <w:autoSpaceDN w:val="0"/>
        <w:adjustRightInd w:val="0"/>
        <w:spacing w:before="6" w:line="245" w:lineRule="auto"/>
        <w:ind w:left="284"/>
        <w:rPr>
          <w:rFonts w:ascii="Arial Narrow" w:hAnsi="Arial Narrow" w:cs="Arial"/>
          <w:sz w:val="22"/>
          <w:szCs w:val="22"/>
        </w:rPr>
      </w:pPr>
    </w:p>
    <w:p w:rsidR="00D414B0" w:rsidRPr="00187ABB" w:rsidRDefault="00D414B0" w:rsidP="00D414B0">
      <w:pPr>
        <w:widowControl w:val="0"/>
        <w:numPr>
          <w:ilvl w:val="1"/>
          <w:numId w:val="3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" w:after="120" w:line="245" w:lineRule="auto"/>
        <w:ind w:left="284" w:hanging="284"/>
        <w:rPr>
          <w:rFonts w:ascii="Arial Narrow" w:hAnsi="Arial Narrow" w:cs="Arial"/>
          <w:sz w:val="22"/>
          <w:szCs w:val="22"/>
        </w:rPr>
      </w:pPr>
      <w:r w:rsidRPr="00187ABB">
        <w:rPr>
          <w:rFonts w:ascii="Arial Narrow" w:hAnsi="Arial Narrow" w:cs="Arial"/>
          <w:sz w:val="22"/>
          <w:szCs w:val="22"/>
        </w:rPr>
        <w:t>Změna (překročení) nabídkové ceny je možná pouze v případě, že v průběhu realizace veřejné zakázky dojde ke změnám sazeb DPH. V tomto případě bude celková nabídková cena upravena podle výše sazeb DPH platných v době vzniku zdanitelného plnění.</w:t>
      </w:r>
    </w:p>
    <w:p w:rsidR="00D414B0" w:rsidRPr="00187ABB" w:rsidRDefault="00D414B0" w:rsidP="00D414B0">
      <w:pPr>
        <w:widowControl w:val="0"/>
        <w:numPr>
          <w:ilvl w:val="1"/>
          <w:numId w:val="3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" w:line="245" w:lineRule="auto"/>
        <w:ind w:left="284" w:hanging="284"/>
        <w:rPr>
          <w:rFonts w:ascii="Arial Narrow" w:hAnsi="Arial Narrow" w:cs="Arial"/>
          <w:sz w:val="22"/>
          <w:szCs w:val="22"/>
        </w:rPr>
      </w:pPr>
      <w:r w:rsidRPr="00187ABB">
        <w:rPr>
          <w:rFonts w:ascii="Arial Narrow" w:hAnsi="Arial Narrow" w:cs="Arial"/>
          <w:sz w:val="22"/>
          <w:szCs w:val="22"/>
        </w:rPr>
        <w:t>Cena za předmět smlouvy byla dohodnuta:</w:t>
      </w:r>
    </w:p>
    <w:p w:rsidR="00D414B0" w:rsidRPr="00187ABB" w:rsidRDefault="00D414B0" w:rsidP="00D414B0">
      <w:pPr>
        <w:pStyle w:val="Odstavecseseznamem"/>
        <w:rPr>
          <w:rFonts w:ascii="Arial Narrow" w:hAnsi="Arial Narrow" w:cs="Arial"/>
          <w:sz w:val="22"/>
          <w:szCs w:val="22"/>
        </w:rPr>
      </w:pPr>
    </w:p>
    <w:p w:rsidR="00D414B0" w:rsidRPr="00187ABB" w:rsidRDefault="00D414B0" w:rsidP="00D414B0">
      <w:pPr>
        <w:widowControl w:val="0"/>
        <w:autoSpaceDE w:val="0"/>
        <w:autoSpaceDN w:val="0"/>
        <w:adjustRightInd w:val="0"/>
        <w:spacing w:before="6" w:line="245" w:lineRule="auto"/>
        <w:ind w:left="540"/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Ind w:w="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4428"/>
      </w:tblGrid>
      <w:tr w:rsidR="00D414B0" w:rsidRPr="00187ABB" w:rsidTr="004F4BF8">
        <w:tc>
          <w:tcPr>
            <w:tcW w:w="4606" w:type="dxa"/>
            <w:shd w:val="clear" w:color="auto" w:fill="auto"/>
          </w:tcPr>
          <w:p w:rsidR="00D414B0" w:rsidRPr="00187ABB" w:rsidRDefault="00D414B0" w:rsidP="004F4BF8">
            <w:pPr>
              <w:widowControl w:val="0"/>
              <w:autoSpaceDE w:val="0"/>
              <w:autoSpaceDN w:val="0"/>
              <w:adjustRightInd w:val="0"/>
              <w:spacing w:before="6" w:line="245" w:lineRule="auto"/>
              <w:ind w:hanging="39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187ABB">
              <w:rPr>
                <w:rFonts w:ascii="Arial Narrow" w:hAnsi="Arial Narrow" w:cs="Arial"/>
                <w:sz w:val="22"/>
                <w:szCs w:val="22"/>
              </w:rPr>
              <w:t>Celková cena bez DPH</w:t>
            </w:r>
          </w:p>
        </w:tc>
        <w:tc>
          <w:tcPr>
            <w:tcW w:w="4606" w:type="dxa"/>
            <w:shd w:val="clear" w:color="auto" w:fill="auto"/>
          </w:tcPr>
          <w:p w:rsidR="00D414B0" w:rsidRPr="00187ABB" w:rsidRDefault="00D414B0" w:rsidP="004F4BF8">
            <w:pPr>
              <w:widowControl w:val="0"/>
              <w:autoSpaceDE w:val="0"/>
              <w:autoSpaceDN w:val="0"/>
              <w:adjustRightInd w:val="0"/>
              <w:spacing w:before="6" w:line="245" w:lineRule="auto"/>
              <w:ind w:left="284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5.789.500,-</w:t>
            </w:r>
            <w:r w:rsidRPr="00187ABB">
              <w:rPr>
                <w:rFonts w:ascii="Arial Narrow" w:hAnsi="Arial Narrow" w:cs="Arial"/>
                <w:sz w:val="22"/>
                <w:szCs w:val="22"/>
              </w:rPr>
              <w:t xml:space="preserve"> Kč</w:t>
            </w:r>
          </w:p>
        </w:tc>
      </w:tr>
      <w:tr w:rsidR="00D414B0" w:rsidRPr="00187ABB" w:rsidTr="004F4BF8">
        <w:tc>
          <w:tcPr>
            <w:tcW w:w="4606" w:type="dxa"/>
            <w:shd w:val="clear" w:color="auto" w:fill="auto"/>
          </w:tcPr>
          <w:p w:rsidR="00D414B0" w:rsidRPr="00187ABB" w:rsidRDefault="00D414B0" w:rsidP="004F4BF8">
            <w:pPr>
              <w:widowControl w:val="0"/>
              <w:autoSpaceDE w:val="0"/>
              <w:autoSpaceDN w:val="0"/>
              <w:adjustRightInd w:val="0"/>
              <w:spacing w:before="6" w:line="245" w:lineRule="auto"/>
              <w:ind w:left="284" w:hanging="323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187ABB">
              <w:rPr>
                <w:rFonts w:ascii="Arial Narrow" w:hAnsi="Arial Narrow" w:cs="Arial"/>
                <w:sz w:val="22"/>
                <w:szCs w:val="22"/>
              </w:rPr>
              <w:t>DPH</w:t>
            </w:r>
          </w:p>
        </w:tc>
        <w:tc>
          <w:tcPr>
            <w:tcW w:w="4606" w:type="dxa"/>
            <w:shd w:val="clear" w:color="auto" w:fill="auto"/>
          </w:tcPr>
          <w:p w:rsidR="00D414B0" w:rsidRPr="00187ABB" w:rsidRDefault="00D414B0" w:rsidP="00D414B0">
            <w:pPr>
              <w:widowControl w:val="0"/>
              <w:autoSpaceDE w:val="0"/>
              <w:autoSpaceDN w:val="0"/>
              <w:adjustRightInd w:val="0"/>
              <w:spacing w:before="6" w:line="245" w:lineRule="auto"/>
              <w:ind w:left="284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187ABB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</w:rPr>
              <w:t>1.215.795,-</w:t>
            </w:r>
            <w:r w:rsidRPr="00187ABB">
              <w:rPr>
                <w:rFonts w:ascii="Arial Narrow" w:hAnsi="Arial Narrow" w:cs="Arial"/>
                <w:sz w:val="22"/>
                <w:szCs w:val="22"/>
              </w:rPr>
              <w:t>Kč</w:t>
            </w:r>
          </w:p>
        </w:tc>
      </w:tr>
      <w:tr w:rsidR="00D414B0" w:rsidRPr="00187ABB" w:rsidTr="004F4BF8">
        <w:tc>
          <w:tcPr>
            <w:tcW w:w="4606" w:type="dxa"/>
            <w:shd w:val="clear" w:color="auto" w:fill="auto"/>
          </w:tcPr>
          <w:p w:rsidR="00D414B0" w:rsidRPr="00187ABB" w:rsidRDefault="00D414B0" w:rsidP="004F4BF8">
            <w:pPr>
              <w:widowControl w:val="0"/>
              <w:autoSpaceDE w:val="0"/>
              <w:autoSpaceDN w:val="0"/>
              <w:adjustRightInd w:val="0"/>
              <w:spacing w:before="6" w:line="245" w:lineRule="auto"/>
              <w:ind w:left="284" w:hanging="323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187ABB">
              <w:rPr>
                <w:rFonts w:ascii="Arial Narrow" w:hAnsi="Arial Narrow" w:cs="Arial"/>
                <w:sz w:val="22"/>
                <w:szCs w:val="22"/>
              </w:rPr>
              <w:t>Celková cena včetně DPH</w:t>
            </w:r>
          </w:p>
        </w:tc>
        <w:tc>
          <w:tcPr>
            <w:tcW w:w="4606" w:type="dxa"/>
            <w:shd w:val="clear" w:color="auto" w:fill="auto"/>
          </w:tcPr>
          <w:p w:rsidR="00D414B0" w:rsidRPr="00187ABB" w:rsidRDefault="00D414B0" w:rsidP="00D414B0">
            <w:pPr>
              <w:widowControl w:val="0"/>
              <w:autoSpaceDE w:val="0"/>
              <w:autoSpaceDN w:val="0"/>
              <w:adjustRightInd w:val="0"/>
              <w:spacing w:before="6" w:line="245" w:lineRule="auto"/>
              <w:ind w:left="284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187ABB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</w:rPr>
              <w:t>7.005.295,-</w:t>
            </w:r>
            <w:r w:rsidRPr="00187ABB">
              <w:rPr>
                <w:rFonts w:ascii="Arial Narrow" w:hAnsi="Arial Narrow" w:cs="Arial"/>
                <w:sz w:val="22"/>
                <w:szCs w:val="22"/>
              </w:rPr>
              <w:t>Kč</w:t>
            </w:r>
          </w:p>
        </w:tc>
      </w:tr>
    </w:tbl>
    <w:p w:rsidR="00D414B0" w:rsidRDefault="00D414B0" w:rsidP="00D414B0">
      <w:pPr>
        <w:rPr>
          <w:rFonts w:ascii="Arial Narrow" w:hAnsi="Arial Narrow" w:cs="Tahoma"/>
          <w:color w:val="FF0000"/>
          <w:sz w:val="22"/>
          <w:szCs w:val="22"/>
        </w:rPr>
      </w:pPr>
    </w:p>
    <w:p w:rsidR="00D414B0" w:rsidRPr="00187ABB" w:rsidRDefault="00D414B0" w:rsidP="00D414B0">
      <w:pPr>
        <w:rPr>
          <w:rFonts w:ascii="Arial Narrow" w:hAnsi="Arial Narrow" w:cs="Tahoma"/>
          <w:color w:val="FF0000"/>
          <w:sz w:val="22"/>
          <w:szCs w:val="22"/>
        </w:rPr>
      </w:pPr>
    </w:p>
    <w:p w:rsidR="00D414B0" w:rsidRPr="00187ABB" w:rsidRDefault="00D414B0" w:rsidP="00D414B0">
      <w:pPr>
        <w:numPr>
          <w:ilvl w:val="0"/>
          <w:numId w:val="3"/>
        </w:numPr>
        <w:jc w:val="center"/>
        <w:rPr>
          <w:rFonts w:ascii="Arial Narrow" w:hAnsi="Arial Narrow" w:cs="Tahoma"/>
          <w:b/>
          <w:sz w:val="22"/>
          <w:szCs w:val="22"/>
        </w:rPr>
      </w:pPr>
      <w:r w:rsidRPr="00187ABB">
        <w:rPr>
          <w:rFonts w:ascii="Arial Narrow" w:hAnsi="Arial Narrow" w:cs="Tahoma"/>
          <w:b/>
          <w:sz w:val="22"/>
          <w:szCs w:val="22"/>
        </w:rPr>
        <w:t>Platební podmínky, obchodní podmínky</w:t>
      </w:r>
    </w:p>
    <w:p w:rsidR="00D414B0" w:rsidRPr="00187ABB" w:rsidRDefault="00D414B0" w:rsidP="00D414B0">
      <w:pPr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adjustRightInd w:val="0"/>
        <w:spacing w:before="6" w:after="120" w:line="245" w:lineRule="auto"/>
        <w:ind w:left="284" w:hanging="284"/>
        <w:rPr>
          <w:rFonts w:ascii="Arial Narrow" w:hAnsi="Arial Narrow" w:cs="Arial"/>
          <w:sz w:val="22"/>
          <w:szCs w:val="22"/>
        </w:rPr>
      </w:pPr>
      <w:r w:rsidRPr="00187ABB">
        <w:rPr>
          <w:rFonts w:ascii="Arial Narrow" w:hAnsi="Arial Narrow" w:cs="Arial"/>
          <w:sz w:val="22"/>
          <w:szCs w:val="22"/>
        </w:rPr>
        <w:t>Cena za předmět smlouvy bude kupujícím uhrazena jednorázově na základě faktury vystavené prodávajícím.</w:t>
      </w:r>
    </w:p>
    <w:p w:rsidR="00D414B0" w:rsidRPr="00187ABB" w:rsidRDefault="00D414B0" w:rsidP="00D414B0">
      <w:pPr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adjustRightInd w:val="0"/>
        <w:spacing w:before="6" w:after="120" w:line="245" w:lineRule="auto"/>
        <w:ind w:left="284" w:hanging="284"/>
        <w:rPr>
          <w:rFonts w:ascii="Arial Narrow" w:hAnsi="Arial Narrow" w:cs="Arial"/>
          <w:sz w:val="22"/>
          <w:szCs w:val="22"/>
        </w:rPr>
      </w:pPr>
      <w:r w:rsidRPr="00187ABB">
        <w:rPr>
          <w:rFonts w:ascii="Arial Narrow" w:hAnsi="Arial Narrow" w:cs="Arial"/>
          <w:sz w:val="22"/>
          <w:szCs w:val="22"/>
        </w:rPr>
        <w:t>Platby budou probíhat výhradně v CZK  a rovněž veškeré cenové údaje budou v této měně.</w:t>
      </w:r>
    </w:p>
    <w:p w:rsidR="00D414B0" w:rsidRPr="00187ABB" w:rsidRDefault="00D414B0" w:rsidP="00D414B0">
      <w:pPr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adjustRightInd w:val="0"/>
        <w:spacing w:before="6" w:after="120" w:line="245" w:lineRule="auto"/>
        <w:ind w:left="284" w:hanging="284"/>
        <w:rPr>
          <w:rFonts w:ascii="Arial Narrow" w:hAnsi="Arial Narrow" w:cs="Arial"/>
          <w:sz w:val="22"/>
          <w:szCs w:val="22"/>
        </w:rPr>
      </w:pPr>
      <w:r w:rsidRPr="00187ABB">
        <w:rPr>
          <w:rFonts w:ascii="Arial Narrow" w:hAnsi="Arial Narrow" w:cs="Arial"/>
          <w:sz w:val="22"/>
          <w:szCs w:val="22"/>
        </w:rPr>
        <w:t>Kupující nebude poskytovat zálohové platby.</w:t>
      </w:r>
    </w:p>
    <w:p w:rsidR="00D414B0" w:rsidRPr="00187ABB" w:rsidRDefault="00D414B0" w:rsidP="00D414B0">
      <w:pPr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adjustRightInd w:val="0"/>
        <w:spacing w:before="6" w:after="120" w:line="245" w:lineRule="auto"/>
        <w:ind w:left="284" w:hanging="284"/>
        <w:rPr>
          <w:rFonts w:ascii="Arial Narrow" w:hAnsi="Arial Narrow" w:cs="Arial"/>
          <w:sz w:val="22"/>
          <w:szCs w:val="22"/>
        </w:rPr>
      </w:pPr>
      <w:r w:rsidRPr="00187ABB">
        <w:rPr>
          <w:rFonts w:ascii="Arial Narrow" w:hAnsi="Arial Narrow" w:cs="Arial"/>
          <w:sz w:val="22"/>
          <w:szCs w:val="22"/>
        </w:rPr>
        <w:t>Prodávající je oprávněn vystavit fakturu nejdříve v den protokolárního předání a převzetí celého předmětu smlouvy. Splatnost faktury je nejméně 21 kalendářních dnů od jejího doručení do sídla kupujícího vedeného v bance na území České republiky.</w:t>
      </w:r>
    </w:p>
    <w:p w:rsidR="00D414B0" w:rsidRPr="00187ABB" w:rsidRDefault="00D414B0" w:rsidP="00D414B0">
      <w:pPr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adjustRightInd w:val="0"/>
        <w:spacing w:before="6" w:after="120" w:line="245" w:lineRule="auto"/>
        <w:ind w:left="284" w:hanging="284"/>
        <w:rPr>
          <w:rFonts w:ascii="Arial Narrow" w:hAnsi="Arial Narrow" w:cs="Arial"/>
          <w:sz w:val="22"/>
          <w:szCs w:val="22"/>
        </w:rPr>
      </w:pPr>
      <w:r w:rsidRPr="00187ABB">
        <w:rPr>
          <w:rFonts w:ascii="Arial Narrow" w:hAnsi="Arial Narrow" w:cs="Arial"/>
          <w:sz w:val="22"/>
          <w:szCs w:val="22"/>
        </w:rPr>
        <w:t>Faktura se považuje za uhrazenou odepsáním fakturované částky z bankovního účtu kupujícího.</w:t>
      </w:r>
    </w:p>
    <w:p w:rsidR="00D414B0" w:rsidRPr="00187ABB" w:rsidRDefault="00D414B0" w:rsidP="00D414B0">
      <w:pPr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adjustRightInd w:val="0"/>
        <w:spacing w:before="6" w:after="120" w:line="245" w:lineRule="auto"/>
        <w:ind w:left="284" w:hanging="284"/>
        <w:rPr>
          <w:rFonts w:ascii="Arial Narrow" w:hAnsi="Arial Narrow" w:cs="Arial"/>
          <w:sz w:val="22"/>
          <w:szCs w:val="22"/>
        </w:rPr>
      </w:pPr>
      <w:r w:rsidRPr="00187ABB">
        <w:rPr>
          <w:rFonts w:ascii="Arial Narrow" w:hAnsi="Arial Narrow" w:cs="Arial"/>
          <w:sz w:val="22"/>
          <w:szCs w:val="22"/>
        </w:rPr>
        <w:t>Faktura bude mít všechny zákonné náležitosti, mimo jiné:</w:t>
      </w:r>
    </w:p>
    <w:p w:rsidR="00D414B0" w:rsidRPr="00187ABB" w:rsidRDefault="00D414B0" w:rsidP="00D414B0">
      <w:pPr>
        <w:widowControl w:val="0"/>
        <w:tabs>
          <w:tab w:val="left" w:pos="284"/>
        </w:tabs>
        <w:autoSpaceDE w:val="0"/>
        <w:autoSpaceDN w:val="0"/>
        <w:adjustRightInd w:val="0"/>
        <w:spacing w:before="6" w:after="120" w:line="245" w:lineRule="auto"/>
        <w:ind w:left="284"/>
        <w:rPr>
          <w:rFonts w:ascii="Arial Narrow" w:hAnsi="Arial Narrow" w:cs="Arial"/>
          <w:sz w:val="22"/>
          <w:szCs w:val="22"/>
        </w:rPr>
      </w:pPr>
      <w:r w:rsidRPr="00187ABB">
        <w:rPr>
          <w:rFonts w:ascii="Arial Narrow" w:hAnsi="Arial Narrow" w:cs="Arial"/>
          <w:sz w:val="22"/>
          <w:szCs w:val="22"/>
        </w:rPr>
        <w:t>- označení objednatele a zhotovitele včetně adresy, DIČ, IČ</w:t>
      </w:r>
    </w:p>
    <w:p w:rsidR="00D414B0" w:rsidRPr="00187ABB" w:rsidRDefault="00D414B0" w:rsidP="00D414B0">
      <w:pPr>
        <w:widowControl w:val="0"/>
        <w:tabs>
          <w:tab w:val="left" w:pos="284"/>
        </w:tabs>
        <w:autoSpaceDE w:val="0"/>
        <w:autoSpaceDN w:val="0"/>
        <w:adjustRightInd w:val="0"/>
        <w:spacing w:before="6" w:after="120" w:line="245" w:lineRule="auto"/>
        <w:ind w:left="284"/>
        <w:rPr>
          <w:rFonts w:ascii="Arial Narrow" w:hAnsi="Arial Narrow" w:cs="Arial"/>
          <w:sz w:val="22"/>
          <w:szCs w:val="22"/>
        </w:rPr>
      </w:pPr>
      <w:r w:rsidRPr="00187ABB">
        <w:rPr>
          <w:rFonts w:ascii="Arial Narrow" w:hAnsi="Arial Narrow" w:cs="Arial"/>
          <w:sz w:val="22"/>
          <w:szCs w:val="22"/>
        </w:rPr>
        <w:t>- předmět smlouvy a jeho přesnou specifikaci</w:t>
      </w:r>
    </w:p>
    <w:p w:rsidR="00D414B0" w:rsidRPr="00187ABB" w:rsidRDefault="00D414B0" w:rsidP="00D414B0">
      <w:pPr>
        <w:widowControl w:val="0"/>
        <w:tabs>
          <w:tab w:val="left" w:pos="284"/>
        </w:tabs>
        <w:autoSpaceDE w:val="0"/>
        <w:autoSpaceDN w:val="0"/>
        <w:adjustRightInd w:val="0"/>
        <w:spacing w:before="6" w:after="120" w:line="245" w:lineRule="auto"/>
        <w:ind w:left="284"/>
        <w:rPr>
          <w:rFonts w:ascii="Arial Narrow" w:hAnsi="Arial Narrow" w:cs="Arial"/>
          <w:sz w:val="22"/>
          <w:szCs w:val="22"/>
        </w:rPr>
      </w:pPr>
      <w:r w:rsidRPr="00187ABB">
        <w:rPr>
          <w:rFonts w:ascii="Arial Narrow" w:hAnsi="Arial Narrow" w:cs="Arial"/>
          <w:sz w:val="22"/>
          <w:szCs w:val="22"/>
        </w:rPr>
        <w:t>- číslo smlouvy objednatele</w:t>
      </w:r>
    </w:p>
    <w:p w:rsidR="00D414B0" w:rsidRPr="00187ABB" w:rsidRDefault="00D414B0" w:rsidP="00D414B0">
      <w:pPr>
        <w:widowControl w:val="0"/>
        <w:tabs>
          <w:tab w:val="left" w:pos="284"/>
        </w:tabs>
        <w:autoSpaceDE w:val="0"/>
        <w:autoSpaceDN w:val="0"/>
        <w:adjustRightInd w:val="0"/>
        <w:spacing w:before="6" w:after="120" w:line="245" w:lineRule="auto"/>
        <w:ind w:left="284"/>
        <w:rPr>
          <w:rFonts w:ascii="Arial Narrow" w:hAnsi="Arial Narrow" w:cs="Arial"/>
          <w:sz w:val="22"/>
          <w:szCs w:val="22"/>
        </w:rPr>
      </w:pPr>
      <w:r w:rsidRPr="00187ABB">
        <w:rPr>
          <w:rFonts w:ascii="Arial Narrow" w:hAnsi="Arial Narrow" w:cs="Arial"/>
          <w:sz w:val="22"/>
          <w:szCs w:val="22"/>
        </w:rPr>
        <w:t>- číslo faktury</w:t>
      </w:r>
    </w:p>
    <w:p w:rsidR="00D414B0" w:rsidRPr="00187ABB" w:rsidRDefault="00D414B0" w:rsidP="00D414B0">
      <w:pPr>
        <w:widowControl w:val="0"/>
        <w:tabs>
          <w:tab w:val="left" w:pos="284"/>
        </w:tabs>
        <w:autoSpaceDE w:val="0"/>
        <w:autoSpaceDN w:val="0"/>
        <w:adjustRightInd w:val="0"/>
        <w:spacing w:before="6" w:after="120" w:line="245" w:lineRule="auto"/>
        <w:ind w:left="284"/>
        <w:rPr>
          <w:rFonts w:ascii="Arial Narrow" w:hAnsi="Arial Narrow" w:cs="Arial"/>
          <w:sz w:val="22"/>
          <w:szCs w:val="22"/>
        </w:rPr>
      </w:pPr>
      <w:r w:rsidRPr="00187ABB">
        <w:rPr>
          <w:rFonts w:ascii="Arial Narrow" w:hAnsi="Arial Narrow" w:cs="Arial"/>
          <w:sz w:val="22"/>
          <w:szCs w:val="22"/>
        </w:rPr>
        <w:t>- den odeslání a den splatnosti</w:t>
      </w:r>
    </w:p>
    <w:p w:rsidR="00D414B0" w:rsidRPr="00187ABB" w:rsidRDefault="00D414B0" w:rsidP="00D414B0">
      <w:pPr>
        <w:widowControl w:val="0"/>
        <w:tabs>
          <w:tab w:val="left" w:pos="284"/>
        </w:tabs>
        <w:autoSpaceDE w:val="0"/>
        <w:autoSpaceDN w:val="0"/>
        <w:adjustRightInd w:val="0"/>
        <w:spacing w:before="6" w:after="120" w:line="245" w:lineRule="auto"/>
        <w:ind w:left="284"/>
        <w:rPr>
          <w:rFonts w:ascii="Arial Narrow" w:hAnsi="Arial Narrow" w:cs="Arial"/>
          <w:sz w:val="22"/>
          <w:szCs w:val="22"/>
        </w:rPr>
      </w:pPr>
      <w:r w:rsidRPr="00187ABB">
        <w:rPr>
          <w:rFonts w:ascii="Arial Narrow" w:hAnsi="Arial Narrow" w:cs="Arial"/>
          <w:sz w:val="22"/>
          <w:szCs w:val="22"/>
        </w:rPr>
        <w:t>- celkovou sjednanou cenu, bez DPH, DPH v zákonné výši a cenu celkem s DPH</w:t>
      </w:r>
    </w:p>
    <w:p w:rsidR="00D414B0" w:rsidRPr="00187ABB" w:rsidRDefault="00D414B0" w:rsidP="00D414B0">
      <w:pPr>
        <w:widowControl w:val="0"/>
        <w:tabs>
          <w:tab w:val="left" w:pos="284"/>
        </w:tabs>
        <w:autoSpaceDE w:val="0"/>
        <w:autoSpaceDN w:val="0"/>
        <w:adjustRightInd w:val="0"/>
        <w:spacing w:before="6" w:after="120" w:line="245" w:lineRule="auto"/>
        <w:ind w:left="284"/>
        <w:rPr>
          <w:rFonts w:ascii="Arial Narrow" w:hAnsi="Arial Narrow" w:cs="Arial"/>
          <w:sz w:val="22"/>
          <w:szCs w:val="22"/>
        </w:rPr>
      </w:pPr>
      <w:r w:rsidRPr="00187ABB">
        <w:rPr>
          <w:rFonts w:ascii="Arial Narrow" w:hAnsi="Arial Narrow" w:cs="Arial"/>
          <w:sz w:val="22"/>
          <w:szCs w:val="22"/>
        </w:rPr>
        <w:t>- označení peněžního ústavu a číslo účtu, na který se má platit účtovaná suma</w:t>
      </w:r>
    </w:p>
    <w:p w:rsidR="00D414B0" w:rsidRPr="00187ABB" w:rsidRDefault="00D414B0" w:rsidP="00D414B0">
      <w:pPr>
        <w:widowControl w:val="0"/>
        <w:tabs>
          <w:tab w:val="left" w:pos="284"/>
        </w:tabs>
        <w:autoSpaceDE w:val="0"/>
        <w:autoSpaceDN w:val="0"/>
        <w:adjustRightInd w:val="0"/>
        <w:spacing w:before="6" w:after="120" w:line="245" w:lineRule="auto"/>
        <w:ind w:left="284"/>
        <w:rPr>
          <w:rFonts w:ascii="Arial Narrow" w:hAnsi="Arial Narrow" w:cs="Arial"/>
          <w:sz w:val="22"/>
          <w:szCs w:val="22"/>
        </w:rPr>
      </w:pPr>
      <w:r w:rsidRPr="00187ABB">
        <w:rPr>
          <w:rFonts w:ascii="Arial Narrow" w:hAnsi="Arial Narrow" w:cs="Arial"/>
          <w:sz w:val="22"/>
          <w:szCs w:val="22"/>
        </w:rPr>
        <w:t>- razítko a podpis oprávněné osoby</w:t>
      </w:r>
    </w:p>
    <w:p w:rsidR="00D414B0" w:rsidRPr="00187ABB" w:rsidRDefault="00D414B0" w:rsidP="00D414B0">
      <w:pPr>
        <w:widowControl w:val="0"/>
        <w:tabs>
          <w:tab w:val="left" w:pos="284"/>
        </w:tabs>
        <w:autoSpaceDE w:val="0"/>
        <w:autoSpaceDN w:val="0"/>
        <w:adjustRightInd w:val="0"/>
        <w:spacing w:before="6" w:after="120" w:line="245" w:lineRule="auto"/>
        <w:ind w:left="284"/>
        <w:rPr>
          <w:rFonts w:ascii="Arial Narrow" w:hAnsi="Arial Narrow" w:cs="Arial"/>
          <w:sz w:val="22"/>
          <w:szCs w:val="22"/>
        </w:rPr>
      </w:pPr>
      <w:r w:rsidRPr="00187ABB">
        <w:rPr>
          <w:rFonts w:ascii="Arial Narrow" w:hAnsi="Arial Narrow" w:cs="Arial"/>
          <w:sz w:val="22"/>
          <w:szCs w:val="22"/>
        </w:rPr>
        <w:t>- označení faktury dle podle požadavků poskytovatele dotace.</w:t>
      </w:r>
    </w:p>
    <w:p w:rsidR="00D414B0" w:rsidRDefault="00D414B0" w:rsidP="00D414B0">
      <w:pPr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adjustRightInd w:val="0"/>
        <w:spacing w:before="6" w:line="245" w:lineRule="auto"/>
        <w:ind w:left="284" w:hanging="284"/>
        <w:rPr>
          <w:rFonts w:ascii="Arial Narrow" w:hAnsi="Arial Narrow" w:cs="Arial"/>
          <w:sz w:val="22"/>
          <w:szCs w:val="22"/>
        </w:rPr>
      </w:pPr>
      <w:r w:rsidRPr="00187ABB">
        <w:rPr>
          <w:rFonts w:ascii="Arial Narrow" w:hAnsi="Arial Narrow" w:cs="Arial"/>
          <w:sz w:val="22"/>
          <w:szCs w:val="22"/>
        </w:rPr>
        <w:t xml:space="preserve">Kupující je oprávněn fakturu vrátit ve lhůtě její splatnosti v případě, že bude obsahovat nesprávné údaje nebo bude neúplná. K proplacení dojde až po odstranění nesprávných údajů či jejich doplnění a lhůta splatnosti začne plynout dnem doručení opravené faktury kupujícímu. </w:t>
      </w:r>
    </w:p>
    <w:p w:rsidR="00D414B0" w:rsidRPr="00187ABB" w:rsidRDefault="00D414B0" w:rsidP="00D414B0">
      <w:pPr>
        <w:widowControl w:val="0"/>
        <w:tabs>
          <w:tab w:val="left" w:pos="284"/>
        </w:tabs>
        <w:autoSpaceDE w:val="0"/>
        <w:autoSpaceDN w:val="0"/>
        <w:adjustRightInd w:val="0"/>
        <w:spacing w:before="6" w:after="120" w:line="245" w:lineRule="auto"/>
        <w:ind w:left="284"/>
        <w:rPr>
          <w:rFonts w:ascii="Arial Narrow" w:hAnsi="Arial Narrow" w:cs="Arial"/>
          <w:sz w:val="22"/>
          <w:szCs w:val="22"/>
        </w:rPr>
      </w:pPr>
    </w:p>
    <w:p w:rsidR="00D414B0" w:rsidRPr="005C5FF3" w:rsidRDefault="00D414B0" w:rsidP="00D414B0">
      <w:pPr>
        <w:numPr>
          <w:ilvl w:val="0"/>
          <w:numId w:val="3"/>
        </w:numPr>
        <w:spacing w:after="120"/>
        <w:ind w:left="538" w:hanging="181"/>
        <w:jc w:val="center"/>
        <w:rPr>
          <w:rFonts w:ascii="Arial Narrow" w:hAnsi="Arial Narrow" w:cs="Tahoma"/>
          <w:b/>
          <w:sz w:val="22"/>
          <w:szCs w:val="22"/>
        </w:rPr>
      </w:pPr>
      <w:r w:rsidRPr="00187ABB">
        <w:rPr>
          <w:rFonts w:ascii="Arial Narrow" w:hAnsi="Arial Narrow" w:cs="Tahoma"/>
          <w:b/>
          <w:sz w:val="22"/>
          <w:szCs w:val="22"/>
        </w:rPr>
        <w:t>Záruční podmínky, podmínky záruční a pozáručního servisu, vady předmětu plnění</w:t>
      </w:r>
    </w:p>
    <w:p w:rsidR="00D414B0" w:rsidRPr="005C5FF3" w:rsidRDefault="00D414B0" w:rsidP="00D414B0">
      <w:pPr>
        <w:widowControl w:val="0"/>
        <w:numPr>
          <w:ilvl w:val="1"/>
          <w:numId w:val="3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" w:after="120" w:line="245" w:lineRule="auto"/>
        <w:ind w:left="284" w:hanging="284"/>
        <w:rPr>
          <w:rFonts w:ascii="Arial Narrow" w:hAnsi="Arial Narrow" w:cs="Arial"/>
          <w:sz w:val="22"/>
          <w:szCs w:val="22"/>
        </w:rPr>
      </w:pPr>
      <w:r w:rsidRPr="00187ABB">
        <w:rPr>
          <w:rFonts w:ascii="Arial Narrow" w:hAnsi="Arial Narrow" w:cs="Arial"/>
          <w:sz w:val="22"/>
          <w:szCs w:val="22"/>
        </w:rPr>
        <w:t>Záruční doba na podvozek a účelovou nástavbu je 48 měsíců od protokolárního předání automobilu bez ohledu na počet ujetých kilometrů.</w:t>
      </w:r>
    </w:p>
    <w:p w:rsidR="00D414B0" w:rsidRPr="005C5FF3" w:rsidRDefault="00D414B0" w:rsidP="00D414B0">
      <w:pPr>
        <w:widowControl w:val="0"/>
        <w:numPr>
          <w:ilvl w:val="1"/>
          <w:numId w:val="3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" w:after="120" w:line="245" w:lineRule="auto"/>
        <w:ind w:left="284" w:hanging="284"/>
        <w:rPr>
          <w:rFonts w:ascii="Arial Narrow" w:hAnsi="Arial Narrow" w:cs="Arial"/>
          <w:sz w:val="22"/>
          <w:szCs w:val="22"/>
        </w:rPr>
      </w:pPr>
      <w:r w:rsidRPr="00187ABB">
        <w:rPr>
          <w:rFonts w:ascii="Arial Narrow" w:hAnsi="Arial Narrow" w:cs="Arial"/>
          <w:sz w:val="22"/>
          <w:szCs w:val="22"/>
        </w:rPr>
        <w:t>Záruční doba na neprorezavění oplechování karosérie je 60 měsíců od protokolárního předání automobilu bez ohledu na počet ujetých kilometrů.</w:t>
      </w:r>
    </w:p>
    <w:p w:rsidR="00D414B0" w:rsidRPr="005C5FF3" w:rsidRDefault="00D414B0" w:rsidP="00D414B0">
      <w:pPr>
        <w:widowControl w:val="0"/>
        <w:numPr>
          <w:ilvl w:val="1"/>
          <w:numId w:val="3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" w:after="120" w:line="245" w:lineRule="auto"/>
        <w:ind w:left="284" w:hanging="284"/>
        <w:rPr>
          <w:rFonts w:ascii="Arial Narrow" w:hAnsi="Arial Narrow" w:cs="Arial"/>
          <w:sz w:val="22"/>
          <w:szCs w:val="22"/>
        </w:rPr>
      </w:pPr>
      <w:r w:rsidRPr="00187ABB">
        <w:rPr>
          <w:rFonts w:ascii="Arial Narrow" w:hAnsi="Arial Narrow" w:cs="Arial"/>
          <w:sz w:val="22"/>
          <w:szCs w:val="22"/>
        </w:rPr>
        <w:t xml:space="preserve">Záruční doba na všechny položky vybavení včetně požárního příslušenství je 24 měsíců od protokolárního </w:t>
      </w:r>
      <w:r w:rsidRPr="00187ABB">
        <w:rPr>
          <w:rFonts w:ascii="Arial Narrow" w:hAnsi="Arial Narrow" w:cs="Arial"/>
          <w:sz w:val="22"/>
          <w:szCs w:val="22"/>
        </w:rPr>
        <w:lastRenderedPageBreak/>
        <w:t xml:space="preserve">předání automobilu. </w:t>
      </w:r>
    </w:p>
    <w:p w:rsidR="00D414B0" w:rsidRPr="00187ABB" w:rsidRDefault="00D414B0" w:rsidP="00D414B0">
      <w:pPr>
        <w:widowControl w:val="0"/>
        <w:numPr>
          <w:ilvl w:val="1"/>
          <w:numId w:val="3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" w:line="245" w:lineRule="auto"/>
        <w:ind w:left="284" w:hanging="284"/>
        <w:rPr>
          <w:rFonts w:ascii="Arial Narrow" w:hAnsi="Arial Narrow" w:cs="Arial"/>
          <w:sz w:val="22"/>
          <w:szCs w:val="22"/>
        </w:rPr>
      </w:pPr>
      <w:r w:rsidRPr="00187ABB">
        <w:rPr>
          <w:rFonts w:ascii="Arial Narrow" w:hAnsi="Arial Narrow" w:cs="Arial"/>
          <w:sz w:val="22"/>
          <w:szCs w:val="22"/>
        </w:rPr>
        <w:t>Záruční doba začíná běžet dnem předání a převzetí předmětu dodávky kupujícím bez vad a nedodělků, případně po odstranění poslední vady a nedodělku dle zápisu o předání a převzetí předmětu dodávky.</w:t>
      </w:r>
    </w:p>
    <w:p w:rsidR="00D414B0" w:rsidRPr="00187ABB" w:rsidRDefault="00D414B0" w:rsidP="00D414B0">
      <w:pPr>
        <w:widowControl w:val="0"/>
        <w:tabs>
          <w:tab w:val="num" w:pos="284"/>
        </w:tabs>
        <w:autoSpaceDE w:val="0"/>
        <w:autoSpaceDN w:val="0"/>
        <w:adjustRightInd w:val="0"/>
        <w:spacing w:before="6" w:line="245" w:lineRule="auto"/>
        <w:ind w:left="284"/>
        <w:rPr>
          <w:rFonts w:ascii="Arial Narrow" w:hAnsi="Arial Narrow" w:cs="Arial"/>
          <w:sz w:val="22"/>
          <w:szCs w:val="22"/>
        </w:rPr>
      </w:pPr>
    </w:p>
    <w:p w:rsidR="00D414B0" w:rsidRPr="005C5FF3" w:rsidRDefault="00D414B0" w:rsidP="00D414B0">
      <w:pPr>
        <w:widowControl w:val="0"/>
        <w:numPr>
          <w:ilvl w:val="1"/>
          <w:numId w:val="3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" w:after="120" w:line="245" w:lineRule="auto"/>
        <w:ind w:left="284" w:hanging="284"/>
        <w:rPr>
          <w:rFonts w:ascii="Arial Narrow" w:hAnsi="Arial Narrow" w:cs="Arial"/>
          <w:sz w:val="22"/>
          <w:szCs w:val="22"/>
        </w:rPr>
      </w:pPr>
      <w:r w:rsidRPr="005B5297">
        <w:rPr>
          <w:rFonts w:ascii="Arial Narrow" w:hAnsi="Arial Narrow" w:cs="Arial"/>
          <w:sz w:val="22"/>
          <w:szCs w:val="22"/>
        </w:rPr>
        <w:t>Práva a povinnosti při uplatňování nároků z odpovědnosti za vady předmětů díla se řídí příslušnými ustanoveními zákona č. 89/2012 Sb., občanský zákoník, ve znění pozdějších předpisů.</w:t>
      </w:r>
    </w:p>
    <w:p w:rsidR="00D414B0" w:rsidRPr="005C5FF3" w:rsidRDefault="00D414B0" w:rsidP="00D414B0">
      <w:pPr>
        <w:widowControl w:val="0"/>
        <w:numPr>
          <w:ilvl w:val="1"/>
          <w:numId w:val="3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" w:after="120" w:line="245" w:lineRule="auto"/>
        <w:ind w:left="284" w:hanging="284"/>
        <w:rPr>
          <w:rFonts w:ascii="Arial Narrow" w:hAnsi="Arial Narrow" w:cs="Arial"/>
          <w:sz w:val="22"/>
          <w:szCs w:val="22"/>
        </w:rPr>
      </w:pPr>
      <w:r w:rsidRPr="00187ABB">
        <w:rPr>
          <w:rFonts w:ascii="Arial Narrow" w:hAnsi="Arial Narrow" w:cs="Arial"/>
          <w:sz w:val="22"/>
          <w:szCs w:val="22"/>
        </w:rPr>
        <w:t>Zjistí-li kupující během záruční doby, že předmět smlouvy vykazuje záruční vady, vyzve bez prodlení prodávajícího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187ABB">
        <w:rPr>
          <w:rFonts w:ascii="Arial Narrow" w:hAnsi="Arial Narrow" w:cs="Arial"/>
          <w:sz w:val="22"/>
          <w:szCs w:val="22"/>
        </w:rPr>
        <w:t>e-mailem, telefonicky, písemně nebo osobně k jejich odstranění s tím, že každá datovaná reklamace objednatele musí obsahovat uvedení doby vzniku vady, způsob projevení vady a uplatnění nároku na její odstranění.</w:t>
      </w:r>
    </w:p>
    <w:p w:rsidR="00D414B0" w:rsidRPr="00187ABB" w:rsidRDefault="00D414B0" w:rsidP="00D414B0">
      <w:pPr>
        <w:widowControl w:val="0"/>
        <w:numPr>
          <w:ilvl w:val="1"/>
          <w:numId w:val="3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" w:after="120" w:line="245" w:lineRule="auto"/>
        <w:ind w:left="284" w:hanging="284"/>
        <w:rPr>
          <w:rFonts w:ascii="Arial Narrow" w:hAnsi="Arial Narrow" w:cs="Arial"/>
          <w:sz w:val="22"/>
          <w:szCs w:val="22"/>
        </w:rPr>
      </w:pPr>
      <w:r w:rsidRPr="00187ABB">
        <w:rPr>
          <w:rFonts w:ascii="Arial Narrow" w:hAnsi="Arial Narrow" w:cs="Arial"/>
          <w:sz w:val="22"/>
          <w:szCs w:val="22"/>
        </w:rPr>
        <w:t xml:space="preserve">Prodávající je povinen zahájit odstranění řádně nahlášených vad do 48 hodin od jejich nahlášení a do dalších 15 pracovních dnů, pokud se smluvní strany nedohodnou na jiném termínu, řádně reklamované vady odstranit. Kupující je povinen prodávajícímu odstranění řádně reklamovaných vad umožnit. </w:t>
      </w:r>
    </w:p>
    <w:p w:rsidR="00D414B0" w:rsidRPr="00187ABB" w:rsidRDefault="00D414B0" w:rsidP="00D414B0">
      <w:pPr>
        <w:widowControl w:val="0"/>
        <w:numPr>
          <w:ilvl w:val="1"/>
          <w:numId w:val="3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" w:after="120" w:line="245" w:lineRule="auto"/>
        <w:ind w:left="284" w:hanging="284"/>
        <w:rPr>
          <w:rFonts w:ascii="Arial Narrow" w:hAnsi="Arial Narrow" w:cs="Arial"/>
          <w:sz w:val="22"/>
          <w:szCs w:val="22"/>
        </w:rPr>
      </w:pPr>
      <w:r w:rsidRPr="00187ABB">
        <w:rPr>
          <w:rFonts w:ascii="Arial Narrow" w:hAnsi="Arial Narrow" w:cs="Arial"/>
          <w:sz w:val="22"/>
          <w:szCs w:val="22"/>
        </w:rPr>
        <w:t>Prodávající nese ze svého náklady na odstranění řádně reklamovaných vad a náklady související s odstraňováním reklamovaných vad a zavazuje se nést veškeré náklady s dostavením se na místo plnění</w:t>
      </w:r>
      <w:r w:rsidR="00065398">
        <w:rPr>
          <w:rFonts w:ascii="Arial Narrow" w:hAnsi="Arial Narrow" w:cs="Arial"/>
          <w:sz w:val="22"/>
          <w:szCs w:val="22"/>
        </w:rPr>
        <w:t xml:space="preserve">     </w:t>
      </w:r>
      <w:r w:rsidRPr="00187ABB">
        <w:rPr>
          <w:rFonts w:ascii="Arial Narrow" w:hAnsi="Arial Narrow" w:cs="Arial"/>
          <w:sz w:val="22"/>
          <w:szCs w:val="22"/>
        </w:rPr>
        <w:t xml:space="preserve"> a odborným posouzením všech reklamovaných vad.</w:t>
      </w:r>
    </w:p>
    <w:p w:rsidR="00D414B0" w:rsidRPr="00187ABB" w:rsidRDefault="00D414B0" w:rsidP="00D414B0">
      <w:pPr>
        <w:widowControl w:val="0"/>
        <w:numPr>
          <w:ilvl w:val="1"/>
          <w:numId w:val="3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" w:after="120" w:line="245" w:lineRule="auto"/>
        <w:ind w:left="284" w:hanging="284"/>
        <w:rPr>
          <w:rFonts w:ascii="Arial Narrow" w:hAnsi="Arial Narrow" w:cs="Arial"/>
          <w:sz w:val="22"/>
          <w:szCs w:val="22"/>
        </w:rPr>
      </w:pPr>
      <w:r w:rsidRPr="00187ABB">
        <w:rPr>
          <w:rFonts w:ascii="Arial Narrow" w:hAnsi="Arial Narrow" w:cs="Arial"/>
          <w:sz w:val="22"/>
          <w:szCs w:val="22"/>
        </w:rPr>
        <w:t>V případě, že prodávající nezahájí odstraňování vad včas, nebo vady neodstraní včas, nebo je-li zřejmé, že plnění, ke kterému je z titulu záruky za jakost povinen, nesplní, je kupující oprávněn zadat odstranění vad třetí osobě. Prodávající je následně povinen nahradit kupujícímu veškeré náklady na takové odstranění vad. Je-li kupující nucen odstranit vady vlastními silami, je prodávající nahradit náklady v cenách obecně obvyklých v prokázaném rozsahu.</w:t>
      </w:r>
    </w:p>
    <w:p w:rsidR="00D414B0" w:rsidRPr="00187ABB" w:rsidRDefault="00D414B0" w:rsidP="00D414B0">
      <w:pPr>
        <w:widowControl w:val="0"/>
        <w:numPr>
          <w:ilvl w:val="1"/>
          <w:numId w:val="3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" w:after="120" w:line="245" w:lineRule="auto"/>
        <w:ind w:left="284" w:hanging="284"/>
        <w:rPr>
          <w:rFonts w:ascii="Arial Narrow" w:hAnsi="Arial Narrow" w:cs="Arial"/>
          <w:sz w:val="22"/>
          <w:szCs w:val="22"/>
        </w:rPr>
      </w:pPr>
      <w:r w:rsidRPr="00187ABB">
        <w:rPr>
          <w:rFonts w:ascii="Arial Narrow" w:hAnsi="Arial Narrow" w:cs="Arial"/>
          <w:sz w:val="22"/>
          <w:szCs w:val="22"/>
        </w:rPr>
        <w:t>Prodávající se zavazuje zajišťovat na náklady kupujícího servis zařízení i po uplynutí záruční doby a dodávat kupujícímu náhradní díly na zařízení po dobu alespoň 10 let ode dne dodání vozidla.</w:t>
      </w:r>
    </w:p>
    <w:p w:rsidR="00D414B0" w:rsidRPr="00236100" w:rsidRDefault="00D414B0" w:rsidP="00D414B0">
      <w:pPr>
        <w:widowControl w:val="0"/>
        <w:numPr>
          <w:ilvl w:val="1"/>
          <w:numId w:val="3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" w:line="245" w:lineRule="auto"/>
        <w:ind w:left="284" w:hanging="284"/>
        <w:rPr>
          <w:rFonts w:ascii="Arial Narrow" w:hAnsi="Arial Narrow" w:cs="Arial"/>
          <w:sz w:val="22"/>
          <w:szCs w:val="22"/>
        </w:rPr>
      </w:pPr>
      <w:r w:rsidRPr="00187ABB">
        <w:rPr>
          <w:rFonts w:ascii="Arial Narrow" w:hAnsi="Arial Narrow" w:cs="Arial"/>
          <w:sz w:val="22"/>
          <w:szCs w:val="22"/>
        </w:rPr>
        <w:t xml:space="preserve">Záruční a pozáruční servis na celý předmět dodávky bude zajištěn na území České republiky (seznam vlastních nebo smluvních servisních středisek je </w:t>
      </w:r>
      <w:r w:rsidRPr="00236100">
        <w:rPr>
          <w:rFonts w:ascii="Arial Narrow" w:hAnsi="Arial Narrow" w:cs="Arial"/>
          <w:sz w:val="22"/>
          <w:szCs w:val="22"/>
        </w:rPr>
        <w:t>přílohou č. 2 této smlouvy).</w:t>
      </w:r>
    </w:p>
    <w:p w:rsidR="00D414B0" w:rsidRPr="00187ABB" w:rsidRDefault="00D414B0" w:rsidP="00D414B0">
      <w:pPr>
        <w:spacing w:after="120"/>
        <w:rPr>
          <w:rFonts w:ascii="Arial Narrow" w:hAnsi="Arial Narrow"/>
          <w:sz w:val="22"/>
          <w:szCs w:val="22"/>
        </w:rPr>
      </w:pPr>
    </w:p>
    <w:p w:rsidR="00D414B0" w:rsidRPr="00187ABB" w:rsidRDefault="00D414B0" w:rsidP="00D414B0">
      <w:pPr>
        <w:numPr>
          <w:ilvl w:val="0"/>
          <w:numId w:val="3"/>
        </w:numPr>
        <w:spacing w:after="120"/>
        <w:ind w:left="538" w:hanging="181"/>
        <w:jc w:val="center"/>
        <w:rPr>
          <w:rFonts w:ascii="Arial Narrow" w:hAnsi="Arial Narrow" w:cs="Tahoma"/>
          <w:b/>
          <w:sz w:val="22"/>
          <w:szCs w:val="22"/>
        </w:rPr>
      </w:pPr>
      <w:r w:rsidRPr="00187ABB">
        <w:rPr>
          <w:rFonts w:ascii="Arial Narrow" w:hAnsi="Arial Narrow" w:cs="Tahoma"/>
          <w:b/>
          <w:sz w:val="22"/>
          <w:szCs w:val="22"/>
        </w:rPr>
        <w:t xml:space="preserve"> Smluvní pokuty</w:t>
      </w:r>
    </w:p>
    <w:p w:rsidR="00D414B0" w:rsidRPr="00187ABB" w:rsidRDefault="00D414B0" w:rsidP="00D414B0">
      <w:pPr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adjustRightInd w:val="0"/>
        <w:spacing w:before="6" w:after="120" w:line="245" w:lineRule="auto"/>
        <w:ind w:left="284" w:hanging="284"/>
        <w:rPr>
          <w:rFonts w:ascii="Arial Narrow" w:hAnsi="Arial Narrow" w:cs="Arial"/>
          <w:sz w:val="22"/>
          <w:szCs w:val="22"/>
        </w:rPr>
      </w:pPr>
      <w:r w:rsidRPr="00187ABB">
        <w:rPr>
          <w:rFonts w:ascii="Arial Narrow" w:hAnsi="Arial Narrow" w:cs="Arial"/>
          <w:sz w:val="22"/>
          <w:szCs w:val="22"/>
        </w:rPr>
        <w:t xml:space="preserve">Smluvní strany se dohodly, že prodávající je povinen zaplatit kupujícímu smluvní pokutu v případě nedodržení termínu dodání kompletního předmětu díla ve výši 0,1 % z celkové </w:t>
      </w:r>
      <w:r>
        <w:rPr>
          <w:rFonts w:ascii="Arial Narrow" w:hAnsi="Arial Narrow" w:cs="Arial"/>
          <w:sz w:val="22"/>
          <w:szCs w:val="22"/>
        </w:rPr>
        <w:t>Kupní</w:t>
      </w:r>
      <w:r w:rsidRPr="00187ABB">
        <w:rPr>
          <w:rFonts w:ascii="Arial Narrow" w:hAnsi="Arial Narrow" w:cs="Arial"/>
          <w:sz w:val="22"/>
          <w:szCs w:val="22"/>
        </w:rPr>
        <w:t xml:space="preserve"> ceny vč. DPH za každý i započatý den prodlení.</w:t>
      </w:r>
    </w:p>
    <w:p w:rsidR="00D414B0" w:rsidRPr="00187ABB" w:rsidRDefault="00D414B0" w:rsidP="00D414B0">
      <w:pPr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adjustRightInd w:val="0"/>
        <w:spacing w:before="6" w:after="120" w:line="245" w:lineRule="auto"/>
        <w:ind w:left="284" w:hanging="284"/>
        <w:rPr>
          <w:rFonts w:ascii="Arial Narrow" w:hAnsi="Arial Narrow" w:cs="Arial"/>
          <w:sz w:val="22"/>
          <w:szCs w:val="22"/>
        </w:rPr>
      </w:pPr>
      <w:r w:rsidRPr="00187ABB">
        <w:rPr>
          <w:rFonts w:ascii="Arial Narrow" w:hAnsi="Arial Narrow" w:cs="Arial"/>
          <w:sz w:val="22"/>
          <w:szCs w:val="22"/>
        </w:rPr>
        <w:t xml:space="preserve">Smluvní strany se dohodly, že kupující je povinen zaplatit prodávajícímu smluvní pokutu v případě prodlení kupujícího se zaplacením faktury podle čl. IV této </w:t>
      </w:r>
      <w:r>
        <w:rPr>
          <w:rFonts w:ascii="Arial Narrow" w:hAnsi="Arial Narrow" w:cs="Arial"/>
          <w:sz w:val="22"/>
          <w:szCs w:val="22"/>
        </w:rPr>
        <w:t>Kupní</w:t>
      </w:r>
      <w:r w:rsidRPr="00187ABB">
        <w:rPr>
          <w:rFonts w:ascii="Arial Narrow" w:hAnsi="Arial Narrow" w:cs="Arial"/>
          <w:sz w:val="22"/>
          <w:szCs w:val="22"/>
        </w:rPr>
        <w:t xml:space="preserve"> smlouvy, a to ve výši 0,05 % z dlužné částky za každý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187ABB">
        <w:rPr>
          <w:rFonts w:ascii="Arial Narrow" w:hAnsi="Arial Narrow" w:cs="Arial"/>
          <w:sz w:val="22"/>
          <w:szCs w:val="22"/>
        </w:rPr>
        <w:t>i započatý den prodlení se zaplacením dlužné částky.</w:t>
      </w:r>
    </w:p>
    <w:p w:rsidR="00D414B0" w:rsidRPr="00187ABB" w:rsidRDefault="00D414B0" w:rsidP="00D414B0">
      <w:pPr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adjustRightInd w:val="0"/>
        <w:spacing w:before="6" w:after="120" w:line="245" w:lineRule="auto"/>
        <w:ind w:left="284" w:hanging="284"/>
        <w:rPr>
          <w:rFonts w:ascii="Arial Narrow" w:hAnsi="Arial Narrow" w:cs="Arial"/>
          <w:sz w:val="22"/>
          <w:szCs w:val="22"/>
        </w:rPr>
      </w:pPr>
      <w:r w:rsidRPr="00187ABB">
        <w:rPr>
          <w:rFonts w:ascii="Arial Narrow" w:hAnsi="Arial Narrow" w:cs="Arial"/>
          <w:sz w:val="22"/>
          <w:szCs w:val="22"/>
        </w:rPr>
        <w:t>V případě nedodržení termínu k odstranění vad v záruční době dle čl. VI</w:t>
      </w:r>
      <w:r>
        <w:rPr>
          <w:rFonts w:ascii="Arial Narrow" w:hAnsi="Arial Narrow" w:cs="Arial"/>
          <w:sz w:val="22"/>
          <w:szCs w:val="22"/>
        </w:rPr>
        <w:t>.</w:t>
      </w:r>
      <w:r w:rsidRPr="00187ABB">
        <w:rPr>
          <w:rFonts w:ascii="Arial Narrow" w:hAnsi="Arial Narrow" w:cs="Arial"/>
          <w:sz w:val="22"/>
          <w:szCs w:val="22"/>
        </w:rPr>
        <w:t xml:space="preserve"> této smlouvy je prodávající povinen kupujícímu uhradit smluvní pokutu ve výši 0,1 % z celkové </w:t>
      </w:r>
      <w:r>
        <w:rPr>
          <w:rFonts w:ascii="Arial Narrow" w:hAnsi="Arial Narrow" w:cs="Arial"/>
          <w:sz w:val="22"/>
          <w:szCs w:val="22"/>
        </w:rPr>
        <w:t>Kupní</w:t>
      </w:r>
      <w:r w:rsidRPr="00187ABB">
        <w:rPr>
          <w:rFonts w:ascii="Arial Narrow" w:hAnsi="Arial Narrow" w:cs="Arial"/>
          <w:sz w:val="22"/>
          <w:szCs w:val="22"/>
        </w:rPr>
        <w:t xml:space="preserve"> ceny vč. DPH za každý i započatý den prodlení s odstraněním vady za každou uplatňovanou vadu jednotlivě.</w:t>
      </w:r>
    </w:p>
    <w:p w:rsidR="00D414B0" w:rsidRPr="00187ABB" w:rsidRDefault="00D414B0" w:rsidP="00D414B0">
      <w:pPr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adjustRightInd w:val="0"/>
        <w:spacing w:before="6" w:after="120" w:line="245" w:lineRule="auto"/>
        <w:ind w:left="284" w:hanging="284"/>
        <w:rPr>
          <w:rFonts w:ascii="Arial Narrow" w:hAnsi="Arial Narrow" w:cs="Arial"/>
          <w:sz w:val="22"/>
          <w:szCs w:val="22"/>
        </w:rPr>
      </w:pPr>
      <w:r w:rsidRPr="00187ABB">
        <w:rPr>
          <w:rFonts w:ascii="Arial Narrow" w:hAnsi="Arial Narrow" w:cs="Arial"/>
          <w:sz w:val="22"/>
          <w:szCs w:val="22"/>
        </w:rPr>
        <w:t>Smluvní strany považují smluvní pokuty za přiměřené povaze a významu této smlouvy a zavazují se zaplatit smluvní pokuty bez ohledu na rozsah škody způsobené porušením povinnosti smluvní strany.</w:t>
      </w:r>
    </w:p>
    <w:p w:rsidR="00D414B0" w:rsidRPr="00187ABB" w:rsidRDefault="00D414B0" w:rsidP="00D414B0">
      <w:pPr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adjustRightInd w:val="0"/>
        <w:spacing w:before="6" w:after="120" w:line="245" w:lineRule="auto"/>
        <w:ind w:left="284" w:hanging="284"/>
        <w:rPr>
          <w:rFonts w:ascii="Arial Narrow" w:hAnsi="Arial Narrow" w:cs="Arial"/>
          <w:sz w:val="22"/>
          <w:szCs w:val="22"/>
        </w:rPr>
      </w:pPr>
      <w:r w:rsidRPr="00187ABB">
        <w:rPr>
          <w:rFonts w:ascii="Arial Narrow" w:hAnsi="Arial Narrow" w:cs="Arial"/>
          <w:sz w:val="22"/>
          <w:szCs w:val="22"/>
        </w:rPr>
        <w:t>Splatnost smluvních pokut nastává 14. dnem následujícím po dni doručení výzvy oprávněné smluvní strany vůči povinné smluvní straně.</w:t>
      </w:r>
    </w:p>
    <w:p w:rsidR="00D414B0" w:rsidRPr="00187ABB" w:rsidRDefault="00D414B0" w:rsidP="00D414B0">
      <w:pPr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adjustRightInd w:val="0"/>
        <w:spacing w:before="6" w:after="120" w:line="245" w:lineRule="auto"/>
        <w:ind w:left="284" w:hanging="284"/>
        <w:rPr>
          <w:rFonts w:ascii="Arial Narrow" w:hAnsi="Arial Narrow" w:cs="Arial"/>
          <w:sz w:val="22"/>
          <w:szCs w:val="22"/>
        </w:rPr>
      </w:pPr>
      <w:r w:rsidRPr="00187ABB">
        <w:rPr>
          <w:rFonts w:ascii="Arial Narrow" w:hAnsi="Arial Narrow" w:cs="Arial"/>
          <w:sz w:val="22"/>
          <w:szCs w:val="22"/>
        </w:rPr>
        <w:t>Uhrazením smluvní pokuty není dotčeno právu na náhradu škody vzniklé porušením povinností zajištěných smluvní pokutou.</w:t>
      </w:r>
    </w:p>
    <w:p w:rsidR="00D414B0" w:rsidRDefault="00D414B0" w:rsidP="00D414B0">
      <w:pPr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adjustRightInd w:val="0"/>
        <w:spacing w:before="6" w:line="245" w:lineRule="auto"/>
        <w:ind w:left="284" w:hanging="284"/>
        <w:rPr>
          <w:rFonts w:ascii="Arial Narrow" w:hAnsi="Arial Narrow" w:cs="Arial"/>
          <w:sz w:val="22"/>
          <w:szCs w:val="22"/>
        </w:rPr>
      </w:pPr>
      <w:r w:rsidRPr="00187ABB">
        <w:rPr>
          <w:rFonts w:ascii="Arial Narrow" w:hAnsi="Arial Narrow" w:cs="Arial"/>
          <w:sz w:val="22"/>
          <w:szCs w:val="22"/>
        </w:rPr>
        <w:t>Smluvní pokuty je kupující oprávněn započíst proti pohledávce prodávajícího.</w:t>
      </w:r>
    </w:p>
    <w:p w:rsidR="00D414B0" w:rsidRDefault="00D414B0" w:rsidP="00D414B0">
      <w:pPr>
        <w:widowControl w:val="0"/>
        <w:tabs>
          <w:tab w:val="left" w:pos="284"/>
        </w:tabs>
        <w:autoSpaceDE w:val="0"/>
        <w:autoSpaceDN w:val="0"/>
        <w:adjustRightInd w:val="0"/>
        <w:spacing w:before="6" w:line="245" w:lineRule="auto"/>
        <w:ind w:left="284"/>
        <w:rPr>
          <w:rFonts w:ascii="Arial Narrow" w:hAnsi="Arial Narrow" w:cs="Arial"/>
          <w:sz w:val="22"/>
          <w:szCs w:val="22"/>
        </w:rPr>
      </w:pPr>
    </w:p>
    <w:p w:rsidR="00895348" w:rsidRDefault="00895348" w:rsidP="00D414B0">
      <w:pPr>
        <w:widowControl w:val="0"/>
        <w:tabs>
          <w:tab w:val="left" w:pos="284"/>
        </w:tabs>
        <w:autoSpaceDE w:val="0"/>
        <w:autoSpaceDN w:val="0"/>
        <w:adjustRightInd w:val="0"/>
        <w:spacing w:before="6" w:line="245" w:lineRule="auto"/>
        <w:ind w:left="284"/>
        <w:rPr>
          <w:rFonts w:ascii="Arial Narrow" w:hAnsi="Arial Narrow" w:cs="Arial"/>
          <w:sz w:val="22"/>
          <w:szCs w:val="22"/>
        </w:rPr>
      </w:pPr>
    </w:p>
    <w:p w:rsidR="00895348" w:rsidRDefault="00895348" w:rsidP="00D414B0">
      <w:pPr>
        <w:widowControl w:val="0"/>
        <w:tabs>
          <w:tab w:val="left" w:pos="284"/>
        </w:tabs>
        <w:autoSpaceDE w:val="0"/>
        <w:autoSpaceDN w:val="0"/>
        <w:adjustRightInd w:val="0"/>
        <w:spacing w:before="6" w:line="245" w:lineRule="auto"/>
        <w:ind w:left="284"/>
        <w:rPr>
          <w:rFonts w:ascii="Arial Narrow" w:hAnsi="Arial Narrow" w:cs="Arial"/>
          <w:sz w:val="22"/>
          <w:szCs w:val="22"/>
        </w:rPr>
      </w:pPr>
    </w:p>
    <w:p w:rsidR="009640A7" w:rsidRPr="00491FD5" w:rsidRDefault="009640A7" w:rsidP="00D414B0">
      <w:pPr>
        <w:widowControl w:val="0"/>
        <w:tabs>
          <w:tab w:val="left" w:pos="284"/>
        </w:tabs>
        <w:autoSpaceDE w:val="0"/>
        <w:autoSpaceDN w:val="0"/>
        <w:adjustRightInd w:val="0"/>
        <w:spacing w:before="6" w:line="245" w:lineRule="auto"/>
        <w:ind w:left="284"/>
        <w:rPr>
          <w:rFonts w:ascii="Arial Narrow" w:hAnsi="Arial Narrow" w:cs="Arial"/>
          <w:sz w:val="22"/>
          <w:szCs w:val="22"/>
        </w:rPr>
      </w:pPr>
    </w:p>
    <w:p w:rsidR="00D414B0" w:rsidRPr="00187ABB" w:rsidRDefault="00D414B0" w:rsidP="00D414B0">
      <w:pPr>
        <w:numPr>
          <w:ilvl w:val="0"/>
          <w:numId w:val="3"/>
        </w:numPr>
        <w:spacing w:after="120"/>
        <w:ind w:left="538" w:hanging="181"/>
        <w:jc w:val="center"/>
        <w:rPr>
          <w:rFonts w:ascii="Arial Narrow" w:hAnsi="Arial Narrow" w:cs="Tahoma"/>
          <w:b/>
          <w:sz w:val="22"/>
          <w:szCs w:val="22"/>
        </w:rPr>
      </w:pPr>
      <w:r w:rsidRPr="00187ABB">
        <w:rPr>
          <w:rFonts w:ascii="Arial Narrow" w:hAnsi="Arial Narrow" w:cs="Tahoma"/>
          <w:b/>
          <w:sz w:val="22"/>
          <w:szCs w:val="22"/>
        </w:rPr>
        <w:lastRenderedPageBreak/>
        <w:t>Odstoupení od smlouvy</w:t>
      </w:r>
    </w:p>
    <w:p w:rsidR="00D414B0" w:rsidRPr="00187ABB" w:rsidRDefault="00D414B0" w:rsidP="00D414B0">
      <w:pPr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adjustRightInd w:val="0"/>
        <w:spacing w:before="6" w:after="120" w:line="245" w:lineRule="auto"/>
        <w:ind w:left="284" w:hanging="284"/>
        <w:rPr>
          <w:rFonts w:ascii="Arial Narrow" w:hAnsi="Arial Narrow" w:cs="Arial"/>
          <w:sz w:val="22"/>
          <w:szCs w:val="22"/>
        </w:rPr>
      </w:pPr>
      <w:r w:rsidRPr="00187ABB">
        <w:rPr>
          <w:rFonts w:ascii="Arial Narrow" w:hAnsi="Arial Narrow" w:cs="Arial"/>
          <w:sz w:val="22"/>
          <w:szCs w:val="22"/>
        </w:rPr>
        <w:t xml:space="preserve">Smluvní strany se dohodly, že </w:t>
      </w:r>
      <w:r>
        <w:rPr>
          <w:rFonts w:ascii="Arial Narrow" w:hAnsi="Arial Narrow" w:cs="Arial"/>
          <w:sz w:val="22"/>
          <w:szCs w:val="22"/>
        </w:rPr>
        <w:t xml:space="preserve">smlouvu lze ukončit dohodou </w:t>
      </w:r>
      <w:r w:rsidRPr="00187ABB">
        <w:rPr>
          <w:rFonts w:ascii="Arial Narrow" w:hAnsi="Arial Narrow" w:cs="Arial"/>
          <w:sz w:val="22"/>
          <w:szCs w:val="22"/>
        </w:rPr>
        <w:t>smluvních stran</w:t>
      </w:r>
      <w:r>
        <w:rPr>
          <w:rFonts w:ascii="Arial Narrow" w:hAnsi="Arial Narrow" w:cs="Arial"/>
          <w:sz w:val="22"/>
          <w:szCs w:val="22"/>
        </w:rPr>
        <w:t xml:space="preserve"> nebo od ní odstoupit</w:t>
      </w:r>
      <w:r w:rsidRPr="00187ABB">
        <w:rPr>
          <w:rFonts w:ascii="Arial Narrow" w:hAnsi="Arial Narrow" w:cs="Arial"/>
          <w:sz w:val="22"/>
          <w:szCs w:val="22"/>
        </w:rPr>
        <w:t xml:space="preserve"> ze zákonných důvodů nebo z důvodu podstatného či opakovaného porušení smlouvy druhou smluvní stranou.</w:t>
      </w:r>
    </w:p>
    <w:p w:rsidR="00D414B0" w:rsidRPr="00187ABB" w:rsidRDefault="00D414B0" w:rsidP="00D414B0">
      <w:pPr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adjustRightInd w:val="0"/>
        <w:spacing w:before="6" w:after="120" w:line="245" w:lineRule="auto"/>
        <w:ind w:left="284" w:hanging="284"/>
        <w:rPr>
          <w:rFonts w:ascii="Arial Narrow" w:hAnsi="Arial Narrow" w:cs="Arial"/>
          <w:sz w:val="22"/>
          <w:szCs w:val="22"/>
        </w:rPr>
      </w:pPr>
      <w:r w:rsidRPr="00187ABB">
        <w:rPr>
          <w:rFonts w:ascii="Arial Narrow" w:hAnsi="Arial Narrow" w:cs="Arial"/>
          <w:sz w:val="22"/>
          <w:szCs w:val="22"/>
        </w:rPr>
        <w:t>Právní účinky odstoupení od smlouvy nastávají dnem následujícím po dni, v němž bylo druhé smluvní straně doručeno písemné oznámení o odstoupení.</w:t>
      </w:r>
    </w:p>
    <w:p w:rsidR="00D414B0" w:rsidRPr="00187ABB" w:rsidRDefault="00D414B0" w:rsidP="00D414B0">
      <w:pPr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adjustRightInd w:val="0"/>
        <w:spacing w:before="6" w:after="120" w:line="245" w:lineRule="auto"/>
        <w:ind w:left="284" w:hanging="284"/>
        <w:rPr>
          <w:rFonts w:ascii="Arial Narrow" w:hAnsi="Arial Narrow" w:cs="Arial"/>
          <w:sz w:val="22"/>
          <w:szCs w:val="22"/>
        </w:rPr>
      </w:pPr>
      <w:r w:rsidRPr="00187ABB">
        <w:rPr>
          <w:rFonts w:ascii="Arial Narrow" w:hAnsi="Arial Narrow" w:cs="Arial"/>
          <w:sz w:val="22"/>
          <w:szCs w:val="22"/>
        </w:rPr>
        <w:t xml:space="preserve">Smluvní strana, na jejíž straně nastal důvod k odstoupení od smlouvy, uhradí druhé straně majetkovou </w:t>
      </w:r>
      <w:r>
        <w:rPr>
          <w:rFonts w:ascii="Arial Narrow" w:hAnsi="Arial Narrow" w:cs="Arial"/>
          <w:sz w:val="22"/>
          <w:szCs w:val="22"/>
        </w:rPr>
        <w:t xml:space="preserve">                       </w:t>
      </w:r>
      <w:r w:rsidRPr="00187ABB">
        <w:rPr>
          <w:rFonts w:ascii="Arial Narrow" w:hAnsi="Arial Narrow" w:cs="Arial"/>
          <w:sz w:val="22"/>
          <w:szCs w:val="22"/>
        </w:rPr>
        <w:t>i nemajetkovou újmu způsobenou jí odstoupením od smlouvy.</w:t>
      </w:r>
    </w:p>
    <w:p w:rsidR="00D414B0" w:rsidRPr="00187ABB" w:rsidRDefault="00D414B0" w:rsidP="00D414B0">
      <w:pPr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adjustRightInd w:val="0"/>
        <w:spacing w:before="6" w:after="120" w:line="245" w:lineRule="auto"/>
        <w:ind w:left="284" w:hanging="284"/>
        <w:rPr>
          <w:rFonts w:ascii="Arial Narrow" w:hAnsi="Arial Narrow" w:cs="Arial"/>
          <w:sz w:val="22"/>
          <w:szCs w:val="22"/>
        </w:rPr>
      </w:pPr>
      <w:r w:rsidRPr="00187ABB">
        <w:rPr>
          <w:rFonts w:ascii="Arial Narrow" w:hAnsi="Arial Narrow" w:cs="Arial"/>
          <w:sz w:val="22"/>
          <w:szCs w:val="22"/>
        </w:rPr>
        <w:t>Podstatným porušením této smlouvy se rozumí zejména:</w:t>
      </w:r>
    </w:p>
    <w:p w:rsidR="00D414B0" w:rsidRPr="00187ABB" w:rsidRDefault="00D414B0" w:rsidP="00D414B0">
      <w:pPr>
        <w:widowControl w:val="0"/>
        <w:numPr>
          <w:ilvl w:val="1"/>
          <w:numId w:val="1"/>
        </w:numPr>
        <w:tabs>
          <w:tab w:val="left" w:pos="284"/>
        </w:tabs>
        <w:autoSpaceDE w:val="0"/>
        <w:autoSpaceDN w:val="0"/>
        <w:adjustRightInd w:val="0"/>
        <w:spacing w:before="6" w:line="245" w:lineRule="auto"/>
        <w:ind w:left="426" w:hanging="142"/>
        <w:rPr>
          <w:rFonts w:ascii="Arial Narrow" w:hAnsi="Arial Narrow" w:cs="Arial"/>
          <w:sz w:val="22"/>
          <w:szCs w:val="22"/>
        </w:rPr>
      </w:pPr>
      <w:r w:rsidRPr="00187ABB">
        <w:rPr>
          <w:rFonts w:ascii="Arial Narrow" w:hAnsi="Arial Narrow" w:cs="Arial"/>
          <w:sz w:val="22"/>
          <w:szCs w:val="22"/>
        </w:rPr>
        <w:t xml:space="preserve"> prodlení prodávajícího se splněním termínu dodání zboží delším než 30 dnů,</w:t>
      </w:r>
    </w:p>
    <w:p w:rsidR="00D414B0" w:rsidRDefault="00D414B0" w:rsidP="00D414B0">
      <w:pPr>
        <w:widowControl w:val="0"/>
        <w:numPr>
          <w:ilvl w:val="1"/>
          <w:numId w:val="1"/>
        </w:numPr>
        <w:tabs>
          <w:tab w:val="left" w:pos="284"/>
        </w:tabs>
        <w:autoSpaceDE w:val="0"/>
        <w:autoSpaceDN w:val="0"/>
        <w:adjustRightInd w:val="0"/>
        <w:spacing w:before="6" w:line="245" w:lineRule="auto"/>
        <w:ind w:left="426" w:hanging="142"/>
        <w:rPr>
          <w:rFonts w:ascii="Arial Narrow" w:hAnsi="Arial Narrow" w:cs="Arial"/>
          <w:sz w:val="22"/>
          <w:szCs w:val="22"/>
        </w:rPr>
      </w:pPr>
      <w:r w:rsidRPr="00187ABB">
        <w:rPr>
          <w:rFonts w:ascii="Arial Narrow" w:hAnsi="Arial Narrow" w:cs="Arial"/>
          <w:sz w:val="22"/>
          <w:szCs w:val="22"/>
        </w:rPr>
        <w:t xml:space="preserve"> vady předmětu plnění, které jej činí neupotřebitelným nebo pokud nemá vlastnosti dle technických podmínek uvedených </w:t>
      </w:r>
      <w:r w:rsidRPr="00236100">
        <w:rPr>
          <w:rFonts w:ascii="Arial Narrow" w:hAnsi="Arial Narrow" w:cs="Arial"/>
          <w:sz w:val="22"/>
          <w:szCs w:val="22"/>
        </w:rPr>
        <w:t>v příloze č. 1 této</w:t>
      </w:r>
      <w:r w:rsidRPr="00187ABB">
        <w:rPr>
          <w:rFonts w:ascii="Arial Narrow" w:hAnsi="Arial Narrow" w:cs="Arial"/>
          <w:sz w:val="22"/>
          <w:szCs w:val="22"/>
        </w:rPr>
        <w:t xml:space="preserve"> smlouvy.</w:t>
      </w:r>
    </w:p>
    <w:p w:rsidR="00D414B0" w:rsidRPr="00187ABB" w:rsidRDefault="00D414B0" w:rsidP="00D414B0">
      <w:pPr>
        <w:widowControl w:val="0"/>
        <w:tabs>
          <w:tab w:val="left" w:pos="284"/>
        </w:tabs>
        <w:autoSpaceDE w:val="0"/>
        <w:autoSpaceDN w:val="0"/>
        <w:adjustRightInd w:val="0"/>
        <w:spacing w:before="6" w:line="245" w:lineRule="auto"/>
        <w:ind w:left="426"/>
        <w:rPr>
          <w:rFonts w:ascii="Arial Narrow" w:hAnsi="Arial Narrow" w:cs="Arial"/>
          <w:sz w:val="22"/>
          <w:szCs w:val="22"/>
        </w:rPr>
      </w:pPr>
    </w:p>
    <w:p w:rsidR="00D414B0" w:rsidRPr="00187ABB" w:rsidRDefault="00D414B0" w:rsidP="00D414B0">
      <w:pPr>
        <w:numPr>
          <w:ilvl w:val="0"/>
          <w:numId w:val="3"/>
        </w:numPr>
        <w:spacing w:after="120"/>
        <w:ind w:left="538" w:hanging="181"/>
        <w:jc w:val="center"/>
        <w:rPr>
          <w:rFonts w:ascii="Arial Narrow" w:hAnsi="Arial Narrow" w:cs="Tahoma"/>
          <w:b/>
          <w:sz w:val="22"/>
          <w:szCs w:val="22"/>
        </w:rPr>
      </w:pPr>
      <w:r w:rsidRPr="00187ABB">
        <w:rPr>
          <w:rFonts w:ascii="Arial Narrow" w:hAnsi="Arial Narrow" w:cs="Tahoma"/>
          <w:b/>
          <w:sz w:val="22"/>
          <w:szCs w:val="22"/>
        </w:rPr>
        <w:t>Ostatní a závěrečná ustanovení</w:t>
      </w:r>
    </w:p>
    <w:p w:rsidR="00D414B0" w:rsidRDefault="00D414B0" w:rsidP="00EE4242">
      <w:pPr>
        <w:widowControl w:val="0"/>
        <w:numPr>
          <w:ilvl w:val="1"/>
          <w:numId w:val="3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" w:after="120" w:line="245" w:lineRule="auto"/>
        <w:ind w:left="284" w:hanging="284"/>
        <w:rPr>
          <w:rFonts w:ascii="Arial Narrow" w:hAnsi="Arial Narrow" w:cs="Arial"/>
          <w:sz w:val="22"/>
          <w:szCs w:val="22"/>
        </w:rPr>
      </w:pPr>
      <w:r w:rsidRPr="001635A8">
        <w:rPr>
          <w:rFonts w:ascii="Arial Narrow" w:hAnsi="Arial Narrow" w:cs="Arial"/>
          <w:sz w:val="22"/>
          <w:szCs w:val="22"/>
        </w:rPr>
        <w:t>Smluvní vztahy vyplývající z této smlouvy se řídí českými obecně závaznými právními předpisy. Právní vztahy vyplývající z této Kupní smlouvy a skutečnosti výslovně neupravené touto smlouvou se řídí právní úpravou provedenou zákonem č. 89/2012 Sb., občanský zákoník, ve znění pozdějších předpisů a předpisy souvisejícími.</w:t>
      </w:r>
    </w:p>
    <w:p w:rsidR="00D414B0" w:rsidRDefault="00D414B0" w:rsidP="00EE4242">
      <w:pPr>
        <w:widowControl w:val="0"/>
        <w:numPr>
          <w:ilvl w:val="1"/>
          <w:numId w:val="3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" w:after="120" w:line="245" w:lineRule="auto"/>
        <w:ind w:left="284" w:hanging="284"/>
        <w:rPr>
          <w:rFonts w:ascii="Arial Narrow" w:hAnsi="Arial Narrow" w:cs="Arial"/>
          <w:sz w:val="22"/>
          <w:szCs w:val="22"/>
        </w:rPr>
      </w:pPr>
      <w:r w:rsidRPr="00187ABB">
        <w:rPr>
          <w:rFonts w:ascii="Arial Narrow" w:hAnsi="Arial Narrow" w:cs="Arial"/>
          <w:sz w:val="22"/>
          <w:szCs w:val="22"/>
        </w:rPr>
        <w:t>Všechny spory vzniklé v souvislosti s touto smlouvou a jejím prováděním se smluvní strany pokusí přednostně řešit cestou vzájemné dohody prostřednictvím svých smluvních zástupců.</w:t>
      </w:r>
    </w:p>
    <w:p w:rsidR="00D414B0" w:rsidRDefault="00D414B0" w:rsidP="00EE4242">
      <w:pPr>
        <w:widowControl w:val="0"/>
        <w:numPr>
          <w:ilvl w:val="1"/>
          <w:numId w:val="3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" w:after="120" w:line="245" w:lineRule="auto"/>
        <w:ind w:left="284" w:hanging="284"/>
        <w:rPr>
          <w:rFonts w:ascii="Arial Narrow" w:hAnsi="Arial Narrow" w:cs="Arial"/>
          <w:sz w:val="22"/>
          <w:szCs w:val="22"/>
        </w:rPr>
      </w:pPr>
      <w:r w:rsidRPr="00187ABB">
        <w:rPr>
          <w:rFonts w:ascii="Arial Narrow" w:hAnsi="Arial Narrow" w:cs="Arial"/>
          <w:sz w:val="22"/>
          <w:szCs w:val="22"/>
        </w:rPr>
        <w:t>Případné nebezpečí škody na něm přechází na kupujícího dnem úspěšného protokolárního předání</w:t>
      </w:r>
      <w:r w:rsidR="00EE4242">
        <w:rPr>
          <w:rFonts w:ascii="Arial Narrow" w:hAnsi="Arial Narrow" w:cs="Arial"/>
          <w:sz w:val="22"/>
          <w:szCs w:val="22"/>
        </w:rPr>
        <w:t xml:space="preserve">                </w:t>
      </w:r>
      <w:r w:rsidRPr="00187ABB">
        <w:rPr>
          <w:rFonts w:ascii="Arial Narrow" w:hAnsi="Arial Narrow" w:cs="Arial"/>
          <w:sz w:val="22"/>
          <w:szCs w:val="22"/>
        </w:rPr>
        <w:t xml:space="preserve"> a převzetí, nebo jestliže tak neučiní včas, v okamžiku, kdy mu prodávající umožní nakládat s daným předmětem plnění a kupující poruší smlouvu tím, že předmět plnění nepřevezme.</w:t>
      </w:r>
    </w:p>
    <w:p w:rsidR="00D414B0" w:rsidRPr="001635A8" w:rsidRDefault="00D414B0" w:rsidP="00EE4242">
      <w:pPr>
        <w:widowControl w:val="0"/>
        <w:numPr>
          <w:ilvl w:val="1"/>
          <w:numId w:val="3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" w:after="120" w:line="245" w:lineRule="auto"/>
        <w:ind w:left="284" w:hanging="284"/>
        <w:rPr>
          <w:rFonts w:ascii="Arial Narrow" w:hAnsi="Arial Narrow" w:cs="Arial"/>
          <w:strike/>
          <w:sz w:val="22"/>
          <w:szCs w:val="22"/>
        </w:rPr>
      </w:pPr>
      <w:r w:rsidRPr="005B5297">
        <w:rPr>
          <w:rFonts w:ascii="Arial Narrow" w:hAnsi="Arial Narrow" w:cs="Arial"/>
          <w:sz w:val="22"/>
          <w:szCs w:val="22"/>
        </w:rPr>
        <w:t>Vozidlo bude dodáno v souladu s podmínkami danými zákonem č. 56/2001 Sb., o podmínkách provozu vozidel na pozemních komunikacích, ve znění pozdějších předpisů, vyhláškou č. 341/2014 Sb., o schvalování technické způsobilosti a o technických podmínkách provozu vozidel na pozemních komunikacích, ve znění pozdějších předpisů, vyhláškou č. 35/2007 Sb., o technických podmínkách požární techniky, ve znění pozdějších předpisů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5B5297">
        <w:rPr>
          <w:rFonts w:ascii="Arial Narrow" w:hAnsi="Arial Narrow" w:cs="Arial"/>
          <w:sz w:val="22"/>
          <w:szCs w:val="22"/>
        </w:rPr>
        <w:t>a vyhláškou č. 247/2001 Sb., o organizaci a činnosti jednotek požární ochrany, ve znění pozdějších předpisů.</w:t>
      </w:r>
    </w:p>
    <w:p w:rsidR="00D414B0" w:rsidRDefault="00D414B0" w:rsidP="00EE4242">
      <w:pPr>
        <w:widowControl w:val="0"/>
        <w:numPr>
          <w:ilvl w:val="1"/>
          <w:numId w:val="3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" w:after="120" w:line="245" w:lineRule="auto"/>
        <w:ind w:left="284" w:hanging="284"/>
        <w:rPr>
          <w:rFonts w:ascii="Arial Narrow" w:hAnsi="Arial Narrow" w:cs="Arial"/>
          <w:sz w:val="22"/>
          <w:szCs w:val="22"/>
        </w:rPr>
      </w:pPr>
      <w:r w:rsidRPr="005B5297">
        <w:rPr>
          <w:rFonts w:ascii="Arial Narrow" w:hAnsi="Arial Narrow" w:cs="Arial"/>
          <w:sz w:val="22"/>
          <w:szCs w:val="22"/>
        </w:rPr>
        <w:t xml:space="preserve">Pokud prodávající v průběhu realizace dodávky změní osobu, prostřednictvím které prokazoval v zadávacím řízení kvalifikaci, pak tato nová osoba převezme práva a povinnosti předchozí osoby se všemi atributy předchozí osoby v souladu se zákonem č. 134/2016 Sb., o zadávání veřejných zakázek, ve znění pozdějších předpisů. </w:t>
      </w:r>
    </w:p>
    <w:p w:rsidR="00D414B0" w:rsidRDefault="00D414B0" w:rsidP="00EE4242">
      <w:pPr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adjustRightInd w:val="0"/>
        <w:spacing w:before="6" w:after="120" w:line="245" w:lineRule="auto"/>
        <w:ind w:left="284" w:hanging="284"/>
        <w:rPr>
          <w:rFonts w:ascii="Arial Narrow" w:hAnsi="Arial Narrow" w:cs="Arial"/>
          <w:sz w:val="22"/>
          <w:szCs w:val="22"/>
        </w:rPr>
      </w:pPr>
      <w:r w:rsidRPr="00187ABB">
        <w:rPr>
          <w:rFonts w:ascii="Arial Narrow" w:hAnsi="Arial Narrow" w:cs="Arial"/>
          <w:sz w:val="22"/>
          <w:szCs w:val="22"/>
        </w:rPr>
        <w:t xml:space="preserve">Tuto </w:t>
      </w:r>
      <w:r>
        <w:rPr>
          <w:rFonts w:ascii="Arial Narrow" w:hAnsi="Arial Narrow" w:cs="Arial"/>
          <w:sz w:val="22"/>
          <w:szCs w:val="22"/>
        </w:rPr>
        <w:t>Kupní</w:t>
      </w:r>
      <w:r w:rsidRPr="00187ABB">
        <w:rPr>
          <w:rFonts w:ascii="Arial Narrow" w:hAnsi="Arial Narrow" w:cs="Arial"/>
          <w:sz w:val="22"/>
          <w:szCs w:val="22"/>
        </w:rPr>
        <w:t xml:space="preserve"> smlouvu lze změnit či doplňovat pouze formou písemných dodatků odsouhlasených</w:t>
      </w:r>
      <w:r w:rsidR="00EE4242">
        <w:rPr>
          <w:rFonts w:ascii="Arial Narrow" w:hAnsi="Arial Narrow" w:cs="Arial"/>
          <w:sz w:val="22"/>
          <w:szCs w:val="22"/>
        </w:rPr>
        <w:t xml:space="preserve">                      </w:t>
      </w:r>
      <w:r w:rsidRPr="00187ABB">
        <w:rPr>
          <w:rFonts w:ascii="Arial Narrow" w:hAnsi="Arial Narrow" w:cs="Arial"/>
          <w:sz w:val="22"/>
          <w:szCs w:val="22"/>
        </w:rPr>
        <w:t xml:space="preserve"> a podepsaných oběma smluvními stranami. </w:t>
      </w:r>
    </w:p>
    <w:p w:rsidR="00D414B0" w:rsidRDefault="00D414B0" w:rsidP="00EE4242">
      <w:pPr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adjustRightInd w:val="0"/>
        <w:spacing w:before="6" w:after="120" w:line="245" w:lineRule="auto"/>
        <w:ind w:left="284" w:hanging="284"/>
        <w:rPr>
          <w:rFonts w:ascii="Arial Narrow" w:hAnsi="Arial Narrow" w:cs="Arial"/>
          <w:sz w:val="22"/>
          <w:szCs w:val="22"/>
        </w:rPr>
      </w:pPr>
      <w:r w:rsidRPr="00187ABB">
        <w:rPr>
          <w:rFonts w:ascii="Arial Narrow" w:hAnsi="Arial Narrow" w:cs="Arial"/>
          <w:sz w:val="22"/>
          <w:szCs w:val="22"/>
        </w:rPr>
        <w:t>Smluvní strany jsou povinny se vzájemně a bezodkladně informovat o změně údajů týkajících se jejich identifikace, jakož i o změně ostatních údajů rozhodných pro řádné plnění této smlouvy.</w:t>
      </w:r>
    </w:p>
    <w:p w:rsidR="00D414B0" w:rsidRDefault="00D414B0" w:rsidP="00D414B0">
      <w:pPr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adjustRightInd w:val="0"/>
        <w:spacing w:before="6" w:line="245" w:lineRule="auto"/>
        <w:ind w:left="284" w:hanging="284"/>
        <w:rPr>
          <w:rFonts w:ascii="Arial Narrow" w:hAnsi="Arial Narrow" w:cs="Arial"/>
          <w:sz w:val="22"/>
          <w:szCs w:val="22"/>
        </w:rPr>
      </w:pPr>
      <w:r w:rsidRPr="00187ABB">
        <w:rPr>
          <w:rFonts w:ascii="Arial Narrow" w:hAnsi="Arial Narrow" w:cs="Arial"/>
          <w:sz w:val="22"/>
          <w:szCs w:val="22"/>
        </w:rPr>
        <w:t xml:space="preserve">Tato </w:t>
      </w:r>
      <w:r>
        <w:rPr>
          <w:rFonts w:ascii="Arial Narrow" w:hAnsi="Arial Narrow" w:cs="Arial"/>
          <w:sz w:val="22"/>
          <w:szCs w:val="22"/>
        </w:rPr>
        <w:t>Kupní</w:t>
      </w:r>
      <w:r w:rsidRPr="00187ABB">
        <w:rPr>
          <w:rFonts w:ascii="Arial Narrow" w:hAnsi="Arial Narrow" w:cs="Arial"/>
          <w:sz w:val="22"/>
          <w:szCs w:val="22"/>
        </w:rPr>
        <w:t xml:space="preserve"> smlouva se vyhotovuje ve dvou stejnopisech s platností originálu, z nichž po jednom obdrží prodávající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187ABB">
        <w:rPr>
          <w:rFonts w:ascii="Arial Narrow" w:hAnsi="Arial Narrow" w:cs="Arial"/>
          <w:sz w:val="22"/>
          <w:szCs w:val="22"/>
        </w:rPr>
        <w:t>i kupující.</w:t>
      </w:r>
    </w:p>
    <w:p w:rsidR="00D414B0" w:rsidRDefault="00D414B0" w:rsidP="00D414B0">
      <w:pPr>
        <w:pStyle w:val="Odstavecseseznamem"/>
        <w:rPr>
          <w:rFonts w:ascii="Arial Narrow" w:hAnsi="Arial Narrow" w:cs="Arial"/>
          <w:sz w:val="22"/>
          <w:szCs w:val="22"/>
        </w:rPr>
      </w:pPr>
    </w:p>
    <w:p w:rsidR="00D414B0" w:rsidRDefault="00D414B0" w:rsidP="00EE4242">
      <w:pPr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adjustRightInd w:val="0"/>
        <w:spacing w:before="6" w:after="120" w:line="245" w:lineRule="auto"/>
        <w:ind w:left="284" w:hanging="284"/>
        <w:rPr>
          <w:rFonts w:ascii="Arial Narrow" w:hAnsi="Arial Narrow" w:cs="Arial"/>
          <w:sz w:val="22"/>
          <w:szCs w:val="22"/>
        </w:rPr>
      </w:pPr>
      <w:r w:rsidRPr="00187ABB">
        <w:rPr>
          <w:rFonts w:ascii="Arial Narrow" w:hAnsi="Arial Narrow" w:cs="Arial"/>
          <w:sz w:val="22"/>
          <w:szCs w:val="22"/>
        </w:rPr>
        <w:t>Smluvní strany výslovně souhlasí s tím, aby tato smlouva včetně v</w:t>
      </w:r>
      <w:r w:rsidRPr="005B5297">
        <w:rPr>
          <w:rFonts w:ascii="Arial Narrow" w:hAnsi="Arial Narrow" w:cs="Arial"/>
          <w:sz w:val="22"/>
          <w:szCs w:val="22"/>
        </w:rPr>
        <w:t>šech dodatků byla vedena v evidenci smluv vedené městem Litvínov, která bude přístupná dle zákona 106/1999 Sb., o svobodném přístupu k</w:t>
      </w:r>
      <w:r>
        <w:rPr>
          <w:rFonts w:ascii="Arial Narrow" w:hAnsi="Arial Narrow" w:cs="Arial"/>
          <w:sz w:val="22"/>
          <w:szCs w:val="22"/>
        </w:rPr>
        <w:t> </w:t>
      </w:r>
      <w:r w:rsidRPr="005B5297">
        <w:rPr>
          <w:rFonts w:ascii="Arial Narrow" w:hAnsi="Arial Narrow" w:cs="Arial"/>
          <w:sz w:val="22"/>
          <w:szCs w:val="22"/>
        </w:rPr>
        <w:t>informacím</w:t>
      </w:r>
      <w:r>
        <w:rPr>
          <w:rFonts w:ascii="Arial Narrow" w:hAnsi="Arial Narrow" w:cs="Arial"/>
          <w:sz w:val="22"/>
          <w:szCs w:val="22"/>
        </w:rPr>
        <w:t xml:space="preserve">, </w:t>
      </w:r>
      <w:r w:rsidRPr="005B5297">
        <w:rPr>
          <w:rFonts w:ascii="Arial Narrow" w:hAnsi="Arial Narrow" w:cs="Arial"/>
          <w:sz w:val="22"/>
          <w:szCs w:val="22"/>
        </w:rPr>
        <w:t>ve znění pozdějších předpisů, a která obsahuje údaje o smluvních stranách, předmětu smlouvy, číselné označení této smlouvy a datum jejího uzavření.</w:t>
      </w:r>
    </w:p>
    <w:p w:rsidR="00D414B0" w:rsidRDefault="00D414B0" w:rsidP="00D414B0">
      <w:pPr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adjustRightInd w:val="0"/>
        <w:spacing w:before="6" w:line="245" w:lineRule="auto"/>
        <w:ind w:left="284" w:hanging="284"/>
        <w:rPr>
          <w:rFonts w:ascii="Arial Narrow" w:hAnsi="Arial Narrow" w:cs="Arial"/>
          <w:sz w:val="22"/>
          <w:szCs w:val="22"/>
        </w:rPr>
      </w:pPr>
      <w:r w:rsidRPr="005B5297">
        <w:rPr>
          <w:rFonts w:ascii="Arial Narrow" w:hAnsi="Arial Narrow" w:cs="Arial"/>
          <w:sz w:val="22"/>
          <w:szCs w:val="22"/>
        </w:rPr>
        <w:t xml:space="preserve">Smluvní strany prohlašují, že skutečnosti uvedené v této smlouvě a jejích dodatcích nepovažují za obchodní tajemství a udělují svolení k jejich zpřístupnění ve smyslu zákona č.106/1999 Sb., o svobodném přístupu k informacím, ve znění pozdějších předpisů. </w:t>
      </w:r>
    </w:p>
    <w:p w:rsidR="00D414B0" w:rsidRDefault="00D414B0" w:rsidP="00D414B0">
      <w:pPr>
        <w:pStyle w:val="Odstavecseseznamem"/>
        <w:rPr>
          <w:rFonts w:ascii="Arial Narrow" w:hAnsi="Arial Narrow" w:cs="Arial"/>
          <w:sz w:val="22"/>
          <w:szCs w:val="22"/>
        </w:rPr>
      </w:pPr>
    </w:p>
    <w:p w:rsidR="00D414B0" w:rsidRDefault="00D414B0" w:rsidP="00F75E60">
      <w:pPr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adjustRightInd w:val="0"/>
        <w:spacing w:before="6" w:after="120" w:line="245" w:lineRule="auto"/>
        <w:ind w:left="284" w:hanging="284"/>
        <w:rPr>
          <w:rFonts w:ascii="Arial Narrow" w:hAnsi="Arial Narrow" w:cs="Arial"/>
          <w:sz w:val="22"/>
          <w:szCs w:val="22"/>
        </w:rPr>
      </w:pPr>
      <w:r w:rsidRPr="005B5297">
        <w:rPr>
          <w:rFonts w:ascii="Arial Narrow" w:hAnsi="Arial Narrow" w:cs="Arial"/>
          <w:sz w:val="22"/>
          <w:szCs w:val="22"/>
        </w:rPr>
        <w:lastRenderedPageBreak/>
        <w:t xml:space="preserve">Tato smlouva bude v plném rozsahu uveřejněna v informačním systému registru smluv dle zákona </w:t>
      </w:r>
      <w:r w:rsidR="00F75E60">
        <w:rPr>
          <w:rFonts w:ascii="Arial Narrow" w:hAnsi="Arial Narrow" w:cs="Arial"/>
          <w:sz w:val="22"/>
          <w:szCs w:val="22"/>
        </w:rPr>
        <w:t xml:space="preserve">                 </w:t>
      </w:r>
      <w:r w:rsidRPr="005B5297">
        <w:rPr>
          <w:rFonts w:ascii="Arial Narrow" w:hAnsi="Arial Narrow" w:cs="Arial"/>
          <w:sz w:val="22"/>
          <w:szCs w:val="22"/>
        </w:rPr>
        <w:t>č. 340/2015 Sb., zákona o registru smluv, ve znění pozdějších předpisů.</w:t>
      </w:r>
    </w:p>
    <w:p w:rsidR="00D414B0" w:rsidRDefault="00D414B0" w:rsidP="00F75E60">
      <w:pPr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adjustRightInd w:val="0"/>
        <w:spacing w:before="6" w:after="120" w:line="245" w:lineRule="auto"/>
        <w:ind w:left="284" w:hanging="284"/>
        <w:rPr>
          <w:rFonts w:ascii="Arial Narrow" w:hAnsi="Arial Narrow" w:cs="Arial"/>
          <w:sz w:val="22"/>
          <w:szCs w:val="22"/>
        </w:rPr>
      </w:pPr>
      <w:r w:rsidRPr="00187ABB">
        <w:rPr>
          <w:rFonts w:ascii="Arial Narrow" w:hAnsi="Arial Narrow" w:cs="Arial"/>
          <w:sz w:val="22"/>
          <w:szCs w:val="22"/>
        </w:rPr>
        <w:t>Tato smlouva nabývá platnosti dnem podpisu oběma smluvními stranami. Smlouva nabývá účinnosti dnem, kdy město Litvínov uveřejní smlouvu v informačním systému registru smluv.</w:t>
      </w:r>
    </w:p>
    <w:p w:rsidR="00D414B0" w:rsidRDefault="00D414B0" w:rsidP="00F75E60">
      <w:pPr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adjustRightInd w:val="0"/>
        <w:spacing w:before="6" w:after="120" w:line="245" w:lineRule="auto"/>
        <w:ind w:left="284" w:hanging="284"/>
        <w:rPr>
          <w:rFonts w:ascii="Arial Narrow" w:hAnsi="Arial Narrow" w:cs="Arial"/>
          <w:sz w:val="22"/>
          <w:szCs w:val="22"/>
        </w:rPr>
      </w:pPr>
      <w:r w:rsidRPr="005B5297">
        <w:rPr>
          <w:rFonts w:ascii="Arial Narrow" w:hAnsi="Arial Narrow" w:cs="Arial"/>
          <w:sz w:val="22"/>
          <w:szCs w:val="22"/>
        </w:rPr>
        <w:t>Obě smluvní strany se dohodly, že tento smluvní vztah se bude řídit ustanoveními zákona č.89/2012 Sb., Občanského zákoníku, ve znění pozdějších předpisů, a dalších platných a účinných obecně závazných právních předpisů.</w:t>
      </w:r>
    </w:p>
    <w:p w:rsidR="00D414B0" w:rsidRDefault="00D414B0" w:rsidP="00F75E60">
      <w:pPr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adjustRightInd w:val="0"/>
        <w:spacing w:before="6" w:after="120" w:line="245" w:lineRule="auto"/>
        <w:ind w:left="284" w:hanging="284"/>
        <w:rPr>
          <w:rFonts w:ascii="Arial Narrow" w:hAnsi="Arial Narrow" w:cs="Arial"/>
          <w:sz w:val="22"/>
          <w:szCs w:val="22"/>
        </w:rPr>
      </w:pPr>
      <w:r w:rsidRPr="005B5297">
        <w:rPr>
          <w:rFonts w:ascii="Arial Narrow" w:hAnsi="Arial Narrow" w:cs="Arial"/>
          <w:sz w:val="22"/>
          <w:szCs w:val="22"/>
        </w:rPr>
        <w:t>Obě smluvní strany shodně prohlašují, že si tuto smlouvu před jejím podpisem přečetly, že byla uzavřena po vzájemném projednání, podle jejich pravé a svobodné vůle, vážně a srozumitelně, nikoliv v tísni a za nápadně nevýhodných podmínek.</w:t>
      </w:r>
    </w:p>
    <w:p w:rsidR="00D414B0" w:rsidRPr="00187ABB" w:rsidRDefault="00D414B0" w:rsidP="00F75E60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before="6" w:after="120" w:line="245" w:lineRule="auto"/>
        <w:ind w:left="284" w:hanging="284"/>
        <w:rPr>
          <w:rFonts w:ascii="Arial Narrow" w:hAnsi="Arial Narrow" w:cs="Arial"/>
          <w:sz w:val="22"/>
          <w:szCs w:val="22"/>
        </w:rPr>
      </w:pPr>
      <w:r w:rsidRPr="00187ABB">
        <w:rPr>
          <w:rFonts w:ascii="Arial Narrow" w:hAnsi="Arial Narrow" w:cs="Arial"/>
          <w:sz w:val="22"/>
          <w:szCs w:val="22"/>
        </w:rPr>
        <w:t xml:space="preserve">S uzavřením smlouvy vyslovila souhlas Rada města Litvínova dne </w:t>
      </w:r>
      <w:proofErr w:type="gramStart"/>
      <w:r w:rsidR="00445959">
        <w:rPr>
          <w:rFonts w:ascii="Arial Narrow" w:hAnsi="Arial Narrow" w:cs="Arial"/>
          <w:sz w:val="22"/>
          <w:szCs w:val="22"/>
        </w:rPr>
        <w:t>09.01.2019</w:t>
      </w:r>
      <w:proofErr w:type="gramEnd"/>
      <w:r w:rsidR="00445959">
        <w:rPr>
          <w:rFonts w:ascii="Arial Narrow" w:hAnsi="Arial Narrow" w:cs="Arial"/>
          <w:sz w:val="22"/>
          <w:szCs w:val="22"/>
        </w:rPr>
        <w:t xml:space="preserve"> usnesením č. R/2934/4</w:t>
      </w:r>
      <w:r w:rsidRPr="00187ABB">
        <w:rPr>
          <w:rFonts w:ascii="Arial Narrow" w:hAnsi="Arial Narrow" w:cs="Arial"/>
          <w:sz w:val="22"/>
          <w:szCs w:val="22"/>
        </w:rPr>
        <w:t xml:space="preserve">. </w:t>
      </w:r>
    </w:p>
    <w:p w:rsidR="00D414B0" w:rsidRPr="00187ABB" w:rsidRDefault="00D414B0" w:rsidP="00D414B0">
      <w:pPr>
        <w:jc w:val="left"/>
        <w:rPr>
          <w:rFonts w:ascii="Arial Narrow" w:hAnsi="Arial Narrow" w:cs="Tahoma"/>
          <w:sz w:val="22"/>
          <w:szCs w:val="22"/>
        </w:rPr>
      </w:pPr>
    </w:p>
    <w:p w:rsidR="00D414B0" w:rsidRDefault="00D414B0" w:rsidP="00D414B0">
      <w:pPr>
        <w:spacing w:after="120"/>
        <w:jc w:val="left"/>
        <w:rPr>
          <w:rFonts w:ascii="Arial Narrow" w:hAnsi="Arial Narrow" w:cs="Tahoma"/>
          <w:sz w:val="22"/>
          <w:szCs w:val="22"/>
        </w:rPr>
      </w:pPr>
    </w:p>
    <w:p w:rsidR="00F75E60" w:rsidRDefault="00F54508" w:rsidP="00D414B0">
      <w:pPr>
        <w:spacing w:after="120"/>
        <w:jc w:val="left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 xml:space="preserve">V Jičíně dne </w:t>
      </w:r>
      <w:proofErr w:type="gramStart"/>
      <w:r>
        <w:rPr>
          <w:rFonts w:ascii="Arial Narrow" w:hAnsi="Arial Narrow" w:cs="Tahoma"/>
          <w:sz w:val="22"/>
          <w:szCs w:val="22"/>
        </w:rPr>
        <w:t>13.02.2019</w:t>
      </w:r>
      <w:proofErr w:type="gramEnd"/>
    </w:p>
    <w:p w:rsidR="00F75E60" w:rsidRDefault="00F75E60" w:rsidP="00D414B0">
      <w:pPr>
        <w:spacing w:after="120"/>
        <w:jc w:val="left"/>
        <w:rPr>
          <w:rFonts w:ascii="Arial Narrow" w:hAnsi="Arial Narrow" w:cs="Tahoma"/>
          <w:sz w:val="22"/>
          <w:szCs w:val="22"/>
        </w:rPr>
      </w:pPr>
    </w:p>
    <w:p w:rsidR="00F75E60" w:rsidRDefault="00F75E60" w:rsidP="00D414B0">
      <w:pPr>
        <w:spacing w:after="120"/>
        <w:jc w:val="left"/>
        <w:rPr>
          <w:rFonts w:ascii="Arial Narrow" w:hAnsi="Arial Narrow" w:cs="Tahoma"/>
          <w:sz w:val="22"/>
          <w:szCs w:val="22"/>
        </w:rPr>
      </w:pPr>
    </w:p>
    <w:p w:rsidR="00F75E60" w:rsidRPr="00187ABB" w:rsidRDefault="00F75E60" w:rsidP="00D414B0">
      <w:pPr>
        <w:spacing w:after="120"/>
        <w:jc w:val="left"/>
        <w:rPr>
          <w:rFonts w:ascii="Arial Narrow" w:hAnsi="Arial Narrow" w:cs="Tahoma"/>
          <w:sz w:val="22"/>
          <w:szCs w:val="22"/>
        </w:rPr>
      </w:pPr>
    </w:p>
    <w:p w:rsidR="00D414B0" w:rsidRPr="00187ABB" w:rsidRDefault="00D414B0" w:rsidP="00D414B0">
      <w:pPr>
        <w:tabs>
          <w:tab w:val="left" w:pos="567"/>
          <w:tab w:val="right" w:leader="dot" w:pos="3544"/>
          <w:tab w:val="left" w:pos="5670"/>
          <w:tab w:val="right" w:leader="dot" w:pos="8647"/>
        </w:tabs>
        <w:jc w:val="left"/>
        <w:rPr>
          <w:rFonts w:ascii="Arial Narrow" w:hAnsi="Arial Narrow" w:cs="Tahoma"/>
          <w:sz w:val="22"/>
          <w:szCs w:val="22"/>
        </w:rPr>
      </w:pPr>
      <w:r w:rsidRPr="00187ABB">
        <w:rPr>
          <w:rFonts w:ascii="Arial Narrow" w:hAnsi="Arial Narrow" w:cs="Tahoma"/>
          <w:sz w:val="22"/>
          <w:szCs w:val="22"/>
        </w:rPr>
        <w:tab/>
      </w:r>
      <w:r w:rsidRPr="00187ABB">
        <w:rPr>
          <w:rFonts w:ascii="Arial Narrow" w:hAnsi="Arial Narrow" w:cs="Tahoma"/>
          <w:sz w:val="22"/>
          <w:szCs w:val="22"/>
        </w:rPr>
        <w:tab/>
      </w:r>
      <w:r w:rsidRPr="00187ABB">
        <w:rPr>
          <w:rFonts w:ascii="Arial Narrow" w:hAnsi="Arial Narrow" w:cs="Tahoma"/>
          <w:sz w:val="22"/>
          <w:szCs w:val="22"/>
        </w:rPr>
        <w:tab/>
      </w:r>
      <w:r w:rsidRPr="00187ABB">
        <w:rPr>
          <w:rFonts w:ascii="Arial Narrow" w:hAnsi="Arial Narrow" w:cs="Tahoma"/>
          <w:sz w:val="22"/>
          <w:szCs w:val="22"/>
        </w:rPr>
        <w:tab/>
        <w:t>...</w:t>
      </w:r>
    </w:p>
    <w:p w:rsidR="00F75E60" w:rsidRDefault="00F75E60" w:rsidP="00F75E60">
      <w:pPr>
        <w:tabs>
          <w:tab w:val="left" w:pos="709"/>
          <w:tab w:val="left" w:pos="6237"/>
        </w:tabs>
        <w:ind w:left="360"/>
        <w:jc w:val="left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 xml:space="preserve"> </w:t>
      </w:r>
      <w:r w:rsidR="00D414B0" w:rsidRPr="00187ABB">
        <w:rPr>
          <w:rFonts w:ascii="Arial Narrow" w:hAnsi="Arial Narrow" w:cs="Tahoma"/>
          <w:sz w:val="22"/>
          <w:szCs w:val="22"/>
        </w:rPr>
        <w:tab/>
      </w:r>
      <w:r w:rsidRPr="00F75E60">
        <w:rPr>
          <w:rFonts w:ascii="Arial Narrow" w:hAnsi="Arial Narrow" w:cs="Tahoma"/>
          <w:sz w:val="22"/>
          <w:szCs w:val="22"/>
        </w:rPr>
        <w:t>KOBIT, spol. s.r.o.</w:t>
      </w:r>
    </w:p>
    <w:p w:rsidR="00D414B0" w:rsidRPr="00187ABB" w:rsidRDefault="00F75E60" w:rsidP="00F75E60">
      <w:pPr>
        <w:tabs>
          <w:tab w:val="left" w:pos="709"/>
          <w:tab w:val="left" w:pos="6237"/>
        </w:tabs>
        <w:ind w:left="360"/>
        <w:jc w:val="left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 xml:space="preserve">    </w:t>
      </w:r>
      <w:r w:rsidRPr="00F75E60">
        <w:rPr>
          <w:rFonts w:ascii="Arial Narrow" w:hAnsi="Arial Narrow" w:cs="Tahoma"/>
          <w:sz w:val="22"/>
          <w:szCs w:val="22"/>
        </w:rPr>
        <w:t>Ing. Jaroslav Nožičk</w:t>
      </w:r>
      <w:r>
        <w:rPr>
          <w:rFonts w:ascii="Arial Narrow" w:hAnsi="Arial Narrow" w:cs="Tahoma"/>
          <w:sz w:val="22"/>
          <w:szCs w:val="22"/>
        </w:rPr>
        <w:t>a</w:t>
      </w:r>
      <w:r w:rsidRPr="00F75E60">
        <w:rPr>
          <w:rFonts w:ascii="Arial Narrow" w:hAnsi="Arial Narrow" w:cs="Tahoma"/>
          <w:sz w:val="22"/>
          <w:szCs w:val="22"/>
        </w:rPr>
        <w:t xml:space="preserve"> </w:t>
      </w:r>
      <w:r w:rsidR="00D414B0" w:rsidRPr="00187ABB">
        <w:rPr>
          <w:rFonts w:ascii="Arial Narrow" w:hAnsi="Arial Narrow" w:cs="Tahoma"/>
          <w:sz w:val="22"/>
          <w:szCs w:val="22"/>
        </w:rPr>
        <w:tab/>
        <w:t xml:space="preserve">   Mgr. Kamila Bláhová</w:t>
      </w:r>
    </w:p>
    <w:p w:rsidR="00D414B0" w:rsidRPr="00187ABB" w:rsidRDefault="00F75E60" w:rsidP="00D414B0">
      <w:pPr>
        <w:tabs>
          <w:tab w:val="left" w:pos="709"/>
          <w:tab w:val="left" w:pos="6521"/>
        </w:tabs>
        <w:ind w:left="360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 xml:space="preserve">            jednatel</w:t>
      </w:r>
      <w:r w:rsidR="00D414B0" w:rsidRPr="00187ABB">
        <w:rPr>
          <w:rFonts w:ascii="Arial Narrow" w:hAnsi="Arial Narrow" w:cs="Tahoma"/>
          <w:sz w:val="22"/>
          <w:szCs w:val="22"/>
        </w:rPr>
        <w:tab/>
        <w:t>starostka města</w:t>
      </w:r>
    </w:p>
    <w:p w:rsidR="00D414B0" w:rsidRDefault="00D414B0" w:rsidP="00D414B0"/>
    <w:p w:rsidR="00D414B0" w:rsidRDefault="00D414B0" w:rsidP="00D414B0"/>
    <w:p w:rsidR="00D414B0" w:rsidRDefault="00D414B0" w:rsidP="00D414B0"/>
    <w:p w:rsidR="00D414B0" w:rsidRDefault="00D414B0" w:rsidP="00D414B0"/>
    <w:p w:rsidR="00D414B0" w:rsidRDefault="00D414B0" w:rsidP="00D414B0"/>
    <w:p w:rsidR="00D414B0" w:rsidRDefault="00D414B0" w:rsidP="00D414B0"/>
    <w:p w:rsidR="00D414B0" w:rsidRDefault="00D414B0" w:rsidP="00D414B0">
      <w:pPr>
        <w:jc w:val="left"/>
      </w:pPr>
    </w:p>
    <w:p w:rsidR="00D414B0" w:rsidRDefault="00D414B0" w:rsidP="00D414B0"/>
    <w:p w:rsidR="00D414B0" w:rsidRDefault="00D414B0" w:rsidP="00D414B0"/>
    <w:p w:rsidR="00D414B0" w:rsidRDefault="00D414B0" w:rsidP="00D414B0"/>
    <w:p w:rsidR="00D414B0" w:rsidRDefault="00D414B0" w:rsidP="00D414B0"/>
    <w:p w:rsidR="00D414B0" w:rsidRDefault="00D414B0" w:rsidP="00D414B0"/>
    <w:p w:rsidR="00D414B0" w:rsidRDefault="00D414B0" w:rsidP="00D414B0"/>
    <w:p w:rsidR="00D414B0" w:rsidRDefault="00D414B0" w:rsidP="00D414B0"/>
    <w:p w:rsidR="00D414B0" w:rsidRPr="00FE0EC0" w:rsidRDefault="00D414B0" w:rsidP="00D414B0">
      <w:pPr>
        <w:jc w:val="left"/>
      </w:pPr>
      <w:r w:rsidRPr="00FE0EC0">
        <w:t>Přílohy kupní smlouvy:</w:t>
      </w:r>
    </w:p>
    <w:p w:rsidR="00D414B0" w:rsidRPr="00FE0EC0" w:rsidRDefault="00D414B0" w:rsidP="00304AE1">
      <w:pPr>
        <w:pStyle w:val="Odstavecseseznamem"/>
        <w:numPr>
          <w:ilvl w:val="0"/>
          <w:numId w:val="6"/>
        </w:numPr>
        <w:jc w:val="left"/>
      </w:pPr>
      <w:r w:rsidRPr="00FE0EC0">
        <w:t>Podrobná technická specifikace</w:t>
      </w:r>
    </w:p>
    <w:p w:rsidR="006D51F5" w:rsidRDefault="00D414B0" w:rsidP="00304AE1">
      <w:pPr>
        <w:pStyle w:val="Odstavecseseznamem"/>
        <w:numPr>
          <w:ilvl w:val="0"/>
          <w:numId w:val="6"/>
        </w:numPr>
      </w:pPr>
      <w:r w:rsidRPr="00304AE1">
        <w:rPr>
          <w:rFonts w:cs="Arial"/>
          <w:szCs w:val="20"/>
        </w:rPr>
        <w:t>Seznam vlastních nebo smluvních servisních středisek</w:t>
      </w:r>
    </w:p>
    <w:sectPr w:rsidR="006D51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63319"/>
    <w:multiLevelType w:val="multilevel"/>
    <w:tmpl w:val="094CFC2A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E9B0097"/>
    <w:multiLevelType w:val="hybridMultilevel"/>
    <w:tmpl w:val="618001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F30AF0"/>
    <w:multiLevelType w:val="hybridMultilevel"/>
    <w:tmpl w:val="6E5067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904272"/>
    <w:multiLevelType w:val="hybridMultilevel"/>
    <w:tmpl w:val="6312326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7EA658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656446F8">
      <w:numFmt w:val="bullet"/>
      <w:lvlText w:val="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19BE1080">
      <w:numFmt w:val="bullet"/>
      <w:lvlText w:val="•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A57A98"/>
    <w:multiLevelType w:val="multilevel"/>
    <w:tmpl w:val="843EA3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761A259F"/>
    <w:multiLevelType w:val="multilevel"/>
    <w:tmpl w:val="7694A17A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pStyle w:val="Nadpis2"/>
      <w:lvlText w:val="3.4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8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4B0"/>
    <w:rsid w:val="00065398"/>
    <w:rsid w:val="00304AE1"/>
    <w:rsid w:val="00334650"/>
    <w:rsid w:val="00350C76"/>
    <w:rsid w:val="003A4BF7"/>
    <w:rsid w:val="00445959"/>
    <w:rsid w:val="00496618"/>
    <w:rsid w:val="005A60C6"/>
    <w:rsid w:val="006D51F5"/>
    <w:rsid w:val="00895348"/>
    <w:rsid w:val="008A2D70"/>
    <w:rsid w:val="008A7F72"/>
    <w:rsid w:val="009640A7"/>
    <w:rsid w:val="00D414B0"/>
    <w:rsid w:val="00EE4242"/>
    <w:rsid w:val="00F54508"/>
    <w:rsid w:val="00F7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14B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414B0"/>
    <w:pPr>
      <w:keepNext/>
      <w:numPr>
        <w:numId w:val="2"/>
      </w:numPr>
      <w:jc w:val="center"/>
      <w:outlineLvl w:val="0"/>
    </w:pPr>
    <w:rPr>
      <w:b/>
      <w:sz w:val="32"/>
      <w:szCs w:val="28"/>
    </w:rPr>
  </w:style>
  <w:style w:type="paragraph" w:styleId="Nadpis2">
    <w:name w:val="heading 2"/>
    <w:basedOn w:val="Normln"/>
    <w:next w:val="Normln"/>
    <w:link w:val="Nadpis2Char"/>
    <w:qFormat/>
    <w:rsid w:val="00D414B0"/>
    <w:pPr>
      <w:keepNext/>
      <w:numPr>
        <w:ilvl w:val="1"/>
        <w:numId w:val="2"/>
      </w:numPr>
      <w:spacing w:before="240" w:after="60"/>
      <w:outlineLvl w:val="1"/>
    </w:pPr>
    <w:rPr>
      <w:b/>
      <w:bCs/>
      <w:iCs/>
      <w:sz w:val="28"/>
      <w:szCs w:val="28"/>
      <w:lang w:val="x-none" w:eastAsia="x-none"/>
    </w:rPr>
  </w:style>
  <w:style w:type="paragraph" w:styleId="Nadpis3">
    <w:name w:val="heading 3"/>
    <w:aliases w:val="Podkapitola2,Záhlaví 3,V_Head3,V_Head31,V_Head32,Nadpis 3 Char1 Char,Nadpis 3 Char Char Char"/>
    <w:basedOn w:val="Normln"/>
    <w:next w:val="Normln"/>
    <w:link w:val="Nadpis3Char"/>
    <w:qFormat/>
    <w:rsid w:val="00D414B0"/>
    <w:pPr>
      <w:keepNext/>
      <w:numPr>
        <w:ilvl w:val="2"/>
        <w:numId w:val="2"/>
      </w:numPr>
      <w:spacing w:before="240" w:after="60"/>
      <w:outlineLvl w:val="2"/>
    </w:pPr>
    <w:rPr>
      <w:b/>
      <w:bCs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D414B0"/>
    <w:pPr>
      <w:keepNext/>
      <w:numPr>
        <w:ilvl w:val="3"/>
        <w:numId w:val="2"/>
      </w:numPr>
      <w:spacing w:before="240" w:after="60"/>
      <w:outlineLvl w:val="3"/>
    </w:pPr>
    <w:rPr>
      <w:b/>
      <w:bCs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rsid w:val="00D414B0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D414B0"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D414B0"/>
    <w:pPr>
      <w:numPr>
        <w:ilvl w:val="6"/>
        <w:numId w:val="2"/>
      </w:numPr>
      <w:spacing w:before="240" w:after="60"/>
      <w:outlineLvl w:val="6"/>
    </w:pPr>
    <w:rPr>
      <w:rFonts w:ascii="Calibri" w:hAnsi="Calibri"/>
      <w:sz w:val="24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D414B0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  <w:sz w:val="24"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D414B0"/>
    <w:pPr>
      <w:numPr>
        <w:ilvl w:val="8"/>
        <w:numId w:val="2"/>
      </w:num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414B0"/>
    <w:rPr>
      <w:rFonts w:ascii="Arial" w:eastAsia="Times New Roman" w:hAnsi="Arial" w:cs="Times New Roman"/>
      <w:b/>
      <w:sz w:val="32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D414B0"/>
    <w:rPr>
      <w:rFonts w:ascii="Arial" w:eastAsia="Times New Roman" w:hAnsi="Arial" w:cs="Times New Roman"/>
      <w:b/>
      <w:bCs/>
      <w:iCs/>
      <w:sz w:val="28"/>
      <w:szCs w:val="28"/>
      <w:lang w:val="x-none" w:eastAsia="x-none"/>
    </w:rPr>
  </w:style>
  <w:style w:type="character" w:customStyle="1" w:styleId="Nadpis3Char">
    <w:name w:val="Nadpis 3 Char"/>
    <w:aliases w:val="Podkapitola2 Char,Záhlaví 3 Char,V_Head3 Char,V_Head31 Char,V_Head32 Char,Nadpis 3 Char1 Char Char,Nadpis 3 Char Char Char Char"/>
    <w:basedOn w:val="Standardnpsmoodstavce"/>
    <w:link w:val="Nadpis3"/>
    <w:rsid w:val="00D414B0"/>
    <w:rPr>
      <w:rFonts w:ascii="Arial" w:eastAsia="Times New Roman" w:hAnsi="Arial" w:cs="Times New Roman"/>
      <w:b/>
      <w:bCs/>
      <w:sz w:val="20"/>
      <w:szCs w:val="26"/>
      <w:lang w:val="x-none" w:eastAsia="x-none"/>
    </w:rPr>
  </w:style>
  <w:style w:type="character" w:customStyle="1" w:styleId="Nadpis4Char">
    <w:name w:val="Nadpis 4 Char"/>
    <w:basedOn w:val="Standardnpsmoodstavce"/>
    <w:link w:val="Nadpis4"/>
    <w:rsid w:val="00D414B0"/>
    <w:rPr>
      <w:rFonts w:ascii="Arial" w:eastAsia="Times New Roman" w:hAnsi="Arial" w:cs="Times New Roman"/>
      <w:b/>
      <w:bCs/>
      <w:sz w:val="20"/>
      <w:szCs w:val="28"/>
      <w:lang w:val="x-none" w:eastAsia="x-none"/>
    </w:rPr>
  </w:style>
  <w:style w:type="character" w:customStyle="1" w:styleId="Nadpis5Char">
    <w:name w:val="Nadpis 5 Char"/>
    <w:basedOn w:val="Standardnpsmoodstavce"/>
    <w:link w:val="Nadpis5"/>
    <w:rsid w:val="00D414B0"/>
    <w:rPr>
      <w:rFonts w:ascii="Arial" w:eastAsia="Times New Roman" w:hAnsi="Arial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D414B0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Nadpis7Char">
    <w:name w:val="Nadpis 7 Char"/>
    <w:basedOn w:val="Standardnpsmoodstavce"/>
    <w:link w:val="Nadpis7"/>
    <w:rsid w:val="00D414B0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Nadpis8Char">
    <w:name w:val="Nadpis 8 Char"/>
    <w:basedOn w:val="Standardnpsmoodstavce"/>
    <w:link w:val="Nadpis8"/>
    <w:rsid w:val="00D414B0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Nadpis9Char">
    <w:name w:val="Nadpis 9 Char"/>
    <w:basedOn w:val="Standardnpsmoodstavce"/>
    <w:link w:val="Nadpis9"/>
    <w:rsid w:val="00D414B0"/>
    <w:rPr>
      <w:rFonts w:ascii="Cambria" w:eastAsia="Times New Roman" w:hAnsi="Cambria" w:cs="Times New Roman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D414B0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04A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4AE1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640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14B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414B0"/>
    <w:pPr>
      <w:keepNext/>
      <w:numPr>
        <w:numId w:val="2"/>
      </w:numPr>
      <w:jc w:val="center"/>
      <w:outlineLvl w:val="0"/>
    </w:pPr>
    <w:rPr>
      <w:b/>
      <w:sz w:val="32"/>
      <w:szCs w:val="28"/>
    </w:rPr>
  </w:style>
  <w:style w:type="paragraph" w:styleId="Nadpis2">
    <w:name w:val="heading 2"/>
    <w:basedOn w:val="Normln"/>
    <w:next w:val="Normln"/>
    <w:link w:val="Nadpis2Char"/>
    <w:qFormat/>
    <w:rsid w:val="00D414B0"/>
    <w:pPr>
      <w:keepNext/>
      <w:numPr>
        <w:ilvl w:val="1"/>
        <w:numId w:val="2"/>
      </w:numPr>
      <w:spacing w:before="240" w:after="60"/>
      <w:outlineLvl w:val="1"/>
    </w:pPr>
    <w:rPr>
      <w:b/>
      <w:bCs/>
      <w:iCs/>
      <w:sz w:val="28"/>
      <w:szCs w:val="28"/>
      <w:lang w:val="x-none" w:eastAsia="x-none"/>
    </w:rPr>
  </w:style>
  <w:style w:type="paragraph" w:styleId="Nadpis3">
    <w:name w:val="heading 3"/>
    <w:aliases w:val="Podkapitola2,Záhlaví 3,V_Head3,V_Head31,V_Head32,Nadpis 3 Char1 Char,Nadpis 3 Char Char Char"/>
    <w:basedOn w:val="Normln"/>
    <w:next w:val="Normln"/>
    <w:link w:val="Nadpis3Char"/>
    <w:qFormat/>
    <w:rsid w:val="00D414B0"/>
    <w:pPr>
      <w:keepNext/>
      <w:numPr>
        <w:ilvl w:val="2"/>
        <w:numId w:val="2"/>
      </w:numPr>
      <w:spacing w:before="240" w:after="60"/>
      <w:outlineLvl w:val="2"/>
    </w:pPr>
    <w:rPr>
      <w:b/>
      <w:bCs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D414B0"/>
    <w:pPr>
      <w:keepNext/>
      <w:numPr>
        <w:ilvl w:val="3"/>
        <w:numId w:val="2"/>
      </w:numPr>
      <w:spacing w:before="240" w:after="60"/>
      <w:outlineLvl w:val="3"/>
    </w:pPr>
    <w:rPr>
      <w:b/>
      <w:bCs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rsid w:val="00D414B0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D414B0"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D414B0"/>
    <w:pPr>
      <w:numPr>
        <w:ilvl w:val="6"/>
        <w:numId w:val="2"/>
      </w:numPr>
      <w:spacing w:before="240" w:after="60"/>
      <w:outlineLvl w:val="6"/>
    </w:pPr>
    <w:rPr>
      <w:rFonts w:ascii="Calibri" w:hAnsi="Calibri"/>
      <w:sz w:val="24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D414B0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  <w:sz w:val="24"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D414B0"/>
    <w:pPr>
      <w:numPr>
        <w:ilvl w:val="8"/>
        <w:numId w:val="2"/>
      </w:num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414B0"/>
    <w:rPr>
      <w:rFonts w:ascii="Arial" w:eastAsia="Times New Roman" w:hAnsi="Arial" w:cs="Times New Roman"/>
      <w:b/>
      <w:sz w:val="32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D414B0"/>
    <w:rPr>
      <w:rFonts w:ascii="Arial" w:eastAsia="Times New Roman" w:hAnsi="Arial" w:cs="Times New Roman"/>
      <w:b/>
      <w:bCs/>
      <w:iCs/>
      <w:sz w:val="28"/>
      <w:szCs w:val="28"/>
      <w:lang w:val="x-none" w:eastAsia="x-none"/>
    </w:rPr>
  </w:style>
  <w:style w:type="character" w:customStyle="1" w:styleId="Nadpis3Char">
    <w:name w:val="Nadpis 3 Char"/>
    <w:aliases w:val="Podkapitola2 Char,Záhlaví 3 Char,V_Head3 Char,V_Head31 Char,V_Head32 Char,Nadpis 3 Char1 Char Char,Nadpis 3 Char Char Char Char"/>
    <w:basedOn w:val="Standardnpsmoodstavce"/>
    <w:link w:val="Nadpis3"/>
    <w:rsid w:val="00D414B0"/>
    <w:rPr>
      <w:rFonts w:ascii="Arial" w:eastAsia="Times New Roman" w:hAnsi="Arial" w:cs="Times New Roman"/>
      <w:b/>
      <w:bCs/>
      <w:sz w:val="20"/>
      <w:szCs w:val="26"/>
      <w:lang w:val="x-none" w:eastAsia="x-none"/>
    </w:rPr>
  </w:style>
  <w:style w:type="character" w:customStyle="1" w:styleId="Nadpis4Char">
    <w:name w:val="Nadpis 4 Char"/>
    <w:basedOn w:val="Standardnpsmoodstavce"/>
    <w:link w:val="Nadpis4"/>
    <w:rsid w:val="00D414B0"/>
    <w:rPr>
      <w:rFonts w:ascii="Arial" w:eastAsia="Times New Roman" w:hAnsi="Arial" w:cs="Times New Roman"/>
      <w:b/>
      <w:bCs/>
      <w:sz w:val="20"/>
      <w:szCs w:val="28"/>
      <w:lang w:val="x-none" w:eastAsia="x-none"/>
    </w:rPr>
  </w:style>
  <w:style w:type="character" w:customStyle="1" w:styleId="Nadpis5Char">
    <w:name w:val="Nadpis 5 Char"/>
    <w:basedOn w:val="Standardnpsmoodstavce"/>
    <w:link w:val="Nadpis5"/>
    <w:rsid w:val="00D414B0"/>
    <w:rPr>
      <w:rFonts w:ascii="Arial" w:eastAsia="Times New Roman" w:hAnsi="Arial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D414B0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Nadpis7Char">
    <w:name w:val="Nadpis 7 Char"/>
    <w:basedOn w:val="Standardnpsmoodstavce"/>
    <w:link w:val="Nadpis7"/>
    <w:rsid w:val="00D414B0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Nadpis8Char">
    <w:name w:val="Nadpis 8 Char"/>
    <w:basedOn w:val="Standardnpsmoodstavce"/>
    <w:link w:val="Nadpis8"/>
    <w:rsid w:val="00D414B0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Nadpis9Char">
    <w:name w:val="Nadpis 9 Char"/>
    <w:basedOn w:val="Standardnpsmoodstavce"/>
    <w:link w:val="Nadpis9"/>
    <w:rsid w:val="00D414B0"/>
    <w:rPr>
      <w:rFonts w:ascii="Cambria" w:eastAsia="Times New Roman" w:hAnsi="Cambria" w:cs="Times New Roman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D414B0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04A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4AE1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640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bit@kobit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2368</Words>
  <Characters>13974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Sieberova Miroslava</dc:creator>
  <cp:lastModifiedBy>Sieberova Miroslava</cp:lastModifiedBy>
  <cp:revision>6</cp:revision>
  <cp:lastPrinted>2019-02-12T06:36:00Z</cp:lastPrinted>
  <dcterms:created xsi:type="dcterms:W3CDTF">2019-01-03T06:10:00Z</dcterms:created>
  <dcterms:modified xsi:type="dcterms:W3CDTF">2019-02-14T10:19:00Z</dcterms:modified>
</cp:coreProperties>
</file>