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11" w:rsidRPr="00220085" w:rsidRDefault="00211C00" w:rsidP="00547311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20085">
        <w:rPr>
          <w:b/>
          <w:caps/>
          <w:sz w:val="28"/>
          <w:szCs w:val="28"/>
        </w:rPr>
        <w:t>Dodatek</w:t>
      </w:r>
      <w:r>
        <w:rPr>
          <w:b/>
          <w:caps/>
          <w:sz w:val="28"/>
          <w:szCs w:val="28"/>
        </w:rPr>
        <w:t xml:space="preserve"> č. </w:t>
      </w:r>
      <w:r w:rsidR="00F00FE5">
        <w:rPr>
          <w:b/>
          <w:caps/>
          <w:sz w:val="28"/>
          <w:szCs w:val="28"/>
        </w:rPr>
        <w:t>11</w:t>
      </w:r>
    </w:p>
    <w:p w:rsidR="00547311" w:rsidRPr="00220085" w:rsidRDefault="00211C00" w:rsidP="00547311">
      <w:pPr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 xml:space="preserve">pro kalendářní rok </w:t>
      </w:r>
      <w:r>
        <w:rPr>
          <w:b/>
          <w:sz w:val="28"/>
          <w:szCs w:val="28"/>
        </w:rPr>
        <w:t>201</w:t>
      </w:r>
      <w:r w:rsidR="00F00FE5">
        <w:rPr>
          <w:b/>
          <w:sz w:val="28"/>
          <w:szCs w:val="28"/>
        </w:rPr>
        <w:t>9</w:t>
      </w:r>
    </w:p>
    <w:p w:rsidR="00547311" w:rsidRPr="00220085" w:rsidRDefault="00211C00" w:rsidP="00547311">
      <w:pPr>
        <w:spacing w:before="240"/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>k Rámcové smlouvě o nákupu a zpracování knih</w:t>
      </w:r>
    </w:p>
    <w:p w:rsidR="00547311" w:rsidRPr="00220085" w:rsidRDefault="00211C00" w:rsidP="00547311">
      <w:pPr>
        <w:spacing w:before="240"/>
        <w:rPr>
          <w:bCs w:val="0"/>
        </w:rPr>
      </w:pPr>
      <w:r w:rsidRPr="00220085">
        <w:rPr>
          <w:bCs w:val="0"/>
        </w:rPr>
        <w:t>smluvní strany:</w:t>
      </w:r>
    </w:p>
    <w:p w:rsidR="00547311" w:rsidRPr="00220085" w:rsidRDefault="00211C00" w:rsidP="00547311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t xml:space="preserve">Krajská vědecká knihovna v Liberci, příspěvková organizace 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Rumjancevova 1362/1, 460 </w:t>
      </w:r>
      <w:r w:rsidR="00E871AE">
        <w:rPr>
          <w:sz w:val="22"/>
          <w:szCs w:val="22"/>
        </w:rPr>
        <w:t>01</w:t>
      </w:r>
      <w:r w:rsidRPr="00220085">
        <w:rPr>
          <w:sz w:val="22"/>
          <w:szCs w:val="22"/>
        </w:rPr>
        <w:t xml:space="preserve"> Liberec</w:t>
      </w:r>
      <w:r w:rsidR="00EC7591">
        <w:rPr>
          <w:sz w:val="22"/>
          <w:szCs w:val="22"/>
        </w:rPr>
        <w:t xml:space="preserve"> I – Staré Město 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IČ </w:t>
      </w:r>
      <w:r>
        <w:rPr>
          <w:sz w:val="22"/>
          <w:szCs w:val="22"/>
        </w:rPr>
        <w:t>00</w:t>
      </w:r>
      <w:r w:rsidRPr="00220085">
        <w:rPr>
          <w:sz w:val="22"/>
          <w:szCs w:val="22"/>
        </w:rPr>
        <w:t>083194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ředitelkou paní </w:t>
      </w:r>
      <w:r>
        <w:rPr>
          <w:sz w:val="22"/>
          <w:szCs w:val="22"/>
        </w:rPr>
        <w:t>Mgr. Blankou Konvalinkovou</w:t>
      </w:r>
      <w:r w:rsidRPr="00220085">
        <w:rPr>
          <w:sz w:val="22"/>
          <w:szCs w:val="22"/>
        </w:rPr>
        <w:t>,</w:t>
      </w:r>
    </w:p>
    <w:p w:rsidR="00547311" w:rsidRPr="00220085" w:rsidRDefault="00211C00" w:rsidP="0054731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a</w:t>
      </w:r>
    </w:p>
    <w:p w:rsidR="00547311" w:rsidRPr="00220085" w:rsidRDefault="00211C00" w:rsidP="00547311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fldChar w:fldCharType="begin"/>
      </w:r>
      <w:r w:rsidRPr="00220085">
        <w:rPr>
          <w:b/>
          <w:sz w:val="22"/>
          <w:szCs w:val="22"/>
        </w:rPr>
        <w:instrText xml:space="preserve"> MERGEFIELD "Společnost" </w:instrText>
      </w:r>
      <w:r w:rsidRPr="00220085">
        <w:rPr>
          <w:b/>
          <w:sz w:val="22"/>
          <w:szCs w:val="22"/>
        </w:rPr>
        <w:fldChar w:fldCharType="separate"/>
      </w:r>
      <w:r w:rsidR="00552204" w:rsidRPr="00AB7656">
        <w:rPr>
          <w:b/>
          <w:noProof/>
          <w:sz w:val="22"/>
          <w:szCs w:val="22"/>
        </w:rPr>
        <w:t>Městský obvod Liberec - Vratislavice</w:t>
      </w:r>
      <w:r w:rsidRPr="00220085">
        <w:rPr>
          <w:b/>
          <w:sz w:val="22"/>
          <w:szCs w:val="22"/>
        </w:rPr>
        <w:fldChar w:fldCharType="end"/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Adresa: </w:t>
      </w:r>
      <w:r w:rsidR="00CA3784">
        <w:rPr>
          <w:sz w:val="22"/>
          <w:szCs w:val="22"/>
        </w:rPr>
        <w:t>Tanvaldská 50, 463 11, Liberec 30</w:t>
      </w:r>
    </w:p>
    <w:p w:rsidR="00547311" w:rsidRPr="00220085" w:rsidRDefault="00211C00" w:rsidP="00547311">
      <w:pPr>
        <w:rPr>
          <w:sz w:val="22"/>
          <w:szCs w:val="22"/>
        </w:rPr>
      </w:pPr>
      <w:r>
        <w:rPr>
          <w:sz w:val="22"/>
          <w:szCs w:val="22"/>
        </w:rPr>
        <w:t xml:space="preserve">IČ   </w:t>
      </w:r>
      <w:r w:rsidRPr="00220085">
        <w:rPr>
          <w:sz w:val="22"/>
          <w:szCs w:val="22"/>
        </w:rPr>
        <w:t xml:space="preserve"> </w:t>
      </w:r>
      <w:r w:rsidR="00CA3784">
        <w:rPr>
          <w:sz w:val="22"/>
          <w:szCs w:val="22"/>
        </w:rPr>
        <w:t>00262978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DIČ </w:t>
      </w:r>
      <w:r w:rsidR="00CA3784">
        <w:rPr>
          <w:sz w:val="22"/>
          <w:szCs w:val="22"/>
        </w:rPr>
        <w:t xml:space="preserve"> CZ00262978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</w:t>
      </w:r>
      <w:r>
        <w:rPr>
          <w:sz w:val="22"/>
          <w:szCs w:val="22"/>
        </w:rPr>
        <w:t xml:space="preserve">starostou </w:t>
      </w:r>
      <w:r w:rsidRPr="00220085">
        <w:rPr>
          <w:sz w:val="22"/>
          <w:szCs w:val="22"/>
        </w:rPr>
        <w:t xml:space="preserve">obce   </w:t>
      </w:r>
      <w:r w:rsidR="00CA3784">
        <w:rPr>
          <w:sz w:val="22"/>
          <w:szCs w:val="22"/>
        </w:rPr>
        <w:t xml:space="preserve">Lukášem Pohankou </w:t>
      </w:r>
    </w:p>
    <w:p w:rsidR="00547311" w:rsidRPr="00220085" w:rsidRDefault="00211C00" w:rsidP="00547311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fldChar w:fldCharType="begin"/>
      </w:r>
      <w:r w:rsidRPr="00220085">
        <w:rPr>
          <w:sz w:val="22"/>
          <w:szCs w:val="22"/>
        </w:rPr>
        <w:instrText xml:space="preserve"> MERGEFIELD "Společnost" </w:instrText>
      </w:r>
      <w:r w:rsidRPr="00220085"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Městský obvod Liberec - Vratislavice</w:t>
      </w:r>
      <w:r w:rsidRPr="00220085">
        <w:rPr>
          <w:sz w:val="22"/>
          <w:szCs w:val="22"/>
        </w:rPr>
        <w:fldChar w:fldCharType="end"/>
      </w:r>
      <w:r w:rsidRPr="00220085">
        <w:rPr>
          <w:sz w:val="22"/>
          <w:szCs w:val="22"/>
        </w:rPr>
        <w:t xml:space="preserve"> objednává u KVK v</w:t>
      </w:r>
      <w:r>
        <w:rPr>
          <w:sz w:val="22"/>
          <w:szCs w:val="22"/>
        </w:rPr>
        <w:t> </w:t>
      </w:r>
      <w:r w:rsidRPr="00220085">
        <w:rPr>
          <w:sz w:val="22"/>
          <w:szCs w:val="22"/>
        </w:rPr>
        <w:t xml:space="preserve">Liberci za podmínek sjednaných v Rámcové smlouvě o nákupu a zpracování knih uzavřené dne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"Smlouva" </w:instrText>
      </w:r>
      <w:r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2/24/2009</w:t>
      </w:r>
      <w:r>
        <w:rPr>
          <w:sz w:val="22"/>
          <w:szCs w:val="22"/>
        </w:rPr>
        <w:fldChar w:fldCharType="end"/>
      </w:r>
      <w:r w:rsidRPr="00220085">
        <w:rPr>
          <w:sz w:val="22"/>
          <w:szCs w:val="22"/>
        </w:rPr>
        <w:t xml:space="preserve"> (dále jen „rámcová smlouva“) na období kalendářního roku 20</w:t>
      </w:r>
      <w:r>
        <w:rPr>
          <w:sz w:val="22"/>
          <w:szCs w:val="22"/>
        </w:rPr>
        <w:t>1</w:t>
      </w:r>
      <w:r w:rsidR="00F00FE5">
        <w:rPr>
          <w:sz w:val="22"/>
          <w:szCs w:val="22"/>
        </w:rPr>
        <w:t>9</w:t>
      </w:r>
      <w:r w:rsidRPr="00220085">
        <w:rPr>
          <w:sz w:val="22"/>
          <w:szCs w:val="22"/>
        </w:rPr>
        <w:t xml:space="preserve"> pro knihovnu </w:t>
      </w:r>
      <w:r w:rsidRPr="00220085">
        <w:rPr>
          <w:sz w:val="22"/>
          <w:szCs w:val="22"/>
        </w:rPr>
        <w:fldChar w:fldCharType="begin"/>
      </w:r>
      <w:r w:rsidRPr="00220085">
        <w:rPr>
          <w:sz w:val="22"/>
          <w:szCs w:val="22"/>
        </w:rPr>
        <w:instrText xml:space="preserve"> MERGEFIELD "Knihovny" </w:instrText>
      </w:r>
      <w:r w:rsidRPr="00220085"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Vratislavice</w:t>
      </w:r>
      <w:r w:rsidRPr="0022008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20085">
        <w:rPr>
          <w:sz w:val="22"/>
          <w:szCs w:val="22"/>
        </w:rPr>
        <w:t>nákup knih v celkové hodnotě:</w:t>
      </w:r>
    </w:p>
    <w:p w:rsidR="00547311" w:rsidRPr="00220085" w:rsidRDefault="00CA3784" w:rsidP="00547311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70.000,- </w:t>
      </w:r>
      <w:r w:rsidR="00211C00" w:rsidRPr="00220085">
        <w:rPr>
          <w:sz w:val="22"/>
          <w:szCs w:val="22"/>
        </w:rPr>
        <w:t xml:space="preserve"> Kč</w:t>
      </w:r>
    </w:p>
    <w:p w:rsidR="00547311" w:rsidRDefault="00211C00" w:rsidP="0054731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Rozdělení pro jednotlivé knihovny (pokud obec zřizuje více knihoven):</w:t>
      </w:r>
    </w:p>
    <w:p w:rsidR="00547311" w:rsidRPr="00220085" w:rsidRDefault="00211C00" w:rsidP="00547311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"Knihovna_1" </w:instrText>
      </w:r>
      <w:r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-</w:t>
      </w:r>
      <w:r>
        <w:rPr>
          <w:sz w:val="22"/>
          <w:szCs w:val="22"/>
        </w:rPr>
        <w:fldChar w:fldCharType="end"/>
      </w:r>
    </w:p>
    <w:p w:rsidR="00547311" w:rsidRPr="00220085" w:rsidRDefault="00211C00" w:rsidP="005473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"Knihovna_2" </w:instrText>
      </w:r>
      <w:r>
        <w:rPr>
          <w:sz w:val="22"/>
          <w:szCs w:val="22"/>
        </w:rPr>
        <w:fldChar w:fldCharType="end"/>
      </w:r>
    </w:p>
    <w:p w:rsidR="00547311" w:rsidRDefault="00211C00" w:rsidP="005473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"Knihovna_3" </w:instrText>
      </w:r>
      <w:r>
        <w:rPr>
          <w:sz w:val="22"/>
          <w:szCs w:val="22"/>
        </w:rPr>
        <w:fldChar w:fldCharType="end"/>
      </w:r>
    </w:p>
    <w:p w:rsidR="00547311" w:rsidRPr="00220085" w:rsidRDefault="00211C00" w:rsidP="005473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"Knihovna_4" </w:instrText>
      </w:r>
      <w:r>
        <w:rPr>
          <w:sz w:val="22"/>
          <w:szCs w:val="22"/>
        </w:rPr>
        <w:fldChar w:fldCharType="end"/>
      </w:r>
    </w:p>
    <w:p w:rsidR="00547311" w:rsidRPr="00220085" w:rsidRDefault="00211C00" w:rsidP="0054731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 xml:space="preserve">Fakturační údaje (pokud se liší od údajů objednavatele): </w:t>
      </w:r>
    </w:p>
    <w:p w:rsidR="00547311" w:rsidRPr="00220085" w:rsidRDefault="00211C00" w:rsidP="00547311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t xml:space="preserve">Oprávněnými osobami ve smyslu čl. 2 rámcové smlouvy, které jsou oprávněny převzít dodávku knih, dodací listy, další listiny související s dodávkou knih jakož i fakturu za dodání knih jsou: </w:t>
      </w:r>
    </w:p>
    <w:p w:rsidR="00547311" w:rsidRPr="00C00AFC" w:rsidRDefault="00211C00" w:rsidP="005473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00AFC">
        <w:rPr>
          <w:sz w:val="22"/>
          <w:szCs w:val="22"/>
        </w:rPr>
        <w:fldChar w:fldCharType="begin"/>
      </w:r>
      <w:r w:rsidRPr="00C00AFC">
        <w:rPr>
          <w:sz w:val="22"/>
          <w:szCs w:val="22"/>
        </w:rPr>
        <w:instrText xml:space="preserve"> MERGEFIELD "Oprávněná" </w:instrText>
      </w:r>
      <w:r w:rsidRPr="00C00AFC"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Markéta Fizková, knihovnice</w:t>
      </w:r>
      <w:r w:rsidRPr="00C00AFC">
        <w:rPr>
          <w:sz w:val="22"/>
          <w:szCs w:val="22"/>
        </w:rPr>
        <w:fldChar w:fldCharType="end"/>
      </w:r>
      <w:r w:rsidRPr="00C00AFC">
        <w:rPr>
          <w:sz w:val="22"/>
          <w:szCs w:val="22"/>
        </w:rPr>
        <w:t xml:space="preserve"> </w:t>
      </w:r>
    </w:p>
    <w:p w:rsidR="00547311" w:rsidRPr="00220085" w:rsidRDefault="00211C00" w:rsidP="00547311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A3784">
        <w:rPr>
          <w:sz w:val="22"/>
          <w:szCs w:val="22"/>
        </w:rPr>
        <w:t xml:space="preserve">Helena </w:t>
      </w:r>
      <w:proofErr w:type="spellStart"/>
      <w:r w:rsidR="00CA3784">
        <w:rPr>
          <w:sz w:val="22"/>
          <w:szCs w:val="22"/>
        </w:rPr>
        <w:t>Brestovanská</w:t>
      </w:r>
      <w:proofErr w:type="spellEnd"/>
      <w:r w:rsidR="00CA3784">
        <w:rPr>
          <w:sz w:val="22"/>
          <w:szCs w:val="22"/>
        </w:rPr>
        <w:t>, knihovnice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20085">
        <w:rPr>
          <w:sz w:val="16"/>
          <w:szCs w:val="16"/>
        </w:rPr>
        <w:t>(jméno, příjmení, pracovní pozice)</w:t>
      </w:r>
    </w:p>
    <w:p w:rsidR="00547311" w:rsidRPr="00220085" w:rsidRDefault="00211C00" w:rsidP="00547311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A3784">
        <w:rPr>
          <w:sz w:val="22"/>
          <w:szCs w:val="22"/>
        </w:rPr>
        <w:t>Blanka Šafránová Krejbichová, knihovnice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14"/>
        <w:gridCol w:w="3058"/>
      </w:tblGrid>
      <w:tr w:rsidR="00547311" w:rsidRPr="00AA1A9B" w:rsidTr="00547311">
        <w:tc>
          <w:tcPr>
            <w:tcW w:w="6108" w:type="dxa"/>
            <w:shd w:val="clear" w:color="auto" w:fill="auto"/>
          </w:tcPr>
          <w:p w:rsidR="00547311" w:rsidRPr="00AA1A9B" w:rsidRDefault="00211C00" w:rsidP="00CA3784">
            <w:pPr>
              <w:spacing w:before="840"/>
              <w:rPr>
                <w:sz w:val="22"/>
                <w:szCs w:val="22"/>
              </w:rPr>
            </w:pPr>
            <w:r w:rsidRPr="00AA1A9B">
              <w:rPr>
                <w:sz w:val="22"/>
                <w:szCs w:val="22"/>
              </w:rPr>
              <w:fldChar w:fldCharType="begin"/>
            </w:r>
            <w:r w:rsidRPr="00AA1A9B">
              <w:rPr>
                <w:sz w:val="22"/>
                <w:szCs w:val="22"/>
              </w:rPr>
              <w:instrText xml:space="preserve"> MERGEFIELD "Kde" </w:instrText>
            </w:r>
            <w:r w:rsidRPr="00AA1A9B">
              <w:rPr>
                <w:sz w:val="22"/>
                <w:szCs w:val="22"/>
              </w:rPr>
              <w:fldChar w:fldCharType="separate"/>
            </w:r>
            <w:r w:rsidR="00552204" w:rsidRPr="00AB7656">
              <w:rPr>
                <w:noProof/>
                <w:sz w:val="22"/>
                <w:szCs w:val="22"/>
              </w:rPr>
              <w:t>Ve Vratislavicích</w:t>
            </w:r>
            <w:r w:rsidRPr="00AA1A9B">
              <w:rPr>
                <w:sz w:val="22"/>
                <w:szCs w:val="22"/>
              </w:rPr>
              <w:fldChar w:fldCharType="end"/>
            </w:r>
            <w:r w:rsidRPr="00AA1A9B">
              <w:rPr>
                <w:sz w:val="22"/>
                <w:szCs w:val="22"/>
              </w:rPr>
              <w:t xml:space="preserve"> dne </w:t>
            </w:r>
            <w:r w:rsidR="00CA3784">
              <w:rPr>
                <w:sz w:val="22"/>
                <w:szCs w:val="22"/>
              </w:rPr>
              <w:t xml:space="preserve">29. 1. 2019 </w:t>
            </w:r>
          </w:p>
        </w:tc>
        <w:tc>
          <w:tcPr>
            <w:tcW w:w="3104" w:type="dxa"/>
            <w:shd w:val="clear" w:color="auto" w:fill="auto"/>
          </w:tcPr>
          <w:p w:rsidR="00547311" w:rsidRPr="00AA1A9B" w:rsidRDefault="00211C00" w:rsidP="00592089">
            <w:pPr>
              <w:spacing w:before="840"/>
              <w:rPr>
                <w:sz w:val="22"/>
                <w:szCs w:val="22"/>
              </w:rPr>
            </w:pPr>
            <w:r w:rsidRPr="00AA1A9B">
              <w:rPr>
                <w:sz w:val="22"/>
                <w:szCs w:val="22"/>
              </w:rPr>
              <w:t xml:space="preserve">V Liberci dne </w:t>
            </w:r>
            <w:r w:rsidR="0059208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 1. 201</w:t>
            </w:r>
            <w:r w:rsidR="00F00FE5">
              <w:rPr>
                <w:sz w:val="22"/>
                <w:szCs w:val="22"/>
              </w:rPr>
              <w:t>9</w:t>
            </w:r>
          </w:p>
        </w:tc>
      </w:tr>
    </w:tbl>
    <w:p w:rsidR="00547311" w:rsidRPr="00220085" w:rsidRDefault="00211C00" w:rsidP="00547311">
      <w:pPr>
        <w:spacing w:before="480"/>
        <w:rPr>
          <w:sz w:val="22"/>
          <w:szCs w:val="22"/>
        </w:rPr>
      </w:pPr>
      <w:r w:rsidRPr="00220085">
        <w:rPr>
          <w:sz w:val="22"/>
          <w:szCs w:val="22"/>
        </w:rPr>
        <w:t xml:space="preserve">. . . . . . . . . . . . . . . . . . . . . . . . .                                             </w:t>
      </w:r>
      <w:r>
        <w:rPr>
          <w:sz w:val="22"/>
          <w:szCs w:val="22"/>
        </w:rPr>
        <w:t xml:space="preserve">    </w:t>
      </w:r>
      <w:r w:rsidR="00CA3784">
        <w:rPr>
          <w:sz w:val="22"/>
          <w:szCs w:val="22"/>
        </w:rPr>
        <w:t xml:space="preserve">      </w:t>
      </w:r>
      <w:r w:rsidRPr="00220085">
        <w:rPr>
          <w:sz w:val="22"/>
          <w:szCs w:val="22"/>
        </w:rPr>
        <w:t xml:space="preserve">. . . . . . . . . . . . . . . . . . </w:t>
      </w:r>
    </w:p>
    <w:p w:rsidR="00547311" w:rsidRPr="00220085" w:rsidRDefault="00211C00" w:rsidP="00547311">
      <w:pPr>
        <w:rPr>
          <w:sz w:val="22"/>
          <w:szCs w:val="22"/>
        </w:rPr>
      </w:pPr>
      <w:r>
        <w:rPr>
          <w:sz w:val="22"/>
          <w:szCs w:val="22"/>
        </w:rPr>
        <w:t xml:space="preserve">starosta </w:t>
      </w:r>
      <w:r w:rsidRPr="00220085">
        <w:rPr>
          <w:sz w:val="22"/>
          <w:szCs w:val="22"/>
        </w:rPr>
        <w:t xml:space="preserve">obce                           </w:t>
      </w:r>
      <w:r w:rsidR="00CA3784">
        <w:rPr>
          <w:sz w:val="22"/>
          <w:szCs w:val="22"/>
        </w:rPr>
        <w:tab/>
      </w:r>
      <w:r w:rsidR="00CA3784">
        <w:rPr>
          <w:sz w:val="22"/>
          <w:szCs w:val="22"/>
        </w:rPr>
        <w:tab/>
      </w:r>
      <w:r w:rsidR="00CA3784">
        <w:rPr>
          <w:sz w:val="22"/>
          <w:szCs w:val="22"/>
        </w:rPr>
        <w:tab/>
      </w:r>
      <w:r w:rsidRPr="00220085">
        <w:rPr>
          <w:sz w:val="22"/>
          <w:szCs w:val="22"/>
        </w:rPr>
        <w:t xml:space="preserve">                 </w:t>
      </w:r>
      <w:r w:rsidR="00CA3784">
        <w:rPr>
          <w:sz w:val="22"/>
          <w:szCs w:val="22"/>
        </w:rPr>
        <w:t xml:space="preserve">    </w:t>
      </w:r>
      <w:r w:rsidRPr="00220085">
        <w:rPr>
          <w:sz w:val="22"/>
          <w:szCs w:val="22"/>
        </w:rPr>
        <w:t xml:space="preserve"> ředitelka KVK v Liberci </w:t>
      </w:r>
    </w:p>
    <w:sectPr w:rsidR="00547311" w:rsidRPr="00220085" w:rsidSect="00547311">
      <w:type w:val="continuous"/>
      <w:pgSz w:w="11906" w:h="16838" w:code="9"/>
      <w:pgMar w:top="89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CCE"/>
    <w:multiLevelType w:val="hybridMultilevel"/>
    <w:tmpl w:val="D5163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365D9"/>
    <w:multiLevelType w:val="hybridMultilevel"/>
    <w:tmpl w:val="23722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C770D"/>
    <w:multiLevelType w:val="multilevel"/>
    <w:tmpl w:val="AF4EC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174B3E"/>
    <w:multiLevelType w:val="hybridMultilevel"/>
    <w:tmpl w:val="909E9EB4"/>
    <w:lvl w:ilvl="0" w:tplc="02A60A0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6A5209E"/>
    <w:multiLevelType w:val="hybridMultilevel"/>
    <w:tmpl w:val="27925DD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6B3CC6"/>
    <w:multiLevelType w:val="hybridMultilevel"/>
    <w:tmpl w:val="4E882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00"/>
    <w:rsid w:val="00177B4C"/>
    <w:rsid w:val="001C0F7F"/>
    <w:rsid w:val="00211C00"/>
    <w:rsid w:val="00247EC0"/>
    <w:rsid w:val="004C754D"/>
    <w:rsid w:val="00547311"/>
    <w:rsid w:val="00552204"/>
    <w:rsid w:val="00592089"/>
    <w:rsid w:val="00817E3C"/>
    <w:rsid w:val="00A3689D"/>
    <w:rsid w:val="00BC2AB4"/>
    <w:rsid w:val="00CA3784"/>
    <w:rsid w:val="00E871AE"/>
    <w:rsid w:val="00EC7591"/>
    <w:rsid w:val="00F00FE5"/>
    <w:rsid w:val="00F72317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F004-6C60-4BC8-AEEE-422FBB1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A58"/>
    <w:rPr>
      <w:rFonts w:ascii="Arial" w:hAnsi="Arial" w:cs="Arial"/>
      <w:bCs/>
      <w:sz w:val="24"/>
      <w:szCs w:val="24"/>
    </w:rPr>
  </w:style>
  <w:style w:type="paragraph" w:styleId="Nadpis2">
    <w:name w:val="heading 2"/>
    <w:basedOn w:val="Normln"/>
    <w:next w:val="Normln"/>
    <w:autoRedefine/>
    <w:qFormat/>
    <w:rsid w:val="00FD39A0"/>
    <w:pPr>
      <w:keepNext/>
      <w:jc w:val="both"/>
      <w:outlineLvl w:val="1"/>
    </w:pPr>
    <w:rPr>
      <w:b/>
      <w:bCs w:val="0"/>
    </w:rPr>
  </w:style>
  <w:style w:type="paragraph" w:styleId="Nadpis3">
    <w:name w:val="heading 3"/>
    <w:basedOn w:val="Normln"/>
    <w:next w:val="Normln"/>
    <w:qFormat/>
    <w:rsid w:val="00F26F37"/>
    <w:pPr>
      <w:keepNext/>
      <w:spacing w:before="240" w:after="60"/>
      <w:outlineLvl w:val="2"/>
    </w:pPr>
    <w:rPr>
      <w:b/>
      <w:bCs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Zkladntext-prvnodsazen"/>
    <w:next w:val="Normln"/>
    <w:autoRedefine/>
    <w:rsid w:val="00F26F37"/>
    <w:pPr>
      <w:jc w:val="both"/>
    </w:pPr>
    <w:rPr>
      <w:sz w:val="22"/>
    </w:rPr>
  </w:style>
  <w:style w:type="paragraph" w:styleId="Zkladntext">
    <w:name w:val="Body Text"/>
    <w:basedOn w:val="Normln"/>
    <w:rsid w:val="00F26F37"/>
    <w:pPr>
      <w:spacing w:after="120"/>
    </w:pPr>
  </w:style>
  <w:style w:type="paragraph" w:styleId="Zkladntext-prvnodsazen">
    <w:name w:val="Body Text First Indent"/>
    <w:basedOn w:val="Zkladntext"/>
    <w:rsid w:val="00F26F37"/>
    <w:pPr>
      <w:ind w:firstLine="210"/>
    </w:pPr>
  </w:style>
  <w:style w:type="paragraph" w:customStyle="1" w:styleId="StylNadpis311bnenTunKurzva">
    <w:name w:val="Styl Nadpis 3+ 11 b. není Tučné Kurzíva"/>
    <w:basedOn w:val="Normln"/>
    <w:next w:val="Nadpis3"/>
    <w:autoRedefine/>
    <w:rsid w:val="00F26F37"/>
    <w:pPr>
      <w:jc w:val="both"/>
    </w:pPr>
    <w:rPr>
      <w:i/>
      <w:iCs/>
      <w:sz w:val="22"/>
    </w:rPr>
  </w:style>
  <w:style w:type="paragraph" w:customStyle="1" w:styleId="Nadpis411bnenTunKurzva">
    <w:name w:val="Nadpis 4+ 11 b. není Tučné Kurzíva"/>
    <w:basedOn w:val="Normln"/>
    <w:next w:val="Normln"/>
    <w:autoRedefine/>
    <w:rsid w:val="00F26F37"/>
    <w:pPr>
      <w:jc w:val="both"/>
    </w:pPr>
    <w:rPr>
      <w:i/>
      <w:iCs/>
      <w:sz w:val="22"/>
    </w:rPr>
  </w:style>
  <w:style w:type="paragraph" w:customStyle="1" w:styleId="Nadpis311b">
    <w:name w:val="Nadpis 3+11 b."/>
    <w:basedOn w:val="Nadpis3"/>
    <w:next w:val="Normln"/>
    <w:autoRedefine/>
    <w:rsid w:val="00F26F37"/>
    <w:pPr>
      <w:spacing w:before="0" w:after="0"/>
      <w:jc w:val="both"/>
    </w:pPr>
    <w:rPr>
      <w:rFonts w:cs="Times New Roman"/>
      <w:sz w:val="22"/>
      <w:szCs w:val="20"/>
    </w:rPr>
  </w:style>
  <w:style w:type="character" w:customStyle="1" w:styleId="StylArial14bTun">
    <w:name w:val="Styl Arial 14 b. Tučné"/>
    <w:rsid w:val="00FD39A0"/>
    <w:rPr>
      <w:rFonts w:ascii="Arial" w:hAnsi="Arial"/>
      <w:b/>
      <w:bCs/>
      <w:sz w:val="28"/>
    </w:rPr>
  </w:style>
  <w:style w:type="character" w:customStyle="1" w:styleId="StylArialTun">
    <w:name w:val="Styl Arial Tučné"/>
    <w:rsid w:val="00FD39A0"/>
    <w:rPr>
      <w:rFonts w:ascii="Arial" w:hAnsi="Arial"/>
      <w:b/>
      <w:bCs/>
    </w:rPr>
  </w:style>
  <w:style w:type="table" w:styleId="Mkatabulky">
    <w:name w:val="Table Grid"/>
    <w:basedOn w:val="Normlntabulka"/>
    <w:rsid w:val="00C2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0AAF-59FE-41A6-A9CD-F3130858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KVK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starcova</dc:creator>
  <cp:lastModifiedBy>Prorok Martin</cp:lastModifiedBy>
  <cp:revision>2</cp:revision>
  <cp:lastPrinted>2019-01-29T08:46:00Z</cp:lastPrinted>
  <dcterms:created xsi:type="dcterms:W3CDTF">2019-02-14T08:20:00Z</dcterms:created>
  <dcterms:modified xsi:type="dcterms:W3CDTF">2019-02-14T08:20:00Z</dcterms:modified>
</cp:coreProperties>
</file>