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1A" w:rsidRPr="00934173" w:rsidRDefault="008C211A" w:rsidP="00851F21">
      <w:pPr>
        <w:spacing w:line="240" w:lineRule="auto"/>
        <w:rPr>
          <w:rFonts w:ascii="Times New Roman" w:hAnsi="Times New Roman" w:cs="Times New Roman"/>
        </w:rPr>
      </w:pPr>
    </w:p>
    <w:p w:rsidR="008C211A" w:rsidRPr="00934173" w:rsidRDefault="008C211A" w:rsidP="00934173">
      <w:pPr>
        <w:spacing w:line="240" w:lineRule="auto"/>
        <w:rPr>
          <w:rFonts w:ascii="Times New Roman" w:hAnsi="Times New Roman" w:cs="Times New Roman"/>
          <w:b/>
          <w:sz w:val="28"/>
          <w:szCs w:val="28"/>
        </w:rPr>
      </w:pPr>
    </w:p>
    <w:p w:rsidR="006A626B" w:rsidRPr="00934173" w:rsidRDefault="006A626B" w:rsidP="00851F21">
      <w:pPr>
        <w:spacing w:line="240" w:lineRule="auto"/>
        <w:jc w:val="center"/>
        <w:rPr>
          <w:rFonts w:ascii="Times New Roman" w:hAnsi="Times New Roman" w:cs="Times New Roman"/>
          <w:b/>
          <w:sz w:val="28"/>
          <w:szCs w:val="28"/>
        </w:rPr>
      </w:pPr>
    </w:p>
    <w:p w:rsidR="006A626B" w:rsidRPr="00934173" w:rsidRDefault="00FE4B64" w:rsidP="00851F21">
      <w:pPr>
        <w:spacing w:line="240" w:lineRule="auto"/>
        <w:jc w:val="center"/>
        <w:rPr>
          <w:rFonts w:ascii="Times New Roman" w:hAnsi="Times New Roman" w:cs="Times New Roman"/>
          <w:b/>
          <w:sz w:val="24"/>
          <w:szCs w:val="24"/>
        </w:rPr>
      </w:pPr>
      <w:r w:rsidRPr="00934173">
        <w:rPr>
          <w:rFonts w:ascii="Times New Roman" w:hAnsi="Times New Roman" w:cs="Times New Roman"/>
          <w:b/>
          <w:sz w:val="24"/>
          <w:szCs w:val="24"/>
        </w:rPr>
        <w:t>SMLOUVA O DÍL</w:t>
      </w:r>
      <w:r w:rsidR="006A626B" w:rsidRPr="00934173">
        <w:rPr>
          <w:rFonts w:ascii="Times New Roman" w:hAnsi="Times New Roman" w:cs="Times New Roman"/>
          <w:b/>
          <w:sz w:val="24"/>
          <w:szCs w:val="24"/>
        </w:rPr>
        <w:t>O</w:t>
      </w:r>
    </w:p>
    <w:p w:rsidR="008C211A" w:rsidRPr="00934173" w:rsidRDefault="008C211A" w:rsidP="00851F21">
      <w:pPr>
        <w:spacing w:line="240" w:lineRule="auto"/>
        <w:jc w:val="center"/>
        <w:rPr>
          <w:rFonts w:ascii="Times New Roman" w:hAnsi="Times New Roman" w:cs="Times New Roman"/>
          <w:b/>
          <w:sz w:val="28"/>
          <w:szCs w:val="28"/>
        </w:rPr>
      </w:pPr>
      <w:r w:rsidRPr="00934173">
        <w:rPr>
          <w:rFonts w:ascii="Times New Roman" w:hAnsi="Times New Roman" w:cs="Times New Roman"/>
          <w:b/>
          <w:sz w:val="28"/>
          <w:szCs w:val="28"/>
        </w:rPr>
        <w:t>na zabezpečení zakrývání, odstraňování a likvidaci nepovolených reklamních zařízení na silnicích I. třídy nebo silničních pomocných pozemcích přilehlých k tělesu silnic I. třídy v</w:t>
      </w:r>
      <w:r w:rsidR="0040108D" w:rsidRPr="00934173">
        <w:rPr>
          <w:rFonts w:ascii="Times New Roman" w:hAnsi="Times New Roman" w:cs="Times New Roman"/>
          <w:b/>
          <w:sz w:val="28"/>
          <w:szCs w:val="28"/>
        </w:rPr>
        <w:t> Plzeňském kraji</w:t>
      </w:r>
      <w:r w:rsidRPr="00934173">
        <w:rPr>
          <w:rFonts w:ascii="Times New Roman" w:hAnsi="Times New Roman" w:cs="Times New Roman"/>
          <w:b/>
          <w:sz w:val="28"/>
          <w:szCs w:val="28"/>
        </w:rPr>
        <w:t xml:space="preserve"> a v silničních ochranných pásmech silnic I. třídy v</w:t>
      </w:r>
      <w:r w:rsidR="0040108D" w:rsidRPr="00934173">
        <w:rPr>
          <w:rFonts w:ascii="Times New Roman" w:hAnsi="Times New Roman" w:cs="Times New Roman"/>
          <w:b/>
          <w:sz w:val="28"/>
          <w:szCs w:val="28"/>
        </w:rPr>
        <w:t> Plzeňském kraji</w:t>
      </w:r>
    </w:p>
    <w:p w:rsidR="006A626B" w:rsidRPr="00934173" w:rsidRDefault="006A626B" w:rsidP="00851F21">
      <w:pPr>
        <w:spacing w:line="240" w:lineRule="auto"/>
        <w:jc w:val="center"/>
        <w:rPr>
          <w:rFonts w:ascii="Times New Roman" w:hAnsi="Times New Roman" w:cs="Times New Roman"/>
          <w:b/>
          <w:sz w:val="24"/>
          <w:szCs w:val="24"/>
        </w:rPr>
      </w:pPr>
    </w:p>
    <w:p w:rsidR="00FE537E" w:rsidRPr="00934173" w:rsidRDefault="008C211A" w:rsidP="00851F21">
      <w:pPr>
        <w:spacing w:line="240" w:lineRule="auto"/>
        <w:jc w:val="both"/>
        <w:rPr>
          <w:rFonts w:ascii="Times New Roman" w:hAnsi="Times New Roman" w:cs="Times New Roman"/>
          <w:sz w:val="24"/>
          <w:szCs w:val="24"/>
        </w:rPr>
      </w:pPr>
      <w:r w:rsidRPr="00934173">
        <w:rPr>
          <w:rFonts w:ascii="Times New Roman" w:hAnsi="Times New Roman" w:cs="Times New Roman"/>
          <w:sz w:val="24"/>
          <w:szCs w:val="24"/>
        </w:rPr>
        <w:t>uzavřen</w:t>
      </w:r>
      <w:r w:rsidR="0040108D" w:rsidRPr="00934173">
        <w:rPr>
          <w:rFonts w:ascii="Times New Roman" w:hAnsi="Times New Roman" w:cs="Times New Roman"/>
          <w:sz w:val="24"/>
          <w:szCs w:val="24"/>
        </w:rPr>
        <w:t xml:space="preserve">á podle § 2586 a </w:t>
      </w:r>
      <w:proofErr w:type="spellStart"/>
      <w:r w:rsidR="0040108D" w:rsidRPr="00934173">
        <w:rPr>
          <w:rFonts w:ascii="Times New Roman" w:hAnsi="Times New Roman" w:cs="Times New Roman"/>
          <w:sz w:val="24"/>
          <w:szCs w:val="24"/>
        </w:rPr>
        <w:t>násl</w:t>
      </w:r>
      <w:proofErr w:type="spellEnd"/>
      <w:r w:rsidR="0040108D" w:rsidRPr="00934173">
        <w:rPr>
          <w:rFonts w:ascii="Times New Roman" w:hAnsi="Times New Roman" w:cs="Times New Roman"/>
          <w:sz w:val="24"/>
          <w:szCs w:val="24"/>
        </w:rPr>
        <w:t xml:space="preserve"> </w:t>
      </w:r>
      <w:proofErr w:type="spellStart"/>
      <w:proofErr w:type="gramStart"/>
      <w:r w:rsidR="0040108D" w:rsidRPr="00934173">
        <w:rPr>
          <w:rFonts w:ascii="Times New Roman" w:hAnsi="Times New Roman" w:cs="Times New Roman"/>
          <w:sz w:val="24"/>
          <w:szCs w:val="24"/>
        </w:rPr>
        <w:t>zák.č</w:t>
      </w:r>
      <w:proofErr w:type="spellEnd"/>
      <w:r w:rsidRPr="00934173">
        <w:rPr>
          <w:rFonts w:ascii="Times New Roman" w:hAnsi="Times New Roman" w:cs="Times New Roman"/>
          <w:sz w:val="24"/>
          <w:szCs w:val="24"/>
        </w:rPr>
        <w:t>.</w:t>
      </w:r>
      <w:proofErr w:type="gramEnd"/>
      <w:r w:rsidRPr="00934173">
        <w:rPr>
          <w:rFonts w:ascii="Times New Roman" w:hAnsi="Times New Roman" w:cs="Times New Roman"/>
          <w:sz w:val="24"/>
          <w:szCs w:val="24"/>
        </w:rPr>
        <w:t xml:space="preserve"> 89/2012 Sb., občanský zákoník, v platném znění (dále jen „občanský zákoník")</w:t>
      </w:r>
    </w:p>
    <w:p w:rsidR="008C211A" w:rsidRPr="00934173" w:rsidRDefault="008C211A" w:rsidP="00851F21">
      <w:pPr>
        <w:spacing w:line="240" w:lineRule="auto"/>
        <w:rPr>
          <w:rFonts w:ascii="Times New Roman" w:hAnsi="Times New Roman" w:cs="Times New Roman"/>
          <w:sz w:val="24"/>
          <w:szCs w:val="24"/>
        </w:rPr>
      </w:pPr>
    </w:p>
    <w:p w:rsidR="006A626B" w:rsidRPr="00934173" w:rsidRDefault="006A626B" w:rsidP="00851F21">
      <w:pPr>
        <w:spacing w:line="240" w:lineRule="auto"/>
        <w:rPr>
          <w:rFonts w:ascii="Times New Roman" w:hAnsi="Times New Roman" w:cs="Times New Roman"/>
          <w:sz w:val="24"/>
          <w:szCs w:val="24"/>
        </w:rPr>
      </w:pPr>
    </w:p>
    <w:p w:rsidR="008C211A" w:rsidRPr="00934173" w:rsidRDefault="0040108D" w:rsidP="00851F21">
      <w:pPr>
        <w:pStyle w:val="Styl"/>
        <w:numPr>
          <w:ilvl w:val="0"/>
          <w:numId w:val="2"/>
        </w:numPr>
        <w:shd w:val="clear" w:color="auto" w:fill="FFFFFF"/>
        <w:tabs>
          <w:tab w:val="left" w:pos="1959"/>
          <w:tab w:val="center" w:pos="10008"/>
        </w:tabs>
        <w:rPr>
          <w:b/>
          <w:color w:val="000000"/>
          <w:shd w:val="clear" w:color="auto" w:fill="FFFFFF"/>
        </w:rPr>
      </w:pPr>
      <w:r w:rsidRPr="00934173">
        <w:rPr>
          <w:b/>
          <w:color w:val="000000"/>
          <w:shd w:val="clear" w:color="auto" w:fill="FFFFFF"/>
        </w:rPr>
        <w:t>Plzeňský kraj</w:t>
      </w:r>
    </w:p>
    <w:p w:rsidR="008C211A" w:rsidRPr="00934173" w:rsidRDefault="008C211A" w:rsidP="00851F21">
      <w:pPr>
        <w:pStyle w:val="Styl"/>
        <w:shd w:val="clear" w:color="auto" w:fill="FFFFFF"/>
        <w:tabs>
          <w:tab w:val="left" w:pos="1959"/>
          <w:tab w:val="center" w:pos="10008"/>
        </w:tabs>
        <w:ind w:left="720" w:hanging="426"/>
        <w:rPr>
          <w:color w:val="000000"/>
          <w:shd w:val="clear" w:color="auto" w:fill="FFFFFF"/>
        </w:rPr>
      </w:pPr>
      <w:r w:rsidRPr="00934173">
        <w:rPr>
          <w:color w:val="000000"/>
          <w:shd w:val="clear" w:color="auto" w:fill="FFFFFF"/>
        </w:rPr>
        <w:tab/>
        <w:t xml:space="preserve">se sídlem: </w:t>
      </w:r>
      <w:r w:rsidR="0040108D" w:rsidRPr="00934173">
        <w:rPr>
          <w:color w:val="000000"/>
          <w:shd w:val="clear" w:color="auto" w:fill="FFFFFF"/>
        </w:rPr>
        <w:t xml:space="preserve">Škroupova 18, 306 </w:t>
      </w:r>
      <w:r w:rsidR="00FE4B64" w:rsidRPr="00934173">
        <w:rPr>
          <w:color w:val="000000"/>
          <w:shd w:val="clear" w:color="auto" w:fill="FFFFFF"/>
        </w:rPr>
        <w:t>13</w:t>
      </w:r>
      <w:r w:rsidR="0040108D" w:rsidRPr="00934173">
        <w:rPr>
          <w:color w:val="000000"/>
          <w:shd w:val="clear" w:color="auto" w:fill="FFFFFF"/>
        </w:rPr>
        <w:t xml:space="preserve">  Plzeň</w:t>
      </w:r>
      <w:r w:rsidRPr="00934173">
        <w:rPr>
          <w:color w:val="000000"/>
          <w:shd w:val="clear" w:color="auto" w:fill="FFFFFF"/>
        </w:rPr>
        <w:t xml:space="preserve"> </w:t>
      </w:r>
      <w:r w:rsidRPr="00934173">
        <w:rPr>
          <w:color w:val="000000"/>
          <w:shd w:val="clear" w:color="auto" w:fill="FFFFFF"/>
        </w:rPr>
        <w:tab/>
        <w:t xml:space="preserve"> </w:t>
      </w:r>
    </w:p>
    <w:p w:rsidR="008C211A" w:rsidRPr="00934173" w:rsidRDefault="008C211A" w:rsidP="00851F21">
      <w:pPr>
        <w:pStyle w:val="Styl"/>
        <w:shd w:val="clear" w:color="auto" w:fill="FFFFFF"/>
        <w:ind w:left="720" w:hanging="12"/>
        <w:rPr>
          <w:color w:val="000000"/>
          <w:shd w:val="clear" w:color="auto" w:fill="FFFFFF"/>
        </w:rPr>
      </w:pPr>
      <w:r w:rsidRPr="00934173">
        <w:rPr>
          <w:color w:val="000000"/>
          <w:shd w:val="clear" w:color="auto" w:fill="FFFFFF"/>
        </w:rPr>
        <w:t xml:space="preserve">zastoupený: </w:t>
      </w:r>
      <w:r w:rsidR="0040108D" w:rsidRPr="00934173">
        <w:rPr>
          <w:color w:val="000000"/>
          <w:shd w:val="clear" w:color="auto" w:fill="FFFFFF"/>
        </w:rPr>
        <w:t>Josefem Bernardem, hejtmanem</w:t>
      </w:r>
    </w:p>
    <w:p w:rsidR="00B946EB" w:rsidRPr="00934173" w:rsidRDefault="00B946EB" w:rsidP="00851F21">
      <w:pPr>
        <w:pStyle w:val="Styl"/>
        <w:shd w:val="clear" w:color="auto" w:fill="FFFFFF"/>
        <w:ind w:left="720" w:hanging="12"/>
        <w:rPr>
          <w:color w:val="000000"/>
          <w:shd w:val="clear" w:color="auto" w:fill="FFFFFF"/>
        </w:rPr>
      </w:pPr>
      <w:r w:rsidRPr="00934173">
        <w:rPr>
          <w:color w:val="000000"/>
          <w:shd w:val="clear" w:color="auto" w:fill="FFFFFF"/>
        </w:rPr>
        <w:t xml:space="preserve">k podpisu smlouvy oprávněn na základě </w:t>
      </w:r>
      <w:r w:rsidR="00F2609A" w:rsidRPr="00934173">
        <w:rPr>
          <w:color w:val="000000"/>
          <w:shd w:val="clear" w:color="auto" w:fill="FFFFFF"/>
        </w:rPr>
        <w:t>P</w:t>
      </w:r>
      <w:r w:rsidR="00FE4B64" w:rsidRPr="00934173">
        <w:rPr>
          <w:color w:val="000000"/>
          <w:shd w:val="clear" w:color="auto" w:fill="FFFFFF"/>
        </w:rPr>
        <w:t>odpisového</w:t>
      </w:r>
      <w:r w:rsidR="00F2609A" w:rsidRPr="00934173">
        <w:rPr>
          <w:color w:val="000000"/>
          <w:shd w:val="clear" w:color="auto" w:fill="FFFFFF"/>
        </w:rPr>
        <w:t xml:space="preserve"> a kompetenčního</w:t>
      </w:r>
      <w:r w:rsidR="00FE4B64" w:rsidRPr="00934173">
        <w:rPr>
          <w:color w:val="000000"/>
          <w:shd w:val="clear" w:color="auto" w:fill="FFFFFF"/>
        </w:rPr>
        <w:t xml:space="preserve"> řádu </w:t>
      </w:r>
      <w:r w:rsidR="00F2609A" w:rsidRPr="00934173">
        <w:rPr>
          <w:color w:val="000000"/>
          <w:shd w:val="clear" w:color="auto" w:fill="FFFFFF"/>
        </w:rPr>
        <w:t>PK a KÚPK Mgr. Dušan Pakandl, vedoucí odboru dopravy a silničního hospodářství KÚPK</w:t>
      </w:r>
    </w:p>
    <w:p w:rsidR="0040108D" w:rsidRPr="00934173" w:rsidRDefault="008C211A" w:rsidP="00851F21">
      <w:pPr>
        <w:pStyle w:val="Styl"/>
        <w:shd w:val="clear" w:color="auto" w:fill="FFFFFF"/>
        <w:ind w:left="720" w:hanging="12"/>
        <w:rPr>
          <w:color w:val="000000"/>
          <w:shd w:val="clear" w:color="auto" w:fill="FFFFFF"/>
        </w:rPr>
      </w:pPr>
      <w:r w:rsidRPr="00934173">
        <w:rPr>
          <w:color w:val="000000"/>
          <w:shd w:val="clear" w:color="auto" w:fill="FFFFFF"/>
        </w:rPr>
        <w:t xml:space="preserve">IČO: </w:t>
      </w:r>
      <w:r w:rsidR="0040108D" w:rsidRPr="00934173">
        <w:rPr>
          <w:color w:val="000000"/>
          <w:shd w:val="clear" w:color="auto" w:fill="FFFFFF"/>
        </w:rPr>
        <w:t>70890366</w:t>
      </w:r>
      <w:r w:rsidR="005A5F56" w:rsidRPr="00934173">
        <w:rPr>
          <w:color w:val="000000"/>
          <w:shd w:val="clear" w:color="auto" w:fill="FFFFFF"/>
        </w:rPr>
        <w:t xml:space="preserve"> </w:t>
      </w:r>
    </w:p>
    <w:p w:rsidR="008C211A" w:rsidRPr="00934173" w:rsidRDefault="008C211A" w:rsidP="00851F21">
      <w:pPr>
        <w:pStyle w:val="Styl"/>
        <w:shd w:val="clear" w:color="auto" w:fill="FFFFFF"/>
        <w:ind w:left="720" w:hanging="12"/>
        <w:rPr>
          <w:color w:val="000000"/>
          <w:shd w:val="clear" w:color="auto" w:fill="FFFFFF"/>
        </w:rPr>
      </w:pPr>
      <w:r w:rsidRPr="00934173">
        <w:rPr>
          <w:color w:val="000000"/>
          <w:shd w:val="clear" w:color="auto" w:fill="FFFFFF"/>
        </w:rPr>
        <w:t xml:space="preserve">bankovní spojení: </w:t>
      </w:r>
      <w:proofErr w:type="spellStart"/>
      <w:r w:rsidR="001837B1">
        <w:rPr>
          <w:color w:val="000000"/>
          <w:shd w:val="clear" w:color="auto" w:fill="FFFFFF"/>
        </w:rPr>
        <w:t>xxxxxxxxxxxxxxxx</w:t>
      </w:r>
      <w:proofErr w:type="spellEnd"/>
      <w:r w:rsidRPr="00934173">
        <w:rPr>
          <w:color w:val="000000"/>
          <w:shd w:val="clear" w:color="auto" w:fill="FFFFFF"/>
        </w:rPr>
        <w:t xml:space="preserve"> </w:t>
      </w:r>
      <w:r w:rsidRPr="00934173">
        <w:rPr>
          <w:color w:val="000000"/>
          <w:shd w:val="clear" w:color="auto" w:fill="FFFFFF"/>
        </w:rPr>
        <w:br/>
      </w:r>
      <w:proofErr w:type="spellStart"/>
      <w:proofErr w:type="gramStart"/>
      <w:r w:rsidRPr="00934173">
        <w:rPr>
          <w:color w:val="000000"/>
          <w:shd w:val="clear" w:color="auto" w:fill="FFFFFF"/>
        </w:rPr>
        <w:t>č.ú</w:t>
      </w:r>
      <w:proofErr w:type="spellEnd"/>
      <w:r w:rsidRPr="00934173">
        <w:rPr>
          <w:color w:val="000000"/>
          <w:shd w:val="clear" w:color="auto" w:fill="FFFFFF"/>
        </w:rPr>
        <w:t>.:</w:t>
      </w:r>
      <w:proofErr w:type="gramEnd"/>
      <w:r w:rsidRPr="00934173">
        <w:rPr>
          <w:color w:val="000000"/>
          <w:shd w:val="clear" w:color="auto" w:fill="FFFFFF"/>
        </w:rPr>
        <w:t xml:space="preserve"> </w:t>
      </w:r>
      <w:proofErr w:type="spellStart"/>
      <w:r w:rsidR="001837B1">
        <w:rPr>
          <w:color w:val="000000"/>
          <w:shd w:val="clear" w:color="auto" w:fill="FFFFFF"/>
        </w:rPr>
        <w:t>xxxxxxxxxxxxxxxxxxx</w:t>
      </w:r>
      <w:proofErr w:type="spellEnd"/>
      <w:r w:rsidRPr="00934173">
        <w:rPr>
          <w:color w:val="000000"/>
          <w:shd w:val="clear" w:color="auto" w:fill="FFFFFF"/>
        </w:rPr>
        <w:t xml:space="preserve"> </w:t>
      </w:r>
    </w:p>
    <w:p w:rsidR="008C211A" w:rsidRPr="00934173" w:rsidRDefault="008C211A" w:rsidP="00851F21">
      <w:pPr>
        <w:pStyle w:val="Styl"/>
        <w:shd w:val="clear" w:color="auto" w:fill="FFFFFF"/>
        <w:ind w:left="720" w:hanging="12"/>
        <w:rPr>
          <w:color w:val="000000"/>
          <w:w w:val="106"/>
          <w:shd w:val="clear" w:color="auto" w:fill="FFFFFF"/>
        </w:rPr>
      </w:pPr>
      <w:r w:rsidRPr="00934173">
        <w:rPr>
          <w:color w:val="000000"/>
          <w:shd w:val="clear" w:color="auto" w:fill="FFFFFF"/>
        </w:rPr>
        <w:t xml:space="preserve">(dále jen </w:t>
      </w:r>
      <w:r w:rsidR="0040108D" w:rsidRPr="00934173">
        <w:rPr>
          <w:color w:val="000000"/>
          <w:w w:val="106"/>
          <w:shd w:val="clear" w:color="auto" w:fill="FFFFFF"/>
        </w:rPr>
        <w:t>O</w:t>
      </w:r>
      <w:r w:rsidRPr="00934173">
        <w:rPr>
          <w:color w:val="000000"/>
          <w:w w:val="106"/>
          <w:shd w:val="clear" w:color="auto" w:fill="FFFFFF"/>
        </w:rPr>
        <w:t xml:space="preserve">bjednatel") </w:t>
      </w:r>
    </w:p>
    <w:p w:rsidR="008C211A" w:rsidRPr="00934173" w:rsidRDefault="008C211A" w:rsidP="00851F21">
      <w:pPr>
        <w:pStyle w:val="Styl"/>
        <w:shd w:val="clear" w:color="auto" w:fill="FFFFFF"/>
        <w:spacing w:before="192"/>
        <w:ind w:left="709" w:right="43"/>
        <w:rPr>
          <w:color w:val="000000"/>
          <w:shd w:val="clear" w:color="auto" w:fill="FFFFFF"/>
        </w:rPr>
      </w:pPr>
      <w:r w:rsidRPr="00934173">
        <w:rPr>
          <w:color w:val="000000"/>
          <w:shd w:val="clear" w:color="auto" w:fill="FFFFFF"/>
        </w:rPr>
        <w:t xml:space="preserve">a </w:t>
      </w:r>
    </w:p>
    <w:p w:rsidR="008C211A" w:rsidRPr="00934173" w:rsidRDefault="0040108D" w:rsidP="00851F21">
      <w:pPr>
        <w:pStyle w:val="Styl"/>
        <w:numPr>
          <w:ilvl w:val="0"/>
          <w:numId w:val="1"/>
        </w:numPr>
        <w:shd w:val="clear" w:color="auto" w:fill="FFFFFF"/>
        <w:spacing w:before="244"/>
        <w:ind w:left="709" w:right="2327" w:hanging="336"/>
        <w:rPr>
          <w:b/>
          <w:color w:val="000000"/>
          <w:shd w:val="clear" w:color="auto" w:fill="FFFFFF"/>
        </w:rPr>
      </w:pPr>
      <w:r w:rsidRPr="00934173">
        <w:rPr>
          <w:b/>
          <w:color w:val="000000"/>
          <w:shd w:val="clear" w:color="auto" w:fill="FFFFFF"/>
        </w:rPr>
        <w:t>Správa a údržba silnic Plzeňského kraje, příspěvková organizace</w:t>
      </w:r>
      <w:r w:rsidR="008C211A" w:rsidRPr="00934173">
        <w:rPr>
          <w:b/>
          <w:color w:val="000000"/>
          <w:shd w:val="clear" w:color="auto" w:fill="FFFFFF"/>
        </w:rPr>
        <w:t xml:space="preserve"> </w:t>
      </w:r>
    </w:p>
    <w:p w:rsidR="0040108D" w:rsidRPr="00934173" w:rsidRDefault="0040108D" w:rsidP="00851F21">
      <w:pPr>
        <w:pStyle w:val="Styl"/>
        <w:shd w:val="clear" w:color="auto" w:fill="FFFFFF"/>
        <w:ind w:left="709" w:right="3859"/>
        <w:rPr>
          <w:color w:val="000000"/>
          <w:shd w:val="clear" w:color="auto" w:fill="FFFFFF"/>
        </w:rPr>
      </w:pPr>
      <w:r w:rsidRPr="00934173">
        <w:rPr>
          <w:color w:val="000000"/>
          <w:shd w:val="clear" w:color="auto" w:fill="FFFFFF"/>
        </w:rPr>
        <w:t>se sídlem: Koterovská 162, 326 00  Plzeň</w:t>
      </w:r>
    </w:p>
    <w:p w:rsidR="0040108D" w:rsidRPr="00934173" w:rsidRDefault="008C211A" w:rsidP="007726E6">
      <w:pPr>
        <w:pStyle w:val="Styl"/>
        <w:shd w:val="clear" w:color="auto" w:fill="FFFFFF"/>
        <w:ind w:left="709"/>
        <w:rPr>
          <w:color w:val="000000"/>
          <w:shd w:val="clear" w:color="auto" w:fill="FFFFFF"/>
        </w:rPr>
      </w:pPr>
      <w:r w:rsidRPr="00934173">
        <w:rPr>
          <w:color w:val="000000"/>
          <w:shd w:val="clear" w:color="auto" w:fill="FFFFFF"/>
        </w:rPr>
        <w:t xml:space="preserve">zastoupená: </w:t>
      </w:r>
      <w:r w:rsidR="007726E6" w:rsidRPr="007726E6">
        <w:rPr>
          <w:color w:val="000000"/>
          <w:shd w:val="clear" w:color="auto" w:fill="FFFFFF"/>
        </w:rPr>
        <w:t>Ing. Miroslav Doležal</w:t>
      </w:r>
      <w:r w:rsidR="007726E6">
        <w:rPr>
          <w:color w:val="000000"/>
          <w:shd w:val="clear" w:color="auto" w:fill="FFFFFF"/>
        </w:rPr>
        <w:t>, gen</w:t>
      </w:r>
      <w:r w:rsidR="007726E6" w:rsidRPr="007726E6">
        <w:rPr>
          <w:color w:val="000000"/>
          <w:shd w:val="clear" w:color="auto" w:fill="FFFFFF"/>
        </w:rPr>
        <w:t>erální ředitel SÚS PK</w:t>
      </w:r>
    </w:p>
    <w:p w:rsidR="008C211A" w:rsidRPr="00934173" w:rsidRDefault="005A5F56" w:rsidP="00851F21">
      <w:pPr>
        <w:pStyle w:val="Styl"/>
        <w:shd w:val="clear" w:color="auto" w:fill="FFFFFF"/>
        <w:ind w:left="709" w:right="3859"/>
        <w:rPr>
          <w:color w:val="000000"/>
          <w:shd w:val="clear" w:color="auto" w:fill="FFFFFF"/>
        </w:rPr>
      </w:pPr>
      <w:r w:rsidRPr="00934173">
        <w:rPr>
          <w:color w:val="000000"/>
          <w:shd w:val="clear" w:color="auto" w:fill="FFFFFF"/>
        </w:rPr>
        <w:t>I</w:t>
      </w:r>
      <w:r w:rsidR="0040108D" w:rsidRPr="00934173">
        <w:rPr>
          <w:color w:val="000000"/>
          <w:shd w:val="clear" w:color="auto" w:fill="FFFFFF"/>
        </w:rPr>
        <w:t>Č</w:t>
      </w:r>
      <w:r w:rsidR="008C211A" w:rsidRPr="00934173">
        <w:rPr>
          <w:color w:val="000000"/>
          <w:shd w:val="clear" w:color="auto" w:fill="FFFFFF"/>
        </w:rPr>
        <w:t>O:</w:t>
      </w:r>
      <w:r w:rsidR="00E955A6" w:rsidRPr="00934173">
        <w:rPr>
          <w:rFonts w:eastAsia="Calibri"/>
          <w:lang w:eastAsia="en-US"/>
        </w:rPr>
        <w:t xml:space="preserve"> 72053119</w:t>
      </w:r>
      <w:r w:rsidR="008C211A" w:rsidRPr="00934173">
        <w:rPr>
          <w:color w:val="000000"/>
          <w:shd w:val="clear" w:color="auto" w:fill="FFFFFF"/>
        </w:rPr>
        <w:t xml:space="preserve"> </w:t>
      </w:r>
    </w:p>
    <w:p w:rsidR="008C211A" w:rsidRPr="00934173" w:rsidRDefault="008C211A" w:rsidP="00851F21">
      <w:pPr>
        <w:pStyle w:val="Styl"/>
        <w:shd w:val="clear" w:color="auto" w:fill="FFFFFF"/>
        <w:ind w:left="709" w:right="4382"/>
        <w:rPr>
          <w:color w:val="000000"/>
          <w:shd w:val="clear" w:color="auto" w:fill="FFFFFF"/>
        </w:rPr>
      </w:pPr>
      <w:r w:rsidRPr="00934173">
        <w:rPr>
          <w:color w:val="000000"/>
          <w:shd w:val="clear" w:color="auto" w:fill="FFFFFF"/>
        </w:rPr>
        <w:t xml:space="preserve">bankovní spojení: </w:t>
      </w:r>
      <w:proofErr w:type="spellStart"/>
      <w:r w:rsidR="001837B1">
        <w:rPr>
          <w:color w:val="000000"/>
          <w:shd w:val="clear" w:color="auto" w:fill="FFFFFF"/>
        </w:rPr>
        <w:t>xxxxxxxxxxxxxxxx</w:t>
      </w:r>
      <w:proofErr w:type="spellEnd"/>
      <w:r w:rsidR="00FE4B64" w:rsidRPr="00934173">
        <w:rPr>
          <w:color w:val="000000"/>
          <w:shd w:val="clear" w:color="auto" w:fill="FFFFFF"/>
        </w:rPr>
        <w:t xml:space="preserve"> </w:t>
      </w:r>
      <w:proofErr w:type="spellStart"/>
      <w:proofErr w:type="gramStart"/>
      <w:r w:rsidR="00FE4B64" w:rsidRPr="00934173">
        <w:rPr>
          <w:color w:val="000000"/>
          <w:shd w:val="clear" w:color="auto" w:fill="FFFFFF"/>
        </w:rPr>
        <w:t>č.ú</w:t>
      </w:r>
      <w:proofErr w:type="spellEnd"/>
      <w:r w:rsidR="00FE4B64" w:rsidRPr="00934173">
        <w:rPr>
          <w:color w:val="000000"/>
          <w:shd w:val="clear" w:color="auto" w:fill="FFFFFF"/>
        </w:rPr>
        <w:t>.</w:t>
      </w:r>
      <w:proofErr w:type="gramEnd"/>
      <w:r w:rsidR="00FE4B64" w:rsidRPr="00934173">
        <w:rPr>
          <w:color w:val="000000"/>
          <w:shd w:val="clear" w:color="auto" w:fill="FFFFFF"/>
        </w:rPr>
        <w:t xml:space="preserve">: </w:t>
      </w:r>
      <w:r w:rsidR="001837B1">
        <w:rPr>
          <w:color w:val="000000"/>
          <w:shd w:val="clear" w:color="auto" w:fill="FFFFFF"/>
        </w:rPr>
        <w:t>xxxxxxxxxxxxxxxxxxx</w:t>
      </w:r>
      <w:bookmarkStart w:id="0" w:name="_GoBack"/>
      <w:bookmarkEnd w:id="0"/>
    </w:p>
    <w:p w:rsidR="008C211A" w:rsidRPr="00934173" w:rsidRDefault="008C211A" w:rsidP="00851F21">
      <w:pPr>
        <w:pStyle w:val="Styl"/>
        <w:shd w:val="clear" w:color="auto" w:fill="FFFFFF"/>
        <w:ind w:left="709" w:right="43"/>
        <w:rPr>
          <w:color w:val="000000"/>
          <w:w w:val="106"/>
          <w:shd w:val="clear" w:color="auto" w:fill="FFFFFF"/>
        </w:rPr>
      </w:pPr>
      <w:r w:rsidRPr="00934173">
        <w:rPr>
          <w:color w:val="000000"/>
          <w:shd w:val="clear" w:color="auto" w:fill="FFFFFF"/>
        </w:rPr>
        <w:t xml:space="preserve">(dále jen </w:t>
      </w:r>
      <w:r w:rsidR="0040108D" w:rsidRPr="00934173">
        <w:rPr>
          <w:color w:val="000000"/>
          <w:w w:val="106"/>
          <w:shd w:val="clear" w:color="auto" w:fill="FFFFFF"/>
        </w:rPr>
        <w:t>Z</w:t>
      </w:r>
      <w:r w:rsidRPr="00934173">
        <w:rPr>
          <w:color w:val="000000"/>
          <w:w w:val="106"/>
          <w:shd w:val="clear" w:color="auto" w:fill="FFFFFF"/>
        </w:rPr>
        <w:t>hotov</w:t>
      </w:r>
      <w:r w:rsidR="00A25A2B" w:rsidRPr="00934173">
        <w:rPr>
          <w:color w:val="000000"/>
          <w:w w:val="106"/>
          <w:shd w:val="clear" w:color="auto" w:fill="FFFFFF"/>
        </w:rPr>
        <w:t>i</w:t>
      </w:r>
      <w:r w:rsidRPr="00934173">
        <w:rPr>
          <w:color w:val="000000"/>
          <w:w w:val="106"/>
          <w:shd w:val="clear" w:color="auto" w:fill="FFFFFF"/>
        </w:rPr>
        <w:t xml:space="preserve">tel") </w:t>
      </w:r>
    </w:p>
    <w:p w:rsidR="008C211A" w:rsidRDefault="008C211A" w:rsidP="00851F21">
      <w:pPr>
        <w:pStyle w:val="Styl"/>
        <w:shd w:val="clear" w:color="auto" w:fill="FFFFFF"/>
        <w:ind w:right="43"/>
        <w:rPr>
          <w:color w:val="000000"/>
          <w:w w:val="106"/>
          <w:sz w:val="20"/>
          <w:szCs w:val="20"/>
          <w:shd w:val="clear" w:color="auto" w:fill="FFFFFF"/>
        </w:rPr>
      </w:pPr>
    </w:p>
    <w:p w:rsidR="001945B3" w:rsidRPr="00934173" w:rsidRDefault="001945B3" w:rsidP="00851F21">
      <w:pPr>
        <w:pStyle w:val="Styl"/>
        <w:shd w:val="clear" w:color="auto" w:fill="FFFFFF"/>
        <w:ind w:right="43"/>
        <w:rPr>
          <w:color w:val="000000"/>
          <w:w w:val="106"/>
          <w:sz w:val="20"/>
          <w:szCs w:val="20"/>
          <w:shd w:val="clear" w:color="auto" w:fill="FFFFFF"/>
        </w:rPr>
      </w:pPr>
    </w:p>
    <w:p w:rsidR="0040108D" w:rsidRPr="00934173" w:rsidRDefault="008C211A" w:rsidP="00934173">
      <w:pPr>
        <w:pStyle w:val="Nadpis1"/>
        <w:rPr>
          <w:rFonts w:ascii="Times New Roman" w:hAnsi="Times New Roman" w:cs="Times New Roman"/>
        </w:rPr>
      </w:pPr>
      <w:r w:rsidRPr="00934173">
        <w:rPr>
          <w:rFonts w:ascii="Times New Roman" w:hAnsi="Times New Roman" w:cs="Times New Roman"/>
        </w:rPr>
        <w:t>I.</w:t>
      </w:r>
    </w:p>
    <w:p w:rsidR="008C211A" w:rsidRPr="00934173" w:rsidRDefault="008C211A" w:rsidP="00934173">
      <w:pPr>
        <w:pStyle w:val="Nadpis1"/>
        <w:rPr>
          <w:rFonts w:ascii="Times New Roman" w:hAnsi="Times New Roman" w:cs="Times New Roman"/>
        </w:rPr>
      </w:pPr>
      <w:r w:rsidRPr="00934173">
        <w:rPr>
          <w:rFonts w:ascii="Times New Roman" w:hAnsi="Times New Roman" w:cs="Times New Roman"/>
        </w:rPr>
        <w:t>Předmět smlouvy</w:t>
      </w:r>
    </w:p>
    <w:p w:rsidR="006A626B" w:rsidRDefault="008C211A" w:rsidP="001945B3">
      <w:pPr>
        <w:pStyle w:val="Styl"/>
        <w:numPr>
          <w:ilvl w:val="0"/>
          <w:numId w:val="12"/>
        </w:numPr>
        <w:shd w:val="clear" w:color="auto" w:fill="FFFFFF"/>
        <w:spacing w:before="211"/>
        <w:ind w:right="43"/>
        <w:jc w:val="both"/>
        <w:rPr>
          <w:color w:val="000000"/>
          <w:shd w:val="clear" w:color="auto" w:fill="FFFFFF"/>
        </w:rPr>
      </w:pPr>
      <w:r w:rsidRPr="00934173">
        <w:rPr>
          <w:color w:val="000000"/>
          <w:shd w:val="clear" w:color="auto" w:fill="FFFFFF"/>
        </w:rPr>
        <w:t xml:space="preserve">Předmětem smlouvy je úprava vzájemných práva </w:t>
      </w:r>
      <w:r w:rsidR="007726E6">
        <w:rPr>
          <w:color w:val="000000"/>
          <w:shd w:val="clear" w:color="auto" w:fill="FFFFFF"/>
        </w:rPr>
        <w:t xml:space="preserve">a </w:t>
      </w:r>
      <w:r w:rsidRPr="00934173">
        <w:rPr>
          <w:color w:val="000000"/>
          <w:shd w:val="clear" w:color="auto" w:fill="FFFFFF"/>
        </w:rPr>
        <w:t xml:space="preserve">povinností při naplňování účelu této smlouvy. </w:t>
      </w:r>
    </w:p>
    <w:p w:rsidR="001945B3" w:rsidRPr="001945B3" w:rsidRDefault="001945B3" w:rsidP="001945B3">
      <w:pPr>
        <w:pStyle w:val="Styl"/>
        <w:shd w:val="clear" w:color="auto" w:fill="FFFFFF"/>
        <w:spacing w:before="211"/>
        <w:ind w:left="360" w:right="43"/>
        <w:jc w:val="both"/>
        <w:rPr>
          <w:color w:val="000000"/>
          <w:shd w:val="clear" w:color="auto" w:fill="FFFFFF"/>
        </w:rPr>
      </w:pPr>
    </w:p>
    <w:p w:rsidR="008C211A" w:rsidRPr="00934173" w:rsidRDefault="008C211A" w:rsidP="00934173">
      <w:pPr>
        <w:pStyle w:val="Nadpis1"/>
        <w:rPr>
          <w:rFonts w:ascii="Times New Roman" w:hAnsi="Times New Roman" w:cs="Times New Roman"/>
        </w:rPr>
      </w:pPr>
      <w:r w:rsidRPr="00934173">
        <w:rPr>
          <w:rFonts w:ascii="Times New Roman" w:hAnsi="Times New Roman" w:cs="Times New Roman"/>
        </w:rPr>
        <w:lastRenderedPageBreak/>
        <w:t>II.</w:t>
      </w:r>
    </w:p>
    <w:p w:rsidR="008C211A" w:rsidRPr="00934173" w:rsidRDefault="008C211A" w:rsidP="00934173">
      <w:pPr>
        <w:pStyle w:val="Nadpis1"/>
        <w:rPr>
          <w:rFonts w:ascii="Times New Roman" w:hAnsi="Times New Roman" w:cs="Times New Roman"/>
        </w:rPr>
      </w:pPr>
      <w:r w:rsidRPr="00934173">
        <w:rPr>
          <w:rFonts w:ascii="Times New Roman" w:hAnsi="Times New Roman" w:cs="Times New Roman"/>
        </w:rPr>
        <w:t>Účel smlouvy</w:t>
      </w:r>
    </w:p>
    <w:p w:rsidR="00CA5A01" w:rsidRPr="00934173" w:rsidRDefault="00CA5A01" w:rsidP="00851F21">
      <w:pPr>
        <w:spacing w:line="240" w:lineRule="auto"/>
        <w:rPr>
          <w:rFonts w:ascii="Times New Roman" w:hAnsi="Times New Roman" w:cs="Times New Roman"/>
        </w:rPr>
      </w:pPr>
    </w:p>
    <w:p w:rsidR="00DE0D0A" w:rsidRPr="001945B3" w:rsidRDefault="00813C02" w:rsidP="001945B3">
      <w:pPr>
        <w:pStyle w:val="Styl"/>
        <w:numPr>
          <w:ilvl w:val="0"/>
          <w:numId w:val="3"/>
        </w:numPr>
        <w:shd w:val="clear" w:color="auto" w:fill="FFFFFF"/>
        <w:jc w:val="both"/>
        <w:rPr>
          <w:color w:val="000000"/>
          <w:shd w:val="clear" w:color="auto" w:fill="FFFFFF"/>
        </w:rPr>
      </w:pPr>
      <w:r w:rsidRPr="00934173">
        <w:rPr>
          <w:color w:val="000000"/>
          <w:shd w:val="clear" w:color="auto" w:fill="FFFFFF"/>
        </w:rPr>
        <w:t>Účelem smlouvy je</w:t>
      </w:r>
      <w:r w:rsidR="008C211A" w:rsidRPr="00934173">
        <w:rPr>
          <w:color w:val="000000"/>
          <w:shd w:val="clear" w:color="auto" w:fill="FFFFFF"/>
        </w:rPr>
        <w:t xml:space="preserve"> zabezpečení zakrývání, odstraňování a likvidace nepovolených reklamních zařízení dle </w:t>
      </w:r>
      <w:proofErr w:type="spellStart"/>
      <w:r w:rsidR="00825B18" w:rsidRPr="00934173">
        <w:rPr>
          <w:color w:val="000000"/>
          <w:shd w:val="clear" w:color="auto" w:fill="FFFFFF"/>
        </w:rPr>
        <w:t>ust</w:t>
      </w:r>
      <w:proofErr w:type="spellEnd"/>
      <w:r w:rsidR="00825B18" w:rsidRPr="00934173">
        <w:rPr>
          <w:color w:val="000000"/>
          <w:shd w:val="clear" w:color="auto" w:fill="FFFFFF"/>
        </w:rPr>
        <w:t>.</w:t>
      </w:r>
      <w:r w:rsidR="006A626B" w:rsidRPr="00934173">
        <w:rPr>
          <w:color w:val="000000"/>
          <w:shd w:val="clear" w:color="auto" w:fill="FFFFFF"/>
        </w:rPr>
        <w:t xml:space="preserve"> §</w:t>
      </w:r>
      <w:r w:rsidR="008C211A" w:rsidRPr="00934173">
        <w:rPr>
          <w:color w:val="000000"/>
          <w:w w:val="133"/>
          <w:shd w:val="clear" w:color="auto" w:fill="FFFFFF"/>
        </w:rPr>
        <w:t xml:space="preserve"> </w:t>
      </w:r>
      <w:r w:rsidR="00B946EB" w:rsidRPr="00934173">
        <w:rPr>
          <w:color w:val="000000"/>
          <w:shd w:val="clear" w:color="auto" w:fill="FFFFFF"/>
        </w:rPr>
        <w:t>25 odst.</w:t>
      </w:r>
      <w:r w:rsidR="008C211A" w:rsidRPr="00934173">
        <w:rPr>
          <w:color w:val="000000"/>
          <w:shd w:val="clear" w:color="auto" w:fill="FFFFFF"/>
        </w:rPr>
        <w:t xml:space="preserve"> 10, 11 a </w:t>
      </w:r>
      <w:proofErr w:type="spellStart"/>
      <w:r w:rsidR="006A626B" w:rsidRPr="00934173">
        <w:rPr>
          <w:color w:val="000000"/>
          <w:shd w:val="clear" w:color="auto" w:fill="FFFFFF"/>
        </w:rPr>
        <w:t>ust</w:t>
      </w:r>
      <w:proofErr w:type="spellEnd"/>
      <w:r w:rsidR="006A626B" w:rsidRPr="00934173">
        <w:rPr>
          <w:color w:val="000000"/>
          <w:shd w:val="clear" w:color="auto" w:fill="FFFFFF"/>
        </w:rPr>
        <w:t xml:space="preserve">. § </w:t>
      </w:r>
      <w:r w:rsidR="00B946EB" w:rsidRPr="00934173">
        <w:rPr>
          <w:color w:val="000000"/>
          <w:shd w:val="clear" w:color="auto" w:fill="FFFFFF"/>
        </w:rPr>
        <w:t>31 odst. 9, 10 a</w:t>
      </w:r>
      <w:r w:rsidR="008C211A" w:rsidRPr="00934173">
        <w:rPr>
          <w:color w:val="000000"/>
          <w:shd w:val="clear" w:color="auto" w:fill="FFFFFF"/>
        </w:rPr>
        <w:t xml:space="preserve"> 11 zák</w:t>
      </w:r>
      <w:r w:rsidR="00B946EB" w:rsidRPr="00934173">
        <w:rPr>
          <w:color w:val="000000"/>
          <w:shd w:val="clear" w:color="auto" w:fill="FFFFFF"/>
        </w:rPr>
        <w:t>. č.</w:t>
      </w:r>
      <w:r w:rsidR="008C211A" w:rsidRPr="00934173">
        <w:rPr>
          <w:color w:val="000000"/>
          <w:shd w:val="clear" w:color="auto" w:fill="FFFFFF"/>
        </w:rPr>
        <w:t xml:space="preserve"> 13/1997 Sb., o pozemních komunikacích, ve znění pozdějších předpisů (dále jen zákon o pozemních komunikacích). Účel smlouvy bude naplňován prostřednictvím samostatných dílčích plnění dle výzev objednatele k realizaci zakrytí, odstranění a následné likvidaci konkrétních reklamních zařízení umístěných bez povolení příslušného</w:t>
      </w:r>
      <w:r w:rsidR="00AA4758" w:rsidRPr="00934173">
        <w:rPr>
          <w:color w:val="000000"/>
          <w:shd w:val="clear" w:color="auto" w:fill="FFFFFF"/>
        </w:rPr>
        <w:t xml:space="preserve"> </w:t>
      </w:r>
      <w:r w:rsidR="008C211A" w:rsidRPr="00934173">
        <w:rPr>
          <w:color w:val="000000"/>
          <w:shd w:val="clear" w:color="auto" w:fill="FFFFFF"/>
        </w:rPr>
        <w:t>silničního</w:t>
      </w:r>
      <w:r w:rsidR="00AA4758" w:rsidRPr="00934173">
        <w:rPr>
          <w:color w:val="000000"/>
          <w:shd w:val="clear" w:color="auto" w:fill="FFFFFF"/>
        </w:rPr>
        <w:t xml:space="preserve"> </w:t>
      </w:r>
      <w:r w:rsidR="008C211A" w:rsidRPr="00934173">
        <w:rPr>
          <w:color w:val="000000"/>
          <w:shd w:val="clear" w:color="auto" w:fill="FFFFFF"/>
        </w:rPr>
        <w:t>správního úřadu</w:t>
      </w:r>
      <w:r w:rsidR="00B946EB" w:rsidRPr="00934173">
        <w:rPr>
          <w:color w:val="000000"/>
          <w:shd w:val="clear" w:color="auto" w:fill="FFFFFF"/>
        </w:rPr>
        <w:t xml:space="preserve"> </w:t>
      </w:r>
      <w:r w:rsidR="008C211A" w:rsidRPr="00934173">
        <w:rPr>
          <w:color w:val="000000"/>
          <w:shd w:val="clear" w:color="auto" w:fill="FFFFFF"/>
        </w:rPr>
        <w:t>na silnicích I. třídy v</w:t>
      </w:r>
      <w:r w:rsidR="00B946EB" w:rsidRPr="00934173">
        <w:rPr>
          <w:color w:val="000000"/>
          <w:shd w:val="clear" w:color="auto" w:fill="FFFFFF"/>
        </w:rPr>
        <w:t> Plzeňském kraji</w:t>
      </w:r>
      <w:r w:rsidR="008C211A" w:rsidRPr="00934173">
        <w:rPr>
          <w:color w:val="000000"/>
          <w:shd w:val="clear" w:color="auto" w:fill="FFFFFF"/>
        </w:rPr>
        <w:t xml:space="preserve"> nebo jejich silničním pomocném pozemku v s</w:t>
      </w:r>
      <w:r w:rsidR="00B946EB" w:rsidRPr="00934173">
        <w:rPr>
          <w:color w:val="000000"/>
          <w:shd w:val="clear" w:color="auto" w:fill="FFFFFF"/>
        </w:rPr>
        <w:t>ilničním ochranném pásmu silnic I.</w:t>
      </w:r>
      <w:r w:rsidR="008C211A" w:rsidRPr="00934173">
        <w:rPr>
          <w:color w:val="000000"/>
          <w:w w:val="61"/>
          <w:shd w:val="clear" w:color="auto" w:fill="FFFFFF"/>
        </w:rPr>
        <w:t xml:space="preserve"> </w:t>
      </w:r>
      <w:r w:rsidR="008C211A" w:rsidRPr="00934173">
        <w:rPr>
          <w:color w:val="000000"/>
          <w:shd w:val="clear" w:color="auto" w:fill="FFFFFF"/>
        </w:rPr>
        <w:t>třídy v</w:t>
      </w:r>
      <w:r w:rsidR="00B946EB" w:rsidRPr="00934173">
        <w:rPr>
          <w:color w:val="000000"/>
          <w:shd w:val="clear" w:color="auto" w:fill="FFFFFF"/>
        </w:rPr>
        <w:t> Plzeňském kraji.</w:t>
      </w:r>
      <w:r w:rsidR="008C211A" w:rsidRPr="00934173">
        <w:rPr>
          <w:color w:val="000000"/>
          <w:shd w:val="clear" w:color="auto" w:fill="FFFFFF"/>
        </w:rPr>
        <w:t xml:space="preserve"> </w:t>
      </w:r>
    </w:p>
    <w:p w:rsidR="008C211A" w:rsidRPr="001945B3" w:rsidRDefault="008C211A" w:rsidP="001945B3">
      <w:pPr>
        <w:pStyle w:val="Styl"/>
        <w:numPr>
          <w:ilvl w:val="0"/>
          <w:numId w:val="3"/>
        </w:numPr>
        <w:shd w:val="clear" w:color="auto" w:fill="FFFFFF"/>
        <w:spacing w:before="197"/>
        <w:jc w:val="both"/>
        <w:rPr>
          <w:color w:val="000000"/>
          <w:shd w:val="clear" w:color="auto" w:fill="FFFFFF"/>
        </w:rPr>
      </w:pPr>
      <w:r w:rsidRPr="00934173">
        <w:rPr>
          <w:color w:val="000000"/>
          <w:shd w:val="clear" w:color="auto" w:fill="FFFFFF"/>
        </w:rPr>
        <w:t xml:space="preserve">Zhotovitel se zavazuje řádně a včas provést dílo v rozsahu a za </w:t>
      </w:r>
      <w:r w:rsidR="005A5F56" w:rsidRPr="00934173">
        <w:rPr>
          <w:color w:val="000000"/>
          <w:shd w:val="clear" w:color="auto" w:fill="FFFFFF"/>
        </w:rPr>
        <w:t>p</w:t>
      </w:r>
      <w:r w:rsidRPr="00934173">
        <w:rPr>
          <w:color w:val="000000"/>
          <w:shd w:val="clear" w:color="auto" w:fill="FFFFFF"/>
        </w:rPr>
        <w:t>odmínek</w:t>
      </w:r>
      <w:r w:rsidR="006A626B" w:rsidRPr="00934173">
        <w:rPr>
          <w:color w:val="000000"/>
          <w:shd w:val="clear" w:color="auto" w:fill="FFFFFF"/>
        </w:rPr>
        <w:t xml:space="preserve"> </w:t>
      </w:r>
      <w:r w:rsidRPr="00934173">
        <w:rPr>
          <w:color w:val="000000"/>
          <w:shd w:val="clear" w:color="auto" w:fill="FFFFFF"/>
        </w:rPr>
        <w:t xml:space="preserve">dohodnutých v této smlouvě a </w:t>
      </w:r>
      <w:r w:rsidR="00B946EB" w:rsidRPr="00934173">
        <w:rPr>
          <w:color w:val="000000"/>
          <w:shd w:val="clear" w:color="auto" w:fill="FFFFFF"/>
        </w:rPr>
        <w:t>specifikovaných ve výzvách O</w:t>
      </w:r>
      <w:r w:rsidRPr="00934173">
        <w:rPr>
          <w:color w:val="000000"/>
          <w:shd w:val="clear" w:color="auto" w:fill="FFFFFF"/>
        </w:rPr>
        <w:t>bjednatele k</w:t>
      </w:r>
      <w:r w:rsidR="00DE0D0A" w:rsidRPr="00934173">
        <w:rPr>
          <w:color w:val="000000"/>
          <w:shd w:val="clear" w:color="auto" w:fill="FFFFFF"/>
        </w:rPr>
        <w:t xml:space="preserve"> </w:t>
      </w:r>
      <w:r w:rsidRPr="00934173">
        <w:rPr>
          <w:color w:val="000000"/>
          <w:shd w:val="clear" w:color="auto" w:fill="FFFFFF"/>
        </w:rPr>
        <w:t>odstranění</w:t>
      </w:r>
      <w:r w:rsidR="00AE0152" w:rsidRPr="00934173">
        <w:rPr>
          <w:color w:val="000000"/>
          <w:shd w:val="clear" w:color="auto" w:fill="FFFFFF"/>
        </w:rPr>
        <w:t xml:space="preserve"> </w:t>
      </w:r>
      <w:r w:rsidRPr="00934173">
        <w:rPr>
          <w:color w:val="000000"/>
          <w:shd w:val="clear" w:color="auto" w:fill="FFFFFF"/>
        </w:rPr>
        <w:t xml:space="preserve">nepovolených reklamních zařízení. </w:t>
      </w:r>
    </w:p>
    <w:p w:rsidR="008C211A" w:rsidRPr="00934173" w:rsidRDefault="008C211A" w:rsidP="00851F21">
      <w:pPr>
        <w:pStyle w:val="Styl"/>
        <w:numPr>
          <w:ilvl w:val="0"/>
          <w:numId w:val="3"/>
        </w:numPr>
        <w:shd w:val="clear" w:color="auto" w:fill="FFFFFF"/>
        <w:spacing w:before="240"/>
        <w:ind w:right="43"/>
        <w:jc w:val="both"/>
      </w:pPr>
      <w:r w:rsidRPr="00934173">
        <w:rPr>
          <w:color w:val="000000"/>
          <w:shd w:val="clear" w:color="auto" w:fill="FFFFFF"/>
        </w:rPr>
        <w:t>Objednatel se zavazuje řádně a včas zaplatit cenu za provedené dílo dle podmínek dohodnutých v této smlouvě a fakturace skutečných nákladů dle cenové</w:t>
      </w:r>
      <w:r w:rsidR="00146E8F" w:rsidRPr="00934173">
        <w:rPr>
          <w:color w:val="000000"/>
          <w:shd w:val="clear" w:color="auto" w:fill="FFFFFF"/>
        </w:rPr>
        <w:t xml:space="preserve"> </w:t>
      </w:r>
      <w:r w:rsidRPr="00934173">
        <w:rPr>
          <w:color w:val="000000"/>
          <w:shd w:val="clear" w:color="auto" w:fill="FFFFFF"/>
        </w:rPr>
        <w:t>kalkulace</w:t>
      </w:r>
      <w:r w:rsidR="00146E8F" w:rsidRPr="00934173">
        <w:rPr>
          <w:color w:val="000000"/>
          <w:shd w:val="clear" w:color="auto" w:fill="FFFFFF"/>
        </w:rPr>
        <w:t xml:space="preserve"> </w:t>
      </w:r>
      <w:r w:rsidRPr="00934173">
        <w:rPr>
          <w:color w:val="000000"/>
          <w:shd w:val="clear" w:color="auto" w:fill="FFFFFF"/>
        </w:rPr>
        <w:t>tvořící přílohu</w:t>
      </w:r>
      <w:r w:rsidR="00B946EB" w:rsidRPr="00934173">
        <w:rPr>
          <w:color w:val="000000"/>
          <w:shd w:val="clear" w:color="auto" w:fill="FFFFFF"/>
        </w:rPr>
        <w:t xml:space="preserve"> č. 1</w:t>
      </w:r>
      <w:r w:rsidRPr="00934173">
        <w:rPr>
          <w:color w:val="000000"/>
          <w:shd w:val="clear" w:color="auto" w:fill="FFFFFF"/>
        </w:rPr>
        <w:t xml:space="preserve"> této smlouvy.</w:t>
      </w:r>
    </w:p>
    <w:p w:rsidR="008C211A" w:rsidRPr="00934173" w:rsidRDefault="008C211A" w:rsidP="00851F21">
      <w:pPr>
        <w:pStyle w:val="Styl"/>
        <w:numPr>
          <w:ilvl w:val="0"/>
          <w:numId w:val="3"/>
        </w:numPr>
        <w:shd w:val="clear" w:color="auto" w:fill="FFFFFF"/>
        <w:spacing w:before="240"/>
        <w:jc w:val="both"/>
        <w:rPr>
          <w:color w:val="000000"/>
          <w:shd w:val="clear" w:color="auto" w:fill="FFFFFF"/>
        </w:rPr>
      </w:pPr>
      <w:r w:rsidRPr="00934173">
        <w:rPr>
          <w:color w:val="000000"/>
          <w:shd w:val="clear" w:color="auto" w:fill="FFFFFF"/>
        </w:rPr>
        <w:t xml:space="preserve">Pro účel této smlouvy </w:t>
      </w:r>
      <w:r w:rsidRPr="00934173">
        <w:rPr>
          <w:color w:val="000000"/>
          <w:w w:val="88"/>
          <w:shd w:val="clear" w:color="auto" w:fill="FFFFFF"/>
        </w:rPr>
        <w:t xml:space="preserve">se </w:t>
      </w:r>
      <w:r w:rsidRPr="00934173">
        <w:rPr>
          <w:color w:val="000000"/>
          <w:shd w:val="clear" w:color="auto" w:fill="FFFFFF"/>
        </w:rPr>
        <w:t xml:space="preserve">smluvní strany dohodly, že: </w:t>
      </w:r>
    </w:p>
    <w:p w:rsidR="008C211A" w:rsidRPr="00934173" w:rsidRDefault="00B946EB" w:rsidP="00851F21">
      <w:pPr>
        <w:pStyle w:val="Styl"/>
        <w:numPr>
          <w:ilvl w:val="1"/>
          <w:numId w:val="3"/>
        </w:numPr>
        <w:shd w:val="clear" w:color="auto" w:fill="FFFFFF"/>
        <w:spacing w:before="206"/>
        <w:jc w:val="both"/>
        <w:rPr>
          <w:color w:val="000000"/>
          <w:shd w:val="clear" w:color="auto" w:fill="FFFFFF"/>
        </w:rPr>
      </w:pPr>
      <w:r w:rsidRPr="00934173">
        <w:rPr>
          <w:b/>
          <w:color w:val="000000"/>
          <w:shd w:val="clear" w:color="auto" w:fill="FFFFFF"/>
        </w:rPr>
        <w:t>Výzvou O</w:t>
      </w:r>
      <w:r w:rsidR="008C211A" w:rsidRPr="00934173">
        <w:rPr>
          <w:b/>
          <w:color w:val="000000"/>
          <w:shd w:val="clear" w:color="auto" w:fill="FFFFFF"/>
        </w:rPr>
        <w:t>bjednatele k dílčímu plnění</w:t>
      </w:r>
      <w:r w:rsidR="008C211A" w:rsidRPr="00934173">
        <w:rPr>
          <w:color w:val="000000"/>
          <w:shd w:val="clear" w:color="auto" w:fill="FFFFFF"/>
        </w:rPr>
        <w:t xml:space="preserve"> (dále jen </w:t>
      </w:r>
      <w:r w:rsidR="00FE4B64" w:rsidRPr="00934173">
        <w:rPr>
          <w:color w:val="000000"/>
          <w:shd w:val="clear" w:color="auto" w:fill="FFFFFF"/>
        </w:rPr>
        <w:t>„</w:t>
      </w:r>
      <w:r w:rsidR="008C211A" w:rsidRPr="00934173">
        <w:rPr>
          <w:color w:val="000000"/>
          <w:shd w:val="clear" w:color="auto" w:fill="FFFFFF"/>
        </w:rPr>
        <w:t>vý</w:t>
      </w:r>
      <w:r w:rsidRPr="00934173">
        <w:rPr>
          <w:color w:val="000000"/>
          <w:shd w:val="clear" w:color="auto" w:fill="FFFFFF"/>
        </w:rPr>
        <w:t>zva k</w:t>
      </w:r>
      <w:r w:rsidR="00FE4B64" w:rsidRPr="00934173">
        <w:rPr>
          <w:color w:val="000000"/>
          <w:shd w:val="clear" w:color="auto" w:fill="FFFFFF"/>
        </w:rPr>
        <w:t> </w:t>
      </w:r>
      <w:r w:rsidRPr="00934173">
        <w:rPr>
          <w:color w:val="000000"/>
          <w:shd w:val="clear" w:color="auto" w:fill="FFFFFF"/>
        </w:rPr>
        <w:t>plnění</w:t>
      </w:r>
      <w:r w:rsidR="00FE4B64" w:rsidRPr="00934173">
        <w:rPr>
          <w:color w:val="000000"/>
          <w:shd w:val="clear" w:color="auto" w:fill="FFFFFF"/>
        </w:rPr>
        <w:t>“</w:t>
      </w:r>
      <w:r w:rsidRPr="00934173">
        <w:rPr>
          <w:color w:val="000000"/>
          <w:shd w:val="clear" w:color="auto" w:fill="FFFFFF"/>
        </w:rPr>
        <w:t>) je písemná výzva O</w:t>
      </w:r>
      <w:r w:rsidR="008C211A" w:rsidRPr="00934173">
        <w:rPr>
          <w:color w:val="000000"/>
          <w:shd w:val="clear" w:color="auto" w:fill="FFFFFF"/>
        </w:rPr>
        <w:t xml:space="preserve">bjednatele k zakrytí, odstranění a likvidaci konkrétního reklamního zařízení. Výzva k dílčímu plnění zahrnuje </w:t>
      </w:r>
      <w:r w:rsidRPr="00934173">
        <w:rPr>
          <w:color w:val="000000"/>
          <w:shd w:val="clear" w:color="auto" w:fill="FFFFFF"/>
        </w:rPr>
        <w:t>specifikaci reklamního zařízení;</w:t>
      </w:r>
      <w:r w:rsidR="008C211A" w:rsidRPr="00934173">
        <w:rPr>
          <w:color w:val="000000"/>
          <w:shd w:val="clear" w:color="auto" w:fill="FFFFFF"/>
        </w:rPr>
        <w:t xml:space="preserve"> uvedení km provozního staničení, ve kter</w:t>
      </w:r>
      <w:r w:rsidRPr="00934173">
        <w:rPr>
          <w:color w:val="000000"/>
          <w:shd w:val="clear" w:color="auto" w:fill="FFFFFF"/>
        </w:rPr>
        <w:t>ém se reklamní zařízení nachází;</w:t>
      </w:r>
      <w:r w:rsidR="008C211A" w:rsidRPr="00934173">
        <w:rPr>
          <w:color w:val="000000"/>
          <w:shd w:val="clear" w:color="auto" w:fill="FFFFFF"/>
        </w:rPr>
        <w:t xml:space="preserve"> fotodokumentaci ods</w:t>
      </w:r>
      <w:r w:rsidRPr="00934173">
        <w:rPr>
          <w:color w:val="000000"/>
          <w:shd w:val="clear" w:color="auto" w:fill="FFFFFF"/>
        </w:rPr>
        <w:t>traňovaného reklamního zařízení;</w:t>
      </w:r>
      <w:r w:rsidR="008C211A" w:rsidRPr="00934173">
        <w:rPr>
          <w:color w:val="000000"/>
          <w:shd w:val="clear" w:color="auto" w:fill="FFFFFF"/>
        </w:rPr>
        <w:t xml:space="preserve"> identifikaci pozemku, na kterém se reklamní zařízení nachází</w:t>
      </w:r>
      <w:r w:rsidR="00FE4B64" w:rsidRPr="00934173">
        <w:rPr>
          <w:color w:val="000000"/>
          <w:shd w:val="clear" w:color="auto" w:fill="FFFFFF"/>
        </w:rPr>
        <w:t xml:space="preserve"> s uvedením parcelního čísla a </w:t>
      </w:r>
      <w:r w:rsidR="008C211A" w:rsidRPr="00934173">
        <w:rPr>
          <w:color w:val="000000"/>
          <w:shd w:val="clear" w:color="auto" w:fill="FFFFFF"/>
        </w:rPr>
        <w:t>vlastníka tohoto pozemku v případě umístěni reklamy v ochranném pásmu silnice a termíny k provedení odstranění. Výzva</w:t>
      </w:r>
      <w:r w:rsidRPr="00934173">
        <w:rPr>
          <w:color w:val="000000"/>
          <w:shd w:val="clear" w:color="auto" w:fill="FFFFFF"/>
        </w:rPr>
        <w:t xml:space="preserve"> k dílčímu plnění bude zaslána Objednatelem Z</w:t>
      </w:r>
      <w:r w:rsidR="008C211A" w:rsidRPr="00934173">
        <w:rPr>
          <w:color w:val="000000"/>
          <w:shd w:val="clear" w:color="auto" w:fill="FFFFFF"/>
        </w:rPr>
        <w:t xml:space="preserve">hotoviteli minimálně </w:t>
      </w:r>
      <w:r w:rsidR="008C211A" w:rsidRPr="00934173">
        <w:rPr>
          <w:color w:val="000000"/>
          <w:w w:val="107"/>
          <w:shd w:val="clear" w:color="auto" w:fill="FFFFFF"/>
        </w:rPr>
        <w:t>7</w:t>
      </w:r>
      <w:r w:rsidR="00FE4B64" w:rsidRPr="00934173">
        <w:rPr>
          <w:color w:val="000000"/>
          <w:w w:val="107"/>
          <w:shd w:val="clear" w:color="auto" w:fill="FFFFFF"/>
        </w:rPr>
        <w:t xml:space="preserve"> (sedmi)</w:t>
      </w:r>
      <w:r w:rsidR="008C211A" w:rsidRPr="00934173">
        <w:rPr>
          <w:color w:val="000000"/>
          <w:w w:val="107"/>
          <w:shd w:val="clear" w:color="auto" w:fill="FFFFFF"/>
        </w:rPr>
        <w:t xml:space="preserve"> </w:t>
      </w:r>
      <w:r w:rsidR="008C211A" w:rsidRPr="00934173">
        <w:rPr>
          <w:color w:val="000000"/>
          <w:shd w:val="clear" w:color="auto" w:fill="FFFFFF"/>
        </w:rPr>
        <w:t xml:space="preserve">pracovních dnů před požadovaným termínem realizace dílčího plnění. </w:t>
      </w:r>
    </w:p>
    <w:p w:rsidR="008C211A" w:rsidRPr="00934173" w:rsidRDefault="008C211A" w:rsidP="00851F21">
      <w:pPr>
        <w:pStyle w:val="Styl"/>
        <w:numPr>
          <w:ilvl w:val="1"/>
          <w:numId w:val="3"/>
        </w:numPr>
        <w:shd w:val="clear" w:color="auto" w:fill="FFFFFF"/>
        <w:spacing w:before="196"/>
        <w:jc w:val="both"/>
        <w:rPr>
          <w:color w:val="000000"/>
          <w:shd w:val="clear" w:color="auto" w:fill="FFFFFF"/>
        </w:rPr>
      </w:pPr>
      <w:r w:rsidRPr="00934173">
        <w:rPr>
          <w:b/>
          <w:color w:val="000000"/>
          <w:shd w:val="clear" w:color="auto" w:fill="FFFFFF"/>
        </w:rPr>
        <w:t>Zakrytím reklamního zařízení</w:t>
      </w:r>
      <w:r w:rsidRPr="00934173">
        <w:rPr>
          <w:color w:val="000000"/>
          <w:shd w:val="clear" w:color="auto" w:fill="FFFFFF"/>
        </w:rPr>
        <w:t xml:space="preserve"> je zakrytí celého reklamního zařízení neprůhledným, voděvzdorným materiálem takovým způsobem, aby reklamní zařízení nemohlo být zaměněno s dopravními značkami nebo s dopravními zařízeními nebo nemohlo</w:t>
      </w:r>
      <w:r w:rsidR="009647B5" w:rsidRPr="00934173">
        <w:rPr>
          <w:color w:val="000000"/>
          <w:shd w:val="clear" w:color="auto" w:fill="FFFFFF"/>
        </w:rPr>
        <w:t xml:space="preserve"> </w:t>
      </w:r>
      <w:r w:rsidRPr="00934173">
        <w:rPr>
          <w:color w:val="000000"/>
          <w:shd w:val="clear" w:color="auto" w:fill="FFFFFF"/>
        </w:rPr>
        <w:t xml:space="preserve">oslnit uživatele dotčené pozemní komunikace nebo jinak narušit provoz na pozemní komunikaci. </w:t>
      </w:r>
    </w:p>
    <w:p w:rsidR="008C211A" w:rsidRPr="00934173" w:rsidRDefault="008C211A" w:rsidP="00851F21">
      <w:pPr>
        <w:pStyle w:val="Styl"/>
        <w:numPr>
          <w:ilvl w:val="1"/>
          <w:numId w:val="3"/>
        </w:numPr>
        <w:shd w:val="clear" w:color="auto" w:fill="FFFFFF"/>
        <w:spacing w:before="196"/>
        <w:jc w:val="both"/>
        <w:rPr>
          <w:color w:val="000000"/>
          <w:shd w:val="clear" w:color="auto" w:fill="FFFFFF"/>
        </w:rPr>
      </w:pPr>
      <w:r w:rsidRPr="00934173">
        <w:rPr>
          <w:b/>
          <w:color w:val="000000"/>
          <w:shd w:val="clear" w:color="auto" w:fill="FFFFFF"/>
        </w:rPr>
        <w:t>Odstranění reklamního zařízení</w:t>
      </w:r>
      <w:r w:rsidRPr="00934173">
        <w:rPr>
          <w:color w:val="000000"/>
          <w:shd w:val="clear" w:color="auto" w:fill="FFFFFF"/>
        </w:rPr>
        <w:t xml:space="preserve"> je odstranění celého reklamního zařízení včetně nadzemních i podzemních konstrukcí (zá</w:t>
      </w:r>
      <w:r w:rsidR="00CA5A01" w:rsidRPr="00934173">
        <w:rPr>
          <w:color w:val="000000"/>
          <w:shd w:val="clear" w:color="auto" w:fill="FFFFFF"/>
        </w:rPr>
        <w:t>kladů</w:t>
      </w:r>
      <w:r w:rsidRPr="00934173">
        <w:rPr>
          <w:color w:val="000000"/>
          <w:shd w:val="clear" w:color="auto" w:fill="FFFFFF"/>
        </w:rPr>
        <w:t xml:space="preserve">) a uvedení pozemku do původního stavu. </w:t>
      </w:r>
    </w:p>
    <w:p w:rsidR="008C211A" w:rsidRPr="00934173" w:rsidRDefault="00CA5A01" w:rsidP="00851F21">
      <w:pPr>
        <w:pStyle w:val="Styl"/>
        <w:numPr>
          <w:ilvl w:val="1"/>
          <w:numId w:val="3"/>
        </w:numPr>
        <w:shd w:val="clear" w:color="auto" w:fill="FFFFFF"/>
        <w:spacing w:before="201"/>
        <w:jc w:val="both"/>
        <w:rPr>
          <w:color w:val="000000"/>
          <w:shd w:val="clear" w:color="auto" w:fill="FFFFFF"/>
        </w:rPr>
      </w:pPr>
      <w:r w:rsidRPr="00934173">
        <w:rPr>
          <w:b/>
          <w:color w:val="000000"/>
          <w:shd w:val="clear" w:color="auto" w:fill="FFFFFF"/>
        </w:rPr>
        <w:t>Likvidací</w:t>
      </w:r>
      <w:r w:rsidR="008C211A" w:rsidRPr="00934173">
        <w:rPr>
          <w:b/>
          <w:color w:val="000000"/>
          <w:shd w:val="clear" w:color="auto" w:fill="FFFFFF"/>
        </w:rPr>
        <w:t xml:space="preserve"> reklamního zařízení</w:t>
      </w:r>
      <w:r w:rsidR="008C211A" w:rsidRPr="00934173">
        <w:rPr>
          <w:color w:val="000000"/>
          <w:shd w:val="clear" w:color="auto" w:fill="FFFFFF"/>
        </w:rPr>
        <w:t xml:space="preserve"> je nakládání s odstraněným reklamní</w:t>
      </w:r>
      <w:r w:rsidRPr="00934173">
        <w:rPr>
          <w:color w:val="000000"/>
          <w:shd w:val="clear" w:color="auto" w:fill="FFFFFF"/>
        </w:rPr>
        <w:t>m</w:t>
      </w:r>
      <w:r w:rsidR="008C211A" w:rsidRPr="00934173">
        <w:rPr>
          <w:color w:val="000000"/>
          <w:shd w:val="clear" w:color="auto" w:fill="FFFFFF"/>
        </w:rPr>
        <w:t xml:space="preserve"> zařízením odbornou firmou specializovanou na likvidaci kovových a jiných materiálů (dále jen odbornou firmou) realizované v souladu se zákonem o odpadech. </w:t>
      </w:r>
    </w:p>
    <w:p w:rsidR="006A626B" w:rsidRPr="00934173" w:rsidRDefault="006A626B" w:rsidP="00851F21">
      <w:pPr>
        <w:pStyle w:val="Styl"/>
        <w:shd w:val="clear" w:color="auto" w:fill="FFFFFF"/>
        <w:spacing w:before="201"/>
        <w:ind w:left="792"/>
        <w:jc w:val="both"/>
        <w:rPr>
          <w:color w:val="000000"/>
          <w:shd w:val="clear" w:color="auto" w:fill="FFFFFF"/>
        </w:rPr>
      </w:pPr>
    </w:p>
    <w:p w:rsidR="008C211A" w:rsidRPr="00934173" w:rsidRDefault="008C211A" w:rsidP="00934173">
      <w:pPr>
        <w:pStyle w:val="Nadpis1"/>
        <w:rPr>
          <w:rFonts w:ascii="Times New Roman" w:hAnsi="Times New Roman" w:cs="Times New Roman"/>
        </w:rPr>
      </w:pPr>
      <w:r w:rsidRPr="00934173">
        <w:rPr>
          <w:rFonts w:ascii="Times New Roman" w:hAnsi="Times New Roman" w:cs="Times New Roman"/>
        </w:rPr>
        <w:lastRenderedPageBreak/>
        <w:t>III.</w:t>
      </w:r>
    </w:p>
    <w:p w:rsidR="008C211A" w:rsidRPr="00934173" w:rsidRDefault="008C211A" w:rsidP="00934173">
      <w:pPr>
        <w:pStyle w:val="Nadpis1"/>
        <w:rPr>
          <w:rFonts w:ascii="Times New Roman" w:hAnsi="Times New Roman" w:cs="Times New Roman"/>
        </w:rPr>
      </w:pPr>
      <w:r w:rsidRPr="00934173">
        <w:rPr>
          <w:rFonts w:ascii="Times New Roman" w:hAnsi="Times New Roman" w:cs="Times New Roman"/>
        </w:rPr>
        <w:t>M</w:t>
      </w:r>
      <w:r w:rsidR="00A25A2B" w:rsidRPr="00934173">
        <w:rPr>
          <w:rFonts w:ascii="Times New Roman" w:hAnsi="Times New Roman" w:cs="Times New Roman"/>
        </w:rPr>
        <w:t>í</w:t>
      </w:r>
      <w:r w:rsidRPr="00934173">
        <w:rPr>
          <w:rFonts w:ascii="Times New Roman" w:hAnsi="Times New Roman" w:cs="Times New Roman"/>
        </w:rPr>
        <w:t>sto a doba plnění</w:t>
      </w:r>
    </w:p>
    <w:p w:rsidR="00CA5A01" w:rsidRPr="00934173" w:rsidRDefault="00CA5A01" w:rsidP="00851F21">
      <w:pPr>
        <w:spacing w:line="240" w:lineRule="auto"/>
        <w:rPr>
          <w:rFonts w:ascii="Times New Roman" w:hAnsi="Times New Roman" w:cs="Times New Roman"/>
        </w:rPr>
      </w:pPr>
    </w:p>
    <w:p w:rsidR="008C211A" w:rsidRPr="00934173" w:rsidRDefault="008C211A" w:rsidP="00851F21">
      <w:pPr>
        <w:pStyle w:val="Styl"/>
        <w:numPr>
          <w:ilvl w:val="0"/>
          <w:numId w:val="4"/>
        </w:numPr>
        <w:shd w:val="clear" w:color="auto" w:fill="FFFFFF"/>
        <w:jc w:val="both"/>
        <w:rPr>
          <w:color w:val="000000"/>
          <w:w w:val="107"/>
          <w:shd w:val="clear" w:color="auto" w:fill="FFFFFF"/>
        </w:rPr>
      </w:pPr>
      <w:r w:rsidRPr="00934173">
        <w:rPr>
          <w:color w:val="000000"/>
          <w:shd w:val="clear" w:color="auto" w:fill="FFFFFF"/>
        </w:rPr>
        <w:t xml:space="preserve">Tato smlouva se uzavírá na dobu určitou, a to do </w:t>
      </w:r>
      <w:proofErr w:type="gramStart"/>
      <w:r w:rsidRPr="00934173">
        <w:rPr>
          <w:color w:val="000000"/>
          <w:w w:val="107"/>
          <w:shd w:val="clear" w:color="auto" w:fill="FFFFFF"/>
        </w:rPr>
        <w:t>31.12.201</w:t>
      </w:r>
      <w:r w:rsidR="00871254">
        <w:rPr>
          <w:color w:val="000000"/>
          <w:w w:val="107"/>
          <w:shd w:val="clear" w:color="auto" w:fill="FFFFFF"/>
        </w:rPr>
        <w:t>9</w:t>
      </w:r>
      <w:proofErr w:type="gramEnd"/>
      <w:r w:rsidR="00CA5A01" w:rsidRPr="00934173">
        <w:rPr>
          <w:color w:val="000000"/>
          <w:w w:val="107"/>
          <w:shd w:val="clear" w:color="auto" w:fill="FFFFFF"/>
        </w:rPr>
        <w:t xml:space="preserve">. </w:t>
      </w:r>
      <w:r w:rsidRPr="00934173">
        <w:rPr>
          <w:color w:val="000000"/>
          <w:w w:val="107"/>
          <w:shd w:val="clear" w:color="auto" w:fill="FFFFFF"/>
        </w:rPr>
        <w:t xml:space="preserve"> </w:t>
      </w:r>
    </w:p>
    <w:p w:rsidR="008C211A" w:rsidRPr="00934173" w:rsidRDefault="008C211A" w:rsidP="00851F21">
      <w:pPr>
        <w:pStyle w:val="Styl"/>
        <w:numPr>
          <w:ilvl w:val="0"/>
          <w:numId w:val="4"/>
        </w:numPr>
        <w:shd w:val="clear" w:color="auto" w:fill="FFFFFF"/>
        <w:spacing w:before="196"/>
        <w:jc w:val="both"/>
        <w:rPr>
          <w:color w:val="000000"/>
          <w:shd w:val="clear" w:color="auto" w:fill="FFFFFF"/>
        </w:rPr>
      </w:pPr>
      <w:r w:rsidRPr="00934173">
        <w:rPr>
          <w:color w:val="000000"/>
          <w:shd w:val="clear" w:color="auto" w:fill="FFFFFF"/>
        </w:rPr>
        <w:t>Místem plnění jsou silnice I. třídy a silni</w:t>
      </w:r>
      <w:r w:rsidR="008F76C5" w:rsidRPr="00934173">
        <w:rPr>
          <w:color w:val="000000"/>
          <w:shd w:val="clear" w:color="auto" w:fill="FFFFFF"/>
        </w:rPr>
        <w:t xml:space="preserve">ční pomocné pozemky u silnic I. třídy </w:t>
      </w:r>
      <w:r w:rsidRPr="00934173">
        <w:rPr>
          <w:color w:val="000000"/>
          <w:shd w:val="clear" w:color="auto" w:fill="FFFFFF"/>
        </w:rPr>
        <w:t>v</w:t>
      </w:r>
      <w:r w:rsidR="00CA5A01" w:rsidRPr="00934173">
        <w:rPr>
          <w:color w:val="000000"/>
          <w:shd w:val="clear" w:color="auto" w:fill="FFFFFF"/>
        </w:rPr>
        <w:t> Plzeňském kraji</w:t>
      </w:r>
      <w:r w:rsidRPr="00934173">
        <w:rPr>
          <w:color w:val="000000"/>
          <w:shd w:val="clear" w:color="auto" w:fill="FFFFFF"/>
        </w:rPr>
        <w:t xml:space="preserve"> a silniční ochranná pásma u silnic I. třídy v</w:t>
      </w:r>
      <w:r w:rsidR="00CA5A01" w:rsidRPr="00934173">
        <w:rPr>
          <w:color w:val="000000"/>
          <w:shd w:val="clear" w:color="auto" w:fill="FFFFFF"/>
        </w:rPr>
        <w:t> Plzeňském kraji stanovené O</w:t>
      </w:r>
      <w:r w:rsidRPr="00934173">
        <w:rPr>
          <w:color w:val="000000"/>
          <w:shd w:val="clear" w:color="auto" w:fill="FFFFFF"/>
        </w:rPr>
        <w:t xml:space="preserve">bjednatelem ve výzvě k dílčímu plnění. </w:t>
      </w:r>
    </w:p>
    <w:p w:rsidR="008C211A" w:rsidRPr="00934173" w:rsidRDefault="008C211A" w:rsidP="00851F21">
      <w:pPr>
        <w:pStyle w:val="Styl"/>
        <w:numPr>
          <w:ilvl w:val="0"/>
          <w:numId w:val="4"/>
        </w:numPr>
        <w:shd w:val="clear" w:color="auto" w:fill="FFFFFF"/>
        <w:spacing w:before="196"/>
        <w:jc w:val="both"/>
        <w:rPr>
          <w:color w:val="000000"/>
          <w:shd w:val="clear" w:color="auto" w:fill="FFFFFF"/>
        </w:rPr>
      </w:pPr>
      <w:r w:rsidRPr="00934173">
        <w:rPr>
          <w:color w:val="000000"/>
          <w:shd w:val="clear" w:color="auto" w:fill="FFFFFF"/>
        </w:rPr>
        <w:t>Podrobná specifikace místa a času dílčích plně</w:t>
      </w:r>
      <w:r w:rsidR="008F76C5" w:rsidRPr="00934173">
        <w:rPr>
          <w:color w:val="000000"/>
          <w:shd w:val="clear" w:color="auto" w:fill="FFFFFF"/>
        </w:rPr>
        <w:t>ní</w:t>
      </w:r>
      <w:r w:rsidR="00CA5A01" w:rsidRPr="00934173">
        <w:rPr>
          <w:color w:val="000000"/>
          <w:shd w:val="clear" w:color="auto" w:fill="FFFFFF"/>
        </w:rPr>
        <w:t xml:space="preserve"> bude součástí výzev O</w:t>
      </w:r>
      <w:r w:rsidRPr="00934173">
        <w:rPr>
          <w:color w:val="000000"/>
          <w:shd w:val="clear" w:color="auto" w:fill="FFFFFF"/>
        </w:rPr>
        <w:t>bjednatele realizovaných v návaznosti na průběh jednotlivých řízení o odstranění nepovolených reklamn</w:t>
      </w:r>
      <w:r w:rsidR="00A25A2B" w:rsidRPr="00934173">
        <w:rPr>
          <w:color w:val="000000"/>
          <w:shd w:val="clear" w:color="auto" w:fill="FFFFFF"/>
        </w:rPr>
        <w:t>í</w:t>
      </w:r>
      <w:r w:rsidR="00CA5A01" w:rsidRPr="00934173">
        <w:rPr>
          <w:color w:val="000000"/>
          <w:shd w:val="clear" w:color="auto" w:fill="FFFFFF"/>
        </w:rPr>
        <w:t>ch zařízení vedených O</w:t>
      </w:r>
      <w:r w:rsidRPr="00934173">
        <w:rPr>
          <w:color w:val="000000"/>
          <w:shd w:val="clear" w:color="auto" w:fill="FFFFFF"/>
        </w:rPr>
        <w:t>bjednatelem jako silničním správním úřadem za podmínek</w:t>
      </w:r>
      <w:r w:rsidR="00CA5A01" w:rsidRPr="00934173">
        <w:rPr>
          <w:color w:val="000000"/>
          <w:shd w:val="clear" w:color="auto" w:fill="FFFFFF"/>
        </w:rPr>
        <w:t xml:space="preserve"> </w:t>
      </w:r>
      <w:r w:rsidRPr="00934173">
        <w:rPr>
          <w:color w:val="000000"/>
          <w:shd w:val="clear" w:color="auto" w:fill="FFFFFF"/>
        </w:rPr>
        <w:t>zákona o pozemních komun</w:t>
      </w:r>
      <w:r w:rsidR="00A25A2B" w:rsidRPr="00934173">
        <w:rPr>
          <w:color w:val="000000"/>
          <w:shd w:val="clear" w:color="auto" w:fill="FFFFFF"/>
        </w:rPr>
        <w:t>i</w:t>
      </w:r>
      <w:r w:rsidRPr="00934173">
        <w:rPr>
          <w:color w:val="000000"/>
          <w:shd w:val="clear" w:color="auto" w:fill="FFFFFF"/>
        </w:rPr>
        <w:t xml:space="preserve">kacích. </w:t>
      </w:r>
    </w:p>
    <w:p w:rsidR="008C211A" w:rsidRPr="00934173" w:rsidRDefault="008C211A" w:rsidP="00851F21">
      <w:pPr>
        <w:pStyle w:val="Styl"/>
        <w:numPr>
          <w:ilvl w:val="0"/>
          <w:numId w:val="4"/>
        </w:numPr>
        <w:shd w:val="clear" w:color="auto" w:fill="FFFFFF"/>
        <w:spacing w:before="196"/>
        <w:jc w:val="both"/>
        <w:rPr>
          <w:color w:val="000000"/>
          <w:shd w:val="clear" w:color="auto" w:fill="FFFFFF"/>
        </w:rPr>
      </w:pPr>
      <w:r w:rsidRPr="00934173">
        <w:rPr>
          <w:color w:val="000000"/>
          <w:shd w:val="clear" w:color="auto" w:fill="FFFFFF"/>
        </w:rPr>
        <w:t>Smluvní strany výslovně sjednávaj</w:t>
      </w:r>
      <w:r w:rsidR="00A25A2B" w:rsidRPr="00934173">
        <w:rPr>
          <w:color w:val="000000"/>
          <w:shd w:val="clear" w:color="auto" w:fill="FFFFFF"/>
        </w:rPr>
        <w:t>í</w:t>
      </w:r>
      <w:r w:rsidRPr="00934173">
        <w:rPr>
          <w:color w:val="000000"/>
          <w:shd w:val="clear" w:color="auto" w:fill="FFFFFF"/>
        </w:rPr>
        <w:t>, že pokud veškeré závazky z této smlouvy vyplývající nebudou zcela splněny či vypořádány do uplynutí d</w:t>
      </w:r>
      <w:r w:rsidR="00F2609A" w:rsidRPr="00934173">
        <w:rPr>
          <w:color w:val="000000"/>
          <w:shd w:val="clear" w:color="auto" w:fill="FFFFFF"/>
        </w:rPr>
        <w:t>oby trvání této smlouvy podle čl</w:t>
      </w:r>
      <w:r w:rsidRPr="00934173">
        <w:rPr>
          <w:color w:val="000000"/>
          <w:shd w:val="clear" w:color="auto" w:fill="FFFFFF"/>
        </w:rPr>
        <w:t xml:space="preserve">. III. odst. </w:t>
      </w:r>
      <w:r w:rsidRPr="00934173">
        <w:rPr>
          <w:color w:val="000000"/>
          <w:w w:val="108"/>
          <w:shd w:val="clear" w:color="auto" w:fill="FFFFFF"/>
        </w:rPr>
        <w:t xml:space="preserve">1 </w:t>
      </w:r>
      <w:r w:rsidR="00CA5A01" w:rsidRPr="00934173">
        <w:rPr>
          <w:color w:val="000000"/>
          <w:shd w:val="clear" w:color="auto" w:fill="FFFFFF"/>
        </w:rPr>
        <w:t xml:space="preserve">této smlouvy </w:t>
      </w:r>
      <w:r w:rsidRPr="00934173">
        <w:rPr>
          <w:color w:val="000000"/>
          <w:shd w:val="clear" w:color="auto" w:fill="FFFFFF"/>
        </w:rPr>
        <w:t>platnost této smlouvy se automaticky prodlužuje do doby úplného vypořádání vešker</w:t>
      </w:r>
      <w:r w:rsidR="00825B18" w:rsidRPr="00934173">
        <w:rPr>
          <w:color w:val="000000"/>
          <w:shd w:val="clear" w:color="auto" w:fill="FFFFFF"/>
        </w:rPr>
        <w:t>ých závazků z ní vyplývajících.</w:t>
      </w:r>
    </w:p>
    <w:p w:rsidR="00825B18" w:rsidRPr="00934173" w:rsidRDefault="00825B18" w:rsidP="00825B18">
      <w:pPr>
        <w:pStyle w:val="Styl"/>
        <w:shd w:val="clear" w:color="auto" w:fill="FFFFFF"/>
        <w:spacing w:before="196"/>
        <w:ind w:left="360"/>
        <w:jc w:val="both"/>
        <w:rPr>
          <w:color w:val="000000"/>
          <w:shd w:val="clear" w:color="auto" w:fill="FFFFFF"/>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IV.</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Práva a povinnosti zhotovitele</w:t>
      </w:r>
    </w:p>
    <w:p w:rsidR="00825B18" w:rsidRPr="00934173" w:rsidRDefault="00825B18" w:rsidP="00825B18">
      <w:pPr>
        <w:pStyle w:val="Styl"/>
        <w:shd w:val="clear" w:color="auto" w:fill="FFFFFF"/>
        <w:jc w:val="center"/>
        <w:rPr>
          <w:b/>
          <w:color w:val="000000"/>
          <w:shd w:val="clear" w:color="auto" w:fill="FFFFFF"/>
        </w:rPr>
      </w:pPr>
    </w:p>
    <w:p w:rsidR="00825B18" w:rsidRPr="00934173" w:rsidRDefault="00825B18" w:rsidP="00825B18">
      <w:pPr>
        <w:pStyle w:val="Styl"/>
        <w:numPr>
          <w:ilvl w:val="0"/>
          <w:numId w:val="5"/>
        </w:numPr>
        <w:shd w:val="clear" w:color="auto" w:fill="FFFFFF"/>
        <w:tabs>
          <w:tab w:val="left" w:pos="7938"/>
        </w:tabs>
        <w:ind w:right="38"/>
        <w:jc w:val="both"/>
        <w:rPr>
          <w:color w:val="000000"/>
          <w:shd w:val="clear" w:color="auto" w:fill="FFFFFF"/>
        </w:rPr>
      </w:pPr>
      <w:r w:rsidRPr="00934173">
        <w:rPr>
          <w:color w:val="000000"/>
          <w:shd w:val="clear" w:color="auto" w:fill="FFFFFF"/>
        </w:rPr>
        <w:t xml:space="preserve">Zhotovitel je povinen provést dílo podle této smlouvy a podle pokynů Objednatele a předat Objednateli fotodokumentaci s údaji o aktuálních časech zakrytí a odstranění reklamy, uvedení pozemku do původního stavu a písemný doklad o likvidaci reklamního zařízení vystavený odbornou firmou. Uvedené doklady budou Objednateli předány bez zbytečného odkladu po provedení prací specifikovaných výzvou Objednatele, nejpozději však do 5 (pěti) pracovních dnů po provedení těchto prací. </w:t>
      </w:r>
    </w:p>
    <w:p w:rsidR="00825B18" w:rsidRPr="00934173" w:rsidRDefault="00825B18" w:rsidP="00825B18">
      <w:pPr>
        <w:pStyle w:val="Styl"/>
        <w:shd w:val="clear" w:color="auto" w:fill="FFFFFF"/>
        <w:tabs>
          <w:tab w:val="left" w:pos="7938"/>
        </w:tabs>
        <w:ind w:left="709" w:right="38"/>
        <w:jc w:val="both"/>
        <w:rPr>
          <w:color w:val="000000"/>
          <w:shd w:val="clear" w:color="auto" w:fill="FFFFFF"/>
        </w:rPr>
      </w:pPr>
    </w:p>
    <w:p w:rsidR="00825B18" w:rsidRPr="00934173" w:rsidRDefault="00825B18" w:rsidP="00825B18">
      <w:pPr>
        <w:pStyle w:val="Styl"/>
        <w:numPr>
          <w:ilvl w:val="0"/>
          <w:numId w:val="5"/>
        </w:numPr>
        <w:shd w:val="clear" w:color="auto" w:fill="FFFFFF"/>
        <w:tabs>
          <w:tab w:val="left" w:pos="7938"/>
        </w:tabs>
        <w:ind w:right="38"/>
        <w:jc w:val="both"/>
        <w:rPr>
          <w:color w:val="000000"/>
          <w:shd w:val="clear" w:color="auto" w:fill="FFFFFF"/>
        </w:rPr>
      </w:pPr>
      <w:r w:rsidRPr="00934173">
        <w:rPr>
          <w:color w:val="000000"/>
          <w:shd w:val="clear" w:color="auto" w:fill="FFFFFF"/>
        </w:rPr>
        <w:t xml:space="preserve">Zhotovitel je povinen zajistit si veškerá povolení a stanovení přechodné úpravy provozu, která jsou s ohledem na plnění této smlouvy stanovená zákonem o pozemních komunikacích a zákonem č. 361/2000 Sb., o provozu na pozemních komunikacích a o změnách některých zákonů, ve znění pozdějších předpisů. </w:t>
      </w:r>
    </w:p>
    <w:p w:rsidR="00825B18" w:rsidRPr="00934173" w:rsidRDefault="00825B18" w:rsidP="00825B18">
      <w:pPr>
        <w:pStyle w:val="Styl"/>
        <w:numPr>
          <w:ilvl w:val="0"/>
          <w:numId w:val="5"/>
        </w:numPr>
        <w:shd w:val="clear" w:color="auto" w:fill="FFFFFF"/>
        <w:spacing w:before="177"/>
        <w:ind w:right="38"/>
        <w:jc w:val="both"/>
        <w:rPr>
          <w:color w:val="000000"/>
          <w:shd w:val="clear" w:color="auto" w:fill="FFFFFF"/>
        </w:rPr>
      </w:pPr>
      <w:r w:rsidRPr="00934173">
        <w:rPr>
          <w:color w:val="000000"/>
          <w:shd w:val="clear" w:color="auto" w:fill="FFFFFF"/>
        </w:rPr>
        <w:t>Zhotovitel je oprávněn při odstraňování nepovoleného reklamního zařízení, které je zřízeno a provozováno bez povolení, vstupovat na nemovitost, na které je zřízeno a provozováno toto reklamní zařízení, za účelem zakrytí, odstranění a likvidace reklamního zařízení pouze na nezbytnou d</w:t>
      </w:r>
      <w:r w:rsidR="00EA263E">
        <w:rPr>
          <w:color w:val="000000"/>
          <w:shd w:val="clear" w:color="auto" w:fill="FFFFFF"/>
        </w:rPr>
        <w:t>obu a v nezbytné míře. Vznikne-l</w:t>
      </w:r>
      <w:r w:rsidRPr="00934173">
        <w:rPr>
          <w:color w:val="000000"/>
          <w:shd w:val="clear" w:color="auto" w:fill="FFFFFF"/>
        </w:rPr>
        <w:t xml:space="preserve">i škoda na nemovitosti, je ten, kdo škodu způsobil, povinen ji nahradit. Této odpovědnosti se nemůže zprostit. </w:t>
      </w:r>
    </w:p>
    <w:p w:rsidR="00825B18" w:rsidRPr="00934173" w:rsidRDefault="00825B18" w:rsidP="00825B18">
      <w:pPr>
        <w:pStyle w:val="Styl"/>
        <w:numPr>
          <w:ilvl w:val="0"/>
          <w:numId w:val="5"/>
        </w:numPr>
        <w:shd w:val="clear" w:color="auto" w:fill="FFFFFF"/>
        <w:spacing w:before="235"/>
        <w:ind w:right="23"/>
        <w:jc w:val="both"/>
        <w:rPr>
          <w:color w:val="000000"/>
          <w:shd w:val="clear" w:color="auto" w:fill="FFFFFF"/>
        </w:rPr>
      </w:pPr>
      <w:r w:rsidRPr="00934173">
        <w:rPr>
          <w:color w:val="000000"/>
          <w:shd w:val="clear" w:color="auto" w:fill="FFFFFF"/>
        </w:rPr>
        <w:t xml:space="preserve">Zhotovitel provede zakrytí, odstranění reklamního zařízení v rozsahu a termínech dle výzvy k plnění. Likvidace reklamního zařízení bude provedena prostřednictvím odborné firmy, což bude doloženo písemným dokladem. </w:t>
      </w:r>
    </w:p>
    <w:p w:rsidR="00825B18" w:rsidRPr="00934173" w:rsidRDefault="00825B18" w:rsidP="00825B18">
      <w:pPr>
        <w:pStyle w:val="Styl"/>
        <w:shd w:val="clear" w:color="auto" w:fill="FFFFFF"/>
        <w:ind w:left="709" w:right="23"/>
        <w:jc w:val="both"/>
        <w:rPr>
          <w:color w:val="000000"/>
          <w:shd w:val="clear" w:color="auto" w:fill="FFFFFF"/>
        </w:rPr>
      </w:pPr>
    </w:p>
    <w:p w:rsidR="00825B18" w:rsidRPr="00934173" w:rsidRDefault="00825B18" w:rsidP="00825B18">
      <w:pPr>
        <w:pStyle w:val="Styl"/>
        <w:numPr>
          <w:ilvl w:val="0"/>
          <w:numId w:val="5"/>
        </w:numPr>
        <w:shd w:val="clear" w:color="auto" w:fill="FFFFFF"/>
        <w:ind w:right="62"/>
        <w:jc w:val="both"/>
        <w:rPr>
          <w:color w:val="000000"/>
          <w:shd w:val="clear" w:color="auto" w:fill="FFFFFF"/>
        </w:rPr>
      </w:pPr>
      <w:r w:rsidRPr="00934173">
        <w:rPr>
          <w:color w:val="000000"/>
          <w:shd w:val="clear" w:color="auto" w:fill="FFFFFF"/>
        </w:rPr>
        <w:t xml:space="preserve">Zhotovitel odpovídá za veškeré škody vzniklé jeho činností realizovanou v souvislosti s prováděním díla. </w:t>
      </w:r>
    </w:p>
    <w:p w:rsidR="00825B18" w:rsidRPr="00934173" w:rsidRDefault="00825B18" w:rsidP="00825B18">
      <w:pPr>
        <w:pStyle w:val="Styl"/>
        <w:shd w:val="clear" w:color="auto" w:fill="FFFFFF"/>
        <w:ind w:left="709" w:right="62"/>
        <w:jc w:val="both"/>
        <w:rPr>
          <w:color w:val="000000"/>
          <w:shd w:val="clear" w:color="auto" w:fill="FFFFFF"/>
        </w:rPr>
      </w:pPr>
    </w:p>
    <w:p w:rsidR="00825B18" w:rsidRPr="00934173" w:rsidRDefault="00825B18" w:rsidP="00825B18">
      <w:pPr>
        <w:pStyle w:val="Styl"/>
        <w:numPr>
          <w:ilvl w:val="0"/>
          <w:numId w:val="5"/>
        </w:numPr>
        <w:shd w:val="clear" w:color="auto" w:fill="FFFFFF"/>
        <w:ind w:right="23"/>
        <w:jc w:val="both"/>
        <w:rPr>
          <w:color w:val="000000"/>
          <w:shd w:val="clear" w:color="auto" w:fill="FFFFFF"/>
        </w:rPr>
      </w:pPr>
      <w:r w:rsidRPr="00934173">
        <w:rPr>
          <w:color w:val="000000"/>
          <w:shd w:val="clear" w:color="auto" w:fill="FFFFFF"/>
        </w:rPr>
        <w:t xml:space="preserve">Zhotovitel je povinen Objednatele neprodleně informovat o jakýchkoliv okolnostech, které </w:t>
      </w:r>
      <w:r w:rsidRPr="00934173">
        <w:rPr>
          <w:color w:val="000000"/>
          <w:shd w:val="clear" w:color="auto" w:fill="FFFFFF"/>
        </w:rPr>
        <w:lastRenderedPageBreak/>
        <w:t xml:space="preserve">můžou ohrozit realizaci díla či dílčího plnění nebo způsobit jeho zpoždění. Za Zhotovitele je v technických záležitostech oprávněn jednat: Radek Šíma, tel. 778 434 199, e-mail: </w:t>
      </w:r>
      <w:hyperlink r:id="rId8" w:history="1">
        <w:r w:rsidRPr="00934173">
          <w:rPr>
            <w:rStyle w:val="Hypertextovodkaz"/>
          </w:rPr>
          <w:t>radek.sima@suspk.eu</w:t>
        </w:r>
      </w:hyperlink>
      <w:r w:rsidRPr="00934173">
        <w:t>.</w:t>
      </w:r>
    </w:p>
    <w:p w:rsidR="00825B18" w:rsidRPr="00934173" w:rsidRDefault="00825B18" w:rsidP="00825B18">
      <w:pPr>
        <w:pStyle w:val="Styl"/>
        <w:shd w:val="clear" w:color="auto" w:fill="FFFFFF"/>
        <w:ind w:left="709" w:right="23"/>
        <w:jc w:val="both"/>
        <w:rPr>
          <w:color w:val="000000"/>
          <w:shd w:val="clear" w:color="auto" w:fill="FFFFFF"/>
        </w:rPr>
      </w:pPr>
    </w:p>
    <w:p w:rsidR="00825B18" w:rsidRPr="00934173" w:rsidRDefault="00825B18" w:rsidP="00825B18">
      <w:pPr>
        <w:pStyle w:val="Styl"/>
        <w:numPr>
          <w:ilvl w:val="0"/>
          <w:numId w:val="5"/>
        </w:numPr>
        <w:shd w:val="clear" w:color="auto" w:fill="FFFFFF"/>
        <w:ind w:right="47"/>
        <w:jc w:val="both"/>
        <w:rPr>
          <w:color w:val="000000"/>
          <w:shd w:val="clear" w:color="auto" w:fill="FFFFFF"/>
        </w:rPr>
      </w:pPr>
      <w:r w:rsidRPr="00934173">
        <w:rPr>
          <w:color w:val="000000"/>
          <w:shd w:val="clear" w:color="auto" w:fill="FFFFFF"/>
        </w:rPr>
        <w:t xml:space="preserve">Zhotovitel se zavazuje, že bude při plnění této smlouvy postupovat s odbornou péčí. Zavazuje se dodržovat zákon o pozemních komunikacích, vyhlášku </w:t>
      </w:r>
      <w:r w:rsidRPr="00934173">
        <w:rPr>
          <w:color w:val="000000"/>
          <w:w w:val="106"/>
          <w:shd w:val="clear" w:color="auto" w:fill="FFFFFF"/>
        </w:rPr>
        <w:t xml:space="preserve">č. </w:t>
      </w:r>
      <w:r w:rsidRPr="00934173">
        <w:rPr>
          <w:color w:val="000000"/>
          <w:shd w:val="clear" w:color="auto" w:fill="FFFFFF"/>
        </w:rPr>
        <w:t xml:space="preserve">104/1997 Sb., kterou se provádí zákon o pozemních komunikacích, další obecně závazné předpisy a technické normy, které se vztahují k předmětu plnění. </w:t>
      </w:r>
    </w:p>
    <w:p w:rsidR="00825B18" w:rsidRPr="00934173" w:rsidRDefault="00825B18" w:rsidP="00825B18">
      <w:pPr>
        <w:pStyle w:val="Odstavecseseznamem"/>
        <w:spacing w:line="240" w:lineRule="auto"/>
        <w:rPr>
          <w:rFonts w:ascii="Times New Roman" w:hAnsi="Times New Roman" w:cs="Times New Roman"/>
          <w:color w:val="000000"/>
          <w:shd w:val="clear" w:color="auto" w:fill="FFFFFF"/>
        </w:rPr>
      </w:pPr>
    </w:p>
    <w:p w:rsidR="00825B18" w:rsidRPr="00934173" w:rsidRDefault="00825B18" w:rsidP="00934173">
      <w:pPr>
        <w:pStyle w:val="Styl"/>
        <w:shd w:val="clear" w:color="auto" w:fill="FFFFFF"/>
        <w:ind w:right="47"/>
        <w:jc w:val="both"/>
        <w:rPr>
          <w:color w:val="000000"/>
          <w:shd w:val="clear" w:color="auto" w:fill="FFFFFF"/>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V.</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 xml:space="preserve">Práva a povinnosti objednatele </w:t>
      </w:r>
    </w:p>
    <w:p w:rsidR="00825B18" w:rsidRPr="00934173" w:rsidRDefault="00825B18" w:rsidP="00825B18">
      <w:pPr>
        <w:pStyle w:val="Styl"/>
        <w:shd w:val="clear" w:color="auto" w:fill="FFFFFF"/>
        <w:ind w:left="2745" w:right="19"/>
        <w:rPr>
          <w:b/>
          <w:bCs/>
          <w:color w:val="000000"/>
          <w:shd w:val="clear" w:color="auto" w:fill="FFFFFF"/>
        </w:rPr>
      </w:pPr>
    </w:p>
    <w:p w:rsidR="00825B18" w:rsidRPr="00934173" w:rsidRDefault="00825B18" w:rsidP="00825B18">
      <w:pPr>
        <w:pStyle w:val="Styl"/>
        <w:numPr>
          <w:ilvl w:val="0"/>
          <w:numId w:val="6"/>
        </w:numPr>
        <w:shd w:val="clear" w:color="auto" w:fill="FFFFFF"/>
        <w:spacing w:before="192"/>
        <w:ind w:right="33"/>
        <w:contextualSpacing/>
        <w:jc w:val="both"/>
        <w:rPr>
          <w:color w:val="000000"/>
          <w:shd w:val="clear" w:color="auto" w:fill="FFFFFF"/>
        </w:rPr>
      </w:pPr>
      <w:r w:rsidRPr="00934173">
        <w:rPr>
          <w:color w:val="000000"/>
          <w:shd w:val="clear" w:color="auto" w:fill="FFFFFF"/>
        </w:rPr>
        <w:t xml:space="preserve">Objednatel je povinen informovat Zhotovitele o všech skutečnostech rozhodných pro řádnou a včasnou realizaci díla. Za Objednatele jsou v technických záležitostech oprávněni jednat tyto osoby: Mgr. Dušan Pakandl, tel.: 777 353 618, e-mail: </w:t>
      </w:r>
      <w:hyperlink r:id="rId9" w:history="1">
        <w:r w:rsidRPr="00934173">
          <w:rPr>
            <w:rStyle w:val="Hypertextovodkaz"/>
            <w:shd w:val="clear" w:color="auto" w:fill="FFFFFF"/>
          </w:rPr>
          <w:t>dusan.pakandl@kr-plzensky.cz;</w:t>
        </w:r>
      </w:hyperlink>
      <w:r w:rsidRPr="00934173">
        <w:rPr>
          <w:color w:val="000000"/>
          <w:shd w:val="clear" w:color="auto" w:fill="FFFFFF"/>
        </w:rPr>
        <w:t xml:space="preserve"> Bc. Pavlína Nováčková, tel.: 777 353 627, e-mail: </w:t>
      </w:r>
      <w:hyperlink r:id="rId10" w:history="1">
        <w:r w:rsidRPr="00934173">
          <w:rPr>
            <w:rStyle w:val="Hypertextovodkaz"/>
            <w:shd w:val="clear" w:color="auto" w:fill="FFFFFF"/>
          </w:rPr>
          <w:t>pavlina.novackova@kr-plzensky.cz</w:t>
        </w:r>
      </w:hyperlink>
      <w:r w:rsidRPr="00934173">
        <w:rPr>
          <w:color w:val="000000"/>
          <w:u w:val="single"/>
          <w:shd w:val="clear" w:color="auto" w:fill="FFFFFF"/>
        </w:rPr>
        <w:t>.</w:t>
      </w:r>
    </w:p>
    <w:p w:rsidR="00825B18" w:rsidRPr="00934173" w:rsidRDefault="00825B18" w:rsidP="00825B18">
      <w:pPr>
        <w:pStyle w:val="Styl"/>
        <w:shd w:val="clear" w:color="auto" w:fill="FFFFFF"/>
        <w:spacing w:before="192"/>
        <w:ind w:left="360" w:right="33"/>
        <w:contextualSpacing/>
        <w:jc w:val="both"/>
        <w:rPr>
          <w:color w:val="000000"/>
          <w:shd w:val="clear" w:color="auto" w:fill="FFFFFF"/>
        </w:rPr>
      </w:pPr>
      <w:r w:rsidRPr="00934173">
        <w:rPr>
          <w:color w:val="000000"/>
          <w:shd w:val="clear" w:color="auto" w:fill="FFFFFF"/>
        </w:rPr>
        <w:t xml:space="preserve"> </w:t>
      </w:r>
    </w:p>
    <w:p w:rsidR="00825B18" w:rsidRPr="00934173" w:rsidRDefault="00825B18" w:rsidP="00825B18">
      <w:pPr>
        <w:pStyle w:val="Styl"/>
        <w:numPr>
          <w:ilvl w:val="0"/>
          <w:numId w:val="6"/>
        </w:numPr>
        <w:shd w:val="clear" w:color="auto" w:fill="FFFFFF"/>
        <w:spacing w:before="240" w:after="240"/>
        <w:ind w:right="18"/>
        <w:contextualSpacing/>
        <w:jc w:val="both"/>
        <w:rPr>
          <w:color w:val="000000"/>
          <w:shd w:val="clear" w:color="auto" w:fill="FFFFFF"/>
        </w:rPr>
      </w:pPr>
      <w:r w:rsidRPr="00934173">
        <w:rPr>
          <w:color w:val="000000"/>
          <w:shd w:val="clear" w:color="auto" w:fill="FFFFFF"/>
        </w:rPr>
        <w:t>Objednatel předá Zhotoviteli na každé zakrytí, odstranění a následnou likvidaci nepovolené reklamy výzvu k plnění, která bude specifikovat odstraňované reklamní zařízení; uvedení km provozního staničení, ve kterém se reklamní zařízení nachází; fotodokumentaci odstraňovaného reklamního zařízení; identifikaci pozemku, na kterém se reklamní zařízení nachází s uvedením parcelního čísla a vlastníka tohoto pozemku v případě umístění reklamy v ochranném pásmu silnice.</w:t>
      </w:r>
    </w:p>
    <w:p w:rsidR="00825B18" w:rsidRPr="00934173" w:rsidRDefault="00825B18" w:rsidP="001945B3">
      <w:pPr>
        <w:pStyle w:val="Styl"/>
        <w:shd w:val="clear" w:color="auto" w:fill="FFFFFF"/>
        <w:spacing w:before="240" w:after="240"/>
        <w:ind w:right="18"/>
        <w:contextualSpacing/>
        <w:jc w:val="both"/>
        <w:rPr>
          <w:color w:val="000000"/>
          <w:shd w:val="clear" w:color="auto" w:fill="FFFFFF"/>
        </w:rPr>
      </w:pPr>
    </w:p>
    <w:p w:rsidR="00825B18" w:rsidRPr="00934173" w:rsidRDefault="00825B18" w:rsidP="00825B18">
      <w:pPr>
        <w:pStyle w:val="Styl"/>
        <w:numPr>
          <w:ilvl w:val="0"/>
          <w:numId w:val="6"/>
        </w:numPr>
        <w:shd w:val="clear" w:color="auto" w:fill="FFFFFF"/>
        <w:spacing w:after="240"/>
        <w:ind w:right="19"/>
        <w:contextualSpacing/>
        <w:jc w:val="both"/>
        <w:rPr>
          <w:color w:val="000000"/>
          <w:shd w:val="clear" w:color="auto" w:fill="FFFFFF"/>
        </w:rPr>
      </w:pPr>
      <w:r w:rsidRPr="00934173">
        <w:rPr>
          <w:color w:val="000000"/>
          <w:shd w:val="clear" w:color="auto" w:fill="FFFFFF"/>
        </w:rPr>
        <w:t xml:space="preserve">Objednatel se zavazuje, že na vyzvání Zhotovitele mu bez zbytečného odkladu poskytne další vyjádření, stanoviska, informace, případně doplnění podkladů, jejichž potřeba vznikne v průběhu plnění díla a ze smlouvy o dílo nebo z povahy věci nevyplývá, že Zhotovitel je povinen si je opatřit sám. </w:t>
      </w:r>
    </w:p>
    <w:p w:rsidR="00825B18" w:rsidRPr="00934173" w:rsidRDefault="00825B18" w:rsidP="00825B18">
      <w:pPr>
        <w:pStyle w:val="Styl"/>
        <w:shd w:val="clear" w:color="auto" w:fill="FFFFFF"/>
        <w:spacing w:after="240"/>
        <w:ind w:right="19"/>
        <w:contextualSpacing/>
        <w:jc w:val="both"/>
        <w:rPr>
          <w:color w:val="000000"/>
          <w:shd w:val="clear" w:color="auto" w:fill="FFFFFF"/>
        </w:rPr>
      </w:pPr>
    </w:p>
    <w:p w:rsidR="00825B18" w:rsidRPr="00934173" w:rsidRDefault="00825B18" w:rsidP="00825B18">
      <w:pPr>
        <w:pStyle w:val="Styl"/>
        <w:numPr>
          <w:ilvl w:val="0"/>
          <w:numId w:val="6"/>
        </w:numPr>
        <w:shd w:val="clear" w:color="auto" w:fill="FFFFFF"/>
        <w:spacing w:before="235"/>
        <w:ind w:right="4"/>
        <w:contextualSpacing/>
        <w:jc w:val="both"/>
        <w:rPr>
          <w:color w:val="000000"/>
          <w:shd w:val="clear" w:color="auto" w:fill="FFFFFF"/>
        </w:rPr>
      </w:pPr>
      <w:r w:rsidRPr="00934173">
        <w:rPr>
          <w:color w:val="000000"/>
          <w:shd w:val="clear" w:color="auto" w:fill="FFFFFF"/>
        </w:rPr>
        <w:t>Zhotovitel se zavazuje nepoužít podklady poskytnuté Objednatelem pro zhotovení díla ani dílo pro svoji činnost, nezveřejnit podkladový materiál nebo dílo ani jeho část ani ho neposkytnout třetím osobám bez souhlasu Objednatele. Za porušení této povinnosti je objednatel zhotoviteli oprávněn účtovat smluvní pokutu ve výši 10.000,</w:t>
      </w:r>
      <w:r w:rsidR="00871254">
        <w:rPr>
          <w:color w:val="000000"/>
          <w:shd w:val="clear" w:color="auto" w:fill="FFFFFF"/>
        </w:rPr>
        <w:t>00</w:t>
      </w:r>
      <w:r w:rsidRPr="00934173">
        <w:rPr>
          <w:color w:val="000000"/>
          <w:shd w:val="clear" w:color="auto" w:fill="FFFFFF"/>
        </w:rPr>
        <w:t xml:space="preserve"> Kč, a to za každé jednotlivé porušení této povinnosti.</w:t>
      </w:r>
    </w:p>
    <w:p w:rsidR="00825B18" w:rsidRPr="00934173" w:rsidRDefault="00825B18" w:rsidP="00825B18">
      <w:pPr>
        <w:pStyle w:val="Styl"/>
        <w:shd w:val="clear" w:color="auto" w:fill="FFFFFF"/>
        <w:spacing w:before="235"/>
        <w:ind w:left="360" w:right="4"/>
        <w:contextualSpacing/>
        <w:jc w:val="both"/>
        <w:rPr>
          <w:color w:val="000000"/>
          <w:shd w:val="clear" w:color="auto" w:fill="FFFFFF"/>
        </w:rPr>
      </w:pPr>
    </w:p>
    <w:p w:rsidR="00825B18" w:rsidRPr="00934173" w:rsidRDefault="00825B18" w:rsidP="00825B18">
      <w:pPr>
        <w:pStyle w:val="Styl"/>
        <w:shd w:val="clear" w:color="auto" w:fill="FFFFFF"/>
        <w:spacing w:before="235"/>
        <w:ind w:left="360" w:right="4"/>
        <w:contextualSpacing/>
        <w:jc w:val="both"/>
        <w:rPr>
          <w:color w:val="000000"/>
          <w:shd w:val="clear" w:color="auto" w:fill="FFFFFF"/>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 xml:space="preserve">VI. </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 xml:space="preserve">Cena a platební podmínky </w:t>
      </w:r>
    </w:p>
    <w:p w:rsidR="00825B18" w:rsidRPr="00934173" w:rsidRDefault="00825B18" w:rsidP="00825B18">
      <w:pPr>
        <w:pStyle w:val="Styl"/>
        <w:numPr>
          <w:ilvl w:val="0"/>
          <w:numId w:val="7"/>
        </w:numPr>
        <w:shd w:val="clear" w:color="auto" w:fill="FFFFFF"/>
        <w:tabs>
          <w:tab w:val="left" w:pos="4253"/>
        </w:tabs>
        <w:spacing w:before="225"/>
        <w:jc w:val="both"/>
        <w:rPr>
          <w:color w:val="000000"/>
          <w:shd w:val="clear" w:color="auto" w:fill="FFFFFF"/>
        </w:rPr>
      </w:pPr>
      <w:r w:rsidRPr="00934173">
        <w:rPr>
          <w:color w:val="000000"/>
          <w:shd w:val="clear" w:color="auto" w:fill="FFFFFF"/>
        </w:rPr>
        <w:t xml:space="preserve">Objednatel se zavazuje zaplatit Zhotoviteli odměnu za uskutečněné plnění dle této smlouvy v rozsahu realizovaných výzev k plnění, cenové kalkulace tvořící přílohu č. 1 této smlouvy a fakturace skutečně realizovaných činností, maximálně však do celkové výše plnění </w:t>
      </w:r>
      <w:r w:rsidRPr="00934173">
        <w:rPr>
          <w:b/>
          <w:color w:val="000000"/>
          <w:shd w:val="clear" w:color="auto" w:fill="FFFFFF"/>
        </w:rPr>
        <w:t>195.000,</w:t>
      </w:r>
      <w:r w:rsidR="00871254">
        <w:rPr>
          <w:b/>
          <w:color w:val="000000"/>
          <w:shd w:val="clear" w:color="auto" w:fill="FFFFFF"/>
        </w:rPr>
        <w:t>00</w:t>
      </w:r>
      <w:r w:rsidRPr="00934173">
        <w:rPr>
          <w:b/>
          <w:color w:val="000000"/>
          <w:shd w:val="clear" w:color="auto" w:fill="FFFFFF"/>
        </w:rPr>
        <w:t xml:space="preserve"> Kč bez DPH</w:t>
      </w:r>
      <w:r w:rsidRPr="00934173">
        <w:rPr>
          <w:color w:val="000000"/>
          <w:shd w:val="clear" w:color="auto" w:fill="FFFFFF"/>
        </w:rPr>
        <w:t xml:space="preserve">. </w:t>
      </w:r>
    </w:p>
    <w:p w:rsidR="00825B18" w:rsidRPr="00934173" w:rsidRDefault="00825B18" w:rsidP="00825B18">
      <w:pPr>
        <w:pStyle w:val="Styl"/>
        <w:numPr>
          <w:ilvl w:val="0"/>
          <w:numId w:val="7"/>
        </w:numPr>
        <w:shd w:val="clear" w:color="auto" w:fill="FFFFFF"/>
        <w:tabs>
          <w:tab w:val="left" w:pos="4253"/>
        </w:tabs>
        <w:spacing w:before="196"/>
        <w:jc w:val="both"/>
        <w:rPr>
          <w:color w:val="000000"/>
          <w:shd w:val="clear" w:color="auto" w:fill="FFFFFF"/>
        </w:rPr>
      </w:pPr>
      <w:r w:rsidRPr="00934173">
        <w:rPr>
          <w:color w:val="000000"/>
          <w:shd w:val="clear" w:color="auto" w:fill="FFFFFF"/>
        </w:rPr>
        <w:t xml:space="preserve">Cena za provedení díla, která je specifikována v článku VI. odst. 1. této smlouvy, je mezi </w:t>
      </w:r>
      <w:r w:rsidRPr="00934173">
        <w:rPr>
          <w:color w:val="000000"/>
          <w:shd w:val="clear" w:color="auto" w:fill="FFFFFF"/>
        </w:rPr>
        <w:lastRenderedPageBreak/>
        <w:t xml:space="preserve">smluvními stranami sjednána jako cena nejvýše přípustná. Tato cena vyplývá z nabídky Zhotovitele a obsahuje veškeré náklady Zhotovitele potřebné ke splnění díla. Zhotovitel na sebe přebírá nebezpečí změny okolností ve smyslu neúměrného zvýšení nákladů plnění dle </w:t>
      </w:r>
      <w:proofErr w:type="spellStart"/>
      <w:r w:rsidRPr="00934173">
        <w:rPr>
          <w:color w:val="000000"/>
          <w:shd w:val="clear" w:color="auto" w:fill="FFFFFF"/>
        </w:rPr>
        <w:t>ust</w:t>
      </w:r>
      <w:proofErr w:type="spellEnd"/>
      <w:r w:rsidRPr="00934173">
        <w:rPr>
          <w:color w:val="000000"/>
          <w:shd w:val="clear" w:color="auto" w:fill="FFFFFF"/>
        </w:rPr>
        <w:t>. §</w:t>
      </w:r>
      <w:r w:rsidRPr="00934173">
        <w:rPr>
          <w:color w:val="000000"/>
          <w:w w:val="127"/>
          <w:shd w:val="clear" w:color="auto" w:fill="FFFFFF"/>
        </w:rPr>
        <w:t xml:space="preserve"> </w:t>
      </w:r>
      <w:r w:rsidRPr="00934173">
        <w:rPr>
          <w:color w:val="000000"/>
          <w:shd w:val="clear" w:color="auto" w:fill="FFFFFF"/>
        </w:rPr>
        <w:t xml:space="preserve">1765 občanského zákoníku </w:t>
      </w:r>
    </w:p>
    <w:p w:rsidR="00825B18" w:rsidRPr="00934173" w:rsidRDefault="00825B18" w:rsidP="00825B18">
      <w:pPr>
        <w:pStyle w:val="Styl"/>
        <w:numPr>
          <w:ilvl w:val="0"/>
          <w:numId w:val="7"/>
        </w:numPr>
        <w:shd w:val="clear" w:color="auto" w:fill="FFFFFF"/>
        <w:tabs>
          <w:tab w:val="left" w:pos="4253"/>
        </w:tabs>
        <w:spacing w:before="235"/>
        <w:jc w:val="both"/>
        <w:rPr>
          <w:color w:val="000000"/>
          <w:shd w:val="clear" w:color="auto" w:fill="FFFFFF"/>
        </w:rPr>
      </w:pPr>
      <w:r w:rsidRPr="00934173">
        <w:rPr>
          <w:color w:val="000000"/>
          <w:shd w:val="clear" w:color="auto" w:fill="FFFFFF"/>
        </w:rPr>
        <w:t xml:space="preserve">Dojde-li v průběhu plnění předmětu smlouvy ke zjištění potřeby zvýšit náklady oproti cenové kalkulaci Zhotovitele, případně vzniku nové položky nad rámec odsouhlasené cenové kalkulace, požádá Zhotovitel před čerpáním takové položky písemně Objednatele o odsouhlasení změny položky nebo její ceny. V případě užití změny položky nebo její ceny bez předchozího souhlasu Objednatele zaniká právo Zhotovitele na úhradu této položky. </w:t>
      </w:r>
    </w:p>
    <w:p w:rsidR="00825B18" w:rsidRPr="00934173" w:rsidRDefault="00825B18" w:rsidP="00825B18">
      <w:pPr>
        <w:pStyle w:val="Styl"/>
        <w:numPr>
          <w:ilvl w:val="0"/>
          <w:numId w:val="7"/>
        </w:numPr>
        <w:shd w:val="clear" w:color="auto" w:fill="FFFFFF"/>
        <w:tabs>
          <w:tab w:val="left" w:pos="4253"/>
        </w:tabs>
        <w:spacing w:before="235"/>
        <w:jc w:val="both"/>
        <w:rPr>
          <w:color w:val="000000"/>
          <w:shd w:val="clear" w:color="auto" w:fill="FFFFFF"/>
        </w:rPr>
      </w:pPr>
      <w:r w:rsidRPr="00934173">
        <w:rPr>
          <w:color w:val="000000"/>
          <w:shd w:val="clear" w:color="auto" w:fill="FFFFFF"/>
        </w:rPr>
        <w:t xml:space="preserve">Úhrada za provedení díla bude Objednatelem zaplacena na základě faktur vystavených Zhotovitelem. Zhotovitel vystaví fakturu za každé dílčí plnění podle čl. II. odst. 1 této smlouvy, realizované na základě výzvy Objednatele. Cena za jednotlivá dílčí plnění bude fakturována v souladu s nabídkou Zhotovitele. Splatnost faktur je dohodou smluvních stran stanovena na 30 (třicet) dnů ode dne jejich prokazatelného doručení Objednateli. </w:t>
      </w:r>
    </w:p>
    <w:p w:rsidR="00825B18" w:rsidRPr="00934173" w:rsidRDefault="00825B18" w:rsidP="00934173">
      <w:pPr>
        <w:pStyle w:val="Styl"/>
        <w:numPr>
          <w:ilvl w:val="0"/>
          <w:numId w:val="7"/>
        </w:numPr>
        <w:shd w:val="clear" w:color="auto" w:fill="FFFFFF"/>
        <w:tabs>
          <w:tab w:val="left" w:pos="4253"/>
        </w:tabs>
        <w:spacing w:before="206"/>
        <w:jc w:val="both"/>
        <w:rPr>
          <w:color w:val="000000"/>
          <w:shd w:val="clear" w:color="auto" w:fill="FFFFFF"/>
        </w:rPr>
      </w:pPr>
      <w:r w:rsidRPr="00934173">
        <w:rPr>
          <w:color w:val="000000"/>
          <w:shd w:val="clear" w:color="auto" w:fill="FFFFFF"/>
        </w:rPr>
        <w:t>Zhotovitel, jako př</w:t>
      </w:r>
      <w:r w:rsidR="00934173">
        <w:rPr>
          <w:color w:val="000000"/>
          <w:shd w:val="clear" w:color="auto" w:fill="FFFFFF"/>
        </w:rPr>
        <w:t>ílohu faktury připojí vyúčtování</w:t>
      </w:r>
      <w:r w:rsidRPr="00934173">
        <w:rPr>
          <w:color w:val="000000"/>
          <w:shd w:val="clear" w:color="auto" w:fill="FFFFFF"/>
        </w:rPr>
        <w:t xml:space="preserve"> skutečně vynaložených nákladů spojených s příslušným dílčím plněním, jakož i případných výnosů plynoucích z likv</w:t>
      </w:r>
      <w:r w:rsidR="00934173">
        <w:rPr>
          <w:color w:val="000000"/>
          <w:shd w:val="clear" w:color="auto" w:fill="FFFFFF"/>
        </w:rPr>
        <w:t>idace daného reklamního zařízení</w:t>
      </w:r>
      <w:r w:rsidRPr="00934173">
        <w:rPr>
          <w:color w:val="000000"/>
          <w:shd w:val="clear" w:color="auto" w:fill="FFFFFF"/>
        </w:rPr>
        <w:t xml:space="preserve"> odbornou firmou. Vyúčtování nákladů bude obsahovat výčet realizovaných činností, použité techniky a odpracovaných hodin při plnění dílčího plnění. </w:t>
      </w:r>
    </w:p>
    <w:p w:rsidR="00825B18" w:rsidRPr="00934173" w:rsidRDefault="00825B18" w:rsidP="00825B18">
      <w:pPr>
        <w:pStyle w:val="Styl"/>
        <w:numPr>
          <w:ilvl w:val="0"/>
          <w:numId w:val="7"/>
        </w:numPr>
        <w:shd w:val="clear" w:color="auto" w:fill="FFFFFF"/>
        <w:tabs>
          <w:tab w:val="left" w:pos="4253"/>
        </w:tabs>
        <w:spacing w:before="235"/>
        <w:jc w:val="both"/>
        <w:rPr>
          <w:color w:val="000000"/>
          <w:shd w:val="clear" w:color="auto" w:fill="FFFFFF"/>
        </w:rPr>
      </w:pPr>
      <w:r w:rsidRPr="00934173">
        <w:rPr>
          <w:color w:val="000000"/>
          <w:shd w:val="clear" w:color="auto" w:fill="FFFFFF"/>
        </w:rPr>
        <w:t xml:space="preserve">Zaplacením se pro účely této smlouvy rozumí odepsání příslušné částky z účtu Objednatele na účet Zhotovitele. 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825B18" w:rsidRPr="00934173" w:rsidRDefault="00825B18" w:rsidP="00825B18">
      <w:pPr>
        <w:pStyle w:val="Styl"/>
        <w:shd w:val="clear" w:color="auto" w:fill="FFFFFF"/>
        <w:tabs>
          <w:tab w:val="left" w:pos="4253"/>
        </w:tabs>
        <w:spacing w:before="235"/>
        <w:ind w:left="360"/>
        <w:jc w:val="both"/>
        <w:rPr>
          <w:color w:val="000000"/>
          <w:shd w:val="clear" w:color="auto" w:fill="FFFFFF"/>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VII.</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Sankce</w:t>
      </w:r>
    </w:p>
    <w:p w:rsidR="00825B18" w:rsidRPr="00934173" w:rsidRDefault="00825B18" w:rsidP="00825B18">
      <w:pPr>
        <w:pStyle w:val="Styl"/>
        <w:numPr>
          <w:ilvl w:val="0"/>
          <w:numId w:val="8"/>
        </w:numPr>
        <w:shd w:val="clear" w:color="auto" w:fill="FFFFFF"/>
        <w:spacing w:before="249" w:after="240"/>
        <w:ind w:right="4"/>
        <w:jc w:val="both"/>
        <w:rPr>
          <w:color w:val="000000"/>
          <w:shd w:val="clear" w:color="auto" w:fill="FFFFFF"/>
        </w:rPr>
      </w:pPr>
      <w:r w:rsidRPr="00934173">
        <w:rPr>
          <w:color w:val="000000"/>
          <w:shd w:val="clear" w:color="auto" w:fill="FFFFFF"/>
        </w:rPr>
        <w:t>V případě prodlení Zhotovitele s provedením díla v termínu uvedeném ve výzvě k plnění dle této smlouvy je Objednatel oprávněn účtovat Zhotoviteli smluvní pokutu ve výši 5.000,</w:t>
      </w:r>
      <w:r w:rsidR="00124E46">
        <w:rPr>
          <w:color w:val="000000"/>
          <w:shd w:val="clear" w:color="auto" w:fill="FFFFFF"/>
        </w:rPr>
        <w:t>00</w:t>
      </w:r>
      <w:r w:rsidRPr="00934173">
        <w:rPr>
          <w:color w:val="000000"/>
          <w:shd w:val="clear" w:color="auto" w:fill="FFFFFF"/>
        </w:rPr>
        <w:t xml:space="preserve"> Kč, a to za každý i započatý den prodlení.</w:t>
      </w:r>
    </w:p>
    <w:p w:rsidR="001945B3" w:rsidRDefault="00825B18" w:rsidP="00825B18">
      <w:pPr>
        <w:pStyle w:val="Styl"/>
        <w:numPr>
          <w:ilvl w:val="0"/>
          <w:numId w:val="8"/>
        </w:numPr>
        <w:shd w:val="clear" w:color="auto" w:fill="FFFFFF"/>
        <w:ind w:right="75"/>
        <w:jc w:val="both"/>
        <w:rPr>
          <w:color w:val="000000"/>
          <w:shd w:val="clear" w:color="auto" w:fill="FFFFFF"/>
        </w:rPr>
      </w:pPr>
      <w:r w:rsidRPr="00934173">
        <w:rPr>
          <w:color w:val="000000"/>
          <w:shd w:val="clear" w:color="auto" w:fill="FFFFFF"/>
        </w:rPr>
        <w:t xml:space="preserve">V případě prodlení Objednatele s úhradou faktury vystavené Zhotovitelem </w:t>
      </w:r>
      <w:r w:rsidRPr="00934173">
        <w:rPr>
          <w:color w:val="000000"/>
          <w:shd w:val="clear" w:color="auto" w:fill="FFFFFF"/>
        </w:rPr>
        <w:br/>
        <w:t xml:space="preserve">v souladu s článkem VI. odst. 5. této smlouvy se Objednatel zavazuje uhradit úrok z prodlení ve výši stanovené příslušným právním předpisem, nejméně 0,015 </w:t>
      </w:r>
      <w:r w:rsidR="001945B3">
        <w:rPr>
          <w:color w:val="000000"/>
          <w:shd w:val="clear" w:color="auto" w:fill="FFFFFF"/>
        </w:rPr>
        <w:t>%</w:t>
      </w:r>
      <w:r w:rsidRPr="00934173">
        <w:rPr>
          <w:color w:val="000000"/>
          <w:shd w:val="clear" w:color="auto" w:fill="FFFFFF"/>
        </w:rPr>
        <w:t xml:space="preserve"> z dlužné částky za každý den prodlení.</w:t>
      </w:r>
    </w:p>
    <w:p w:rsidR="00825B18" w:rsidRPr="00934173" w:rsidRDefault="00825B18" w:rsidP="001945B3">
      <w:pPr>
        <w:pStyle w:val="Styl"/>
        <w:shd w:val="clear" w:color="auto" w:fill="FFFFFF"/>
        <w:ind w:left="360" w:right="75"/>
        <w:jc w:val="both"/>
        <w:rPr>
          <w:color w:val="000000"/>
          <w:shd w:val="clear" w:color="auto" w:fill="FFFFFF"/>
        </w:rPr>
      </w:pPr>
      <w:r w:rsidRPr="00934173">
        <w:rPr>
          <w:color w:val="000000"/>
          <w:shd w:val="clear" w:color="auto" w:fill="FFFFFF"/>
        </w:rPr>
        <w:t xml:space="preserve"> </w:t>
      </w:r>
    </w:p>
    <w:p w:rsidR="00825B18" w:rsidRDefault="00825B18" w:rsidP="001945B3">
      <w:pPr>
        <w:pStyle w:val="Styl"/>
        <w:numPr>
          <w:ilvl w:val="0"/>
          <w:numId w:val="8"/>
        </w:numPr>
        <w:shd w:val="clear" w:color="auto" w:fill="FFFFFF"/>
        <w:ind w:right="18"/>
        <w:jc w:val="both"/>
        <w:rPr>
          <w:color w:val="000000"/>
          <w:shd w:val="clear" w:color="auto" w:fill="FFFFFF"/>
        </w:rPr>
      </w:pPr>
      <w:r w:rsidRPr="00934173">
        <w:rPr>
          <w:color w:val="000000"/>
          <w:shd w:val="clear" w:color="auto" w:fill="FFFFFF"/>
        </w:rPr>
        <w:t xml:space="preserve">Objednatel je oprávněn jednostranně započíst smluvní pokutu vůči ceně díla. </w:t>
      </w:r>
    </w:p>
    <w:p w:rsidR="001945B3" w:rsidRPr="001945B3" w:rsidRDefault="001945B3" w:rsidP="001945B3">
      <w:pPr>
        <w:pStyle w:val="Styl"/>
        <w:shd w:val="clear" w:color="auto" w:fill="FFFFFF"/>
        <w:ind w:right="18"/>
        <w:jc w:val="both"/>
        <w:rPr>
          <w:color w:val="000000"/>
          <w:shd w:val="clear" w:color="auto" w:fill="FFFFFF"/>
        </w:rPr>
      </w:pPr>
    </w:p>
    <w:p w:rsidR="00825B18" w:rsidRPr="00934173" w:rsidRDefault="00825B18" w:rsidP="00825B18">
      <w:pPr>
        <w:pStyle w:val="Styl"/>
        <w:numPr>
          <w:ilvl w:val="0"/>
          <w:numId w:val="8"/>
        </w:numPr>
        <w:shd w:val="clear" w:color="auto" w:fill="FFFFFF"/>
        <w:ind w:right="68"/>
        <w:contextualSpacing/>
        <w:jc w:val="both"/>
        <w:rPr>
          <w:color w:val="000000"/>
          <w:shd w:val="clear" w:color="auto" w:fill="FFFFFF"/>
        </w:rPr>
      </w:pPr>
      <w:r w:rsidRPr="00934173">
        <w:rPr>
          <w:color w:val="000000"/>
          <w:shd w:val="clear" w:color="auto" w:fill="FFFFFF"/>
        </w:rPr>
        <w:t xml:space="preserve">Zaplacením úroku z prodlení ani smluvní pokuty není omezena výše nároku na náhradu škody. </w:t>
      </w:r>
    </w:p>
    <w:p w:rsidR="00825B18" w:rsidRPr="00934173" w:rsidRDefault="00825B18" w:rsidP="00825B18">
      <w:pPr>
        <w:pStyle w:val="Odstavecseseznamem"/>
        <w:spacing w:line="240" w:lineRule="auto"/>
        <w:rPr>
          <w:rFonts w:ascii="Times New Roman" w:hAnsi="Times New Roman" w:cs="Times New Roman"/>
          <w:color w:val="000000"/>
          <w:shd w:val="clear" w:color="auto" w:fill="FFFFFF"/>
        </w:rPr>
      </w:pPr>
    </w:p>
    <w:p w:rsidR="00825B18" w:rsidRPr="00934173" w:rsidRDefault="00825B18" w:rsidP="00825B18">
      <w:pPr>
        <w:spacing w:line="240" w:lineRule="auto"/>
        <w:rPr>
          <w:rFonts w:ascii="Times New Roman" w:hAnsi="Times New Roman" w:cs="Times New Roman"/>
          <w:color w:val="000000"/>
          <w:shd w:val="clear" w:color="auto" w:fill="FFFFFF"/>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lastRenderedPageBreak/>
        <w:t>VIII.</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Odpovědnost za škodu</w:t>
      </w:r>
    </w:p>
    <w:p w:rsidR="00825B18" w:rsidRPr="00934173" w:rsidRDefault="00825B18" w:rsidP="00825B18">
      <w:pPr>
        <w:pStyle w:val="Styl"/>
        <w:spacing w:before="206"/>
        <w:ind w:left="1176" w:right="51"/>
      </w:pPr>
    </w:p>
    <w:p w:rsidR="00825B18" w:rsidRDefault="00825B18" w:rsidP="001945B3">
      <w:pPr>
        <w:pStyle w:val="Styl"/>
        <w:numPr>
          <w:ilvl w:val="0"/>
          <w:numId w:val="9"/>
        </w:numPr>
        <w:shd w:val="clear" w:color="auto" w:fill="FFFFFF"/>
        <w:ind w:right="51"/>
        <w:jc w:val="both"/>
        <w:rPr>
          <w:color w:val="000000"/>
          <w:shd w:val="clear" w:color="auto" w:fill="FFFFFF"/>
        </w:rPr>
      </w:pPr>
      <w:r w:rsidRPr="00934173">
        <w:rPr>
          <w:color w:val="000000"/>
          <w:shd w:val="clear" w:color="auto" w:fill="FFFFFF"/>
        </w:rPr>
        <w:t xml:space="preserve">Zhotovitel je v souladu s touto smlouvu odpovědný za škodu způsobenou objednateli nebo třetím osobám vykonáním činností v rozporu s požadavky dle této smlouvy. Zhotovitel je zároveň odpovědný za škodu způsobenou Objednateli nebo třetím osobám vzniklou nevykonáním sjednaných činností dle této smlouvy. </w:t>
      </w:r>
    </w:p>
    <w:p w:rsidR="001945B3" w:rsidRPr="001945B3" w:rsidRDefault="001945B3" w:rsidP="001945B3">
      <w:pPr>
        <w:pStyle w:val="Styl"/>
        <w:shd w:val="clear" w:color="auto" w:fill="FFFFFF"/>
        <w:ind w:left="360" w:right="51"/>
        <w:jc w:val="both"/>
        <w:rPr>
          <w:color w:val="000000"/>
          <w:shd w:val="clear" w:color="auto" w:fill="FFFFFF"/>
        </w:rPr>
      </w:pPr>
    </w:p>
    <w:p w:rsidR="00825B18" w:rsidRPr="00934173" w:rsidRDefault="00825B18" w:rsidP="00825B18">
      <w:pPr>
        <w:pStyle w:val="Styl"/>
        <w:numPr>
          <w:ilvl w:val="0"/>
          <w:numId w:val="9"/>
        </w:numPr>
        <w:shd w:val="clear" w:color="auto" w:fill="FFFFFF"/>
        <w:ind w:right="32"/>
        <w:jc w:val="both"/>
        <w:rPr>
          <w:color w:val="000000"/>
          <w:shd w:val="clear" w:color="auto" w:fill="FFFFFF"/>
        </w:rPr>
      </w:pPr>
      <w:r w:rsidRPr="00934173">
        <w:rPr>
          <w:color w:val="000000"/>
          <w:shd w:val="clear" w:color="auto" w:fill="FFFFFF"/>
        </w:rPr>
        <w:t>Zhotovitel odpovídá za škodu, která Objednateli vznikne v důsledku vadného plnění, a to v plném rozsahu. Za škodu se považuje i</w:t>
      </w:r>
      <w:r w:rsidRPr="00934173">
        <w:rPr>
          <w:color w:val="000000"/>
          <w:w w:val="186"/>
          <w:shd w:val="clear" w:color="auto" w:fill="FFFFFF"/>
        </w:rPr>
        <w:t xml:space="preserve"> </w:t>
      </w:r>
      <w:r w:rsidRPr="00934173">
        <w:rPr>
          <w:color w:val="000000"/>
          <w:shd w:val="clear" w:color="auto" w:fill="FFFFFF"/>
        </w:rPr>
        <w:t xml:space="preserve">újma, která Objednateli vznikla tím, že musel vynaložit náklady v důsledku porušení povinností Zhotovitele. </w:t>
      </w:r>
    </w:p>
    <w:p w:rsidR="00825B18" w:rsidRPr="00934173" w:rsidRDefault="00825B18" w:rsidP="00825B18">
      <w:pPr>
        <w:pStyle w:val="Styl"/>
        <w:shd w:val="clear" w:color="auto" w:fill="FFFFFF"/>
        <w:ind w:right="32"/>
        <w:jc w:val="both"/>
        <w:rPr>
          <w:color w:val="000000"/>
          <w:shd w:val="clear" w:color="auto" w:fill="FFFFFF"/>
        </w:rPr>
      </w:pPr>
    </w:p>
    <w:p w:rsidR="00825B18" w:rsidRPr="00934173" w:rsidRDefault="00825B18" w:rsidP="00825B18">
      <w:pPr>
        <w:pStyle w:val="Styl"/>
        <w:numPr>
          <w:ilvl w:val="0"/>
          <w:numId w:val="9"/>
        </w:numPr>
        <w:shd w:val="clear" w:color="auto" w:fill="FFFFFF"/>
        <w:ind w:right="32"/>
        <w:jc w:val="both"/>
        <w:rPr>
          <w:color w:val="000000"/>
          <w:shd w:val="clear" w:color="auto" w:fill="FFFFFF"/>
        </w:rPr>
      </w:pPr>
      <w:r w:rsidRPr="00934173">
        <w:rPr>
          <w:color w:val="000000"/>
          <w:shd w:val="clear" w:color="auto" w:fill="FFFFFF"/>
        </w:rPr>
        <w:t xml:space="preserve">Zhotovitelova odpovědnost vyplývající z této smlouvy je omezena výlučně na přímé škody vzniklé z činností Zhotovitele, které jsou zakotveny v této smlouvě. Zhotovitel nenese odpovědnost za dodatečné ztráty nebo škody vyvolané činností Objednatele. </w:t>
      </w:r>
    </w:p>
    <w:p w:rsidR="00825B18" w:rsidRPr="00934173" w:rsidRDefault="00825B18" w:rsidP="00825B18">
      <w:pPr>
        <w:pStyle w:val="Styl"/>
        <w:numPr>
          <w:ilvl w:val="0"/>
          <w:numId w:val="9"/>
        </w:numPr>
        <w:shd w:val="clear" w:color="auto" w:fill="FFFFFF"/>
        <w:tabs>
          <w:tab w:val="left" w:pos="6663"/>
        </w:tabs>
        <w:spacing w:before="201"/>
        <w:jc w:val="both"/>
        <w:rPr>
          <w:color w:val="000000"/>
          <w:shd w:val="clear" w:color="auto" w:fill="FFFFFF"/>
        </w:rPr>
      </w:pPr>
      <w:r w:rsidRPr="00934173">
        <w:rPr>
          <w:color w:val="000000"/>
          <w:shd w:val="clear" w:color="auto" w:fill="FFFFFF"/>
        </w:rPr>
        <w:t>Zhotovitel se zavazuje, že po celou dobu plnění závazku dle této smlouvy bude mít na vlastní náklady sjednáno pojištění odpovědnosti za škodu způsobenou třetím osobám ve výši min. 2 mil. Kč. Zhotovitel je povinen předat Objednateli kopii pojistné smlouvy na požadované pojištění dle této smlouvy, nejpozději při podpisu této smlouvy.</w:t>
      </w:r>
    </w:p>
    <w:p w:rsidR="00825B18" w:rsidRPr="00934173" w:rsidRDefault="00825B18" w:rsidP="00825B18">
      <w:pPr>
        <w:spacing w:line="240" w:lineRule="auto"/>
        <w:jc w:val="both"/>
        <w:rPr>
          <w:rFonts w:ascii="Times New Roman" w:hAnsi="Times New Roman" w:cs="Times New Roman"/>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IX.</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Ukončení smlouvy, Odstoupení</w:t>
      </w:r>
    </w:p>
    <w:p w:rsidR="00825B18" w:rsidRPr="00934173" w:rsidRDefault="00825B18" w:rsidP="00825B18">
      <w:pPr>
        <w:pStyle w:val="Nadpis1"/>
        <w:spacing w:line="240" w:lineRule="auto"/>
        <w:rPr>
          <w:rFonts w:ascii="Times New Roman" w:hAnsi="Times New Roman" w:cs="Times New Roman"/>
          <w:shd w:val="clear" w:color="auto" w:fill="FFFFFF"/>
        </w:rPr>
      </w:pPr>
    </w:p>
    <w:p w:rsidR="00825B18" w:rsidRDefault="00825B18" w:rsidP="001945B3">
      <w:pPr>
        <w:pStyle w:val="Styl"/>
        <w:numPr>
          <w:ilvl w:val="0"/>
          <w:numId w:val="10"/>
        </w:numPr>
        <w:shd w:val="clear" w:color="auto" w:fill="FFFFFF"/>
        <w:ind w:right="23"/>
        <w:jc w:val="both"/>
        <w:rPr>
          <w:color w:val="000000"/>
          <w:shd w:val="clear" w:color="auto" w:fill="FFFFFF"/>
        </w:rPr>
      </w:pPr>
      <w:r w:rsidRPr="00934173">
        <w:rPr>
          <w:color w:val="000000"/>
          <w:shd w:val="clear" w:color="auto" w:fill="FFFFFF"/>
        </w:rPr>
        <w:t xml:space="preserve">Platnost smlouvy lze ukončit písemnou dohodou podepsanou oprávněnými zástupci obou smluvních stran. </w:t>
      </w:r>
    </w:p>
    <w:p w:rsidR="001945B3" w:rsidRPr="001945B3" w:rsidRDefault="001945B3" w:rsidP="001945B3">
      <w:pPr>
        <w:pStyle w:val="Styl"/>
        <w:shd w:val="clear" w:color="auto" w:fill="FFFFFF"/>
        <w:ind w:left="360" w:right="23"/>
        <w:jc w:val="both"/>
        <w:rPr>
          <w:color w:val="000000"/>
          <w:shd w:val="clear" w:color="auto" w:fill="FFFFFF"/>
        </w:rPr>
      </w:pPr>
    </w:p>
    <w:p w:rsidR="00825B18" w:rsidRPr="00934173" w:rsidRDefault="00825B18" w:rsidP="00825B18">
      <w:pPr>
        <w:pStyle w:val="Styl"/>
        <w:numPr>
          <w:ilvl w:val="0"/>
          <w:numId w:val="10"/>
        </w:numPr>
        <w:shd w:val="clear" w:color="auto" w:fill="FFFFFF"/>
        <w:ind w:left="357" w:right="11" w:hanging="357"/>
        <w:jc w:val="both"/>
        <w:rPr>
          <w:color w:val="000000"/>
          <w:shd w:val="clear" w:color="auto" w:fill="FFFFFF"/>
        </w:rPr>
      </w:pPr>
      <w:r w:rsidRPr="00934173">
        <w:rPr>
          <w:color w:val="000000"/>
          <w:shd w:val="clear" w:color="auto" w:fill="FFFFFF"/>
        </w:rPr>
        <w:t>Objednatel může od této smlouvy odstoupit, pokud Zhotovitel nesplní dílo ve smluvených t</w:t>
      </w:r>
      <w:r w:rsidR="001372CC">
        <w:rPr>
          <w:color w:val="000000"/>
          <w:shd w:val="clear" w:color="auto" w:fill="FFFFFF"/>
        </w:rPr>
        <w:t>ermínech nebo v rozsahu podle té</w:t>
      </w:r>
      <w:r w:rsidRPr="00934173">
        <w:rPr>
          <w:color w:val="000000"/>
          <w:shd w:val="clear" w:color="auto" w:fill="FFFFFF"/>
        </w:rPr>
        <w:t xml:space="preserve">to smlouvy, ani po Objednatelem učiněné výzvě. Zhotovitel může od této smlouvy odstoupit, pokud Objednatel nezaplatí cenu za řádně a včas splněné dílo v termínu uvedeném v čl. VI. </w:t>
      </w:r>
      <w:proofErr w:type="gramStart"/>
      <w:r w:rsidRPr="00934173">
        <w:rPr>
          <w:color w:val="000000"/>
          <w:shd w:val="clear" w:color="auto" w:fill="FFFFFF"/>
        </w:rPr>
        <w:t xml:space="preserve">odst. </w:t>
      </w:r>
      <w:r w:rsidR="001372CC">
        <w:rPr>
          <w:color w:val="000000"/>
          <w:shd w:val="clear" w:color="auto" w:fill="FFFFFF"/>
        </w:rPr>
        <w:t>4</w:t>
      </w:r>
      <w:r w:rsidRPr="00934173">
        <w:rPr>
          <w:color w:val="000000"/>
          <w:shd w:val="clear" w:color="auto" w:fill="FFFFFF"/>
        </w:rPr>
        <w:t xml:space="preserve">  této smlouvy</w:t>
      </w:r>
      <w:proofErr w:type="gramEnd"/>
      <w:r w:rsidRPr="00934173">
        <w:rPr>
          <w:color w:val="000000"/>
          <w:shd w:val="clear" w:color="auto" w:fill="FFFFFF"/>
        </w:rPr>
        <w:t xml:space="preserve">. Odstoupení nabývá účinnosti dnem následujícím po dni prokazatelného doručení jeho písemného vyhotovení druhé smluvní straně. </w:t>
      </w:r>
    </w:p>
    <w:p w:rsidR="00825B18" w:rsidRPr="00934173" w:rsidRDefault="00825B18" w:rsidP="00825B18">
      <w:pPr>
        <w:pStyle w:val="Nadpis1"/>
        <w:spacing w:line="240" w:lineRule="auto"/>
        <w:jc w:val="left"/>
        <w:rPr>
          <w:rFonts w:ascii="Times New Roman" w:hAnsi="Times New Roman" w:cs="Times New Roman"/>
        </w:rPr>
      </w:pP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X.</w:t>
      </w:r>
    </w:p>
    <w:p w:rsidR="00825B18" w:rsidRPr="00934173" w:rsidRDefault="00825B18" w:rsidP="00934173">
      <w:pPr>
        <w:pStyle w:val="Nadpis1"/>
        <w:rPr>
          <w:rFonts w:ascii="Times New Roman" w:hAnsi="Times New Roman" w:cs="Times New Roman"/>
        </w:rPr>
      </w:pPr>
      <w:r w:rsidRPr="00934173">
        <w:rPr>
          <w:rFonts w:ascii="Times New Roman" w:hAnsi="Times New Roman" w:cs="Times New Roman"/>
        </w:rPr>
        <w:t>Závěrečná ustanovení</w:t>
      </w:r>
    </w:p>
    <w:p w:rsidR="00825B18" w:rsidRPr="00934173" w:rsidRDefault="00825B18" w:rsidP="00825B18">
      <w:pPr>
        <w:pStyle w:val="Nadpis1"/>
        <w:spacing w:line="240" w:lineRule="auto"/>
        <w:rPr>
          <w:rFonts w:ascii="Times New Roman" w:hAnsi="Times New Roman" w:cs="Times New Roman"/>
        </w:rPr>
      </w:pPr>
    </w:p>
    <w:p w:rsidR="00825B18" w:rsidRPr="00934173" w:rsidRDefault="00825B18" w:rsidP="00825B18">
      <w:pPr>
        <w:pStyle w:val="Styl"/>
        <w:numPr>
          <w:ilvl w:val="0"/>
          <w:numId w:val="11"/>
        </w:numPr>
        <w:shd w:val="clear" w:color="auto" w:fill="FFFFFF"/>
        <w:ind w:left="357" w:hanging="357"/>
        <w:contextualSpacing/>
        <w:jc w:val="both"/>
        <w:rPr>
          <w:color w:val="000000"/>
          <w:shd w:val="clear" w:color="auto" w:fill="FFFFFF"/>
        </w:rPr>
      </w:pPr>
      <w:r w:rsidRPr="00934173">
        <w:rPr>
          <w:color w:val="000000"/>
          <w:shd w:val="clear" w:color="auto" w:fill="FFFFFF"/>
        </w:rPr>
        <w:t xml:space="preserve">Tato smlouva se vyhotovuje ve čtyřech vyhotoveních s platností originálu, z nichž každá smluvní strana obdrží dvě vyhotovení. </w:t>
      </w:r>
    </w:p>
    <w:p w:rsidR="00825B18" w:rsidRPr="00934173" w:rsidRDefault="00825B18" w:rsidP="001945B3">
      <w:pPr>
        <w:pStyle w:val="Styl"/>
        <w:ind w:right="13"/>
        <w:contextualSpacing/>
        <w:jc w:val="both"/>
      </w:pPr>
    </w:p>
    <w:p w:rsidR="00825B18" w:rsidRPr="00934173" w:rsidRDefault="00825B18" w:rsidP="00825B18">
      <w:pPr>
        <w:pStyle w:val="Odstavecseseznamem"/>
        <w:numPr>
          <w:ilvl w:val="0"/>
          <w:numId w:val="11"/>
        </w:numPr>
        <w:spacing w:after="0" w:line="240" w:lineRule="auto"/>
        <w:jc w:val="both"/>
        <w:rPr>
          <w:rFonts w:ascii="Times New Roman" w:hAnsi="Times New Roman" w:cs="Times New Roman"/>
          <w:color w:val="000000"/>
          <w:sz w:val="24"/>
          <w:szCs w:val="24"/>
          <w:shd w:val="clear" w:color="auto" w:fill="FFFFFF"/>
        </w:rPr>
      </w:pPr>
      <w:r w:rsidRPr="00934173">
        <w:rPr>
          <w:rFonts w:ascii="Times New Roman" w:hAnsi="Times New Roman" w:cs="Times New Roman"/>
          <w:color w:val="000000"/>
          <w:sz w:val="24"/>
          <w:szCs w:val="24"/>
          <w:shd w:val="clear" w:color="auto" w:fill="FFFFFF"/>
        </w:rPr>
        <w:t>Tuto smlouvu lze měnit pouze formou písemných dodatků průběžně číslovaných, datovaných a podepsaných oprávněnými zástupci obou smluvních stran</w:t>
      </w:r>
    </w:p>
    <w:p w:rsidR="00825B18" w:rsidRPr="00934173" w:rsidRDefault="00825B18" w:rsidP="00825B18">
      <w:pPr>
        <w:pStyle w:val="Odstavecseseznamem"/>
        <w:spacing w:after="0" w:line="240" w:lineRule="auto"/>
        <w:ind w:left="709"/>
        <w:jc w:val="both"/>
        <w:rPr>
          <w:rFonts w:ascii="Times New Roman" w:hAnsi="Times New Roman" w:cs="Times New Roman"/>
          <w:color w:val="000000"/>
          <w:sz w:val="24"/>
          <w:szCs w:val="24"/>
          <w:shd w:val="clear" w:color="auto" w:fill="FFFFFF"/>
        </w:rPr>
      </w:pPr>
    </w:p>
    <w:p w:rsidR="00825B18" w:rsidRPr="00934173" w:rsidRDefault="00825B18" w:rsidP="00825B18">
      <w:pPr>
        <w:pStyle w:val="Styl"/>
        <w:numPr>
          <w:ilvl w:val="0"/>
          <w:numId w:val="11"/>
        </w:numPr>
        <w:shd w:val="clear" w:color="auto" w:fill="FFFFFF"/>
        <w:spacing w:after="240"/>
        <w:ind w:right="4"/>
        <w:contextualSpacing/>
        <w:jc w:val="both"/>
        <w:rPr>
          <w:color w:val="000000"/>
          <w:shd w:val="clear" w:color="auto" w:fill="FFFFFF"/>
        </w:rPr>
      </w:pPr>
      <w:r w:rsidRPr="00934173">
        <w:rPr>
          <w:color w:val="000000"/>
          <w:shd w:val="clear" w:color="auto" w:fill="FFFFFF"/>
        </w:rPr>
        <w:lastRenderedPageBreak/>
        <w:t xml:space="preserve">Smluvní strany prohlašují, že smlouva byla sepsána dle jejich pravé a svobodné vůle nikoli v tísni ani za nápadně nevýhodných podmínek. </w:t>
      </w:r>
    </w:p>
    <w:p w:rsidR="00825B18" w:rsidRPr="00934173" w:rsidRDefault="00825B18" w:rsidP="001945B3">
      <w:pPr>
        <w:pStyle w:val="Styl"/>
        <w:spacing w:after="240"/>
        <w:contextualSpacing/>
        <w:jc w:val="both"/>
      </w:pPr>
    </w:p>
    <w:p w:rsidR="00825B18" w:rsidRPr="00934173" w:rsidRDefault="00825B18" w:rsidP="00825B18">
      <w:pPr>
        <w:pStyle w:val="Styl"/>
        <w:numPr>
          <w:ilvl w:val="0"/>
          <w:numId w:val="11"/>
        </w:numPr>
        <w:shd w:val="clear" w:color="auto" w:fill="FFFFFF"/>
        <w:contextualSpacing/>
        <w:jc w:val="both"/>
        <w:rPr>
          <w:color w:val="000000"/>
          <w:shd w:val="clear" w:color="auto" w:fill="FFFFFF"/>
        </w:rPr>
      </w:pPr>
      <w:r w:rsidRPr="00934173">
        <w:rPr>
          <w:color w:val="000000"/>
          <w:shd w:val="clear" w:color="auto" w:fill="FFFFFF"/>
        </w:rPr>
        <w:t xml:space="preserve">Smluvní strany souhlasí s </w:t>
      </w:r>
      <w:r w:rsidR="00A5578A">
        <w:rPr>
          <w:color w:val="000000"/>
          <w:shd w:val="clear" w:color="auto" w:fill="FFFFFF"/>
        </w:rPr>
        <w:t>u</w:t>
      </w:r>
      <w:r w:rsidRPr="00934173">
        <w:rPr>
          <w:color w:val="000000"/>
          <w:shd w:val="clear" w:color="auto" w:fill="FFFFFF"/>
        </w:rPr>
        <w:t>veřejněním smlouvy ve smyslu zák</w:t>
      </w:r>
      <w:r w:rsidR="00871254">
        <w:rPr>
          <w:color w:val="000000"/>
          <w:shd w:val="clear" w:color="auto" w:fill="FFFFFF"/>
        </w:rPr>
        <w:t xml:space="preserve">ona </w:t>
      </w:r>
      <w:r w:rsidRPr="00934173">
        <w:rPr>
          <w:color w:val="000000"/>
          <w:shd w:val="clear" w:color="auto" w:fill="FFFFFF"/>
        </w:rPr>
        <w:t xml:space="preserve">č. 340/2015 Sb., o zvláštních podmínkách účinnosti některých smluv, uveřejňování těchto smluv a o registru smluv (zákon o registru smluv) v Registru smluv a na webových stránkách Plzeňského kraje. </w:t>
      </w:r>
    </w:p>
    <w:p w:rsidR="00825B18" w:rsidRPr="00934173" w:rsidRDefault="00825B18" w:rsidP="001945B3">
      <w:pPr>
        <w:pStyle w:val="Styl"/>
        <w:contextualSpacing/>
        <w:jc w:val="both"/>
      </w:pPr>
    </w:p>
    <w:p w:rsidR="00825B18" w:rsidRPr="00934173" w:rsidRDefault="00825B18" w:rsidP="00825B18">
      <w:pPr>
        <w:pStyle w:val="Styl"/>
        <w:numPr>
          <w:ilvl w:val="0"/>
          <w:numId w:val="11"/>
        </w:numPr>
        <w:shd w:val="clear" w:color="auto" w:fill="FFFFFF"/>
        <w:contextualSpacing/>
        <w:jc w:val="both"/>
        <w:rPr>
          <w:color w:val="000000"/>
          <w:shd w:val="clear" w:color="auto" w:fill="FFFFFF"/>
        </w:rPr>
      </w:pPr>
      <w:r w:rsidRPr="00934173">
        <w:rPr>
          <w:color w:val="000000"/>
          <w:shd w:val="clear" w:color="auto" w:fill="FFFFFF"/>
        </w:rPr>
        <w:t xml:space="preserve">Smluvní strany se dohodly, že zákonnou povinnost dle </w:t>
      </w:r>
      <w:proofErr w:type="spellStart"/>
      <w:r w:rsidRPr="00934173">
        <w:rPr>
          <w:color w:val="000000"/>
          <w:shd w:val="clear" w:color="auto" w:fill="FFFFFF"/>
        </w:rPr>
        <w:t>ust</w:t>
      </w:r>
      <w:proofErr w:type="spellEnd"/>
      <w:r w:rsidRPr="00934173">
        <w:rPr>
          <w:color w:val="000000"/>
          <w:shd w:val="clear" w:color="auto" w:fill="FFFFFF"/>
        </w:rPr>
        <w:t>. §</w:t>
      </w:r>
      <w:r w:rsidRPr="00934173">
        <w:rPr>
          <w:color w:val="000000"/>
          <w:w w:val="135"/>
          <w:shd w:val="clear" w:color="auto" w:fill="FFFFFF"/>
        </w:rPr>
        <w:t xml:space="preserve"> </w:t>
      </w:r>
      <w:r w:rsidRPr="00934173">
        <w:rPr>
          <w:color w:val="000000"/>
          <w:shd w:val="clear" w:color="auto" w:fill="FFFFFF"/>
        </w:rPr>
        <w:t xml:space="preserve">5 odst. 2 zákona o registru smluv zajistí Objednatel, nejpozději do 30 dnů od podpisu smlouvy. </w:t>
      </w:r>
    </w:p>
    <w:p w:rsidR="00825B18" w:rsidRPr="00934173" w:rsidRDefault="00825B18" w:rsidP="001945B3">
      <w:pPr>
        <w:pStyle w:val="Styl"/>
        <w:ind w:right="10"/>
        <w:contextualSpacing/>
        <w:jc w:val="both"/>
      </w:pPr>
    </w:p>
    <w:p w:rsidR="00825B18" w:rsidRPr="00934173" w:rsidRDefault="00825B18" w:rsidP="00825B18">
      <w:pPr>
        <w:pStyle w:val="Styl"/>
        <w:numPr>
          <w:ilvl w:val="0"/>
          <w:numId w:val="11"/>
        </w:numPr>
        <w:shd w:val="clear" w:color="auto" w:fill="FFFFFF"/>
        <w:ind w:right="10"/>
        <w:contextualSpacing/>
        <w:jc w:val="both"/>
        <w:rPr>
          <w:color w:val="000000"/>
          <w:shd w:val="clear" w:color="auto" w:fill="FFFFFF"/>
        </w:rPr>
      </w:pPr>
      <w:r w:rsidRPr="00934173">
        <w:rPr>
          <w:color w:val="000000"/>
          <w:shd w:val="clear" w:color="auto" w:fill="FFFFFF"/>
        </w:rPr>
        <w:t>Tato smlouva nabývá platnosti dnem podpisu oprávněnými zástupci obou smluvních stran a účinnosti nejdříve dnem uveřejnění v Registru smluv.</w:t>
      </w:r>
    </w:p>
    <w:p w:rsidR="00825B18" w:rsidRPr="00934173" w:rsidRDefault="00825B18" w:rsidP="001945B3">
      <w:pPr>
        <w:pStyle w:val="Styl"/>
        <w:ind w:right="10"/>
        <w:contextualSpacing/>
        <w:jc w:val="both"/>
      </w:pPr>
    </w:p>
    <w:p w:rsidR="00825B18" w:rsidRPr="00934173" w:rsidRDefault="00825B18" w:rsidP="00825B18">
      <w:pPr>
        <w:pStyle w:val="Styl"/>
        <w:numPr>
          <w:ilvl w:val="0"/>
          <w:numId w:val="11"/>
        </w:numPr>
        <w:shd w:val="clear" w:color="auto" w:fill="FFFFFF"/>
        <w:ind w:right="10"/>
        <w:contextualSpacing/>
        <w:jc w:val="both"/>
        <w:rPr>
          <w:color w:val="000000"/>
          <w:shd w:val="clear" w:color="auto" w:fill="FFFFFF"/>
        </w:rPr>
      </w:pPr>
      <w:r w:rsidRPr="00934173">
        <w:rPr>
          <w:color w:val="000000"/>
          <w:shd w:val="clear" w:color="auto" w:fill="FFFFFF"/>
        </w:rPr>
        <w:t xml:space="preserve">Pro vztahy výslovně neupravené touto smlouvou platí příslušná ustanovení občanského zákoníku. Smluvní strany se dohodly na tom, že při plnění této smlouvy nebudou mít obchodní zvyklosti přednost před dispozitivními ustanoveními zákona. </w:t>
      </w:r>
    </w:p>
    <w:p w:rsidR="00825B18" w:rsidRPr="00934173" w:rsidRDefault="00825B18" w:rsidP="001945B3">
      <w:pPr>
        <w:pStyle w:val="Styl"/>
        <w:ind w:right="18"/>
        <w:contextualSpacing/>
        <w:jc w:val="both"/>
      </w:pPr>
    </w:p>
    <w:p w:rsidR="00825B18" w:rsidRPr="00934173" w:rsidRDefault="00825B18" w:rsidP="00825B18">
      <w:pPr>
        <w:pStyle w:val="Styl"/>
        <w:numPr>
          <w:ilvl w:val="0"/>
          <w:numId w:val="11"/>
        </w:numPr>
        <w:shd w:val="clear" w:color="auto" w:fill="FFFFFF"/>
        <w:ind w:right="18"/>
        <w:contextualSpacing/>
        <w:jc w:val="both"/>
        <w:rPr>
          <w:color w:val="000000"/>
          <w:shd w:val="clear" w:color="auto" w:fill="FFFFFF"/>
        </w:rPr>
      </w:pPr>
      <w:r w:rsidRPr="00934173">
        <w:rPr>
          <w:color w:val="000000"/>
          <w:shd w:val="clear" w:color="auto" w:fill="FFFFFF"/>
        </w:rPr>
        <w:t xml:space="preserve">Nedílnou přílohou této smlouvy je příloha č. 1 – Cenová kalkulace nákladů na zakrývání, odstraňování, uskladnění a likvidaci nepovoleného reklamního zařízení. </w:t>
      </w: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p>
    <w:p w:rsidR="00825B18" w:rsidRPr="00934173" w:rsidRDefault="00825B18" w:rsidP="001945B3">
      <w:pPr>
        <w:spacing w:after="0" w:line="240" w:lineRule="auto"/>
        <w:contextualSpacing/>
        <w:jc w:val="both"/>
        <w:rPr>
          <w:rFonts w:ascii="Times New Roman" w:hAnsi="Times New Roman" w:cs="Times New Roman"/>
          <w:sz w:val="24"/>
          <w:szCs w:val="24"/>
        </w:rPr>
      </w:pP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r w:rsidRPr="00934173">
        <w:rPr>
          <w:rFonts w:ascii="Times New Roman" w:hAnsi="Times New Roman" w:cs="Times New Roman"/>
          <w:sz w:val="24"/>
          <w:szCs w:val="24"/>
        </w:rPr>
        <w:t>V Plzni dne ............................</w:t>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t>V Plzni dne ....................</w:t>
      </w: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r w:rsidRPr="00934173">
        <w:rPr>
          <w:rFonts w:ascii="Times New Roman" w:hAnsi="Times New Roman" w:cs="Times New Roman"/>
          <w:sz w:val="24"/>
          <w:szCs w:val="24"/>
        </w:rPr>
        <w:t>Za Objednatele</w:t>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t>Za Zhotovitele</w:t>
      </w:r>
      <w:r w:rsidRPr="00934173">
        <w:rPr>
          <w:rFonts w:ascii="Times New Roman" w:hAnsi="Times New Roman" w:cs="Times New Roman"/>
          <w:sz w:val="24"/>
          <w:szCs w:val="24"/>
        </w:rPr>
        <w:tab/>
      </w: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p>
    <w:p w:rsidR="00825B18" w:rsidRPr="00934173" w:rsidRDefault="00825B18" w:rsidP="00825B18">
      <w:pPr>
        <w:spacing w:after="0" w:line="240" w:lineRule="auto"/>
        <w:ind w:left="709" w:hanging="357"/>
        <w:contextualSpacing/>
        <w:jc w:val="both"/>
        <w:rPr>
          <w:rFonts w:ascii="Times New Roman" w:hAnsi="Times New Roman" w:cs="Times New Roman"/>
          <w:sz w:val="24"/>
          <w:szCs w:val="24"/>
        </w:rPr>
      </w:pPr>
    </w:p>
    <w:p w:rsidR="00825B18" w:rsidRPr="00934173" w:rsidRDefault="00825B18" w:rsidP="00825B18">
      <w:pPr>
        <w:spacing w:after="0" w:line="240" w:lineRule="auto"/>
        <w:ind w:left="284" w:firstLine="68"/>
        <w:contextualSpacing/>
        <w:jc w:val="both"/>
        <w:rPr>
          <w:rFonts w:ascii="Times New Roman" w:hAnsi="Times New Roman" w:cs="Times New Roman"/>
          <w:sz w:val="24"/>
          <w:szCs w:val="24"/>
        </w:rPr>
      </w:pPr>
      <w:r w:rsidRPr="00934173">
        <w:rPr>
          <w:rFonts w:ascii="Times New Roman" w:hAnsi="Times New Roman" w:cs="Times New Roman"/>
          <w:sz w:val="24"/>
          <w:szCs w:val="24"/>
        </w:rPr>
        <w:t>................................................</w:t>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t>................</w:t>
      </w:r>
      <w:r w:rsidR="00A5578A">
        <w:rPr>
          <w:rFonts w:ascii="Times New Roman" w:hAnsi="Times New Roman" w:cs="Times New Roman"/>
          <w:sz w:val="24"/>
          <w:szCs w:val="24"/>
        </w:rPr>
        <w:t xml:space="preserve">.....................  </w:t>
      </w:r>
      <w:r w:rsidR="00A5578A">
        <w:rPr>
          <w:rFonts w:ascii="Times New Roman" w:hAnsi="Times New Roman" w:cs="Times New Roman"/>
          <w:sz w:val="24"/>
          <w:szCs w:val="24"/>
        </w:rPr>
        <w:tab/>
      </w:r>
    </w:p>
    <w:p w:rsidR="00A5578A" w:rsidRPr="00A5578A" w:rsidRDefault="00825B18" w:rsidP="00A5578A">
      <w:pPr>
        <w:spacing w:after="0" w:line="240" w:lineRule="auto"/>
        <w:ind w:left="284" w:firstLine="68"/>
        <w:contextualSpacing/>
        <w:jc w:val="both"/>
        <w:rPr>
          <w:rFonts w:ascii="Times New Roman" w:hAnsi="Times New Roman" w:cs="Times New Roman"/>
          <w:sz w:val="24"/>
          <w:szCs w:val="24"/>
          <w:lang w:val="en-US"/>
        </w:rPr>
      </w:pPr>
      <w:r w:rsidRPr="00934173">
        <w:rPr>
          <w:rFonts w:ascii="Times New Roman" w:hAnsi="Times New Roman" w:cs="Times New Roman"/>
          <w:sz w:val="24"/>
          <w:szCs w:val="24"/>
        </w:rPr>
        <w:t>Mgr. Dušan Pakandl</w:t>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proofErr w:type="spellStart"/>
      <w:r w:rsidR="00A5578A" w:rsidRPr="00A5578A">
        <w:rPr>
          <w:rFonts w:ascii="Times New Roman" w:hAnsi="Times New Roman" w:cs="Times New Roman"/>
          <w:sz w:val="24"/>
          <w:szCs w:val="24"/>
          <w:lang w:val="en-US"/>
        </w:rPr>
        <w:t>Ing</w:t>
      </w:r>
      <w:proofErr w:type="spellEnd"/>
      <w:r w:rsidR="00A5578A" w:rsidRPr="00A5578A">
        <w:rPr>
          <w:rFonts w:ascii="Times New Roman" w:hAnsi="Times New Roman" w:cs="Times New Roman"/>
          <w:sz w:val="24"/>
          <w:szCs w:val="24"/>
          <w:lang w:val="en-US"/>
        </w:rPr>
        <w:t xml:space="preserve">. Miroslav </w:t>
      </w:r>
      <w:proofErr w:type="spellStart"/>
      <w:r w:rsidR="00A5578A" w:rsidRPr="00A5578A">
        <w:rPr>
          <w:rFonts w:ascii="Times New Roman" w:hAnsi="Times New Roman" w:cs="Times New Roman"/>
          <w:sz w:val="24"/>
          <w:szCs w:val="24"/>
          <w:lang w:val="en-US"/>
        </w:rPr>
        <w:t>Doležal</w:t>
      </w:r>
      <w:proofErr w:type="spellEnd"/>
    </w:p>
    <w:p w:rsidR="00825B18" w:rsidRPr="00934173" w:rsidRDefault="00A5578A" w:rsidP="00A5578A">
      <w:pPr>
        <w:spacing w:after="0" w:line="240" w:lineRule="auto"/>
        <w:ind w:firstLine="352"/>
        <w:contextualSpacing/>
        <w:jc w:val="both"/>
        <w:rPr>
          <w:rFonts w:ascii="Times New Roman" w:hAnsi="Times New Roman" w:cs="Times New Roman"/>
          <w:sz w:val="24"/>
          <w:szCs w:val="24"/>
        </w:rPr>
      </w:pPr>
      <w:r w:rsidRPr="00934173">
        <w:rPr>
          <w:rFonts w:ascii="Times New Roman" w:hAnsi="Times New Roman" w:cs="Times New Roman"/>
          <w:sz w:val="24"/>
          <w:szCs w:val="24"/>
        </w:rPr>
        <w:t>vedoucí odboru DSH KÚPK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78A">
        <w:rPr>
          <w:rFonts w:ascii="Times New Roman" w:hAnsi="Times New Roman" w:cs="Times New Roman"/>
          <w:sz w:val="24"/>
          <w:szCs w:val="24"/>
        </w:rPr>
        <w:t>generální ředitel SÚS PK</w:t>
      </w:r>
    </w:p>
    <w:p w:rsidR="00A5578A" w:rsidRPr="00934173" w:rsidRDefault="00825B18" w:rsidP="00A5578A">
      <w:pPr>
        <w:spacing w:after="0" w:line="240" w:lineRule="auto"/>
        <w:ind w:left="284" w:firstLine="68"/>
        <w:contextualSpacing/>
        <w:jc w:val="both"/>
        <w:rPr>
          <w:rFonts w:ascii="Times New Roman" w:hAnsi="Times New Roman" w:cs="Times New Roman"/>
          <w:sz w:val="24"/>
          <w:szCs w:val="24"/>
        </w:rPr>
      </w:pP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r w:rsidRPr="00934173">
        <w:rPr>
          <w:rFonts w:ascii="Times New Roman" w:hAnsi="Times New Roman" w:cs="Times New Roman"/>
          <w:sz w:val="24"/>
          <w:szCs w:val="24"/>
        </w:rPr>
        <w:tab/>
      </w:r>
    </w:p>
    <w:p w:rsidR="00825B18" w:rsidRPr="00934173" w:rsidRDefault="00825B18" w:rsidP="00825B18">
      <w:pPr>
        <w:spacing w:after="0" w:line="240" w:lineRule="auto"/>
        <w:ind w:left="4956" w:firstLine="708"/>
        <w:contextualSpacing/>
        <w:jc w:val="both"/>
        <w:rPr>
          <w:rFonts w:ascii="Times New Roman" w:hAnsi="Times New Roman" w:cs="Times New Roman"/>
          <w:sz w:val="24"/>
          <w:szCs w:val="24"/>
        </w:rPr>
      </w:pPr>
      <w:r w:rsidRPr="00934173">
        <w:rPr>
          <w:rFonts w:ascii="Times New Roman" w:hAnsi="Times New Roman" w:cs="Times New Roman"/>
          <w:sz w:val="24"/>
          <w:szCs w:val="24"/>
        </w:rPr>
        <w:tab/>
      </w:r>
    </w:p>
    <w:p w:rsidR="00825B18" w:rsidRPr="00934173" w:rsidRDefault="00825B18" w:rsidP="00825B18">
      <w:pPr>
        <w:spacing w:after="0" w:line="240" w:lineRule="auto"/>
        <w:ind w:left="6656"/>
        <w:contextualSpacing/>
        <w:jc w:val="both"/>
        <w:rPr>
          <w:rFonts w:ascii="Times New Roman" w:hAnsi="Times New Roman" w:cs="Times New Roman"/>
          <w:sz w:val="24"/>
          <w:szCs w:val="24"/>
        </w:rPr>
      </w:pPr>
    </w:p>
    <w:p w:rsidR="00825B18" w:rsidRPr="00934173" w:rsidRDefault="00825B18" w:rsidP="00825B18">
      <w:pPr>
        <w:spacing w:after="0" w:line="240" w:lineRule="auto"/>
        <w:ind w:left="6656"/>
        <w:contextualSpacing/>
        <w:jc w:val="both"/>
        <w:rPr>
          <w:rFonts w:ascii="Times New Roman" w:hAnsi="Times New Roman" w:cs="Times New Roman"/>
          <w:sz w:val="24"/>
          <w:szCs w:val="24"/>
        </w:rPr>
      </w:pPr>
    </w:p>
    <w:p w:rsidR="00825B18" w:rsidRPr="00934173" w:rsidRDefault="00825B18" w:rsidP="00825B18">
      <w:pPr>
        <w:spacing w:after="0" w:line="240" w:lineRule="auto"/>
        <w:ind w:left="6656"/>
        <w:contextualSpacing/>
        <w:jc w:val="both"/>
        <w:rPr>
          <w:rFonts w:ascii="Times New Roman" w:hAnsi="Times New Roman" w:cs="Times New Roman"/>
          <w:sz w:val="24"/>
          <w:szCs w:val="24"/>
        </w:rPr>
      </w:pPr>
    </w:p>
    <w:p w:rsidR="00825B18" w:rsidRDefault="00825B18" w:rsidP="00825B18">
      <w:pPr>
        <w:spacing w:after="0" w:line="240" w:lineRule="auto"/>
        <w:contextualSpacing/>
        <w:rPr>
          <w:rFonts w:ascii="Times New Roman" w:hAnsi="Times New Roman" w:cs="Times New Roman"/>
          <w:color w:val="000000"/>
          <w:shd w:val="clear" w:color="auto" w:fill="FFFFFF"/>
        </w:rPr>
      </w:pPr>
    </w:p>
    <w:p w:rsidR="001945B3" w:rsidRDefault="001945B3" w:rsidP="00825B18">
      <w:pPr>
        <w:spacing w:after="0" w:line="240" w:lineRule="auto"/>
        <w:contextualSpacing/>
        <w:rPr>
          <w:rFonts w:ascii="Times New Roman" w:hAnsi="Times New Roman" w:cs="Times New Roman"/>
          <w:color w:val="000000"/>
          <w:shd w:val="clear" w:color="auto" w:fill="FFFFFF"/>
        </w:rPr>
      </w:pPr>
    </w:p>
    <w:p w:rsidR="001945B3" w:rsidRDefault="001945B3" w:rsidP="00825B18">
      <w:pPr>
        <w:spacing w:after="0" w:line="240" w:lineRule="auto"/>
        <w:contextualSpacing/>
        <w:rPr>
          <w:rFonts w:ascii="Times New Roman" w:hAnsi="Times New Roman" w:cs="Times New Roman"/>
          <w:color w:val="000000"/>
          <w:shd w:val="clear" w:color="auto" w:fill="FFFFFF"/>
        </w:rPr>
      </w:pPr>
    </w:p>
    <w:p w:rsidR="001945B3" w:rsidRPr="00934173" w:rsidRDefault="001945B3" w:rsidP="00825B18">
      <w:pPr>
        <w:spacing w:after="0" w:line="240" w:lineRule="auto"/>
        <w:contextualSpacing/>
        <w:rPr>
          <w:rFonts w:ascii="Times New Roman" w:hAnsi="Times New Roman" w:cs="Times New Roman"/>
          <w:color w:val="000000"/>
          <w:shd w:val="clear" w:color="auto" w:fill="FFFFFF"/>
        </w:rPr>
      </w:pPr>
    </w:p>
    <w:p w:rsidR="00934173" w:rsidRPr="00934173" w:rsidRDefault="00825B18" w:rsidP="00825B18">
      <w:pPr>
        <w:spacing w:after="0" w:line="240" w:lineRule="auto"/>
        <w:contextualSpacing/>
        <w:rPr>
          <w:rFonts w:ascii="Times New Roman" w:hAnsi="Times New Roman" w:cs="Times New Roman"/>
          <w:color w:val="000000"/>
          <w:shd w:val="clear" w:color="auto" w:fill="FFFFFF"/>
        </w:rPr>
      </w:pPr>
      <w:r w:rsidRPr="00934173">
        <w:rPr>
          <w:rFonts w:ascii="Times New Roman" w:hAnsi="Times New Roman" w:cs="Times New Roman"/>
          <w:b/>
          <w:color w:val="000000"/>
          <w:shd w:val="clear" w:color="auto" w:fill="FFFFFF"/>
        </w:rPr>
        <w:t>příloha č. 1</w:t>
      </w:r>
      <w:r w:rsidRPr="00934173">
        <w:rPr>
          <w:rFonts w:ascii="Times New Roman" w:hAnsi="Times New Roman" w:cs="Times New Roman"/>
          <w:color w:val="000000"/>
          <w:shd w:val="clear" w:color="auto" w:fill="FFFFFF"/>
        </w:rPr>
        <w:t xml:space="preserve"> – Cenová kalkulace</w:t>
      </w:r>
    </w:p>
    <w:p w:rsidR="00C85F6C" w:rsidRPr="00934173" w:rsidRDefault="00C85F6C" w:rsidP="00825B18">
      <w:pPr>
        <w:rPr>
          <w:rFonts w:ascii="Times New Roman" w:hAnsi="Times New Roman" w:cs="Times New Roman"/>
          <w:sz w:val="24"/>
          <w:szCs w:val="24"/>
        </w:rPr>
      </w:pPr>
    </w:p>
    <w:sectPr w:rsidR="00C85F6C" w:rsidRPr="0093417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8D" w:rsidRDefault="0040108D" w:rsidP="0040108D">
      <w:pPr>
        <w:spacing w:after="0" w:line="240" w:lineRule="auto"/>
      </w:pPr>
      <w:r>
        <w:separator/>
      </w:r>
    </w:p>
  </w:endnote>
  <w:endnote w:type="continuationSeparator" w:id="0">
    <w:p w:rsidR="0040108D" w:rsidRDefault="0040108D" w:rsidP="0040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8D" w:rsidRDefault="0040108D" w:rsidP="0040108D">
      <w:pPr>
        <w:spacing w:after="0" w:line="240" w:lineRule="auto"/>
      </w:pPr>
      <w:r>
        <w:separator/>
      </w:r>
    </w:p>
  </w:footnote>
  <w:footnote w:type="continuationSeparator" w:id="0">
    <w:p w:rsidR="0040108D" w:rsidRDefault="0040108D" w:rsidP="0040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08D" w:rsidRDefault="0040108D">
    <w:pPr>
      <w:pStyle w:val="Zhlav"/>
    </w:pPr>
    <w:r>
      <w:t>Plzeňský kraj</w:t>
    </w:r>
    <w:r>
      <w:tab/>
    </w:r>
    <w:r>
      <w:tab/>
      <w:t>Správa a údržba silnic Plzeňského kraje, p. 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A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63E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E40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D45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53F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9447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883C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F836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7229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514E0F"/>
    <w:multiLevelType w:val="singleLevel"/>
    <w:tmpl w:val="810C0ED4"/>
    <w:lvl w:ilvl="0">
      <w:start w:val="2"/>
      <w:numFmt w:val="decimal"/>
      <w:lvlText w:val="%1."/>
      <w:legacy w:legacy="1" w:legacySpace="0" w:legacyIndent="0"/>
      <w:lvlJc w:val="left"/>
      <w:rPr>
        <w:rFonts w:ascii="Arial" w:hAnsi="Arial" w:cs="Arial" w:hint="default"/>
        <w:color w:val="000000"/>
      </w:rPr>
    </w:lvl>
  </w:abstractNum>
  <w:abstractNum w:abstractNumId="10" w15:restartNumberingAfterBreak="0">
    <w:nsid w:val="5A4126AC"/>
    <w:multiLevelType w:val="hybridMultilevel"/>
    <w:tmpl w:val="8E002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5660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1"/>
  </w:num>
  <w:num w:numId="4">
    <w:abstractNumId w:val="3"/>
  </w:num>
  <w:num w:numId="5">
    <w:abstractNumId w:val="0"/>
  </w:num>
  <w:num w:numId="6">
    <w:abstractNumId w:val="7"/>
  </w:num>
  <w:num w:numId="7">
    <w:abstractNumId w:val="11"/>
  </w:num>
  <w:num w:numId="8">
    <w:abstractNumId w:val="8"/>
  </w:num>
  <w:num w:numId="9">
    <w:abstractNumId w:val="5"/>
  </w:num>
  <w:num w:numId="10">
    <w:abstractNumId w:val="2"/>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1A"/>
    <w:rsid w:val="0000145D"/>
    <w:rsid w:val="00007F3C"/>
    <w:rsid w:val="00124E46"/>
    <w:rsid w:val="001372CC"/>
    <w:rsid w:val="00146E8F"/>
    <w:rsid w:val="001837B1"/>
    <w:rsid w:val="001945B3"/>
    <w:rsid w:val="002154EF"/>
    <w:rsid w:val="002F1097"/>
    <w:rsid w:val="00331B68"/>
    <w:rsid w:val="00384DA5"/>
    <w:rsid w:val="003C37E0"/>
    <w:rsid w:val="0040108D"/>
    <w:rsid w:val="004D01BE"/>
    <w:rsid w:val="005A5F56"/>
    <w:rsid w:val="00636190"/>
    <w:rsid w:val="006A626B"/>
    <w:rsid w:val="007726E6"/>
    <w:rsid w:val="0079531C"/>
    <w:rsid w:val="007D7F29"/>
    <w:rsid w:val="00813C02"/>
    <w:rsid w:val="00825B18"/>
    <w:rsid w:val="00851F21"/>
    <w:rsid w:val="00871254"/>
    <w:rsid w:val="008C211A"/>
    <w:rsid w:val="008F76C5"/>
    <w:rsid w:val="00913B38"/>
    <w:rsid w:val="00934173"/>
    <w:rsid w:val="009647B5"/>
    <w:rsid w:val="00993506"/>
    <w:rsid w:val="00A218D7"/>
    <w:rsid w:val="00A25A2B"/>
    <w:rsid w:val="00A5578A"/>
    <w:rsid w:val="00AA4758"/>
    <w:rsid w:val="00AE0152"/>
    <w:rsid w:val="00B946EB"/>
    <w:rsid w:val="00BF16AA"/>
    <w:rsid w:val="00C33048"/>
    <w:rsid w:val="00C85F6C"/>
    <w:rsid w:val="00C9665D"/>
    <w:rsid w:val="00CA5A01"/>
    <w:rsid w:val="00DE0D0A"/>
    <w:rsid w:val="00E745EE"/>
    <w:rsid w:val="00E955A6"/>
    <w:rsid w:val="00EA263E"/>
    <w:rsid w:val="00F2609A"/>
    <w:rsid w:val="00FE4B64"/>
    <w:rsid w:val="00FE5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4993"/>
  <w15:chartTrackingRefBased/>
  <w15:docId w15:val="{99675EC9-EA77-4819-9F11-0D7593FE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F76C5"/>
    <w:pPr>
      <w:keepNext/>
      <w:keepLines/>
      <w:spacing w:before="120" w:after="0" w:line="288" w:lineRule="auto"/>
      <w:jc w:val="center"/>
      <w:outlineLvl w:val="0"/>
    </w:pPr>
    <w:rPr>
      <w:rFonts w:ascii="Arial" w:eastAsiaTheme="majorEastAsia" w:hAnsi="Arial"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8C211A"/>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8C211A"/>
    <w:pPr>
      <w:ind w:left="720"/>
      <w:contextualSpacing/>
    </w:pPr>
  </w:style>
  <w:style w:type="paragraph" w:styleId="Bezmezer">
    <w:name w:val="No Spacing"/>
    <w:uiPriority w:val="1"/>
    <w:qFormat/>
    <w:rsid w:val="004D01BE"/>
    <w:pPr>
      <w:spacing w:after="0" w:line="240" w:lineRule="auto"/>
    </w:pPr>
  </w:style>
  <w:style w:type="paragraph" w:styleId="Zhlav">
    <w:name w:val="header"/>
    <w:basedOn w:val="Normln"/>
    <w:link w:val="ZhlavChar"/>
    <w:uiPriority w:val="99"/>
    <w:unhideWhenUsed/>
    <w:rsid w:val="004010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08D"/>
  </w:style>
  <w:style w:type="paragraph" w:styleId="Zpat">
    <w:name w:val="footer"/>
    <w:basedOn w:val="Normln"/>
    <w:link w:val="ZpatChar"/>
    <w:uiPriority w:val="99"/>
    <w:unhideWhenUsed/>
    <w:rsid w:val="0040108D"/>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08D"/>
  </w:style>
  <w:style w:type="character" w:customStyle="1" w:styleId="Nadpis1Char">
    <w:name w:val="Nadpis 1 Char"/>
    <w:basedOn w:val="Standardnpsmoodstavce"/>
    <w:link w:val="Nadpis1"/>
    <w:uiPriority w:val="9"/>
    <w:rsid w:val="008F76C5"/>
    <w:rPr>
      <w:rFonts w:ascii="Arial" w:eastAsiaTheme="majorEastAsia" w:hAnsi="Arial" w:cstheme="majorBidi"/>
      <w:sz w:val="28"/>
      <w:szCs w:val="32"/>
    </w:rPr>
  </w:style>
  <w:style w:type="character" w:styleId="Hypertextovodkaz">
    <w:name w:val="Hyperlink"/>
    <w:basedOn w:val="Standardnpsmoodstavce"/>
    <w:uiPriority w:val="99"/>
    <w:unhideWhenUsed/>
    <w:rsid w:val="00C33048"/>
    <w:rPr>
      <w:color w:val="0563C1" w:themeColor="hyperlink"/>
      <w:u w:val="single"/>
    </w:rPr>
  </w:style>
  <w:style w:type="paragraph" w:styleId="Textbubliny">
    <w:name w:val="Balloon Text"/>
    <w:basedOn w:val="Normln"/>
    <w:link w:val="TextbublinyChar"/>
    <w:uiPriority w:val="99"/>
    <w:semiHidden/>
    <w:unhideWhenUsed/>
    <w:rsid w:val="00A557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sima@suspk.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vlina.novackova@kr-plzensky.cz" TargetMode="External"/><Relationship Id="rId4" Type="http://schemas.openxmlformats.org/officeDocument/2006/relationships/settings" Target="settings.xml"/><Relationship Id="rId9" Type="http://schemas.openxmlformats.org/officeDocument/2006/relationships/hyperlink" Target="mailto:dusan.pakandl@kr-plze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4A48-9195-4084-A92D-F826041B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12837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Veronika</dc:creator>
  <cp:keywords/>
  <dc:description/>
  <cp:lastModifiedBy>Kulhánková Veronika</cp:lastModifiedBy>
  <cp:revision>2</cp:revision>
  <cp:lastPrinted>2019-01-31T09:07:00Z</cp:lastPrinted>
  <dcterms:created xsi:type="dcterms:W3CDTF">2019-02-13T14:06:00Z</dcterms:created>
  <dcterms:modified xsi:type="dcterms:W3CDTF">2019-02-13T14:06:00Z</dcterms:modified>
</cp:coreProperties>
</file>