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proofErr w:type="spellStart"/>
      <w:r>
        <w:rPr>
          <w:rFonts w:ascii="Calibri" w:hAnsi="Calibri"/>
          <w:b/>
          <w:szCs w:val="24"/>
        </w:rPr>
        <w:t>Evid</w:t>
      </w:r>
      <w:proofErr w:type="spellEnd"/>
      <w:r>
        <w:rPr>
          <w:rFonts w:ascii="Calibri" w:hAnsi="Calibri"/>
          <w:b/>
          <w:szCs w:val="24"/>
        </w:rPr>
        <w:t xml:space="preserve">. č. </w:t>
      </w:r>
      <w:r w:rsidR="00963F68">
        <w:rPr>
          <w:rFonts w:ascii="Calibri" w:hAnsi="Calibri"/>
          <w:b/>
          <w:szCs w:val="24"/>
        </w:rPr>
        <w:t>MMJN</w:t>
      </w:r>
      <w:r>
        <w:rPr>
          <w:rFonts w:ascii="Calibri" w:hAnsi="Calibri"/>
          <w:b/>
          <w:szCs w:val="24"/>
        </w:rPr>
        <w:t>:</w:t>
      </w:r>
      <w:r w:rsidR="00150BF4">
        <w:rPr>
          <w:rFonts w:ascii="Calibri" w:hAnsi="Calibri"/>
          <w:b/>
          <w:szCs w:val="24"/>
        </w:rPr>
        <w:t>SD/2019/0055</w:t>
      </w:r>
      <w:r w:rsidR="000844C3">
        <w:rPr>
          <w:rFonts w:ascii="Calibri" w:hAnsi="Calibri"/>
          <w:b/>
          <w:szCs w:val="24"/>
        </w:rPr>
        <w:t xml:space="preserve">     </w:t>
      </w:r>
      <w:r w:rsidR="00F04C9F">
        <w:rPr>
          <w:rFonts w:ascii="Calibri" w:hAnsi="Calibri"/>
          <w:b/>
          <w:szCs w:val="24"/>
        </w:rPr>
        <w:t xml:space="preserve"> </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sidR="00F04C9F" w:rsidRPr="00F04C9F">
        <w:rPr>
          <w:rFonts w:ascii="Calibri" w:hAnsi="Calibri"/>
          <w:b/>
          <w:sz w:val="22"/>
        </w:rPr>
        <w:t>S</w:t>
      </w:r>
      <w:r w:rsidRPr="00F04C9F">
        <w:rPr>
          <w:rFonts w:ascii="Calibri" w:hAnsi="Calibri"/>
          <w:b/>
          <w:sz w:val="22"/>
        </w:rPr>
        <w:t>ta</w:t>
      </w:r>
      <w:r>
        <w:rPr>
          <w:rFonts w:ascii="Calibri" w:hAnsi="Calibri"/>
          <w:b/>
          <w:sz w:val="22"/>
        </w:rPr>
        <w:t>tutární město Jablonec nad Nisou</w:t>
      </w:r>
    </w:p>
    <w:p w:rsidR="00E37E32" w:rsidRDefault="00E37E32">
      <w:pPr>
        <w:tabs>
          <w:tab w:val="left" w:pos="-27199"/>
        </w:tabs>
        <w:ind w:left="3536" w:hanging="2685"/>
        <w:rPr>
          <w:rFonts w:ascii="Calibri" w:hAnsi="Calibri"/>
          <w:bCs/>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ab/>
      </w:r>
      <w:r>
        <w:rPr>
          <w:rFonts w:ascii="Calibri" w:hAnsi="Calibri"/>
          <w:sz w:val="22"/>
          <w:szCs w:val="22"/>
        </w:rPr>
        <w:t xml:space="preserve">Ing. </w:t>
      </w:r>
      <w:r w:rsidR="00682CA1">
        <w:rPr>
          <w:rFonts w:ascii="Calibri" w:hAnsi="Calibri"/>
          <w:sz w:val="22"/>
          <w:szCs w:val="22"/>
        </w:rPr>
        <w:t>Otakarem Kyptou</w:t>
      </w:r>
      <w:r>
        <w:rPr>
          <w:rFonts w:ascii="Calibri" w:hAnsi="Calibri"/>
          <w:sz w:val="22"/>
          <w:szCs w:val="22"/>
        </w:rPr>
        <w:t xml:space="preserve">, vedoucím </w:t>
      </w:r>
      <w:r>
        <w:rPr>
          <w:rFonts w:ascii="Calibri" w:hAnsi="Calibri"/>
          <w:bCs/>
          <w:sz w:val="22"/>
          <w:szCs w:val="22"/>
        </w:rPr>
        <w:t xml:space="preserve">odboru územního </w:t>
      </w:r>
      <w:r w:rsidR="0058257C">
        <w:rPr>
          <w:rFonts w:ascii="Calibri" w:hAnsi="Calibri"/>
          <w:bCs/>
          <w:sz w:val="22"/>
          <w:szCs w:val="22"/>
        </w:rPr>
        <w:t xml:space="preserve">a </w:t>
      </w:r>
      <w:r w:rsidR="00682CA1">
        <w:rPr>
          <w:rFonts w:ascii="Calibri" w:hAnsi="Calibri"/>
          <w:bCs/>
          <w:sz w:val="22"/>
          <w:szCs w:val="22"/>
        </w:rPr>
        <w:t>h</w:t>
      </w:r>
      <w:r w:rsidR="0058257C">
        <w:rPr>
          <w:rFonts w:ascii="Calibri" w:hAnsi="Calibri"/>
          <w:bCs/>
          <w:sz w:val="22"/>
          <w:szCs w:val="22"/>
        </w:rPr>
        <w:t>ospodářského rozvoje</w:t>
      </w:r>
      <w:r w:rsidR="00F32A3E">
        <w:rPr>
          <w:rFonts w:ascii="Calibri" w:hAnsi="Calibri"/>
          <w:bCs/>
          <w:sz w:val="22"/>
          <w:szCs w:val="22"/>
        </w:rPr>
        <w:t xml:space="preserve"> a Ing. P</w:t>
      </w:r>
      <w:r w:rsidR="00F04C9F">
        <w:rPr>
          <w:rFonts w:ascii="Calibri" w:hAnsi="Calibri"/>
          <w:bCs/>
          <w:sz w:val="22"/>
          <w:szCs w:val="22"/>
        </w:rPr>
        <w:t>avlem Slukou</w:t>
      </w:r>
      <w:r w:rsidR="00F32A3E">
        <w:rPr>
          <w:rFonts w:ascii="Calibri" w:hAnsi="Calibri"/>
          <w:bCs/>
          <w:sz w:val="22"/>
          <w:szCs w:val="22"/>
        </w:rPr>
        <w:t>, vedoucím oddělení investiční výstavby</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114FF4">
        <w:rPr>
          <w:rFonts w:ascii="Arial" w:hAnsi="Arial" w:cs="Arial"/>
        </w:rPr>
        <w:t>115-4410620227/0100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0844C3" w:rsidRPr="0068688D">
        <w:rPr>
          <w:rFonts w:ascii="Calibri" w:hAnsi="Calibri"/>
          <w:b/>
          <w:color w:val="000000"/>
          <w:sz w:val="22"/>
        </w:rPr>
        <w:t>Projektový ateliér DAVID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arch. Ladislavem Davidem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sídlem:                           </w:t>
      </w:r>
      <w:r>
        <w:rPr>
          <w:rFonts w:ascii="Calibri" w:hAnsi="Calibri"/>
          <w:color w:val="000000"/>
          <w:sz w:val="22"/>
        </w:rPr>
        <w:tab/>
      </w:r>
      <w:r>
        <w:rPr>
          <w:rFonts w:ascii="Calibri" w:hAnsi="Calibri"/>
          <w:color w:val="000000"/>
          <w:sz w:val="22"/>
        </w:rPr>
        <w:tab/>
      </w:r>
      <w:r w:rsidRPr="0068688D">
        <w:rPr>
          <w:rFonts w:ascii="Calibri" w:hAnsi="Calibri"/>
          <w:color w:val="000000"/>
          <w:sz w:val="22"/>
        </w:rPr>
        <w:t>Ruprechtická 199, 460 14 Liberec</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DIČ: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ČSOB a.s.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198 046 732/0300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22141 </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Předmětem smlouvy je zpracování projektové dokumentace pro</w:t>
      </w:r>
      <w:r w:rsidR="000F2C54">
        <w:rPr>
          <w:rFonts w:ascii="Calibri" w:hAnsi="Calibri"/>
          <w:sz w:val="22"/>
          <w:szCs w:val="22"/>
        </w:rPr>
        <w:t xml:space="preserve"> </w:t>
      </w:r>
      <w:r>
        <w:rPr>
          <w:rFonts w:ascii="Calibri" w:hAnsi="Calibri"/>
          <w:sz w:val="22"/>
          <w:szCs w:val="22"/>
        </w:rPr>
        <w:t>provádění stavby</w:t>
      </w:r>
      <w:r w:rsidR="005E67A6">
        <w:rPr>
          <w:rFonts w:ascii="Calibri" w:hAnsi="Calibri"/>
          <w:sz w:val="22"/>
          <w:szCs w:val="22"/>
        </w:rPr>
        <w:t>,</w:t>
      </w:r>
      <w:r w:rsidR="000F2C54">
        <w:rPr>
          <w:rFonts w:ascii="Calibri" w:hAnsi="Calibri"/>
          <w:sz w:val="22"/>
          <w:szCs w:val="22"/>
        </w:rPr>
        <w:t xml:space="preserve"> </w:t>
      </w:r>
      <w:r>
        <w:rPr>
          <w:rFonts w:ascii="Calibri" w:hAnsi="Calibri"/>
          <w:sz w:val="22"/>
          <w:szCs w:val="22"/>
        </w:rPr>
        <w:t>soupisu prací a rozpočtu za účelem realizac</w:t>
      </w:r>
      <w:r w:rsidR="000F2C54">
        <w:rPr>
          <w:rFonts w:ascii="Calibri" w:hAnsi="Calibri"/>
          <w:sz w:val="22"/>
          <w:szCs w:val="22"/>
        </w:rPr>
        <w:t>i</w:t>
      </w:r>
      <w:r>
        <w:rPr>
          <w:rFonts w:ascii="Calibri" w:hAnsi="Calibri"/>
          <w:sz w:val="22"/>
          <w:szCs w:val="22"/>
        </w:rPr>
        <w:t xml:space="preserve"> stavby  </w:t>
      </w:r>
    </w:p>
    <w:p w:rsidR="000844C3" w:rsidRDefault="000844C3" w:rsidP="000844C3">
      <w:pPr>
        <w:ind w:left="709"/>
        <w:jc w:val="center"/>
        <w:rPr>
          <w:rFonts w:ascii="Calibri" w:hAnsi="Calibri"/>
          <w:sz w:val="22"/>
          <w:szCs w:val="22"/>
        </w:rPr>
      </w:pPr>
      <w:r w:rsidRPr="00FB3A1C">
        <w:rPr>
          <w:rFonts w:ascii="Calibri" w:hAnsi="Calibri"/>
          <w:b/>
          <w:sz w:val="22"/>
          <w:szCs w:val="22"/>
        </w:rPr>
        <w:t xml:space="preserve">„Modernizace ZŠ v Jablonci nad Nisou -  </w:t>
      </w:r>
      <w:r>
        <w:rPr>
          <w:rFonts w:ascii="Calibri" w:hAnsi="Calibri"/>
          <w:b/>
          <w:sz w:val="22"/>
          <w:szCs w:val="22"/>
        </w:rPr>
        <w:t>úpravy</w:t>
      </w:r>
      <w:r w:rsidR="00F32A3E">
        <w:rPr>
          <w:rFonts w:ascii="Calibri" w:hAnsi="Calibri"/>
          <w:b/>
          <w:sz w:val="22"/>
          <w:szCs w:val="22"/>
        </w:rPr>
        <w:t xml:space="preserve"> zahradního areálu ZŠ Janáčkova – WC imobilní včetně bezbariérového přístupu,</w:t>
      </w:r>
      <w:r>
        <w:rPr>
          <w:rFonts w:ascii="Calibri" w:hAnsi="Calibri"/>
          <w:b/>
          <w:sz w:val="22"/>
          <w:szCs w:val="22"/>
        </w:rPr>
        <w:t xml:space="preserve"> Jablonec nad Nisou</w:t>
      </w:r>
      <w:r w:rsidRPr="007E483E">
        <w:rPr>
          <w:rFonts w:ascii="Calibri" w:hAnsi="Calibri"/>
          <w:sz w:val="22"/>
          <w:szCs w:val="22"/>
        </w:rPr>
        <w:t>“</w:t>
      </w:r>
    </w:p>
    <w:p w:rsidR="000844C3" w:rsidRDefault="000844C3" w:rsidP="000844C3">
      <w:pPr>
        <w:jc w:val="both"/>
        <w:rPr>
          <w:rFonts w:ascii="Calibri" w:hAnsi="Calibri" w:cs="Arial"/>
          <w:b/>
          <w:color w:val="000000"/>
          <w:sz w:val="22"/>
          <w:szCs w:val="22"/>
        </w:rPr>
      </w:pPr>
    </w:p>
    <w:p w:rsidR="000844C3" w:rsidRPr="000844C3" w:rsidRDefault="000844C3" w:rsidP="000844C3">
      <w:pPr>
        <w:jc w:val="both"/>
        <w:rPr>
          <w:rFonts w:ascii="Calibri" w:hAnsi="Calibri" w:cs="Arial"/>
          <w:b/>
          <w:color w:val="000000"/>
          <w:sz w:val="22"/>
          <w:szCs w:val="22"/>
        </w:rPr>
      </w:pPr>
      <w:r w:rsidRPr="000844C3">
        <w:rPr>
          <w:rFonts w:ascii="Calibri" w:hAnsi="Calibri" w:cs="Arial"/>
          <w:b/>
          <w:color w:val="000000"/>
          <w:sz w:val="22"/>
          <w:szCs w:val="22"/>
        </w:rPr>
        <w:t>Projekt bude řešit:</w:t>
      </w:r>
    </w:p>
    <w:p w:rsidR="000844C3" w:rsidRDefault="00F32A3E" w:rsidP="000844C3">
      <w:pPr>
        <w:numPr>
          <w:ilvl w:val="0"/>
          <w:numId w:val="15"/>
        </w:numPr>
        <w:jc w:val="both"/>
        <w:rPr>
          <w:rFonts w:ascii="Calibri" w:hAnsi="Calibri" w:cs="Arial"/>
          <w:color w:val="000000"/>
          <w:sz w:val="22"/>
          <w:szCs w:val="22"/>
        </w:rPr>
      </w:pPr>
      <w:r>
        <w:rPr>
          <w:rFonts w:ascii="Calibri" w:hAnsi="Calibri" w:cs="Arial"/>
          <w:color w:val="000000"/>
          <w:sz w:val="22"/>
          <w:szCs w:val="22"/>
        </w:rPr>
        <w:t>Zřízení WC pro imobilní ve stávajícím objektu školy a zajištění bezbariérového přístupu.</w:t>
      </w:r>
      <w:r w:rsidR="00D74095">
        <w:rPr>
          <w:rFonts w:ascii="Calibri" w:hAnsi="Calibri" w:cs="Arial"/>
          <w:color w:val="000000"/>
          <w:sz w:val="22"/>
          <w:szCs w:val="22"/>
        </w:rPr>
        <w:t xml:space="preserve"> Cílem je bezbariérové užívání WC pro žáky didaktické učebny.</w:t>
      </w:r>
      <w:r>
        <w:rPr>
          <w:rFonts w:ascii="Calibri" w:hAnsi="Calibri" w:cs="Arial"/>
          <w:color w:val="000000"/>
          <w:sz w:val="22"/>
          <w:szCs w:val="22"/>
        </w:rPr>
        <w:t xml:space="preserve"> </w:t>
      </w:r>
    </w:p>
    <w:p w:rsidR="00D74095" w:rsidRDefault="00D74095" w:rsidP="000844C3">
      <w:pPr>
        <w:numPr>
          <w:ilvl w:val="0"/>
          <w:numId w:val="15"/>
        </w:numPr>
        <w:jc w:val="both"/>
        <w:rPr>
          <w:rFonts w:ascii="Calibri" w:hAnsi="Calibri" w:cs="Arial"/>
          <w:color w:val="000000"/>
          <w:sz w:val="22"/>
          <w:szCs w:val="22"/>
        </w:rPr>
      </w:pPr>
      <w:r>
        <w:rPr>
          <w:rFonts w:ascii="Calibri" w:hAnsi="Calibri" w:cs="Arial"/>
          <w:color w:val="000000"/>
          <w:sz w:val="22"/>
          <w:szCs w:val="22"/>
        </w:rPr>
        <w:t xml:space="preserve">Součástí jsou rozpočty v dělní - rozpočet a soupis prací stavebních úprav týkajících se upravovaného WC v objektu (nově SO 703) a změnové listy stávajících rozpočtů SO101,  SO 705 a SO 801. </w:t>
      </w:r>
    </w:p>
    <w:p w:rsidR="000844C3" w:rsidRDefault="000844C3" w:rsidP="000844C3">
      <w:pPr>
        <w:ind w:left="709"/>
        <w:jc w:val="center"/>
        <w:rPr>
          <w:rFonts w:ascii="Calibri" w:hAnsi="Calibri"/>
          <w:sz w:val="22"/>
          <w:szCs w:val="22"/>
        </w:rPr>
      </w:pPr>
    </w:p>
    <w:p w:rsidR="000844C3" w:rsidRDefault="000844C3" w:rsidP="000844C3">
      <w:pPr>
        <w:jc w:val="both"/>
        <w:rPr>
          <w:rFonts w:ascii="Calibri" w:hAnsi="Calibri" w:cs="Arial"/>
          <w:b/>
          <w:color w:val="000000"/>
          <w:sz w:val="22"/>
          <w:szCs w:val="22"/>
        </w:rPr>
      </w:pPr>
      <w:r w:rsidRPr="0068688D">
        <w:rPr>
          <w:rFonts w:ascii="Calibri" w:hAnsi="Calibri" w:cs="Arial"/>
          <w:b/>
          <w:color w:val="000000"/>
          <w:sz w:val="22"/>
          <w:szCs w:val="22"/>
        </w:rPr>
        <w:t>Podkladem ke zpracování je:</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 xml:space="preserve">Projektová dokumentace pro </w:t>
      </w:r>
      <w:r w:rsidR="00DC5C9B">
        <w:rPr>
          <w:rFonts w:ascii="Calibri" w:hAnsi="Calibri" w:cs="Arial"/>
          <w:color w:val="000000"/>
          <w:sz w:val="22"/>
          <w:szCs w:val="22"/>
        </w:rPr>
        <w:t xml:space="preserve">provádění </w:t>
      </w:r>
      <w:proofErr w:type="gramStart"/>
      <w:r w:rsidR="00DC5C9B">
        <w:rPr>
          <w:rFonts w:ascii="Calibri" w:hAnsi="Calibri" w:cs="Arial"/>
          <w:color w:val="000000"/>
          <w:sz w:val="22"/>
          <w:szCs w:val="22"/>
        </w:rPr>
        <w:t xml:space="preserve">stavby </w:t>
      </w:r>
      <w:r>
        <w:rPr>
          <w:rFonts w:ascii="Calibri" w:hAnsi="Calibri" w:cs="Arial"/>
          <w:color w:val="000000"/>
          <w:sz w:val="22"/>
          <w:szCs w:val="22"/>
        </w:rPr>
        <w:t xml:space="preserve"> „</w:t>
      </w:r>
      <w:proofErr w:type="gramEnd"/>
      <w:r w:rsidR="00DC5C9B">
        <w:rPr>
          <w:rFonts w:ascii="Calibri" w:hAnsi="Calibri" w:cs="Arial"/>
          <w:color w:val="000000"/>
          <w:sz w:val="22"/>
          <w:szCs w:val="22"/>
        </w:rPr>
        <w:t xml:space="preserve">Úprava školní zahrady ZŠ Janáčkova - </w:t>
      </w:r>
      <w:proofErr w:type="spellStart"/>
      <w:r w:rsidR="00DC5C9B">
        <w:rPr>
          <w:rFonts w:ascii="Calibri" w:hAnsi="Calibri" w:cs="Arial"/>
          <w:color w:val="000000"/>
          <w:sz w:val="22"/>
          <w:szCs w:val="22"/>
        </w:rPr>
        <w:t>Vrkoslavice</w:t>
      </w:r>
      <w:proofErr w:type="spellEnd"/>
      <w:r>
        <w:rPr>
          <w:rFonts w:ascii="Calibri" w:hAnsi="Calibri" w:cs="Arial"/>
          <w:color w:val="000000"/>
          <w:sz w:val="22"/>
          <w:szCs w:val="22"/>
        </w:rPr>
        <w:t>“, zpracovaná firmou Projektový atelier DAVID s.r.o., IČ 27277577 v </w:t>
      </w:r>
      <w:r w:rsidR="00DC5C9B">
        <w:rPr>
          <w:rFonts w:ascii="Calibri" w:hAnsi="Calibri" w:cs="Arial"/>
          <w:color w:val="000000"/>
          <w:sz w:val="22"/>
          <w:szCs w:val="22"/>
        </w:rPr>
        <w:t>listopadu</w:t>
      </w:r>
      <w:r>
        <w:rPr>
          <w:rFonts w:ascii="Calibri" w:hAnsi="Calibri" w:cs="Arial"/>
          <w:color w:val="000000"/>
          <w:sz w:val="22"/>
          <w:szCs w:val="22"/>
        </w:rPr>
        <w:t xml:space="preserve"> 2017 pod zakázkovým číslem D/1</w:t>
      </w:r>
      <w:r w:rsidR="00DC5C9B">
        <w:rPr>
          <w:rFonts w:ascii="Calibri" w:hAnsi="Calibri" w:cs="Arial"/>
          <w:color w:val="000000"/>
          <w:sz w:val="22"/>
          <w:szCs w:val="22"/>
        </w:rPr>
        <w:t>7</w:t>
      </w:r>
      <w:r>
        <w:rPr>
          <w:rFonts w:ascii="Calibri" w:hAnsi="Calibri" w:cs="Arial"/>
          <w:color w:val="000000"/>
          <w:sz w:val="22"/>
          <w:szCs w:val="22"/>
        </w:rPr>
        <w:t>-0</w:t>
      </w:r>
      <w:r w:rsidR="00DC5C9B">
        <w:rPr>
          <w:rFonts w:ascii="Calibri" w:hAnsi="Calibri" w:cs="Arial"/>
          <w:color w:val="000000"/>
          <w:sz w:val="22"/>
          <w:szCs w:val="22"/>
        </w:rPr>
        <w:t>4</w:t>
      </w:r>
      <w:r>
        <w:rPr>
          <w:rFonts w:ascii="Calibri" w:hAnsi="Calibri" w:cs="Arial"/>
          <w:color w:val="000000"/>
          <w:sz w:val="22"/>
          <w:szCs w:val="22"/>
        </w:rPr>
        <w:t>8-DSP.</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přílohy č. </w:t>
      </w:r>
      <w:r w:rsidR="00AF75CE">
        <w:rPr>
          <w:rFonts w:ascii="Calibri" w:hAnsi="Calibri" w:cs="Arial"/>
          <w:color w:val="000000"/>
          <w:sz w:val="22"/>
          <w:szCs w:val="22"/>
        </w:rPr>
        <w:t>3</w:t>
      </w:r>
      <w:r>
        <w:rPr>
          <w:rFonts w:ascii="Calibri" w:hAnsi="Calibri" w:cs="Arial"/>
          <w:color w:val="000000"/>
          <w:sz w:val="22"/>
          <w:szCs w:val="22"/>
        </w:rPr>
        <w:t xml:space="preserve"> k vyhlášce č. 146/2008 Sb. </w:t>
      </w:r>
      <w:r w:rsidR="00AF75CE">
        <w:rPr>
          <w:rFonts w:ascii="Calibri" w:hAnsi="Calibri" w:cs="Arial"/>
          <w:sz w:val="22"/>
          <w:szCs w:val="22"/>
        </w:rPr>
        <w:t xml:space="preserve">v platném znění a </w:t>
      </w:r>
      <w:proofErr w:type="spellStart"/>
      <w:r w:rsidR="00322F80">
        <w:rPr>
          <w:rFonts w:ascii="Calibri" w:hAnsi="Calibri" w:cs="Arial"/>
          <w:sz w:val="22"/>
          <w:szCs w:val="22"/>
        </w:rPr>
        <w:t>a</w:t>
      </w:r>
      <w:proofErr w:type="spellEnd"/>
      <w:r w:rsidR="00322F80">
        <w:rPr>
          <w:rFonts w:ascii="Calibri" w:hAnsi="Calibri" w:cs="Arial"/>
          <w:sz w:val="22"/>
          <w:szCs w:val="22"/>
        </w:rPr>
        <w:t xml:space="preserve"> vyhlášky č. 251/2018 Sb. v platném znění.</w:t>
      </w:r>
    </w:p>
    <w:p w:rsidR="006C6AF5" w:rsidRPr="006E08DB" w:rsidRDefault="006C6AF5" w:rsidP="006C6AF5">
      <w:pPr>
        <w:jc w:val="both"/>
        <w:rPr>
          <w:rFonts w:ascii="Calibri" w:hAnsi="Calibri" w:cs="Arial"/>
          <w:color w:val="000000"/>
          <w:sz w:val="22"/>
          <w:szCs w:val="22"/>
        </w:rPr>
      </w:pPr>
    </w:p>
    <w:p w:rsidR="00E37E32" w:rsidRDefault="00E37E32">
      <w:pPr>
        <w:jc w:val="both"/>
      </w:pPr>
    </w:p>
    <w:p w:rsidR="00E37E32" w:rsidRDefault="00E37E32">
      <w:pPr>
        <w:jc w:val="both"/>
        <w:rPr>
          <w:rFonts w:ascii="Calibri" w:hAnsi="Calibri"/>
          <w:sz w:val="22"/>
          <w:szCs w:val="22"/>
        </w:rPr>
      </w:pPr>
      <w:r>
        <w:rPr>
          <w:rFonts w:ascii="Calibri" w:hAnsi="Calibri"/>
          <w:sz w:val="22"/>
          <w:szCs w:val="22"/>
        </w:rPr>
        <w:lastRenderedPageBreak/>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w:t>
      </w:r>
      <w:proofErr w:type="spellStart"/>
      <w:r>
        <w:rPr>
          <w:rFonts w:ascii="Calibri" w:hAnsi="Calibri"/>
          <w:sz w:val="22"/>
          <w:szCs w:val="22"/>
        </w:rPr>
        <w:t>paré</w:t>
      </w:r>
      <w:proofErr w:type="spellEnd"/>
      <w:r>
        <w:rPr>
          <w:rFonts w:ascii="Calibri" w:hAnsi="Calibri" w:cs="Arial"/>
          <w:sz w:val="22"/>
          <w:szCs w:val="22"/>
        </w:rPr>
        <w:t xml:space="preserve"> a 2x na CD nosiči v el. podobě ve formátu </w:t>
      </w:r>
      <w:proofErr w:type="spellStart"/>
      <w:r>
        <w:rPr>
          <w:rFonts w:ascii="Calibri" w:hAnsi="Calibri" w:cs="Arial"/>
          <w:sz w:val="22"/>
          <w:szCs w:val="22"/>
        </w:rPr>
        <w:t>pdf</w:t>
      </w:r>
      <w:proofErr w:type="spellEnd"/>
      <w:r>
        <w:rPr>
          <w:rFonts w:ascii="Calibri" w:hAnsi="Calibri" w:cs="Arial"/>
          <w:sz w:val="22"/>
          <w:szCs w:val="22"/>
        </w:rPr>
        <w:t xml:space="preserve"> a </w:t>
      </w:r>
      <w:proofErr w:type="spellStart"/>
      <w:r>
        <w:rPr>
          <w:rFonts w:ascii="Calibri" w:hAnsi="Calibri"/>
          <w:sz w:val="22"/>
        </w:rPr>
        <w:t>dwg</w:t>
      </w:r>
      <w:proofErr w:type="spellEnd"/>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BB4079" w:rsidRDefault="00BB4079" w:rsidP="00BB4079">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rsidR="00BB4079" w:rsidRDefault="00BB4079" w:rsidP="00BB4079">
      <w:pPr>
        <w:jc w:val="both"/>
        <w:rPr>
          <w:rFonts w:ascii="Calibri" w:hAnsi="Calibri" w:cs="Arial"/>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xml:space="preserve">- </w:t>
      </w:r>
      <w:r w:rsidR="002A1F88">
        <w:rPr>
          <w:rFonts w:ascii="Calibri" w:hAnsi="Calibri"/>
          <w:sz w:val="22"/>
          <w:szCs w:val="22"/>
        </w:rPr>
        <w:t xml:space="preserve">- </w:t>
      </w:r>
      <w:r>
        <w:rPr>
          <w:rFonts w:ascii="Calibri" w:hAnsi="Calibri"/>
          <w:sz w:val="22"/>
          <w:szCs w:val="22"/>
        </w:rPr>
        <w:t>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lastRenderedPageBreak/>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Pr="00AF75CE" w:rsidRDefault="00E37E32">
      <w:pPr>
        <w:jc w:val="both"/>
        <w:rPr>
          <w:rFonts w:ascii="Calibri" w:hAnsi="Calibri"/>
          <w:b/>
          <w:sz w:val="22"/>
          <w:szCs w:val="22"/>
        </w:rPr>
      </w:pPr>
      <w:r>
        <w:rPr>
          <w:rFonts w:ascii="Calibri" w:hAnsi="Calibri"/>
          <w:sz w:val="22"/>
          <w:szCs w:val="22"/>
        </w:rPr>
        <w:t xml:space="preserve">3.4. </w:t>
      </w:r>
      <w:r w:rsidR="007A0595" w:rsidRPr="00AF75CE">
        <w:rPr>
          <w:rFonts w:ascii="Calibri" w:hAnsi="Calibri"/>
          <w:b/>
          <w:sz w:val="22"/>
          <w:szCs w:val="22"/>
        </w:rPr>
        <w:t xml:space="preserve">Projektová dokumentace bude před odevzdáním projednána s NIPI ČR, </w:t>
      </w:r>
      <w:proofErr w:type="spellStart"/>
      <w:r w:rsidR="007A0595" w:rsidRPr="00AF75CE">
        <w:rPr>
          <w:rFonts w:ascii="Calibri" w:hAnsi="Calibri"/>
          <w:b/>
          <w:sz w:val="22"/>
          <w:szCs w:val="22"/>
        </w:rPr>
        <w:t>o.s</w:t>
      </w:r>
      <w:proofErr w:type="spellEnd"/>
      <w:r w:rsidR="007A0595" w:rsidRPr="00AF75CE">
        <w:rPr>
          <w:rFonts w:ascii="Calibri" w:hAnsi="Calibri"/>
          <w:b/>
          <w:sz w:val="22"/>
          <w:szCs w:val="22"/>
        </w:rPr>
        <w:t xml:space="preserve">. tak, aby dokumentace pro provádění stavby byla v souladu s platnou vyhláškou </w:t>
      </w:r>
      <w:proofErr w:type="gramStart"/>
      <w:r w:rsidR="007A0595" w:rsidRPr="00AF75CE">
        <w:rPr>
          <w:rFonts w:ascii="Calibri" w:hAnsi="Calibri"/>
          <w:b/>
          <w:sz w:val="22"/>
          <w:szCs w:val="22"/>
        </w:rPr>
        <w:t>MMR  č.</w:t>
      </w:r>
      <w:proofErr w:type="gramEnd"/>
      <w:r w:rsidR="007A0595" w:rsidRPr="00AF75CE">
        <w:rPr>
          <w:rFonts w:ascii="Calibri" w:hAnsi="Calibri"/>
          <w:b/>
          <w:sz w:val="22"/>
          <w:szCs w:val="22"/>
        </w:rPr>
        <w:t xml:space="preserve"> 398/2009 Sb.  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w:t>
      </w:r>
      <w:proofErr w:type="gramStart"/>
      <w:r w:rsidRPr="00F142D5">
        <w:rPr>
          <w:rFonts w:ascii="Calibri" w:hAnsi="Calibri"/>
          <w:sz w:val="22"/>
          <w:szCs w:val="22"/>
        </w:rPr>
        <w:t>znění  –</w:t>
      </w:r>
      <w:proofErr w:type="gramEnd"/>
      <w:r w:rsidRPr="00F142D5">
        <w:rPr>
          <w:rFonts w:ascii="Calibri" w:hAnsi="Calibri"/>
          <w:sz w:val="22"/>
          <w:szCs w:val="22"/>
        </w:rPr>
        <w:t xml:space="preserve">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 xml:space="preserve">4.1. Zhotovitel předá objednateli kompletně dokončený předmět smlouvy ve 2 tištěných </w:t>
      </w:r>
      <w:proofErr w:type="spellStart"/>
      <w:r>
        <w:rPr>
          <w:rFonts w:ascii="Calibri" w:hAnsi="Calibri"/>
          <w:sz w:val="22"/>
          <w:szCs w:val="22"/>
        </w:rPr>
        <w:t>paré</w:t>
      </w:r>
      <w:proofErr w:type="spellEnd"/>
      <w:r>
        <w:rPr>
          <w:rFonts w:ascii="Calibri" w:hAnsi="Calibri"/>
          <w:sz w:val="22"/>
          <w:szCs w:val="22"/>
        </w:rPr>
        <w:t xml:space="preserve">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Ing. arch. Ladislavem Davidem</w:t>
      </w:r>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lastRenderedPageBreak/>
        <w:t xml:space="preserve">4.7. </w:t>
      </w:r>
      <w:r w:rsidRPr="00874F3A">
        <w:rPr>
          <w:rFonts w:ascii="Calibri" w:hAnsi="Calibri"/>
          <w:sz w:val="22"/>
          <w:szCs w:val="22"/>
        </w:rPr>
        <w:t xml:space="preserve">V případě, že objednatel shledá na dokončeném předmětu smlouvy vady či nedodělky dle </w:t>
      </w:r>
      <w:proofErr w:type="gramStart"/>
      <w:r w:rsidRPr="00874F3A">
        <w:rPr>
          <w:rFonts w:ascii="Calibri" w:hAnsi="Calibri"/>
          <w:sz w:val="22"/>
          <w:szCs w:val="22"/>
        </w:rPr>
        <w:t>ustanovení</w:t>
      </w:r>
      <w:r>
        <w:rPr>
          <w:rFonts w:ascii="Calibri" w:hAnsi="Calibri"/>
          <w:sz w:val="22"/>
          <w:szCs w:val="22"/>
        </w:rPr>
        <w:t xml:space="preserve">  </w:t>
      </w:r>
      <w:r w:rsidRPr="00874F3A">
        <w:rPr>
          <w:rFonts w:ascii="Calibri" w:hAnsi="Calibri"/>
          <w:sz w:val="22"/>
          <w:szCs w:val="22"/>
        </w:rPr>
        <w:t>4.6.</w:t>
      </w:r>
      <w:proofErr w:type="gramEnd"/>
      <w:r w:rsidRPr="00874F3A">
        <w:rPr>
          <w:rFonts w:ascii="Calibri" w:hAnsi="Calibri"/>
          <w:sz w:val="22"/>
          <w:szCs w:val="22"/>
        </w:rPr>
        <w:t>,</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proofErr w:type="gramStart"/>
      <w:r w:rsidR="00125213">
        <w:rPr>
          <w:rFonts w:ascii="Calibri" w:hAnsi="Calibri"/>
          <w:sz w:val="22"/>
          <w:szCs w:val="22"/>
        </w:rPr>
        <w:tab/>
      </w:r>
      <w:r w:rsidR="000844C3">
        <w:rPr>
          <w:rFonts w:ascii="Calibri" w:hAnsi="Calibri"/>
          <w:sz w:val="22"/>
          <w:szCs w:val="22"/>
        </w:rPr>
        <w:t xml:space="preserve">  </w:t>
      </w:r>
      <w:r w:rsidR="00D74095">
        <w:rPr>
          <w:rFonts w:ascii="Calibri" w:hAnsi="Calibri"/>
          <w:sz w:val="22"/>
          <w:szCs w:val="22"/>
        </w:rPr>
        <w:t>28.02.2019</w:t>
      </w:r>
      <w:proofErr w:type="gramEnd"/>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E37E32" w:rsidRPr="009F6942" w:rsidRDefault="00E37E32" w:rsidP="009F6942">
      <w:pPr>
        <w:jc w:val="both"/>
        <w:rPr>
          <w:rFonts w:ascii="Calibri" w:hAnsi="Calibri"/>
          <w:color w:val="000000"/>
          <w:sz w:val="22"/>
          <w:szCs w:val="22"/>
        </w:rPr>
      </w:pPr>
      <w:r>
        <w:rPr>
          <w:rFonts w:ascii="Calibri" w:hAnsi="Calibri"/>
          <w:color w:val="000000"/>
          <w:sz w:val="22"/>
          <w:szCs w:val="22"/>
        </w:rPr>
        <w:t>6.1. Cena za dílo celkem bez DPH</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sidRPr="009F6942">
        <w:rPr>
          <w:rFonts w:ascii="Calibri" w:hAnsi="Calibri"/>
          <w:color w:val="000000"/>
          <w:sz w:val="22"/>
          <w:szCs w:val="22"/>
        </w:rPr>
        <w:t xml:space="preserve">  </w:t>
      </w:r>
      <w:r w:rsidR="00D74095">
        <w:rPr>
          <w:rFonts w:ascii="Calibri" w:hAnsi="Calibri"/>
          <w:color w:val="000000"/>
          <w:sz w:val="22"/>
          <w:szCs w:val="22"/>
        </w:rPr>
        <w:t xml:space="preserve">  77</w:t>
      </w:r>
      <w:r w:rsidR="00D0163E">
        <w:rPr>
          <w:rFonts w:ascii="Calibri" w:hAnsi="Calibri"/>
          <w:color w:val="000000"/>
          <w:sz w:val="22"/>
          <w:szCs w:val="22"/>
        </w:rPr>
        <w:t xml:space="preserve"> </w:t>
      </w:r>
      <w:r w:rsidR="00D74095">
        <w:rPr>
          <w:rFonts w:ascii="Calibri" w:hAnsi="Calibri"/>
          <w:color w:val="000000"/>
          <w:sz w:val="22"/>
          <w:szCs w:val="22"/>
        </w:rPr>
        <w:t>25</w:t>
      </w:r>
      <w:r w:rsidR="00D0163E">
        <w:rPr>
          <w:rFonts w:ascii="Calibri" w:hAnsi="Calibri"/>
          <w:color w:val="000000"/>
          <w:sz w:val="22"/>
          <w:szCs w:val="22"/>
        </w:rPr>
        <w:t>0</w:t>
      </w:r>
      <w:r w:rsidR="00125213" w:rsidRPr="009F6942">
        <w:rPr>
          <w:rFonts w:ascii="Calibri" w:hAnsi="Calibri"/>
          <w:color w:val="000000"/>
          <w:sz w:val="22"/>
          <w:szCs w:val="22"/>
        </w:rPr>
        <w:t>,</w:t>
      </w:r>
      <w:r w:rsidR="00D74095">
        <w:rPr>
          <w:rFonts w:ascii="Calibri" w:hAnsi="Calibri"/>
          <w:color w:val="000000"/>
          <w:sz w:val="22"/>
          <w:szCs w:val="22"/>
        </w:rPr>
        <w:t>00</w:t>
      </w:r>
      <w:r w:rsidR="00125213" w:rsidRPr="009F6942">
        <w:rPr>
          <w:rFonts w:ascii="Calibri" w:hAnsi="Calibri"/>
          <w:color w:val="000000"/>
          <w:sz w:val="22"/>
          <w:szCs w:val="22"/>
        </w:rPr>
        <w:t xml:space="preserve"> Kč</w:t>
      </w:r>
      <w:r w:rsidR="008C36DD" w:rsidRPr="009F6942">
        <w:rPr>
          <w:rFonts w:ascii="Calibri" w:hAnsi="Calibri"/>
          <w:color w:val="000000"/>
          <w:sz w:val="22"/>
          <w:szCs w:val="22"/>
        </w:rPr>
        <w:t xml:space="preserve"> </w:t>
      </w:r>
      <w:r w:rsidR="009F6942" w:rsidRPr="009F6942">
        <w:rPr>
          <w:rFonts w:ascii="Calibri" w:hAnsi="Calibri"/>
          <w:color w:val="000000"/>
          <w:sz w:val="22"/>
          <w:szCs w:val="22"/>
        </w:rPr>
        <w:t xml:space="preserve"> </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 xml:space="preserve">6.2. DPH </w:t>
      </w:r>
      <w:proofErr w:type="gramStart"/>
      <w:r w:rsidRPr="009F6942">
        <w:rPr>
          <w:rFonts w:ascii="Calibri" w:hAnsi="Calibri"/>
          <w:color w:val="000000"/>
          <w:sz w:val="22"/>
          <w:szCs w:val="22"/>
        </w:rPr>
        <w:t>21%</w:t>
      </w:r>
      <w:proofErr w:type="gramEnd"/>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t xml:space="preserve">    </w:t>
      </w:r>
      <w:r w:rsidR="00D74095">
        <w:rPr>
          <w:rFonts w:ascii="Calibri" w:hAnsi="Calibri"/>
          <w:color w:val="000000"/>
          <w:sz w:val="22"/>
          <w:szCs w:val="22"/>
        </w:rPr>
        <w:t>16</w:t>
      </w:r>
      <w:r w:rsidRPr="009F6942">
        <w:rPr>
          <w:rFonts w:ascii="Calibri" w:hAnsi="Calibri"/>
          <w:color w:val="000000"/>
          <w:sz w:val="22"/>
          <w:szCs w:val="22"/>
        </w:rPr>
        <w:t> </w:t>
      </w:r>
      <w:r w:rsidR="00D74095">
        <w:rPr>
          <w:rFonts w:ascii="Calibri" w:hAnsi="Calibri"/>
          <w:color w:val="000000"/>
          <w:sz w:val="22"/>
          <w:szCs w:val="22"/>
        </w:rPr>
        <w:t>222</w:t>
      </w:r>
      <w:r w:rsidRPr="009F6942">
        <w:rPr>
          <w:rFonts w:ascii="Calibri" w:hAnsi="Calibri"/>
          <w:color w:val="000000"/>
          <w:sz w:val="22"/>
          <w:szCs w:val="22"/>
        </w:rPr>
        <w:t>,</w:t>
      </w:r>
      <w:r w:rsidR="00D74095">
        <w:rPr>
          <w:rFonts w:ascii="Calibri" w:hAnsi="Calibri"/>
          <w:color w:val="000000"/>
          <w:sz w:val="22"/>
          <w:szCs w:val="22"/>
        </w:rPr>
        <w:t>50</w:t>
      </w:r>
      <w:r w:rsidRPr="009F6942">
        <w:rPr>
          <w:rFonts w:ascii="Calibri" w:hAnsi="Calibri"/>
          <w:color w:val="000000"/>
          <w:sz w:val="22"/>
          <w:szCs w:val="22"/>
        </w:rPr>
        <w:t xml:space="preserve"> Kč</w:t>
      </w:r>
    </w:p>
    <w:p w:rsidR="009F6942" w:rsidRDefault="009F6942"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D74095">
        <w:rPr>
          <w:rFonts w:ascii="Calibri" w:hAnsi="Calibri"/>
          <w:b/>
          <w:color w:val="000000"/>
          <w:sz w:val="22"/>
          <w:szCs w:val="22"/>
        </w:rPr>
        <w:t xml:space="preserve">  </w:t>
      </w:r>
      <w:r w:rsidR="000844C3">
        <w:rPr>
          <w:rFonts w:ascii="Calibri" w:hAnsi="Calibri"/>
          <w:b/>
          <w:color w:val="000000"/>
          <w:sz w:val="22"/>
          <w:szCs w:val="22"/>
        </w:rPr>
        <w:t xml:space="preserve"> </w:t>
      </w:r>
      <w:r w:rsidR="00D74095">
        <w:rPr>
          <w:rFonts w:ascii="Calibri" w:hAnsi="Calibri"/>
          <w:b/>
          <w:color w:val="000000"/>
          <w:sz w:val="22"/>
          <w:szCs w:val="22"/>
        </w:rPr>
        <w:t xml:space="preserve">93 472,50 </w:t>
      </w:r>
      <w:r>
        <w:rPr>
          <w:rFonts w:ascii="Calibri" w:hAnsi="Calibri"/>
          <w:b/>
          <w:color w:val="000000"/>
          <w:sz w:val="22"/>
          <w:szCs w:val="22"/>
        </w:rPr>
        <w:t>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w:t>
      </w:r>
      <w:proofErr w:type="spellStart"/>
      <w:r>
        <w:rPr>
          <w:rFonts w:ascii="Calibri" w:hAnsi="Calibri"/>
          <w:color w:val="000000"/>
          <w:sz w:val="22"/>
          <w:szCs w:val="22"/>
        </w:rPr>
        <w:t>paré</w:t>
      </w:r>
      <w:proofErr w:type="spellEnd"/>
      <w:r>
        <w:rPr>
          <w:rFonts w:ascii="Calibri" w:hAnsi="Calibri"/>
          <w:color w:val="000000"/>
          <w:sz w:val="22"/>
          <w:szCs w:val="22"/>
        </w:rPr>
        <w:t xml:space="preserve">)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0661EF" w:rsidRPr="000661EF" w:rsidRDefault="000661EF" w:rsidP="000661EF">
      <w:pPr>
        <w:pStyle w:val="Normal2"/>
        <w:ind w:left="0"/>
        <w:rPr>
          <w:rFonts w:ascii="Calibri" w:eastAsia="Times New Roman" w:hAnsi="Calibri"/>
          <w:bCs w:val="0"/>
          <w:color w:val="000000"/>
          <w:kern w:val="1"/>
          <w:lang w:eastAsia="ar-SA"/>
        </w:rPr>
      </w:pPr>
      <w:r>
        <w:rPr>
          <w:rFonts w:ascii="Calibri" w:hAnsi="Calibri"/>
          <w:color w:val="000000"/>
        </w:rPr>
        <w:t>7.8.</w:t>
      </w:r>
      <w:r w:rsidRPr="000661EF">
        <w:rPr>
          <w:rFonts w:ascii="Calibri" w:eastAsia="Times New Roman" w:hAnsi="Calibri"/>
          <w:bCs w:val="0"/>
          <w:color w:val="000000"/>
          <w:kern w:val="1"/>
          <w:lang w:eastAsia="ar-SA"/>
        </w:rPr>
        <w:t xml:space="preserve">Veškeré faktury – daňové doklady zhotovitele musí obsahovat číslo projektu </w:t>
      </w:r>
      <w:proofErr w:type="gramStart"/>
      <w:r w:rsidRPr="000661EF">
        <w:rPr>
          <w:rFonts w:ascii="Calibri" w:eastAsia="Times New Roman" w:hAnsi="Calibri"/>
          <w:bCs w:val="0"/>
          <w:color w:val="000000"/>
          <w:kern w:val="1"/>
          <w:lang w:eastAsia="ar-SA"/>
        </w:rPr>
        <w:t>„ CZ</w:t>
      </w:r>
      <w:proofErr w:type="gramEnd"/>
      <w:r w:rsidRPr="000661EF">
        <w:rPr>
          <w:rFonts w:ascii="Calibri" w:eastAsia="Times New Roman" w:hAnsi="Calibri"/>
          <w:bCs w:val="0"/>
          <w:color w:val="000000"/>
          <w:kern w:val="1"/>
          <w:lang w:eastAsia="ar-SA"/>
        </w:rPr>
        <w:t xml:space="preserve">.06.2.67/0.0/0.0/16_067/0009828“ a název projektu „Modernizace ZŠ Jablonec nad Nisou – Kokonín“, část </w:t>
      </w:r>
      <w:r>
        <w:rPr>
          <w:rFonts w:ascii="Calibri" w:eastAsia="Times New Roman" w:hAnsi="Calibri"/>
          <w:bCs w:val="0"/>
          <w:color w:val="000000"/>
          <w:kern w:val="1"/>
          <w:lang w:eastAsia="ar-SA"/>
        </w:rPr>
        <w:t>Janáčkova čp. 42</w:t>
      </w:r>
      <w:r w:rsidRPr="000661EF">
        <w:rPr>
          <w:rFonts w:ascii="Calibri" w:eastAsia="Times New Roman" w:hAnsi="Calibri"/>
          <w:bCs w:val="0"/>
          <w:color w:val="000000"/>
          <w:kern w:val="1"/>
          <w:lang w:eastAsia="ar-SA"/>
        </w:rPr>
        <w:t>.</w:t>
      </w: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lastRenderedPageBreak/>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0661EF" w:rsidRPr="000661EF" w:rsidRDefault="000661EF" w:rsidP="000661EF">
      <w:pPr>
        <w:pStyle w:val="Normal2"/>
        <w:spacing w:before="0" w:after="0"/>
        <w:ind w:left="0"/>
        <w:rPr>
          <w:rFonts w:ascii="Calibri" w:eastAsia="Times New Roman" w:hAnsi="Calibri"/>
          <w:b/>
          <w:bCs w:val="0"/>
          <w:kern w:val="1"/>
          <w:lang w:eastAsia="ar-SA"/>
        </w:rPr>
      </w:pPr>
      <w:r>
        <w:rPr>
          <w:rFonts w:ascii="Calibri" w:hAnsi="Calibri"/>
        </w:rPr>
        <w:t xml:space="preserve">9.9. </w:t>
      </w:r>
      <w:r w:rsidRPr="000661EF">
        <w:rPr>
          <w:rFonts w:ascii="Calibri" w:eastAsia="Times New Roman" w:hAnsi="Calibri"/>
          <w:bCs w:val="0"/>
          <w:kern w:val="1"/>
          <w:lang w:eastAsia="ar-SA"/>
        </w:rPr>
        <w:t xml:space="preserve">Zhotovitel je povinen uchovávat veškerou dokumentaci související s realizací projektu </w:t>
      </w:r>
      <w:r w:rsidRPr="000661EF">
        <w:rPr>
          <w:rFonts w:ascii="Calibri" w:eastAsia="Times New Roman" w:hAnsi="Calibri"/>
          <w:b/>
          <w:bCs w:val="0"/>
          <w:kern w:val="1"/>
          <w:lang w:eastAsia="ar-SA"/>
        </w:rPr>
        <w:t xml:space="preserve">„Modernizace ZŠ Jablonec nad Nisou - Kokonín“, číslo projektu </w:t>
      </w:r>
    </w:p>
    <w:p w:rsidR="000661EF" w:rsidRPr="00D90D24" w:rsidRDefault="000661EF" w:rsidP="000661EF">
      <w:pPr>
        <w:pStyle w:val="Normal2"/>
        <w:spacing w:before="0" w:after="0"/>
        <w:ind w:left="0"/>
        <w:rPr>
          <w:rFonts w:ascii="Calibri" w:hAnsi="Calibri"/>
          <w:bCs w:val="0"/>
        </w:rPr>
      </w:pPr>
      <w:r w:rsidRPr="000661EF">
        <w:rPr>
          <w:rFonts w:ascii="Calibri" w:eastAsia="Times New Roman" w:hAnsi="Calibri"/>
          <w:b/>
          <w:bCs w:val="0"/>
          <w:kern w:val="1"/>
          <w:lang w:eastAsia="ar-SA"/>
        </w:rPr>
        <w:t>„CZ.06.2.67/0.0/0.0/16_067/0009828“</w:t>
      </w:r>
      <w:r w:rsidRPr="000661EF">
        <w:rPr>
          <w:rFonts w:ascii="Calibri" w:eastAsia="Times New Roman" w:hAnsi="Calibri"/>
          <w:bCs w:val="0"/>
          <w:kern w:val="1"/>
          <w:lang w:eastAsia="ar-SA"/>
        </w:rPr>
        <w:t xml:space="preserve"> včetně účetních dokladů minimálně 10 let po ukončení realizace projektu, minimálně však </w:t>
      </w:r>
      <w:r w:rsidRPr="000661EF">
        <w:rPr>
          <w:rFonts w:ascii="Calibri" w:eastAsia="Times New Roman" w:hAnsi="Calibri"/>
          <w:b/>
          <w:bCs w:val="0"/>
          <w:kern w:val="1"/>
          <w:lang w:eastAsia="ar-SA"/>
        </w:rPr>
        <w:t>do konce roku 2031</w:t>
      </w:r>
      <w:r w:rsidRPr="00D90D24">
        <w:rPr>
          <w:rFonts w:ascii="Calibri" w:hAnsi="Calibri"/>
        </w:rPr>
        <w:t xml:space="preserve">. </w:t>
      </w:r>
    </w:p>
    <w:p w:rsidR="000661EF" w:rsidRPr="00D90D24" w:rsidRDefault="000661EF" w:rsidP="000661EF">
      <w:pPr>
        <w:pStyle w:val="Normal2"/>
        <w:spacing w:before="0" w:after="0"/>
        <w:ind w:left="0"/>
        <w:rPr>
          <w:rFonts w:cs="Arial"/>
        </w:rPr>
      </w:pPr>
      <w:r>
        <w:rPr>
          <w:rFonts w:ascii="Calibri" w:hAnsi="Calibri"/>
        </w:rPr>
        <w:t xml:space="preserve">9.10. </w:t>
      </w:r>
      <w:r w:rsidRPr="000661EF">
        <w:rPr>
          <w:rFonts w:ascii="Calibri" w:eastAsia="Times New Roman" w:hAnsi="Calibri"/>
          <w:bCs w:val="0"/>
          <w:kern w:val="1"/>
          <w:lang w:eastAsia="ar-SA"/>
        </w:rPr>
        <w:t xml:space="preserve">Zhotovitel je povinen 10 let od ukončení realizace projektu </w:t>
      </w:r>
      <w:r w:rsidRPr="000661EF">
        <w:rPr>
          <w:rFonts w:ascii="Calibri" w:eastAsia="Times New Roman" w:hAnsi="Calibri"/>
          <w:b/>
          <w:bCs w:val="0"/>
          <w:kern w:val="1"/>
          <w:lang w:eastAsia="ar-SA"/>
        </w:rPr>
        <w:t xml:space="preserve">„Modernizace ZŠ Jablonec nad Nisou - Kokonín“, minimálně však do konce roku 2031, </w:t>
      </w:r>
      <w:r w:rsidRPr="000661EF">
        <w:rPr>
          <w:rFonts w:ascii="Calibri" w:eastAsia="Times New Roman" w:hAnsi="Calibri"/>
          <w:bCs w:val="0"/>
          <w:kern w:val="1"/>
          <w:lang w:eastAsia="ar-SA"/>
        </w:rPr>
        <w:t xml:space="preserve">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w:t>
      </w:r>
      <w:r w:rsidRPr="000661EF">
        <w:rPr>
          <w:rFonts w:ascii="Calibri" w:eastAsia="Times New Roman" w:hAnsi="Calibri"/>
          <w:bCs w:val="0"/>
          <w:kern w:val="1"/>
          <w:lang w:eastAsia="ar-SA"/>
        </w:rPr>
        <w:br/>
        <w:t>se k realizaci projektu a poskytnout jim při provádění kontroly součinnost.</w:t>
      </w:r>
    </w:p>
    <w:p w:rsidR="000661EF" w:rsidRDefault="000661EF">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w:t>
      </w:r>
      <w:r w:rsidRPr="00E2080E">
        <w:rPr>
          <w:rFonts w:ascii="Calibri" w:hAnsi="Calibri"/>
          <w:sz w:val="22"/>
          <w:szCs w:val="22"/>
        </w:rPr>
        <w:lastRenderedPageBreak/>
        <w:t xml:space="preserve">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w:t>
      </w:r>
      <w:proofErr w:type="spellStart"/>
      <w:r w:rsidRPr="00E2080E">
        <w:rPr>
          <w:rFonts w:ascii="Calibri" w:hAnsi="Calibri"/>
          <w:sz w:val="22"/>
          <w:szCs w:val="22"/>
        </w:rPr>
        <w:t>nárokující</w:t>
      </w:r>
      <w:proofErr w:type="spellEnd"/>
      <w:r w:rsidRPr="00E2080E">
        <w:rPr>
          <w:rFonts w:ascii="Calibri" w:hAnsi="Calibri"/>
          <w:sz w:val="22"/>
          <w:szCs w:val="22"/>
        </w:rPr>
        <w:t xml:space="preserve">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w:t>
      </w:r>
      <w:proofErr w:type="gramStart"/>
      <w:r w:rsidRPr="00C37FAB">
        <w:rPr>
          <w:rFonts w:ascii="Calibri" w:hAnsi="Calibri"/>
          <w:sz w:val="22"/>
          <w:szCs w:val="22"/>
        </w:rPr>
        <w:t xml:space="preserve">prohlášení, </w:t>
      </w:r>
      <w:r>
        <w:rPr>
          <w:rFonts w:ascii="Calibri" w:hAnsi="Calibri"/>
          <w:sz w:val="22"/>
          <w:szCs w:val="22"/>
        </w:rPr>
        <w:t xml:space="preserve"> </w:t>
      </w:r>
      <w:r w:rsidRPr="00C37FAB">
        <w:rPr>
          <w:rFonts w:ascii="Calibri" w:hAnsi="Calibri"/>
          <w:sz w:val="22"/>
          <w:szCs w:val="22"/>
        </w:rPr>
        <w:t>bude</w:t>
      </w:r>
      <w:proofErr w:type="gramEnd"/>
      <w:r w:rsidRPr="00C37FAB">
        <w:rPr>
          <w:rFonts w:ascii="Calibri" w:hAnsi="Calibri"/>
          <w:sz w:val="22"/>
          <w:szCs w:val="22"/>
        </w:rPr>
        <w:t xml:space="preserv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DC5C9B" w:rsidRDefault="00BB4079" w:rsidP="00DC5C9B">
      <w:pPr>
        <w:jc w:val="both"/>
        <w:rPr>
          <w:rFonts w:ascii="Calibri" w:hAnsi="Calibri"/>
          <w:sz w:val="22"/>
          <w:szCs w:val="22"/>
        </w:rPr>
      </w:pPr>
      <w:r>
        <w:rPr>
          <w:rFonts w:ascii="Calibri" w:hAnsi="Calibri"/>
          <w:sz w:val="22"/>
          <w:szCs w:val="22"/>
        </w:rPr>
        <w:t xml:space="preserve">11.4. </w:t>
      </w:r>
      <w:r w:rsidR="00DC5C9B"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sidR="00DC5C9B">
        <w:rPr>
          <w:rFonts w:ascii="Calibri" w:hAnsi="Calibri"/>
          <w:sz w:val="22"/>
          <w:szCs w:val="22"/>
        </w:rPr>
        <w:t>.</w:t>
      </w:r>
    </w:p>
    <w:p w:rsidR="00DC5C9B" w:rsidRPr="001F10FF" w:rsidRDefault="00DC5C9B" w:rsidP="00DC5C9B">
      <w:pPr>
        <w:jc w:val="both"/>
        <w:rPr>
          <w:rFonts w:ascii="Calibri" w:hAnsi="Calibri"/>
          <w:color w:val="000000"/>
          <w:sz w:val="22"/>
          <w:szCs w:val="22"/>
        </w:rPr>
      </w:pP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rsidR="00BB4079" w:rsidRPr="009B7F74" w:rsidRDefault="00BB4079" w:rsidP="00BB4079">
      <w:pPr>
        <w:jc w:val="both"/>
        <w:rPr>
          <w:rFonts w:ascii="Calibri" w:hAnsi="Calibri"/>
          <w:sz w:val="22"/>
          <w:szCs w:val="22"/>
        </w:rPr>
      </w:pPr>
      <w:r>
        <w:rPr>
          <w:rFonts w:ascii="Calibri" w:hAnsi="Calibri"/>
          <w:sz w:val="22"/>
          <w:szCs w:val="22"/>
        </w:rPr>
        <w:t xml:space="preserve">11.5. </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BB4079" w:rsidRDefault="00BB4079" w:rsidP="00BB4079">
      <w:pPr>
        <w:jc w:val="both"/>
        <w:rPr>
          <w:rFonts w:ascii="Calibri" w:hAnsi="Calibri"/>
          <w:sz w:val="22"/>
          <w:szCs w:val="22"/>
        </w:rPr>
      </w:pPr>
      <w:r>
        <w:rPr>
          <w:rFonts w:ascii="Calibri" w:hAnsi="Calibri"/>
          <w:sz w:val="22"/>
          <w:szCs w:val="22"/>
        </w:rPr>
        <w:lastRenderedPageBreak/>
        <w:t xml:space="preserve">11.10.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966235">
        <w:rPr>
          <w:rFonts w:ascii="Calibri" w:hAnsi="Calibri"/>
          <w:color w:val="000000"/>
          <w:sz w:val="22"/>
          <w:szCs w:val="22"/>
        </w:rPr>
        <w:t>Ing. Otakar Kypta</w:t>
      </w:r>
      <w:r w:rsidR="00DC5C9B">
        <w:rPr>
          <w:rFonts w:ascii="Calibri" w:hAnsi="Calibri"/>
          <w:color w:val="000000"/>
          <w:sz w:val="22"/>
          <w:szCs w:val="22"/>
        </w:rPr>
        <w:t xml:space="preserve">, Ing. Pavel </w:t>
      </w:r>
      <w:proofErr w:type="spellStart"/>
      <w:r w:rsidR="00DC5C9B">
        <w:rPr>
          <w:rFonts w:ascii="Calibri" w:hAnsi="Calibri"/>
          <w:color w:val="000000"/>
          <w:sz w:val="22"/>
          <w:szCs w:val="22"/>
        </w:rPr>
        <w:t>SLuka</w:t>
      </w:r>
      <w:proofErr w:type="spellEnd"/>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BB4079">
        <w:rPr>
          <w:rFonts w:ascii="Calibri" w:hAnsi="Calibri"/>
          <w:color w:val="000000"/>
          <w:sz w:val="22"/>
          <w:szCs w:val="22"/>
        </w:rPr>
        <w:t>Ing. arch. Ladislav David</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BB4079">
        <w:rPr>
          <w:rFonts w:ascii="Calibri" w:hAnsi="Calibri"/>
          <w:color w:val="000000"/>
          <w:sz w:val="22"/>
          <w:szCs w:val="22"/>
        </w:rPr>
        <w:t>Ing. arch. Ladislav David</w:t>
      </w:r>
      <w:r w:rsidR="00BB4079">
        <w:rPr>
          <w:rFonts w:ascii="Calibri" w:hAnsi="Calibri"/>
          <w:sz w:val="22"/>
          <w:szCs w:val="22"/>
        </w:rPr>
        <w:t xml:space="preserve"> </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BB4079">
        <w:rPr>
          <w:rFonts w:ascii="Calibri" w:hAnsi="Calibri"/>
          <w:color w:val="000000"/>
          <w:sz w:val="22"/>
          <w:szCs w:val="22"/>
        </w:rPr>
        <w:t>Ing. arch. Ladislav David</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dne  </w:t>
      </w:r>
      <w:r w:rsidR="00DC5C9B">
        <w:rPr>
          <w:rFonts w:ascii="Calibri" w:hAnsi="Calibri"/>
          <w:color w:val="000000"/>
          <w:sz w:val="22"/>
          <w:szCs w:val="22"/>
        </w:rPr>
        <w:t xml:space="preserv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xml:space="preserve">, </w:t>
      </w:r>
      <w:proofErr w:type="gramStart"/>
      <w:r>
        <w:rPr>
          <w:rFonts w:ascii="Calibri" w:hAnsi="Calibri"/>
          <w:color w:val="000000"/>
          <w:sz w:val="22"/>
          <w:szCs w:val="22"/>
        </w:rPr>
        <w:t xml:space="preserve">dne </w:t>
      </w:r>
      <w:r w:rsidR="00DC5C9B">
        <w:rPr>
          <w:rFonts w:ascii="Calibri" w:hAnsi="Calibri"/>
          <w:color w:val="000000"/>
          <w:sz w:val="22"/>
          <w:szCs w:val="22"/>
        </w:rPr>
        <w:t xml:space="preserve"> </w:t>
      </w:r>
      <w:r w:rsidR="00150BF4">
        <w:rPr>
          <w:rFonts w:ascii="Calibri" w:hAnsi="Calibri"/>
          <w:color w:val="000000"/>
          <w:sz w:val="22"/>
          <w:szCs w:val="22"/>
        </w:rPr>
        <w:t>12.2.2019</w:t>
      </w:r>
      <w:proofErr w:type="gramEnd"/>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DC5C9B" w:rsidRDefault="00DC5C9B">
      <w:pPr>
        <w:rPr>
          <w:rFonts w:ascii="Calibri" w:hAnsi="Calibri"/>
          <w:color w:val="000000"/>
          <w:sz w:val="22"/>
          <w:szCs w:val="22"/>
        </w:rPr>
      </w:pPr>
    </w:p>
    <w:p w:rsidR="00DC5C9B" w:rsidRDefault="00DC5C9B">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DC5C9B">
      <w:pPr>
        <w:tabs>
          <w:tab w:val="left" w:pos="1701"/>
          <w:tab w:val="left" w:pos="6379"/>
        </w:tabs>
        <w:rPr>
          <w:rFonts w:ascii="Calibri" w:hAnsi="Calibri"/>
          <w:color w:val="000000"/>
          <w:sz w:val="22"/>
          <w:szCs w:val="22"/>
        </w:rPr>
      </w:pPr>
      <w:r>
        <w:rPr>
          <w:rFonts w:ascii="Calibri" w:hAnsi="Calibri"/>
          <w:bCs/>
          <w:sz w:val="22"/>
          <w:szCs w:val="22"/>
        </w:rPr>
        <w:t xml:space="preserve">    </w:t>
      </w:r>
      <w:r w:rsidR="00DC5C9B" w:rsidRPr="00E64ED5">
        <w:rPr>
          <w:rFonts w:ascii="Calibri" w:hAnsi="Calibri"/>
          <w:bCs/>
          <w:sz w:val="22"/>
          <w:szCs w:val="22"/>
        </w:rPr>
        <w:t xml:space="preserve">    </w:t>
      </w:r>
      <w:r w:rsidR="00DC5C9B">
        <w:rPr>
          <w:rFonts w:ascii="Calibri" w:hAnsi="Calibri"/>
          <w:bCs/>
          <w:sz w:val="22"/>
          <w:szCs w:val="22"/>
        </w:rPr>
        <w:t xml:space="preserve">   </w:t>
      </w:r>
      <w:r w:rsidR="00DC5C9B">
        <w:rPr>
          <w:rFonts w:ascii="Calibri" w:hAnsi="Calibri"/>
          <w:sz w:val="22"/>
          <w:szCs w:val="22"/>
        </w:rPr>
        <w:t>Ing. Otakar Kypta</w:t>
      </w:r>
      <w:r w:rsidR="00DC5C9B">
        <w:rPr>
          <w:rFonts w:ascii="Calibri" w:hAnsi="Calibri"/>
          <w:sz w:val="22"/>
          <w:szCs w:val="22"/>
        </w:rPr>
        <w:tab/>
      </w:r>
      <w:r w:rsidR="00963F68" w:rsidRPr="00963F68">
        <w:rPr>
          <w:rFonts w:ascii="Calibri" w:hAnsi="Calibri"/>
          <w:color w:val="000000"/>
          <w:sz w:val="22"/>
          <w:szCs w:val="22"/>
        </w:rPr>
        <w:t xml:space="preserve"> </w:t>
      </w:r>
      <w:r w:rsidR="00BB4079">
        <w:rPr>
          <w:rFonts w:ascii="Calibri" w:hAnsi="Calibri"/>
          <w:color w:val="000000"/>
          <w:sz w:val="22"/>
          <w:szCs w:val="22"/>
        </w:rPr>
        <w:t>Ing. arch. Ladislav David</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w:t>
      </w:r>
      <w:r w:rsidR="00DC5C9B">
        <w:rPr>
          <w:rFonts w:ascii="Calibri" w:hAnsi="Calibri"/>
          <w:color w:val="000000"/>
          <w:sz w:val="22"/>
          <w:szCs w:val="22"/>
        </w:rPr>
        <w:t>v</w:t>
      </w:r>
      <w:r w:rsidR="00DC5C9B">
        <w:rPr>
          <w:rFonts w:ascii="Calibri" w:hAnsi="Calibri"/>
          <w:bCs/>
          <w:sz w:val="22"/>
          <w:szCs w:val="22"/>
        </w:rPr>
        <w:t>edoucí odboru územního a</w:t>
      </w:r>
      <w:r>
        <w:rPr>
          <w:rFonts w:ascii="Calibri" w:hAnsi="Calibri"/>
          <w:sz w:val="22"/>
          <w:szCs w:val="22"/>
        </w:rPr>
        <w:tab/>
        <w:t xml:space="preserve">        jednatel</w:t>
      </w:r>
    </w:p>
    <w:p w:rsidR="00E37E32" w:rsidRDefault="00DC5C9B">
      <w:pPr>
        <w:tabs>
          <w:tab w:val="left" w:pos="1701"/>
          <w:tab w:val="left" w:pos="6379"/>
        </w:tabs>
        <w:rPr>
          <w:rFonts w:ascii="Calibri" w:hAnsi="Calibri"/>
          <w:sz w:val="22"/>
          <w:szCs w:val="22"/>
        </w:rPr>
      </w:pPr>
      <w:r>
        <w:rPr>
          <w:rFonts w:ascii="Calibri" w:hAnsi="Calibri"/>
          <w:bCs/>
          <w:sz w:val="22"/>
          <w:szCs w:val="22"/>
        </w:rPr>
        <w:t xml:space="preserve">        hospodářského rozvoje</w:t>
      </w:r>
      <w:r>
        <w:rPr>
          <w:rFonts w:ascii="Calibri" w:hAnsi="Calibri"/>
          <w:color w:val="000000"/>
          <w:sz w:val="22"/>
          <w:szCs w:val="22"/>
        </w:rPr>
        <w:t xml:space="preserve">                                                                </w:t>
      </w:r>
    </w:p>
    <w:p w:rsidR="00E37E32" w:rsidRDefault="00E37E32">
      <w:pPr>
        <w:tabs>
          <w:tab w:val="center" w:pos="1701"/>
          <w:tab w:val="center" w:pos="6379"/>
        </w:tabs>
        <w:rPr>
          <w:rFonts w:ascii="Calibri" w:hAnsi="Calibri"/>
          <w:sz w:val="22"/>
          <w:szCs w:val="22"/>
        </w:rPr>
      </w:pPr>
    </w:p>
    <w:p w:rsidR="00DC5C9B" w:rsidRDefault="00DC5C9B">
      <w:pPr>
        <w:tabs>
          <w:tab w:val="center" w:pos="1701"/>
          <w:tab w:val="center" w:pos="6379"/>
        </w:tabs>
        <w:rPr>
          <w:rFonts w:ascii="Calibri" w:hAnsi="Calibri"/>
          <w:sz w:val="22"/>
          <w:szCs w:val="22"/>
        </w:rPr>
      </w:pPr>
    </w:p>
    <w:p w:rsidR="00DC5C9B" w:rsidRDefault="00DC5C9B">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 xml:space="preserve">Ing. </w:t>
      </w:r>
      <w:r w:rsidR="00DC5C9B">
        <w:rPr>
          <w:rFonts w:ascii="Calibri" w:hAnsi="Calibri"/>
          <w:sz w:val="22"/>
          <w:szCs w:val="22"/>
        </w:rPr>
        <w:t>Pavel Sluka</w:t>
      </w:r>
    </w:p>
    <w:p w:rsidR="00DC5C9B" w:rsidRDefault="00DC5C9B" w:rsidP="006C0446">
      <w:pPr>
        <w:jc w:val="both"/>
        <w:rPr>
          <w:rFonts w:ascii="Calibri" w:hAnsi="Calibri"/>
          <w:color w:val="000000"/>
          <w:sz w:val="22"/>
          <w:szCs w:val="22"/>
        </w:rPr>
      </w:pPr>
      <w:r>
        <w:rPr>
          <w:rFonts w:ascii="Calibri" w:hAnsi="Calibri"/>
          <w:color w:val="000000"/>
          <w:sz w:val="22"/>
          <w:szCs w:val="22"/>
        </w:rPr>
        <w:t>vedoucí oddělení investiční výstavby,</w:t>
      </w:r>
    </w:p>
    <w:p w:rsidR="006C0446" w:rsidRDefault="00DC5C9B" w:rsidP="006C0446">
      <w:pPr>
        <w:jc w:val="both"/>
        <w:rPr>
          <w:rFonts w:ascii="Calibri" w:hAnsi="Calibri"/>
          <w:color w:val="000000"/>
          <w:sz w:val="22"/>
          <w:szCs w:val="22"/>
        </w:rPr>
      </w:pPr>
      <w:r>
        <w:rPr>
          <w:rFonts w:ascii="Calibri" w:hAnsi="Calibri"/>
          <w:color w:val="000000"/>
          <w:sz w:val="22"/>
          <w:szCs w:val="22"/>
        </w:rPr>
        <w:t>z</w:t>
      </w:r>
      <w:r w:rsidR="00F142D5">
        <w:rPr>
          <w:rFonts w:ascii="Calibri" w:hAnsi="Calibri"/>
          <w:color w:val="000000"/>
          <w:sz w:val="22"/>
          <w:szCs w:val="22"/>
        </w:rPr>
        <w:t>a věcnou správnost</w:t>
      </w:r>
      <w:r>
        <w:rPr>
          <w:rFonts w:ascii="Calibri" w:hAnsi="Calibri"/>
          <w:color w:val="000000"/>
          <w:sz w:val="22"/>
          <w:szCs w:val="22"/>
        </w:rPr>
        <w:t xml:space="preserve"> </w:t>
      </w:r>
    </w:p>
    <w:p w:rsidR="00F142D5" w:rsidRPr="00E64ED5" w:rsidRDefault="00F142D5">
      <w:pPr>
        <w:tabs>
          <w:tab w:val="left" w:pos="1701"/>
          <w:tab w:val="left" w:pos="6379"/>
        </w:tabs>
        <w:rPr>
          <w:rFonts w:ascii="Calibri" w:hAnsi="Calibri"/>
          <w:bCs/>
          <w:sz w:val="22"/>
          <w:szCs w:val="22"/>
        </w:rPr>
      </w:pPr>
    </w:p>
    <w:sectPr w:rsidR="00F142D5" w:rsidRPr="00E64ED5">
      <w:headerReference w:type="default" r:id="rId8"/>
      <w:footerReference w:type="default" r:id="rId9"/>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150BF4">
      <w:rPr>
        <w:noProof/>
      </w:rPr>
      <w:t>6</w:t>
    </w:r>
    <w:r>
      <w:rPr>
        <w:noProof/>
      </w:rPr>
      <w:fldChar w:fldCharType="end"/>
    </w:r>
    <w:r w:rsidR="009E61CE">
      <w:t xml:space="preserve"> z </w:t>
    </w:r>
    <w:r w:rsidR="00150BF4">
      <w:rPr>
        <w:noProof/>
      </w:rPr>
      <w:fldChar w:fldCharType="begin"/>
    </w:r>
    <w:r w:rsidR="00150BF4">
      <w:rPr>
        <w:noProof/>
      </w:rPr>
      <w:instrText xml:space="preserve"> NUMPAGES \*Arabic </w:instrText>
    </w:r>
    <w:r w:rsidR="00150BF4">
      <w:rPr>
        <w:noProof/>
      </w:rPr>
      <w:fldChar w:fldCharType="separate"/>
    </w:r>
    <w:r w:rsidR="00150BF4">
      <w:rPr>
        <w:noProof/>
      </w:rPr>
      <w:t>7</w:t>
    </w:r>
    <w:r w:rsidR="00150BF4">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5"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8"/>
  </w:num>
  <w:num w:numId="5">
    <w:abstractNumId w:val="12"/>
  </w:num>
  <w:num w:numId="6">
    <w:abstractNumId w:val="16"/>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1"/>
  </w:num>
  <w:num w:numId="16">
    <w:abstractNumId w:val="3"/>
  </w:num>
  <w:num w:numId="17">
    <w:abstractNumId w:val="1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E"/>
    <w:rsid w:val="000303ED"/>
    <w:rsid w:val="00045FDE"/>
    <w:rsid w:val="000661EF"/>
    <w:rsid w:val="0008321A"/>
    <w:rsid w:val="000844C3"/>
    <w:rsid w:val="00095508"/>
    <w:rsid w:val="00096FCF"/>
    <w:rsid w:val="000A0C00"/>
    <w:rsid w:val="000B59E0"/>
    <w:rsid w:val="000C0E6B"/>
    <w:rsid w:val="000C4A72"/>
    <w:rsid w:val="000D2851"/>
    <w:rsid w:val="000E084D"/>
    <w:rsid w:val="000F0F0E"/>
    <w:rsid w:val="000F2C54"/>
    <w:rsid w:val="00114930"/>
    <w:rsid w:val="00114FF4"/>
    <w:rsid w:val="0011569A"/>
    <w:rsid w:val="001223ED"/>
    <w:rsid w:val="00125213"/>
    <w:rsid w:val="00127A8F"/>
    <w:rsid w:val="00136BB8"/>
    <w:rsid w:val="00150BF4"/>
    <w:rsid w:val="00152640"/>
    <w:rsid w:val="001545F1"/>
    <w:rsid w:val="00154A4C"/>
    <w:rsid w:val="00160D4F"/>
    <w:rsid w:val="0016374B"/>
    <w:rsid w:val="00171ADF"/>
    <w:rsid w:val="00190D4B"/>
    <w:rsid w:val="001C0EFA"/>
    <w:rsid w:val="00203CFC"/>
    <w:rsid w:val="00232883"/>
    <w:rsid w:val="00250A24"/>
    <w:rsid w:val="002642C6"/>
    <w:rsid w:val="002A1F88"/>
    <w:rsid w:val="002B1C60"/>
    <w:rsid w:val="002E4CCA"/>
    <w:rsid w:val="00322F80"/>
    <w:rsid w:val="00326EF9"/>
    <w:rsid w:val="00362F3F"/>
    <w:rsid w:val="00365286"/>
    <w:rsid w:val="00367883"/>
    <w:rsid w:val="003B0F89"/>
    <w:rsid w:val="003E4925"/>
    <w:rsid w:val="003F766D"/>
    <w:rsid w:val="00411C10"/>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649E0"/>
    <w:rsid w:val="0077277C"/>
    <w:rsid w:val="0078160E"/>
    <w:rsid w:val="007A0595"/>
    <w:rsid w:val="008452D3"/>
    <w:rsid w:val="00846180"/>
    <w:rsid w:val="00874F3A"/>
    <w:rsid w:val="008C36DD"/>
    <w:rsid w:val="008D0FF5"/>
    <w:rsid w:val="00917265"/>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95758"/>
    <w:rsid w:val="00AD2D14"/>
    <w:rsid w:val="00AF75CE"/>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74095"/>
    <w:rsid w:val="00D9595B"/>
    <w:rsid w:val="00DB1D11"/>
    <w:rsid w:val="00DC5C9B"/>
    <w:rsid w:val="00E274D9"/>
    <w:rsid w:val="00E37E32"/>
    <w:rsid w:val="00E42193"/>
    <w:rsid w:val="00E42E55"/>
    <w:rsid w:val="00E6230C"/>
    <w:rsid w:val="00E64ED5"/>
    <w:rsid w:val="00EA4570"/>
    <w:rsid w:val="00EB6187"/>
    <w:rsid w:val="00ED2370"/>
    <w:rsid w:val="00F04C9F"/>
    <w:rsid w:val="00F10506"/>
    <w:rsid w:val="00F142D5"/>
    <w:rsid w:val="00F230B1"/>
    <w:rsid w:val="00F30E89"/>
    <w:rsid w:val="00F32A3E"/>
    <w:rsid w:val="00F57DB8"/>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 w:type="paragraph" w:customStyle="1" w:styleId="Normal2">
    <w:name w:val="Normal 2"/>
    <w:basedOn w:val="Normln"/>
    <w:rsid w:val="000661EF"/>
    <w:pPr>
      <w:tabs>
        <w:tab w:val="left" w:pos="709"/>
      </w:tabs>
      <w:suppressAutoHyphens w:val="0"/>
      <w:autoSpaceDE w:val="0"/>
      <w:autoSpaceDN w:val="0"/>
      <w:spacing w:before="60" w:after="120"/>
      <w:ind w:left="1418"/>
      <w:jc w:val="both"/>
    </w:pPr>
    <w:rPr>
      <w:rFonts w:ascii="Arial" w:eastAsia="Calibri" w:hAnsi="Arial"/>
      <w:bCs/>
      <w:kern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4423-FD54-4855-A574-E2F302F2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3488</Words>
  <Characters>20581</Characters>
  <Application>Microsoft Office Word</Application>
  <DocSecurity>4</DocSecurity>
  <Lines>171</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2019-02-04T10:14:00Z</cp:lastPrinted>
  <dcterms:created xsi:type="dcterms:W3CDTF">2019-02-13T14:06:00Z</dcterms:created>
  <dcterms:modified xsi:type="dcterms:W3CDTF">2019-02-13T14:06:00Z</dcterms:modified>
</cp:coreProperties>
</file>