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FD" w:rsidRDefault="001365FD" w:rsidP="001365FD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1365FD" w:rsidRDefault="001365FD" w:rsidP="001365FD">
      <w:pPr>
        <w:outlineLvl w:val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Wednesday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February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13, 2019 8:53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1365FD" w:rsidRDefault="001365FD" w:rsidP="001365FD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FW: opravy a náhradní díly pro nakladač Manitou v roce 2019</w:t>
      </w:r>
    </w:p>
    <w:p w:rsidR="001365FD" w:rsidRDefault="001365FD" w:rsidP="001365FD"/>
    <w:p w:rsidR="001365FD" w:rsidRDefault="001365FD" w:rsidP="001365FD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1365FD" w:rsidRDefault="001365FD" w:rsidP="001365FD">
      <w:pPr>
        <w:rPr>
          <w:rFonts w:ascii="Calibri" w:hAnsi="Calibri"/>
          <w:sz w:val="22"/>
          <w:szCs w:val="22"/>
          <w:lang w:eastAsia="en-US"/>
        </w:rPr>
      </w:pPr>
    </w:p>
    <w:p w:rsidR="001365FD" w:rsidRDefault="001365FD" w:rsidP="001365FD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potvrzuji tímto převzetí Vaší objednávky.</w:t>
      </w:r>
    </w:p>
    <w:p w:rsidR="001365FD" w:rsidRDefault="001365FD" w:rsidP="001365FD">
      <w:pPr>
        <w:rPr>
          <w:rFonts w:ascii="Calibri" w:hAnsi="Calibri"/>
          <w:sz w:val="22"/>
          <w:szCs w:val="22"/>
          <w:lang w:eastAsia="en-US"/>
        </w:rPr>
      </w:pPr>
    </w:p>
    <w:p w:rsidR="001365FD" w:rsidRDefault="001365FD" w:rsidP="001365FD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Děkuji.</w:t>
      </w:r>
    </w:p>
    <w:p w:rsidR="001365FD" w:rsidRDefault="001365FD" w:rsidP="001365FD">
      <w:pPr>
        <w:rPr>
          <w:rFonts w:ascii="Calibri" w:hAnsi="Calibri"/>
          <w:sz w:val="22"/>
          <w:szCs w:val="22"/>
          <w:lang w:eastAsia="en-US"/>
        </w:rPr>
      </w:pPr>
    </w:p>
    <w:p w:rsidR="001365FD" w:rsidRDefault="001365FD" w:rsidP="001365FD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S pozdravem.</w:t>
      </w:r>
    </w:p>
    <w:p w:rsidR="001365FD" w:rsidRDefault="001365FD" w:rsidP="001365FD">
      <w:pPr>
        <w:rPr>
          <w:rFonts w:ascii="Calibri" w:hAnsi="Calibri"/>
          <w:sz w:val="22"/>
          <w:szCs w:val="22"/>
          <w:lang w:eastAsia="en-US"/>
        </w:rPr>
      </w:pPr>
    </w:p>
    <w:p w:rsidR="001365FD" w:rsidRDefault="001365FD" w:rsidP="001365FD">
      <w:pPr>
        <w:rPr>
          <w:rFonts w:ascii="Calibri" w:hAnsi="Calibri"/>
          <w:sz w:val="22"/>
          <w:szCs w:val="22"/>
          <w:lang w:eastAsia="en-US"/>
        </w:rPr>
      </w:pPr>
    </w:p>
    <w:p w:rsidR="001365FD" w:rsidRDefault="001365FD" w:rsidP="001365FD">
      <w:r>
        <w:br/>
      </w:r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525"/>
      </w:tblGrid>
      <w:tr w:rsidR="001365FD" w:rsidTr="001365FD">
        <w:trPr>
          <w:tblCellSpacing w:w="0" w:type="dxa"/>
        </w:trPr>
        <w:tc>
          <w:tcPr>
            <w:tcW w:w="0" w:type="auto"/>
            <w:noWrap/>
            <w:hideMark/>
          </w:tcPr>
          <w:p w:rsidR="001365FD" w:rsidRDefault="001365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1365FD" w:rsidRDefault="001365FD">
            <w:r>
              <w:t>opravy a náhradní díly pro nakladač Manitou v roce 2019</w:t>
            </w:r>
          </w:p>
        </w:tc>
      </w:tr>
      <w:tr w:rsidR="001365FD" w:rsidTr="001365FD">
        <w:trPr>
          <w:tblCellSpacing w:w="0" w:type="dxa"/>
        </w:trPr>
        <w:tc>
          <w:tcPr>
            <w:tcW w:w="0" w:type="auto"/>
            <w:noWrap/>
            <w:hideMark/>
          </w:tcPr>
          <w:p w:rsidR="001365FD" w:rsidRDefault="001365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1365FD" w:rsidRDefault="001365FD">
            <w:proofErr w:type="spellStart"/>
            <w:r>
              <w:t>Tue</w:t>
            </w:r>
            <w:proofErr w:type="spellEnd"/>
            <w:r>
              <w:t xml:space="preserve">, 12 </w:t>
            </w:r>
            <w:proofErr w:type="spellStart"/>
            <w:r>
              <w:t>Feb</w:t>
            </w:r>
            <w:proofErr w:type="spellEnd"/>
            <w:r>
              <w:t xml:space="preserve"> 2019 13:33:42 +0100</w:t>
            </w:r>
          </w:p>
        </w:tc>
      </w:tr>
      <w:tr w:rsidR="001365FD" w:rsidTr="001365FD">
        <w:trPr>
          <w:tblCellSpacing w:w="0" w:type="dxa"/>
        </w:trPr>
        <w:tc>
          <w:tcPr>
            <w:tcW w:w="0" w:type="auto"/>
            <w:noWrap/>
            <w:hideMark/>
          </w:tcPr>
          <w:p w:rsidR="001365FD" w:rsidRDefault="001365FD">
            <w:pPr>
              <w:jc w:val="right"/>
              <w:outlineLvl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1365FD" w:rsidRDefault="001365FD"/>
        </w:tc>
      </w:tr>
      <w:tr w:rsidR="001365FD" w:rsidTr="001365FD">
        <w:trPr>
          <w:tblCellSpacing w:w="0" w:type="dxa"/>
        </w:trPr>
        <w:tc>
          <w:tcPr>
            <w:tcW w:w="0" w:type="auto"/>
            <w:noWrap/>
            <w:hideMark/>
          </w:tcPr>
          <w:p w:rsidR="001365FD" w:rsidRDefault="001365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1365FD" w:rsidRDefault="001365FD" w:rsidP="00A87104"/>
        </w:tc>
      </w:tr>
    </w:tbl>
    <w:p w:rsidR="001365FD" w:rsidRDefault="001365FD" w:rsidP="001365FD">
      <w:r>
        <w:br/>
      </w: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3800354.</w:t>
      </w:r>
    </w:p>
    <w:p w:rsidR="001365FD" w:rsidRDefault="001365FD" w:rsidP="001365FD">
      <w:r>
        <w:rPr>
          <w:rFonts w:ascii="Calibri" w:hAnsi="Calibri"/>
        </w:rPr>
        <w:t> </w:t>
      </w:r>
    </w:p>
    <w:p w:rsidR="001365FD" w:rsidRDefault="001365FD" w:rsidP="001365FD"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e-mailu nikoliv v příloze.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sz w:val="22"/>
          <w:szCs w:val="22"/>
        </w:rPr>
        <w:t>Odpovědět na e-mail</w:t>
      </w:r>
      <w:r>
        <w:rPr>
          <w:rFonts w:ascii="Calibri" w:hAnsi="Calibri"/>
          <w:sz w:val="22"/>
          <w:szCs w:val="22"/>
        </w:rPr>
        <w:t xml:space="preserve">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Opravy a náhradní díly pro nakladač Manitou v roce 2019.</w:t>
      </w:r>
    </w:p>
    <w:p w:rsidR="001365FD" w:rsidRDefault="001365FD" w:rsidP="001365FD">
      <w:r>
        <w:rPr>
          <w:rFonts w:ascii="Calibri" w:hAnsi="Calibri"/>
          <w:sz w:val="22"/>
          <w:szCs w:val="22"/>
        </w:rPr>
        <w:t> </w:t>
      </w:r>
    </w:p>
    <w:p w:rsidR="001365FD" w:rsidRDefault="001365FD" w:rsidP="001365FD">
      <w:r>
        <w:rPr>
          <w:rFonts w:ascii="Calibri" w:hAnsi="Calibri"/>
          <w:sz w:val="22"/>
          <w:szCs w:val="22"/>
        </w:rPr>
        <w:t>objednávka:  3800354</w:t>
      </w:r>
    </w:p>
    <w:p w:rsidR="001365FD" w:rsidRDefault="001365FD" w:rsidP="001365FD"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12.02.2019</w:t>
      </w:r>
      <w:proofErr w:type="gramEnd"/>
    </w:p>
    <w:p w:rsidR="001365FD" w:rsidRDefault="001365FD" w:rsidP="001365FD">
      <w:pPr>
        <w:spacing w:after="240"/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100 000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1365FD" w:rsidRDefault="001365FD" w:rsidP="001365FD">
      <w:r>
        <w:rPr>
          <w:rFonts w:ascii="Calibri" w:hAnsi="Calibri"/>
          <w:sz w:val="22"/>
          <w:szCs w:val="22"/>
        </w:rPr>
        <w:t> </w:t>
      </w:r>
    </w:p>
    <w:p w:rsidR="001365FD" w:rsidRDefault="001365FD" w:rsidP="001365FD">
      <w:r>
        <w:rPr>
          <w:rFonts w:ascii="Calibri" w:hAnsi="Calibri"/>
          <w:sz w:val="22"/>
          <w:szCs w:val="22"/>
        </w:rPr>
        <w:t> </w:t>
      </w:r>
    </w:p>
    <w:p w:rsidR="001365FD" w:rsidRDefault="001365FD" w:rsidP="001365FD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1365FD" w:rsidRDefault="001365FD" w:rsidP="001365FD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1365FD" w:rsidRDefault="001365FD" w:rsidP="001365FD">
      <w:r>
        <w:rPr>
          <w:rFonts w:ascii="Calibri" w:hAnsi="Calibri"/>
          <w:color w:val="000080"/>
          <w:sz w:val="22"/>
          <w:szCs w:val="22"/>
        </w:rPr>
        <w:t> </w:t>
      </w:r>
    </w:p>
    <w:p w:rsidR="001365FD" w:rsidRDefault="001365FD" w:rsidP="001365FD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1365FD" w:rsidRDefault="001365FD" w:rsidP="001365FD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1365FD" w:rsidRDefault="001365FD" w:rsidP="001365FD"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1365FD" w:rsidRDefault="001365FD" w:rsidP="001365FD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1365FD" w:rsidRDefault="001365FD" w:rsidP="001365FD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FD"/>
    <w:rsid w:val="00026FBA"/>
    <w:rsid w:val="00073310"/>
    <w:rsid w:val="001365FD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A87104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5F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65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5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5FD"/>
    <w:rPr>
      <w:rFonts w:ascii="Tahoma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5F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65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5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5FD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2019-02-13T13:21:00Z</dcterms:created>
  <dcterms:modified xsi:type="dcterms:W3CDTF">2019-02-13T13:25:00Z</dcterms:modified>
</cp:coreProperties>
</file>