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C2C" w:rsidRDefault="00DF3C2C" w:rsidP="00DF3C2C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DF3C2C" w:rsidRDefault="00DF3C2C" w:rsidP="00DF3C2C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</w:p>
    <w:p w:rsidR="00DF3C2C" w:rsidRDefault="00DF3C2C" w:rsidP="00DF3C2C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13, 2019 7:17 AM</w:t>
      </w:r>
    </w:p>
    <w:p w:rsidR="00DF3C2C" w:rsidRDefault="00DF3C2C" w:rsidP="00DF3C2C">
      <w:pPr>
        <w:pStyle w:val="Prosttext"/>
      </w:pPr>
      <w:r>
        <w:t xml:space="preserve">To: </w:t>
      </w:r>
    </w:p>
    <w:p w:rsidR="00DF3C2C" w:rsidRDefault="00DF3C2C" w:rsidP="00DF3C2C">
      <w:pPr>
        <w:pStyle w:val="Prosttext"/>
      </w:pPr>
      <w:proofErr w:type="spellStart"/>
      <w:r>
        <w:t>Subject</w:t>
      </w:r>
      <w:proofErr w:type="spellEnd"/>
      <w:r>
        <w:t>: FW: náhradní díly strojů v roce 2019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Potvrzuji přijetí objednávky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  <w:outlineLvl w:val="0"/>
      </w:pPr>
      <w:proofErr w:type="spellStart"/>
      <w:r>
        <w:t>From</w:t>
      </w:r>
      <w:proofErr w:type="spellEnd"/>
      <w:r>
        <w:t>:]</w:t>
      </w:r>
    </w:p>
    <w:p w:rsidR="00DF3C2C" w:rsidRDefault="00DF3C2C" w:rsidP="00DF3C2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12, 2019 5:31 PM</w:t>
      </w:r>
    </w:p>
    <w:p w:rsidR="00353360" w:rsidRDefault="00DF3C2C" w:rsidP="00DF3C2C">
      <w:pPr>
        <w:pStyle w:val="Prosttext"/>
      </w:pPr>
      <w:r>
        <w:t xml:space="preserve">To: </w:t>
      </w:r>
    </w:p>
    <w:p w:rsidR="00DF3C2C" w:rsidRDefault="00DF3C2C" w:rsidP="00DF3C2C">
      <w:pPr>
        <w:pStyle w:val="Prosttext"/>
      </w:pPr>
      <w:proofErr w:type="spellStart"/>
      <w:r>
        <w:t>Subject</w:t>
      </w:r>
      <w:proofErr w:type="spellEnd"/>
      <w:r>
        <w:t>: FW: náhradní díly strojů v roce 2019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  <w:outlineLvl w:val="0"/>
      </w:pPr>
      <w:proofErr w:type="spellStart"/>
      <w:r>
        <w:t>From</w:t>
      </w:r>
      <w:proofErr w:type="spellEnd"/>
      <w:r>
        <w:t>:]</w:t>
      </w:r>
    </w:p>
    <w:p w:rsidR="00DF3C2C" w:rsidRDefault="00DF3C2C" w:rsidP="00DF3C2C">
      <w:pPr>
        <w:pStyle w:val="Prosttext"/>
      </w:pPr>
      <w:r>
        <w:t xml:space="preserve">Sent: </w:t>
      </w:r>
      <w:proofErr w:type="spellStart"/>
      <w:r>
        <w:t>Tuesday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12, 2019 1:32 PM</w:t>
      </w:r>
    </w:p>
    <w:p w:rsidR="00353360" w:rsidRDefault="00DF3C2C" w:rsidP="00DF3C2C">
      <w:pPr>
        <w:pStyle w:val="Prosttext"/>
      </w:pPr>
      <w:r>
        <w:t xml:space="preserve">To: </w:t>
      </w:r>
    </w:p>
    <w:p w:rsidR="00DF3C2C" w:rsidRDefault="00DF3C2C" w:rsidP="00DF3C2C">
      <w:pPr>
        <w:pStyle w:val="Prosttext"/>
      </w:pPr>
      <w:proofErr w:type="spellStart"/>
      <w:r>
        <w:t>Subject</w:t>
      </w:r>
      <w:proofErr w:type="spellEnd"/>
      <w:r>
        <w:t>: náhradní díly strojů v roce 2019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Odesláno automaticky ze systému Byznys</w:t>
      </w:r>
    </w:p>
    <w:p w:rsidR="00DF3C2C" w:rsidRDefault="00DF3C2C" w:rsidP="00DF3C2C">
      <w:pPr>
        <w:pStyle w:val="Prosttext"/>
      </w:pPr>
      <w:r>
        <w:t xml:space="preserve">Sestava Objednávka 3800353.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Dobrý den,</w:t>
      </w:r>
    </w:p>
    <w:p w:rsidR="00DF3C2C" w:rsidRDefault="00DF3C2C" w:rsidP="00DF3C2C">
      <w:pPr>
        <w:pStyle w:val="Prosttext"/>
      </w:pPr>
      <w:r>
        <w:t xml:space="preserve">upozorňujeme, že je nutné z vaší strany v co nejkratším termínu objednávku e-mailem potvrdit a vyčkat s plněním do doby, než obdržíte informaci, že je objednávka zaregistrována v Registru smluv dle zák. č. 340/2015 Sb. </w:t>
      </w:r>
    </w:p>
    <w:p w:rsidR="00DF3C2C" w:rsidRDefault="00DF3C2C" w:rsidP="00DF3C2C">
      <w:pPr>
        <w:pStyle w:val="Prosttext"/>
      </w:pPr>
      <w:r>
        <w:t xml:space="preserve">Potvrzení objednávky musí být v původním textu e-mailu nikoliv v příloze. </w:t>
      </w:r>
    </w:p>
    <w:p w:rsidR="00DF3C2C" w:rsidRDefault="00DF3C2C" w:rsidP="00DF3C2C">
      <w:pPr>
        <w:pStyle w:val="Prosttext"/>
      </w:pPr>
      <w:r>
        <w:t xml:space="preserve">Dejte tedy Odpovědět na e-mail a potvrďte prosím převzetí objednávky.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Věc: Náhradní díly strojů v roce 2019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objednávka: 3800353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ze dne: </w:t>
      </w:r>
      <w:proofErr w:type="gramStart"/>
      <w:r>
        <w:t>11.02.2019</w:t>
      </w:r>
      <w:proofErr w:type="gramEnd"/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předběžná cena vč. DPH: </w:t>
      </w:r>
      <w:bookmarkStart w:id="0" w:name="_GoBack"/>
      <w:r>
        <w:t>150 000</w:t>
      </w:r>
      <w:bookmarkEnd w:id="0"/>
      <w:r>
        <w:t xml:space="preserve">,00 Kč 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 xml:space="preserve"> </w:t>
      </w:r>
    </w:p>
    <w:p w:rsidR="00DF3C2C" w:rsidRDefault="00DF3C2C" w:rsidP="00DF3C2C">
      <w:pPr>
        <w:pStyle w:val="Prosttext"/>
      </w:pPr>
      <w:r>
        <w:t xml:space="preserve">S přáním krásného dne 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lastRenderedPageBreak/>
        <w:t xml:space="preserve">Výzkumný ústav živočišné výroby, </w:t>
      </w:r>
      <w:proofErr w:type="gramStart"/>
      <w:r>
        <w:t>v.v.</w:t>
      </w:r>
      <w:proofErr w:type="gramEnd"/>
      <w:r>
        <w:t>i.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Přátelství 815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proofErr w:type="gramStart"/>
      <w:r>
        <w:t>104 00  Praha</w:t>
      </w:r>
      <w:proofErr w:type="gramEnd"/>
      <w:r>
        <w:t xml:space="preserve"> 10 - Uhříněves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IČO: 00027014</w:t>
      </w:r>
    </w:p>
    <w:p w:rsidR="00DF3C2C" w:rsidRDefault="00DF3C2C" w:rsidP="00DF3C2C">
      <w:pPr>
        <w:pStyle w:val="Prosttext"/>
      </w:pPr>
    </w:p>
    <w:p w:rsidR="00DF3C2C" w:rsidRDefault="00DF3C2C" w:rsidP="00DF3C2C">
      <w:pPr>
        <w:pStyle w:val="Prosttext"/>
      </w:pPr>
      <w:r>
        <w:t>DIČ: CZ00027014</w:t>
      </w:r>
    </w:p>
    <w:p w:rsidR="00DF3C2C" w:rsidRDefault="00DF3C2C" w:rsidP="00DF3C2C">
      <w:pPr>
        <w:pStyle w:val="Prosttext"/>
      </w:pPr>
    </w:p>
    <w:p w:rsidR="00901A5A" w:rsidRDefault="00901A5A"/>
    <w:sectPr w:rsidR="00901A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C2C"/>
    <w:rsid w:val="00026FBA"/>
    <w:rsid w:val="00073310"/>
    <w:rsid w:val="0019551A"/>
    <w:rsid w:val="00223D93"/>
    <w:rsid w:val="002D7F97"/>
    <w:rsid w:val="002F6B72"/>
    <w:rsid w:val="00353360"/>
    <w:rsid w:val="004538C5"/>
    <w:rsid w:val="004E13C9"/>
    <w:rsid w:val="004E181B"/>
    <w:rsid w:val="00546653"/>
    <w:rsid w:val="005A3363"/>
    <w:rsid w:val="007B6D0C"/>
    <w:rsid w:val="007E0B19"/>
    <w:rsid w:val="008500AA"/>
    <w:rsid w:val="00886709"/>
    <w:rsid w:val="00901A5A"/>
    <w:rsid w:val="009E076B"/>
    <w:rsid w:val="00A37626"/>
    <w:rsid w:val="00CA1EAC"/>
    <w:rsid w:val="00D91D85"/>
    <w:rsid w:val="00DF3C2C"/>
    <w:rsid w:val="00ED1967"/>
    <w:rsid w:val="00FB3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3C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3C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3C2C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DF3C2C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DF3C2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DF3C2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VÚŽV, v.v.i.</Company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Nemcova Dana</dc:creator>
  <cp:lastModifiedBy>Nemcova Dana</cp:lastModifiedBy>
  <cp:revision>2</cp:revision>
  <dcterms:created xsi:type="dcterms:W3CDTF">2019-02-13T13:15:00Z</dcterms:created>
  <dcterms:modified xsi:type="dcterms:W3CDTF">2019-02-13T13:19:00Z</dcterms:modified>
</cp:coreProperties>
</file>