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8" w:type="dxa"/>
        <w:tblInd w:w="-10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11"/>
        <w:gridCol w:w="1247"/>
        <w:gridCol w:w="39"/>
        <w:gridCol w:w="570"/>
        <w:gridCol w:w="1523"/>
        <w:gridCol w:w="115"/>
        <w:gridCol w:w="1351"/>
        <w:gridCol w:w="558"/>
        <w:gridCol w:w="1363"/>
        <w:gridCol w:w="460"/>
        <w:gridCol w:w="5138"/>
      </w:tblGrid>
      <w:tr w:rsidR="0012534B">
        <w:trPr>
          <w:trHeight w:val="739"/>
        </w:trPr>
        <w:tc>
          <w:tcPr>
            <w:tcW w:w="63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48"/>
            </w:pPr>
            <w:r>
              <w:rPr>
                <w:sz w:val="38"/>
              </w:rPr>
              <w:t>OD1900416*)</w:t>
            </w:r>
          </w:p>
        </w:tc>
      </w:tr>
      <w:tr w:rsidR="0012534B">
        <w:trPr>
          <w:trHeight w:val="1197"/>
        </w:trPr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34B" w:rsidRDefault="0012534B">
            <w:pPr>
              <w:spacing w:after="0"/>
              <w:ind w:left="-1325" w:right="914"/>
            </w:pPr>
          </w:p>
          <w:tbl>
            <w:tblPr>
              <w:tblStyle w:val="TableGrid"/>
              <w:tblW w:w="3673" w:type="dxa"/>
              <w:tblInd w:w="0" w:type="dxa"/>
              <w:tblCellMar>
                <w:top w:w="4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2304"/>
            </w:tblGrid>
            <w:tr w:rsidR="0012534B">
              <w:trPr>
                <w:trHeight w:val="445"/>
              </w:trPr>
              <w:tc>
                <w:tcPr>
                  <w:tcW w:w="1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0"/>
                  </w:pPr>
                  <w:r>
                    <w:rPr>
                      <w:sz w:val="18"/>
                    </w:rPr>
                    <w:t>Císlo dokladu.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12534B"/>
              </w:tc>
            </w:tr>
            <w:tr w:rsidR="0012534B">
              <w:trPr>
                <w:trHeight w:val="688"/>
              </w:trPr>
              <w:tc>
                <w:tcPr>
                  <w:tcW w:w="1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12534B"/>
              </w:tc>
            </w:tr>
          </w:tbl>
          <w:p w:rsidR="0012534B" w:rsidRDefault="0012534B"/>
        </w:tc>
        <w:tc>
          <w:tcPr>
            <w:tcW w:w="45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534B" w:rsidRDefault="0012534B">
            <w:pPr>
              <w:spacing w:after="0"/>
              <w:ind w:left="-5912" w:right="10502"/>
            </w:pPr>
          </w:p>
          <w:tbl>
            <w:tblPr>
              <w:tblStyle w:val="TableGrid"/>
              <w:tblW w:w="3677" w:type="dxa"/>
              <w:tblInd w:w="914" w:type="dxa"/>
              <w:tblCellMar>
                <w:top w:w="34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834"/>
            </w:tblGrid>
            <w:tr w:rsidR="0012534B">
              <w:trPr>
                <w:trHeight w:val="38"/>
              </w:trPr>
              <w:tc>
                <w:tcPr>
                  <w:tcW w:w="3677" w:type="dxa"/>
                  <w:gridSpan w:val="2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12534B"/>
              </w:tc>
            </w:tr>
            <w:tr w:rsidR="0012534B">
              <w:trPr>
                <w:trHeight w:val="442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4.2.2019</w:t>
                  </w:r>
                </w:p>
              </w:tc>
            </w:tr>
            <w:tr w:rsidR="0012534B">
              <w:trPr>
                <w:trHeight w:val="691"/>
              </w:trPr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7.2.2019</w:t>
                  </w:r>
                </w:p>
              </w:tc>
            </w:tr>
          </w:tbl>
          <w:p w:rsidR="0012534B" w:rsidRDefault="0012534B"/>
        </w:tc>
      </w:tr>
      <w:tr w:rsidR="0012534B">
        <w:trPr>
          <w:trHeight w:val="3687"/>
        </w:trPr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534B" w:rsidRDefault="0012534B">
            <w:pPr>
              <w:spacing w:after="0"/>
              <w:ind w:left="-1325" w:right="915"/>
            </w:pPr>
          </w:p>
          <w:tbl>
            <w:tblPr>
              <w:tblStyle w:val="TableGrid"/>
              <w:tblW w:w="3677" w:type="dxa"/>
              <w:tblInd w:w="0" w:type="dxa"/>
              <w:tblCellMar>
                <w:top w:w="43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12534B">
              <w:trPr>
                <w:trHeight w:val="448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/Dodavatel:</w:t>
                  </w:r>
                </w:p>
              </w:tc>
            </w:tr>
            <w:tr w:rsidR="0012534B">
              <w:trPr>
                <w:trHeight w:val="3211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184"/>
                  </w:pPr>
                  <w:r>
                    <w:rPr>
                      <w:sz w:val="18"/>
                    </w:rPr>
                    <w:t>Abbott Laboratories, s r o</w:t>
                  </w:r>
                </w:p>
                <w:p w:rsidR="0012534B" w:rsidRDefault="0094501D">
                  <w:pPr>
                    <w:spacing w:after="236"/>
                    <w:ind w:left="14"/>
                  </w:pPr>
                  <w:r>
                    <w:rPr>
                      <w:sz w:val="18"/>
                    </w:rPr>
                    <w:t>Evropská 2591/331)</w:t>
                  </w:r>
                </w:p>
                <w:p w:rsidR="0012534B" w:rsidRDefault="0094501D">
                  <w:pPr>
                    <w:spacing w:after="187"/>
                    <w:ind w:left="10"/>
                  </w:pPr>
                  <w:r>
                    <w:rPr>
                      <w:sz w:val="20"/>
                    </w:rPr>
                    <w:t>Praha 6</w:t>
                  </w:r>
                </w:p>
                <w:p w:rsidR="0012534B" w:rsidRDefault="0094501D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16000</w:t>
                  </w:r>
                </w:p>
              </w:tc>
            </w:tr>
          </w:tbl>
          <w:p w:rsidR="0012534B" w:rsidRDefault="0012534B"/>
        </w:tc>
        <w:tc>
          <w:tcPr>
            <w:tcW w:w="45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534B" w:rsidRDefault="0012534B">
            <w:pPr>
              <w:spacing w:after="0"/>
              <w:ind w:left="-5917" w:right="10508"/>
            </w:pPr>
          </w:p>
          <w:tbl>
            <w:tblPr>
              <w:tblStyle w:val="TableGrid"/>
              <w:tblW w:w="3677" w:type="dxa"/>
              <w:tblInd w:w="915" w:type="dxa"/>
              <w:tblCellMar>
                <w:top w:w="39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12534B">
              <w:trPr>
                <w:trHeight w:val="451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12534B">
              <w:trPr>
                <w:trHeight w:val="3213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2534B" w:rsidRDefault="0094501D">
                  <w:pPr>
                    <w:spacing w:after="174"/>
                  </w:pPr>
                  <w:r>
                    <w:rPr>
                      <w:sz w:val="18"/>
                    </w:rPr>
                    <w:t>Zdravotní ústav se sídlem v Ust[ nad Labem</w:t>
                  </w:r>
                </w:p>
                <w:p w:rsidR="0012534B" w:rsidRDefault="0094501D">
                  <w:pPr>
                    <w:spacing w:after="184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12534B" w:rsidRDefault="0094501D">
                  <w:pPr>
                    <w:tabs>
                      <w:tab w:val="center" w:pos="2220"/>
                    </w:tabs>
                    <w:spacing w:after="125"/>
                  </w:pPr>
                  <w:r>
                    <w:rPr>
                      <w:sz w:val="16"/>
                    </w:rPr>
                    <w:t>[č 71009361</w:t>
                  </w:r>
                  <w:r>
                    <w:rPr>
                      <w:sz w:val="16"/>
                    </w:rPr>
                    <w:tab/>
                    <w:t>DIČ cm] 009361</w:t>
                  </w:r>
                </w:p>
                <w:p w:rsidR="0012534B" w:rsidRDefault="0094501D">
                  <w:pPr>
                    <w:spacing w:after="0"/>
                    <w:ind w:left="5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</w:tbl>
          <w:p w:rsidR="0012534B" w:rsidRDefault="0012534B"/>
        </w:tc>
      </w:tr>
      <w:tr w:rsidR="0012534B">
        <w:trPr>
          <w:trHeight w:val="448"/>
        </w:trPr>
        <w:tc>
          <w:tcPr>
            <w:tcW w:w="3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8"/>
            </w:pPr>
            <w:r>
              <w:rPr>
                <w:sz w:val="18"/>
              </w:rPr>
              <w:t>Platební údaje:</w:t>
            </w:r>
          </w:p>
        </w:tc>
        <w:tc>
          <w:tcPr>
            <w:tcW w:w="1834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534B" w:rsidRDefault="0012534B"/>
        </w:tc>
        <w:tc>
          <w:tcPr>
            <w:tcW w:w="36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9"/>
            </w:pPr>
            <w:r>
              <w:rPr>
                <w:sz w:val="18"/>
              </w:rPr>
              <w:t>Obchodní údaje:</w:t>
            </w:r>
          </w:p>
        </w:tc>
      </w:tr>
      <w:tr w:rsidR="0012534B">
        <w:trPr>
          <w:trHeight w:val="925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8"/>
            </w:pPr>
            <w:r>
              <w:rPr>
                <w:sz w:val="18"/>
              </w:rPr>
              <w:t>Zůsob úhrady:</w:t>
            </w: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0" w:right="72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534B" w:rsidRDefault="0012534B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4"/>
            </w:pPr>
            <w:r>
              <w:rPr>
                <w:sz w:val="18"/>
              </w:rPr>
              <w:t>Způsob dodání: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12534B"/>
        </w:tc>
      </w:tr>
      <w:tr w:rsidR="0012534B">
        <w:trPr>
          <w:trHeight w:val="688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3"/>
            </w:pPr>
            <w:r>
              <w:rPr>
                <w:sz w:val="18"/>
              </w:rPr>
              <w:t>Splatnost:</w:t>
            </w: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jc w:val="right"/>
            </w:pPr>
            <w:r>
              <w:rPr>
                <w:sz w:val="18"/>
              </w:rPr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534B" w:rsidRDefault="0012534B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firstLine="10"/>
              <w:jc w:val="both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12534B"/>
        </w:tc>
      </w:tr>
      <w:tr w:rsidR="0012534B">
        <w:trPr>
          <w:trHeight w:val="445"/>
        </w:trPr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32"/>
            </w:pPr>
            <w:r>
              <w:rPr>
                <w:sz w:val="18"/>
              </w:rPr>
              <w:t>Urok z prodlení.</w:t>
            </w:r>
          </w:p>
        </w:tc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4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534B" w:rsidRDefault="0012534B"/>
        </w:tc>
        <w:tc>
          <w:tcPr>
            <w:tcW w:w="1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9"/>
            </w:pPr>
            <w:r>
              <w:rPr>
                <w:sz w:val="18"/>
              </w:rPr>
              <w:t>Ostatní: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12534B"/>
        </w:tc>
      </w:tr>
      <w:tr w:rsidR="0012534B">
        <w:tblPrEx>
          <w:tblCellMar>
            <w:top w:w="24" w:type="dxa"/>
            <w:right w:w="101" w:type="dxa"/>
          </w:tblCellMar>
        </w:tblPrEx>
        <w:trPr>
          <w:trHeight w:val="445"/>
        </w:trPr>
        <w:tc>
          <w:tcPr>
            <w:tcW w:w="1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19"/>
            </w:pPr>
            <w:r>
              <w:rPr>
                <w:sz w:val="18"/>
              </w:rPr>
              <w:t>Cena.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20"/>
            </w:pPr>
            <w:r>
              <w:rPr>
                <w:sz w:val="18"/>
              </w:rPr>
              <w:t>bez DPH (Kč)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04"/>
            </w:pPr>
            <w:r>
              <w:rPr>
                <w:sz w:val="18"/>
              </w:rPr>
              <w:t>sazba DPH (%)</w:t>
            </w: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34B" w:rsidRDefault="0094501D">
            <w:pPr>
              <w:spacing w:after="0"/>
              <w:ind w:left="119"/>
            </w:pPr>
            <w:r>
              <w:rPr>
                <w:sz w:val="16"/>
              </w:rPr>
              <w:t>DPH (Kč)</w:t>
            </w:r>
          </w:p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534B" w:rsidRDefault="0012534B"/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10"/>
            </w:pPr>
            <w:r>
              <w:rPr>
                <w:sz w:val="20"/>
              </w:rPr>
              <w:t>s DPH (Kč)</w:t>
            </w:r>
          </w:p>
        </w:tc>
      </w:tr>
      <w:tr w:rsidR="0012534B">
        <w:tblPrEx>
          <w:tblCellMar>
            <w:top w:w="24" w:type="dxa"/>
            <w:right w:w="101" w:type="dxa"/>
          </w:tblCellMar>
        </w:tblPrEx>
        <w:trPr>
          <w:trHeight w:val="45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12534B"/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right="6"/>
              <w:jc w:val="right"/>
            </w:pPr>
            <w:r>
              <w:rPr>
                <w:sz w:val="18"/>
              </w:rPr>
              <w:t>114.339</w:t>
            </w:r>
          </w:p>
        </w:tc>
        <w:tc>
          <w:tcPr>
            <w:tcW w:w="1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12534B"/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34B" w:rsidRDefault="0012534B"/>
        </w:tc>
        <w:tc>
          <w:tcPr>
            <w:tcW w:w="8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</w:pPr>
            <w:r>
              <w:rPr>
                <w:sz w:val="18"/>
              </w:rPr>
              <w:t>24.011,19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jc w:val="right"/>
            </w:pPr>
            <w:r>
              <w:rPr>
                <w:sz w:val="18"/>
              </w:rPr>
              <w:t>138350,19</w:t>
            </w:r>
          </w:p>
        </w:tc>
      </w:tr>
    </w:tbl>
    <w:p w:rsidR="0012534B" w:rsidRDefault="0094501D">
      <w:pPr>
        <w:spacing w:after="176" w:line="260" w:lineRule="auto"/>
        <w:ind w:left="-15" w:right="-15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12534B" w:rsidRDefault="0094501D">
      <w:pPr>
        <w:spacing w:after="176" w:line="260" w:lineRule="auto"/>
        <w:ind w:left="-15" w:right="-15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06" w:type="dxa"/>
        <w:tblInd w:w="-11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581"/>
        <w:gridCol w:w="302"/>
        <w:gridCol w:w="2621"/>
        <w:gridCol w:w="1037"/>
        <w:gridCol w:w="3571"/>
      </w:tblGrid>
      <w:tr w:rsidR="0012534B">
        <w:trPr>
          <w:trHeight w:val="442"/>
        </w:trPr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34"/>
            </w:pPr>
            <w:r>
              <w:rPr>
                <w:sz w:val="16"/>
              </w:rPr>
              <w:t>Vystavil: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34B" w:rsidRDefault="0094501D">
            <w:pPr>
              <w:spacing w:after="0"/>
              <w:ind w:left="125"/>
            </w:pPr>
            <w:r>
              <w:rPr>
                <w:sz w:val="16"/>
              </w:rPr>
              <w:t>*)</w:t>
            </w: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2534B" w:rsidRDefault="0012534B"/>
        </w:tc>
        <w:tc>
          <w:tcPr>
            <w:tcW w:w="2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81584" cy="262203"/>
                  <wp:effectExtent l="0" t="0" r="0" b="0"/>
                  <wp:docPr id="2496" name="Picture 2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Picture 2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</w:rPr>
              <w:t xml:space="preserve"> /VICH?/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110"/>
            </w:pPr>
            <w:r>
              <w:rPr>
                <w:sz w:val="18"/>
              </w:rPr>
              <w:t>Podpis.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34B" w:rsidRDefault="0094501D">
            <w:pPr>
              <w:spacing w:after="0"/>
              <w:ind w:left="720"/>
            </w:pPr>
            <w:r>
              <w:rPr>
                <w:noProof/>
              </w:rPr>
              <w:drawing>
                <wp:inline distT="0" distB="0" distL="0" distR="0">
                  <wp:extent cx="914400" cy="262203"/>
                  <wp:effectExtent l="0" t="0" r="0" b="0"/>
                  <wp:docPr id="2550" name="Picture 2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Picture 25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34B" w:rsidRDefault="0094501D">
      <w:pPr>
        <w:spacing w:after="304"/>
        <w:ind w:left="29"/>
      </w:pPr>
      <w:r>
        <w:rPr>
          <w:noProof/>
        </w:rPr>
        <w:drawing>
          <wp:inline distT="0" distB="0" distL="0" distR="0">
            <wp:extent cx="103632" cy="106711"/>
            <wp:effectExtent l="0" t="0" r="0" b="0"/>
            <wp:docPr id="2617" name="Picture 2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" name="Picture 26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Podbarvená pole k povinnému vyplnění</w:t>
      </w:r>
    </w:p>
    <w:p w:rsidR="0012534B" w:rsidRDefault="0094501D">
      <w:pPr>
        <w:spacing w:after="0"/>
        <w:jc w:val="center"/>
      </w:pPr>
      <w:r>
        <w:t>Stránka 1 z l</w:t>
      </w:r>
    </w:p>
    <w:sectPr w:rsidR="0012534B">
      <w:pgSz w:w="11904" w:h="16829"/>
      <w:pgMar w:top="1312" w:right="1416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4B"/>
    <w:rsid w:val="0012534B"/>
    <w:rsid w:val="009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D7EB-E7D5-44D4-805C-03E6680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2019-02-13T11:05:00Z</dcterms:created>
  <dcterms:modified xsi:type="dcterms:W3CDTF">2019-02-13T11:05:00Z</dcterms:modified>
</cp:coreProperties>
</file>