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FAE" w:rsidRDefault="00841738" w:rsidP="007C7ED0">
      <w:pPr>
        <w:pStyle w:val="Nadpis1"/>
        <w:spacing w:before="120"/>
        <w:jc w:val="center"/>
        <w:rPr>
          <w:rFonts w:ascii="Segoe UI" w:eastAsia="Times New Roman" w:hAnsi="Segoe UI" w:cs="Segoe UI"/>
          <w:caps/>
          <w:color w:val="auto"/>
          <w:kern w:val="32"/>
          <w:szCs w:val="32"/>
          <w:lang w:eastAsia="en-US"/>
        </w:rPr>
      </w:pPr>
      <w:bookmarkStart w:id="0" w:name="_GoBack"/>
      <w:bookmarkEnd w:id="0"/>
      <w:r>
        <w:rPr>
          <w:rFonts w:ascii="Segoe UI" w:eastAsia="Times New Roman" w:hAnsi="Segoe UI" w:cs="Segoe UI"/>
          <w:caps/>
          <w:color w:val="auto"/>
          <w:kern w:val="32"/>
          <w:szCs w:val="32"/>
          <w:lang w:eastAsia="en-US"/>
        </w:rPr>
        <w:t>Dodatek č. 2</w:t>
      </w:r>
    </w:p>
    <w:p w:rsidR="00EE67CB" w:rsidRDefault="00947FAE" w:rsidP="007C7ED0">
      <w:pPr>
        <w:pStyle w:val="Nadpis1"/>
        <w:spacing w:before="120"/>
        <w:jc w:val="center"/>
        <w:rPr>
          <w:rFonts w:ascii="Segoe UI" w:eastAsia="Times New Roman" w:hAnsi="Segoe UI" w:cs="Segoe UI"/>
          <w:caps/>
          <w:color w:val="auto"/>
          <w:kern w:val="32"/>
          <w:szCs w:val="32"/>
          <w:lang w:eastAsia="en-US"/>
        </w:rPr>
      </w:pPr>
      <w:r>
        <w:rPr>
          <w:rFonts w:ascii="Segoe UI" w:eastAsia="Times New Roman" w:hAnsi="Segoe UI" w:cs="Segoe UI"/>
          <w:caps/>
          <w:color w:val="auto"/>
          <w:kern w:val="32"/>
          <w:szCs w:val="32"/>
          <w:lang w:eastAsia="en-US"/>
        </w:rPr>
        <w:t xml:space="preserve">ke </w:t>
      </w:r>
      <w:r w:rsidR="007E107D" w:rsidRPr="007E107D">
        <w:rPr>
          <w:rFonts w:ascii="Segoe UI" w:eastAsia="Times New Roman" w:hAnsi="Segoe UI" w:cs="Segoe UI"/>
          <w:caps/>
          <w:color w:val="auto"/>
          <w:kern w:val="32"/>
          <w:szCs w:val="32"/>
          <w:lang w:eastAsia="en-US"/>
        </w:rPr>
        <w:t>smlouv</w:t>
      </w:r>
      <w:r w:rsidR="0000381D">
        <w:rPr>
          <w:rFonts w:ascii="Segoe UI" w:eastAsia="Times New Roman" w:hAnsi="Segoe UI" w:cs="Segoe UI"/>
          <w:caps/>
          <w:color w:val="auto"/>
          <w:kern w:val="32"/>
          <w:szCs w:val="32"/>
          <w:lang w:eastAsia="en-US"/>
        </w:rPr>
        <w:t>ě</w:t>
      </w:r>
      <w:r w:rsidR="007E107D" w:rsidRPr="007E107D">
        <w:rPr>
          <w:rFonts w:ascii="Segoe UI" w:eastAsia="Times New Roman" w:hAnsi="Segoe UI" w:cs="Segoe UI"/>
          <w:caps/>
          <w:color w:val="auto"/>
          <w:kern w:val="32"/>
          <w:szCs w:val="32"/>
          <w:lang w:eastAsia="en-US"/>
        </w:rPr>
        <w:t xml:space="preserve"> o zajištění dodávek zemního plynu</w:t>
      </w:r>
      <w:r>
        <w:rPr>
          <w:rFonts w:ascii="Segoe UI" w:eastAsia="Times New Roman" w:hAnsi="Segoe UI" w:cs="Segoe UI"/>
          <w:caps/>
          <w:color w:val="auto"/>
          <w:kern w:val="32"/>
          <w:szCs w:val="32"/>
          <w:lang w:eastAsia="en-US"/>
        </w:rPr>
        <w:t xml:space="preserve"> </w:t>
      </w:r>
    </w:p>
    <w:p w:rsidR="007E107D" w:rsidRDefault="00EE67CB" w:rsidP="00EE67CB">
      <w:pPr>
        <w:pStyle w:val="Nadpis1"/>
        <w:spacing w:before="120"/>
        <w:jc w:val="center"/>
        <w:rPr>
          <w:rFonts w:ascii="Segoe UI" w:eastAsia="Times New Roman" w:hAnsi="Segoe UI" w:cs="Segoe UI"/>
          <w:caps/>
          <w:color w:val="auto"/>
          <w:kern w:val="32"/>
          <w:szCs w:val="32"/>
          <w:lang w:eastAsia="en-US"/>
        </w:rPr>
      </w:pPr>
      <w:r w:rsidRPr="00EE67CB">
        <w:rPr>
          <w:rFonts w:ascii="Segoe UI" w:eastAsia="Times New Roman" w:hAnsi="Segoe UI" w:cs="Segoe UI"/>
          <w:caps/>
          <w:color w:val="auto"/>
          <w:kern w:val="32"/>
          <w:sz w:val="24"/>
          <w:szCs w:val="24"/>
          <w:lang w:eastAsia="en-US"/>
        </w:rPr>
        <w:t>K</w:t>
      </w:r>
      <w:r w:rsidRPr="00EE67CB">
        <w:rPr>
          <w:rFonts w:ascii="Segoe UI" w:eastAsia="Times New Roman" w:hAnsi="Segoe UI" w:cs="Segoe UI"/>
          <w:color w:val="auto"/>
          <w:kern w:val="32"/>
          <w:sz w:val="24"/>
          <w:szCs w:val="24"/>
          <w:lang w:eastAsia="en-US"/>
        </w:rPr>
        <w:t>otelna „Na Výšině“, ul. Na Výšině 3235, Havlíčkův Brod</w:t>
      </w:r>
    </w:p>
    <w:p w:rsidR="00841738" w:rsidRDefault="00841738" w:rsidP="007C7ED0">
      <w:pPr>
        <w:jc w:val="center"/>
        <w:rPr>
          <w:rFonts w:ascii="Segoe UI" w:hAnsi="Segoe UI" w:cs="Segoe UI"/>
          <w:sz w:val="18"/>
          <w:lang w:eastAsia="en-US"/>
        </w:rPr>
      </w:pPr>
    </w:p>
    <w:p w:rsidR="008D3E92" w:rsidRPr="007C7ED0" w:rsidRDefault="00B651DE" w:rsidP="007C7ED0">
      <w:pPr>
        <w:jc w:val="center"/>
        <w:rPr>
          <w:rFonts w:ascii="Segoe UI" w:hAnsi="Segoe UI" w:cs="Segoe UI"/>
          <w:lang w:eastAsia="en-US"/>
        </w:rPr>
      </w:pPr>
      <w:r w:rsidRPr="00841738">
        <w:rPr>
          <w:rFonts w:ascii="Segoe UI" w:hAnsi="Segoe UI" w:cs="Segoe UI"/>
          <w:sz w:val="18"/>
          <w:lang w:eastAsia="en-US"/>
        </w:rPr>
        <w:t>(dále jen „dodatek“)</w:t>
      </w:r>
    </w:p>
    <w:p w:rsidR="00947FAE" w:rsidRPr="007C7ED0" w:rsidRDefault="00947FAE" w:rsidP="007C7ED0">
      <w:pPr>
        <w:jc w:val="center"/>
        <w:rPr>
          <w:rFonts w:ascii="Segoe UI" w:hAnsi="Segoe UI" w:cs="Segoe UI"/>
          <w:lang w:eastAsia="en-US"/>
        </w:rPr>
      </w:pPr>
    </w:p>
    <w:p w:rsidR="007E107D" w:rsidRPr="001B6254" w:rsidRDefault="007E107D" w:rsidP="007E107D">
      <w:pPr>
        <w:pStyle w:val="Podtitul"/>
        <w:rPr>
          <w:rFonts w:ascii="Segoe UI" w:hAnsi="Segoe UI" w:cs="Segoe UI"/>
          <w:sz w:val="16"/>
        </w:rPr>
      </w:pPr>
      <w:r w:rsidRPr="001B6254">
        <w:rPr>
          <w:rFonts w:ascii="Segoe UI" w:hAnsi="Segoe UI" w:cs="Segoe UI"/>
          <w:sz w:val="16"/>
        </w:rPr>
        <w:t>uzavřen</w:t>
      </w:r>
      <w:r w:rsidR="00B651DE">
        <w:rPr>
          <w:rFonts w:ascii="Segoe UI" w:hAnsi="Segoe UI" w:cs="Segoe UI"/>
          <w:sz w:val="16"/>
          <w:lang w:val="cs-CZ"/>
        </w:rPr>
        <w:t xml:space="preserve">ý </w:t>
      </w:r>
      <w:r w:rsidRPr="001B6254">
        <w:rPr>
          <w:rFonts w:ascii="Segoe UI" w:hAnsi="Segoe UI" w:cs="Segoe UI"/>
          <w:sz w:val="16"/>
        </w:rPr>
        <w:t>mezi smluvními stranami:</w:t>
      </w:r>
    </w:p>
    <w:p w:rsidR="007E107D" w:rsidRPr="00841738" w:rsidRDefault="007E107D" w:rsidP="007E107D">
      <w:pPr>
        <w:rPr>
          <w:rFonts w:ascii="Segoe UI" w:hAnsi="Segoe UI" w:cs="Segoe UI"/>
          <w:sz w:val="18"/>
          <w:szCs w:val="18"/>
        </w:rPr>
      </w:pPr>
      <w:r w:rsidRPr="00841738">
        <w:rPr>
          <w:rFonts w:ascii="Segoe UI" w:hAnsi="Segoe UI" w:cs="Segoe UI"/>
          <w:sz w:val="18"/>
          <w:szCs w:val="18"/>
        </w:rPr>
        <w:t>SPOLEČNOST:</w:t>
      </w:r>
      <w:r w:rsidRPr="00841738">
        <w:rPr>
          <w:rFonts w:ascii="Segoe UI" w:hAnsi="Segoe UI" w:cs="Segoe UI"/>
          <w:sz w:val="18"/>
          <w:szCs w:val="18"/>
        </w:rPr>
        <w:tab/>
      </w:r>
      <w:r w:rsidRPr="00841738">
        <w:rPr>
          <w:rFonts w:ascii="Segoe UI" w:hAnsi="Segoe UI" w:cs="Segoe UI"/>
          <w:sz w:val="18"/>
          <w:szCs w:val="18"/>
        </w:rPr>
        <w:tab/>
      </w:r>
      <w:bookmarkStart w:id="1" w:name="Text3"/>
      <w:r w:rsidR="00841738">
        <w:rPr>
          <w:rFonts w:ascii="Segoe UI" w:hAnsi="Segoe UI" w:cs="Segoe UI"/>
          <w:sz w:val="18"/>
          <w:szCs w:val="18"/>
        </w:rPr>
        <w:tab/>
      </w:r>
      <w:r w:rsidRPr="00841738">
        <w:rPr>
          <w:rFonts w:ascii="Segoe UI" w:hAnsi="Segoe UI" w:cs="Segoe UI"/>
          <w:b/>
          <w:sz w:val="18"/>
          <w:szCs w:val="18"/>
        </w:rPr>
        <w:t>ČEZ Energo, s.r.o.</w:t>
      </w:r>
      <w:bookmarkEnd w:id="1"/>
      <w:r w:rsidRPr="00841738">
        <w:rPr>
          <w:rFonts w:ascii="Segoe UI" w:hAnsi="Segoe UI" w:cs="Segoe UI"/>
          <w:sz w:val="18"/>
          <w:szCs w:val="18"/>
        </w:rPr>
        <w:t xml:space="preserve"> </w:t>
      </w:r>
    </w:p>
    <w:p w:rsidR="007E107D" w:rsidRDefault="007E107D" w:rsidP="007E107D">
      <w:pPr>
        <w:rPr>
          <w:rFonts w:ascii="Segoe UI" w:hAnsi="Segoe UI" w:cs="Segoe UI"/>
          <w:sz w:val="18"/>
          <w:szCs w:val="18"/>
        </w:rPr>
      </w:pPr>
      <w:r w:rsidRPr="00841738">
        <w:rPr>
          <w:rFonts w:ascii="Segoe UI" w:hAnsi="Segoe UI" w:cs="Segoe UI"/>
          <w:sz w:val="18"/>
          <w:szCs w:val="18"/>
        </w:rPr>
        <w:t>SE SÍDLEM:</w:t>
      </w:r>
      <w:r w:rsidRPr="00841738">
        <w:rPr>
          <w:rFonts w:ascii="Segoe UI" w:hAnsi="Segoe UI" w:cs="Segoe UI"/>
          <w:sz w:val="18"/>
          <w:szCs w:val="18"/>
        </w:rPr>
        <w:tab/>
      </w:r>
      <w:r w:rsidRPr="00841738">
        <w:rPr>
          <w:rFonts w:ascii="Segoe UI" w:hAnsi="Segoe UI" w:cs="Segoe UI"/>
          <w:sz w:val="18"/>
          <w:szCs w:val="18"/>
        </w:rPr>
        <w:tab/>
      </w:r>
      <w:bookmarkStart w:id="2" w:name="Text2"/>
      <w:r w:rsidR="00841738">
        <w:rPr>
          <w:rFonts w:ascii="Segoe UI" w:hAnsi="Segoe UI" w:cs="Segoe UI"/>
          <w:sz w:val="18"/>
          <w:szCs w:val="18"/>
        </w:rPr>
        <w:tab/>
      </w:r>
      <w:r w:rsidRPr="00841738">
        <w:rPr>
          <w:rFonts w:ascii="Segoe UI" w:hAnsi="Segoe UI" w:cs="Segoe UI"/>
          <w:sz w:val="18"/>
          <w:szCs w:val="18"/>
        </w:rPr>
        <w:t xml:space="preserve">Karolinská 661/4, 186 00 Praha 8 – Karlín </w:t>
      </w:r>
      <w:bookmarkEnd w:id="2"/>
    </w:p>
    <w:p w:rsidR="00841738" w:rsidRPr="00841738" w:rsidRDefault="00841738" w:rsidP="007E107D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KORESPONDENČNÍ ADRESA:</w:t>
      </w:r>
      <w:r>
        <w:rPr>
          <w:rFonts w:ascii="Segoe UI" w:hAnsi="Segoe UI" w:cs="Segoe UI"/>
          <w:sz w:val="18"/>
          <w:szCs w:val="18"/>
        </w:rPr>
        <w:tab/>
        <w:t>Výčapy 195, 674 01 Třebíč</w:t>
      </w:r>
    </w:p>
    <w:p w:rsidR="007E107D" w:rsidRPr="00841738" w:rsidRDefault="007E107D" w:rsidP="007E107D">
      <w:pPr>
        <w:rPr>
          <w:rFonts w:ascii="Segoe UI" w:hAnsi="Segoe UI" w:cs="Segoe UI"/>
          <w:sz w:val="18"/>
          <w:szCs w:val="18"/>
        </w:rPr>
      </w:pPr>
      <w:r w:rsidRPr="00841738">
        <w:rPr>
          <w:rFonts w:ascii="Segoe UI" w:hAnsi="Segoe UI" w:cs="Segoe UI"/>
          <w:sz w:val="18"/>
          <w:szCs w:val="18"/>
        </w:rPr>
        <w:t>IČ:</w:t>
      </w:r>
      <w:r w:rsidRPr="00841738">
        <w:rPr>
          <w:rFonts w:ascii="Segoe UI" w:hAnsi="Segoe UI" w:cs="Segoe UI"/>
          <w:sz w:val="18"/>
          <w:szCs w:val="18"/>
        </w:rPr>
        <w:tab/>
      </w:r>
      <w:r w:rsidRPr="00841738">
        <w:rPr>
          <w:rFonts w:ascii="Segoe UI" w:hAnsi="Segoe UI" w:cs="Segoe UI"/>
          <w:sz w:val="18"/>
          <w:szCs w:val="18"/>
        </w:rPr>
        <w:tab/>
      </w:r>
      <w:r w:rsidRPr="00841738">
        <w:rPr>
          <w:rFonts w:ascii="Segoe UI" w:hAnsi="Segoe UI" w:cs="Segoe UI"/>
          <w:sz w:val="18"/>
          <w:szCs w:val="18"/>
        </w:rPr>
        <w:tab/>
      </w:r>
      <w:bookmarkStart w:id="3" w:name="Text4"/>
      <w:r w:rsidR="00841738">
        <w:rPr>
          <w:rFonts w:ascii="Segoe UI" w:hAnsi="Segoe UI" w:cs="Segoe UI"/>
          <w:sz w:val="18"/>
          <w:szCs w:val="18"/>
        </w:rPr>
        <w:tab/>
      </w:r>
      <w:r w:rsidRPr="00841738">
        <w:rPr>
          <w:rFonts w:ascii="Segoe UI" w:hAnsi="Segoe UI" w:cs="Segoe UI"/>
          <w:sz w:val="18"/>
          <w:szCs w:val="18"/>
        </w:rPr>
        <w:t>29060109</w:t>
      </w:r>
      <w:bookmarkEnd w:id="3"/>
    </w:p>
    <w:p w:rsidR="007E107D" w:rsidRPr="00841738" w:rsidRDefault="007E107D" w:rsidP="007E107D">
      <w:pPr>
        <w:rPr>
          <w:rFonts w:ascii="Segoe UI" w:hAnsi="Segoe UI" w:cs="Segoe UI"/>
          <w:sz w:val="18"/>
          <w:szCs w:val="18"/>
        </w:rPr>
      </w:pPr>
      <w:r w:rsidRPr="00841738">
        <w:rPr>
          <w:rFonts w:ascii="Segoe UI" w:hAnsi="Segoe UI" w:cs="Segoe UI"/>
          <w:sz w:val="18"/>
          <w:szCs w:val="18"/>
        </w:rPr>
        <w:t>DIČ:</w:t>
      </w:r>
      <w:r w:rsidRPr="00841738">
        <w:rPr>
          <w:rFonts w:ascii="Segoe UI" w:hAnsi="Segoe UI" w:cs="Segoe UI"/>
          <w:sz w:val="18"/>
          <w:szCs w:val="18"/>
        </w:rPr>
        <w:tab/>
      </w:r>
      <w:r w:rsidRPr="00841738">
        <w:rPr>
          <w:rFonts w:ascii="Segoe UI" w:hAnsi="Segoe UI" w:cs="Segoe UI"/>
          <w:sz w:val="18"/>
          <w:szCs w:val="18"/>
        </w:rPr>
        <w:tab/>
      </w:r>
      <w:r w:rsidRPr="00841738">
        <w:rPr>
          <w:rFonts w:ascii="Segoe UI" w:hAnsi="Segoe UI" w:cs="Segoe UI"/>
          <w:sz w:val="18"/>
          <w:szCs w:val="18"/>
        </w:rPr>
        <w:tab/>
      </w:r>
      <w:bookmarkStart w:id="4" w:name="Text5"/>
      <w:r w:rsidR="00841738">
        <w:rPr>
          <w:rFonts w:ascii="Segoe UI" w:hAnsi="Segoe UI" w:cs="Segoe UI"/>
          <w:sz w:val="18"/>
          <w:szCs w:val="18"/>
        </w:rPr>
        <w:tab/>
      </w:r>
      <w:r w:rsidRPr="00841738">
        <w:rPr>
          <w:rFonts w:ascii="Segoe UI" w:hAnsi="Segoe UI" w:cs="Segoe UI"/>
          <w:sz w:val="18"/>
          <w:szCs w:val="18"/>
        </w:rPr>
        <w:t>CZ29060109</w:t>
      </w:r>
      <w:bookmarkEnd w:id="4"/>
    </w:p>
    <w:p w:rsidR="007E107D" w:rsidRPr="00841738" w:rsidRDefault="007E107D" w:rsidP="007E107D">
      <w:pPr>
        <w:rPr>
          <w:rFonts w:ascii="Segoe UI" w:hAnsi="Segoe UI" w:cs="Segoe UI"/>
          <w:sz w:val="18"/>
          <w:szCs w:val="18"/>
        </w:rPr>
      </w:pPr>
      <w:r w:rsidRPr="00841738">
        <w:rPr>
          <w:rFonts w:ascii="Segoe UI" w:hAnsi="Segoe UI" w:cs="Segoe UI"/>
          <w:sz w:val="18"/>
          <w:szCs w:val="18"/>
        </w:rPr>
        <w:t xml:space="preserve">zapsaná v Obchodním rejstříku vedeném </w:t>
      </w:r>
      <w:bookmarkStart w:id="5" w:name="Text6"/>
      <w:r w:rsidRPr="00841738">
        <w:rPr>
          <w:rFonts w:ascii="Segoe UI" w:hAnsi="Segoe UI" w:cs="Segoe UI"/>
          <w:sz w:val="18"/>
          <w:szCs w:val="18"/>
        </w:rPr>
        <w:t>Městským soudem v Praze</w:t>
      </w:r>
      <w:bookmarkEnd w:id="5"/>
      <w:r w:rsidRPr="00841738">
        <w:rPr>
          <w:rFonts w:ascii="Segoe UI" w:hAnsi="Segoe UI" w:cs="Segoe UI"/>
          <w:sz w:val="18"/>
          <w:szCs w:val="18"/>
        </w:rPr>
        <w:t xml:space="preserve">, oddíl </w:t>
      </w:r>
      <w:bookmarkStart w:id="6" w:name="Text7"/>
      <w:r w:rsidRPr="00841738">
        <w:rPr>
          <w:rFonts w:ascii="Segoe UI" w:hAnsi="Segoe UI" w:cs="Segoe UI"/>
          <w:sz w:val="18"/>
          <w:szCs w:val="18"/>
        </w:rPr>
        <w:t>C</w:t>
      </w:r>
      <w:bookmarkEnd w:id="6"/>
      <w:r w:rsidRPr="00841738">
        <w:rPr>
          <w:rFonts w:ascii="Segoe UI" w:hAnsi="Segoe UI" w:cs="Segoe UI"/>
          <w:sz w:val="18"/>
          <w:szCs w:val="18"/>
        </w:rPr>
        <w:t xml:space="preserve">, vložka </w:t>
      </w:r>
      <w:bookmarkStart w:id="7" w:name="Text8"/>
      <w:r w:rsidRPr="00841738">
        <w:rPr>
          <w:rFonts w:ascii="Segoe UI" w:hAnsi="Segoe UI" w:cs="Segoe UI"/>
          <w:sz w:val="18"/>
          <w:szCs w:val="18"/>
        </w:rPr>
        <w:t>163691</w:t>
      </w:r>
      <w:bookmarkEnd w:id="7"/>
      <w:r w:rsidRPr="00841738">
        <w:rPr>
          <w:rFonts w:ascii="Segoe UI" w:hAnsi="Segoe UI" w:cs="Segoe UI"/>
          <w:sz w:val="18"/>
          <w:szCs w:val="18"/>
        </w:rPr>
        <w:t>.</w:t>
      </w:r>
    </w:p>
    <w:p w:rsidR="007E107D" w:rsidRPr="00841738" w:rsidRDefault="007E107D" w:rsidP="007E107D">
      <w:pPr>
        <w:rPr>
          <w:rFonts w:ascii="Segoe UI" w:hAnsi="Segoe UI" w:cs="Segoe UI"/>
          <w:sz w:val="18"/>
          <w:szCs w:val="18"/>
        </w:rPr>
      </w:pPr>
      <w:r w:rsidRPr="00841738">
        <w:rPr>
          <w:rFonts w:ascii="Segoe UI" w:hAnsi="Segoe UI" w:cs="Segoe UI"/>
          <w:sz w:val="18"/>
          <w:szCs w:val="18"/>
        </w:rPr>
        <w:t>JEDNAJÍCÍ:</w:t>
      </w:r>
      <w:r w:rsidRPr="00841738">
        <w:rPr>
          <w:rFonts w:ascii="Segoe UI" w:hAnsi="Segoe UI" w:cs="Segoe UI"/>
          <w:sz w:val="18"/>
          <w:szCs w:val="18"/>
        </w:rPr>
        <w:tab/>
      </w:r>
      <w:r w:rsidRPr="00841738">
        <w:rPr>
          <w:rFonts w:ascii="Segoe UI" w:hAnsi="Segoe UI" w:cs="Segoe UI"/>
          <w:sz w:val="18"/>
          <w:szCs w:val="18"/>
        </w:rPr>
        <w:tab/>
      </w:r>
      <w:bookmarkStart w:id="8" w:name="Text9"/>
      <w:r w:rsidR="00841738">
        <w:rPr>
          <w:rFonts w:ascii="Segoe UI" w:hAnsi="Segoe UI" w:cs="Segoe UI"/>
          <w:sz w:val="18"/>
          <w:szCs w:val="18"/>
        </w:rPr>
        <w:tab/>
      </w:r>
      <w:r w:rsidRPr="00841738">
        <w:rPr>
          <w:rFonts w:ascii="Segoe UI" w:hAnsi="Segoe UI" w:cs="Segoe UI"/>
          <w:b/>
          <w:sz w:val="18"/>
          <w:szCs w:val="18"/>
        </w:rPr>
        <w:t>Ing. Michal Rzyman – jednatel</w:t>
      </w:r>
      <w:bookmarkEnd w:id="8"/>
      <w:r w:rsidRPr="00841738">
        <w:rPr>
          <w:rFonts w:ascii="Segoe UI" w:hAnsi="Segoe UI" w:cs="Segoe UI"/>
          <w:b/>
          <w:sz w:val="18"/>
          <w:szCs w:val="18"/>
        </w:rPr>
        <w:t xml:space="preserve"> </w:t>
      </w:r>
      <w:r w:rsidRPr="00841738">
        <w:rPr>
          <w:rFonts w:ascii="Segoe UI" w:hAnsi="Segoe UI" w:cs="Segoe UI"/>
          <w:sz w:val="18"/>
          <w:szCs w:val="18"/>
        </w:rPr>
        <w:t xml:space="preserve"> </w:t>
      </w:r>
    </w:p>
    <w:p w:rsidR="007E107D" w:rsidRPr="00841738" w:rsidRDefault="007E107D" w:rsidP="007E107D">
      <w:pPr>
        <w:rPr>
          <w:rFonts w:ascii="Segoe UI" w:hAnsi="Segoe UI" w:cs="Segoe UI"/>
          <w:b/>
          <w:sz w:val="18"/>
          <w:szCs w:val="18"/>
        </w:rPr>
      </w:pPr>
      <w:r w:rsidRPr="00841738">
        <w:rPr>
          <w:rFonts w:ascii="Segoe UI" w:hAnsi="Segoe UI" w:cs="Segoe UI"/>
          <w:sz w:val="18"/>
          <w:szCs w:val="18"/>
        </w:rPr>
        <w:tab/>
      </w:r>
      <w:r w:rsidRPr="00841738">
        <w:rPr>
          <w:rFonts w:ascii="Segoe UI" w:hAnsi="Segoe UI" w:cs="Segoe UI"/>
          <w:sz w:val="18"/>
          <w:szCs w:val="18"/>
        </w:rPr>
        <w:tab/>
      </w:r>
      <w:r w:rsidRPr="00841738">
        <w:rPr>
          <w:rFonts w:ascii="Segoe UI" w:hAnsi="Segoe UI" w:cs="Segoe UI"/>
          <w:sz w:val="18"/>
          <w:szCs w:val="18"/>
        </w:rPr>
        <w:tab/>
      </w:r>
      <w:bookmarkStart w:id="9" w:name="Text10"/>
      <w:r w:rsidR="00841738">
        <w:rPr>
          <w:rFonts w:ascii="Segoe UI" w:hAnsi="Segoe UI" w:cs="Segoe UI"/>
          <w:sz w:val="18"/>
          <w:szCs w:val="18"/>
        </w:rPr>
        <w:tab/>
      </w:r>
      <w:r w:rsidRPr="00841738">
        <w:rPr>
          <w:rFonts w:ascii="Segoe UI" w:hAnsi="Segoe UI" w:cs="Segoe UI"/>
          <w:b/>
          <w:sz w:val="18"/>
          <w:szCs w:val="18"/>
        </w:rPr>
        <w:t>Ing. Lumír Žák – jednatel</w:t>
      </w:r>
      <w:bookmarkEnd w:id="9"/>
      <w:r w:rsidRPr="00841738">
        <w:rPr>
          <w:rFonts w:ascii="Segoe UI" w:hAnsi="Segoe UI" w:cs="Segoe UI"/>
          <w:b/>
          <w:sz w:val="18"/>
          <w:szCs w:val="18"/>
        </w:rPr>
        <w:t xml:space="preserve">  </w:t>
      </w:r>
    </w:p>
    <w:p w:rsidR="007E107D" w:rsidRPr="00841738" w:rsidRDefault="007E107D" w:rsidP="007E107D">
      <w:pPr>
        <w:rPr>
          <w:rFonts w:ascii="Segoe UI" w:hAnsi="Segoe UI" w:cs="Segoe UI"/>
          <w:sz w:val="18"/>
          <w:szCs w:val="18"/>
        </w:rPr>
      </w:pPr>
      <w:r w:rsidRPr="00841738">
        <w:rPr>
          <w:rFonts w:ascii="Segoe UI" w:hAnsi="Segoe UI" w:cs="Segoe UI"/>
          <w:sz w:val="18"/>
          <w:szCs w:val="18"/>
        </w:rPr>
        <w:t>BANKOVNÍ SPOJENÍ:</w:t>
      </w:r>
      <w:r w:rsidRPr="00841738">
        <w:rPr>
          <w:rFonts w:ascii="Segoe UI" w:hAnsi="Segoe UI" w:cs="Segoe UI"/>
          <w:sz w:val="18"/>
          <w:szCs w:val="18"/>
        </w:rPr>
        <w:tab/>
      </w:r>
      <w:r w:rsidR="00841738">
        <w:rPr>
          <w:rFonts w:ascii="Segoe UI" w:hAnsi="Segoe UI" w:cs="Segoe UI"/>
          <w:sz w:val="18"/>
          <w:szCs w:val="18"/>
        </w:rPr>
        <w:tab/>
      </w:r>
      <w:r w:rsidR="00E33EC8" w:rsidRPr="00841738">
        <w:rPr>
          <w:rFonts w:ascii="Segoe UI" w:hAnsi="Segoe UI" w:cs="Segoe UI"/>
          <w:sz w:val="18"/>
          <w:szCs w:val="18"/>
        </w:rPr>
        <w:t>Česká spořitelna, a.s.</w:t>
      </w:r>
      <w:r w:rsidRPr="00841738">
        <w:rPr>
          <w:rFonts w:ascii="Segoe UI" w:hAnsi="Segoe UI" w:cs="Segoe UI"/>
          <w:sz w:val="18"/>
          <w:szCs w:val="18"/>
        </w:rPr>
        <w:t xml:space="preserve"> </w:t>
      </w:r>
    </w:p>
    <w:p w:rsidR="007E107D" w:rsidRPr="00841738" w:rsidRDefault="007E107D" w:rsidP="007E107D">
      <w:pPr>
        <w:rPr>
          <w:rFonts w:ascii="Segoe UI" w:hAnsi="Segoe UI" w:cs="Segoe UI"/>
          <w:sz w:val="18"/>
          <w:szCs w:val="18"/>
        </w:rPr>
      </w:pPr>
      <w:r w:rsidRPr="00841738">
        <w:rPr>
          <w:rFonts w:ascii="Segoe UI" w:hAnsi="Segoe UI" w:cs="Segoe UI"/>
          <w:sz w:val="18"/>
          <w:szCs w:val="18"/>
        </w:rPr>
        <w:t>ČÍSLO ÚČTU:</w:t>
      </w:r>
      <w:r w:rsidRPr="00841738">
        <w:rPr>
          <w:rFonts w:ascii="Segoe UI" w:hAnsi="Segoe UI" w:cs="Segoe UI"/>
          <w:sz w:val="18"/>
          <w:szCs w:val="18"/>
        </w:rPr>
        <w:tab/>
      </w:r>
      <w:r w:rsidRPr="00841738">
        <w:rPr>
          <w:rFonts w:ascii="Segoe UI" w:hAnsi="Segoe UI" w:cs="Segoe UI"/>
          <w:sz w:val="18"/>
          <w:szCs w:val="18"/>
        </w:rPr>
        <w:tab/>
      </w:r>
      <w:r w:rsidR="00841738">
        <w:rPr>
          <w:rFonts w:ascii="Segoe UI" w:hAnsi="Segoe UI" w:cs="Segoe UI"/>
          <w:sz w:val="18"/>
          <w:szCs w:val="18"/>
        </w:rPr>
        <w:tab/>
      </w:r>
      <w:r w:rsidR="00E33EC8" w:rsidRPr="00841738">
        <w:rPr>
          <w:rFonts w:ascii="Segoe UI" w:hAnsi="Segoe UI" w:cs="Segoe UI"/>
          <w:sz w:val="18"/>
          <w:szCs w:val="18"/>
        </w:rPr>
        <w:t>5736332/0800</w:t>
      </w:r>
    </w:p>
    <w:p w:rsidR="007E107D" w:rsidRPr="00841738" w:rsidRDefault="007E107D" w:rsidP="007E107D">
      <w:pPr>
        <w:rPr>
          <w:rFonts w:ascii="Segoe UI" w:hAnsi="Segoe UI" w:cs="Segoe UI"/>
          <w:sz w:val="18"/>
          <w:szCs w:val="18"/>
        </w:rPr>
      </w:pPr>
      <w:r w:rsidRPr="00841738">
        <w:rPr>
          <w:rFonts w:ascii="Segoe UI" w:hAnsi="Segoe UI" w:cs="Segoe UI"/>
          <w:sz w:val="18"/>
          <w:szCs w:val="18"/>
        </w:rPr>
        <w:t>OSOBY OPRÁVNĚNÉ JEDNAT VE VĚCECH OBCHODNÍCH:</w:t>
      </w:r>
      <w:r w:rsidRPr="00841738">
        <w:rPr>
          <w:rFonts w:ascii="Segoe UI" w:hAnsi="Segoe UI" w:cs="Segoe UI"/>
          <w:sz w:val="18"/>
          <w:szCs w:val="18"/>
        </w:rPr>
        <w:tab/>
      </w:r>
    </w:p>
    <w:p w:rsidR="007E107D" w:rsidRPr="00841738" w:rsidRDefault="007E107D" w:rsidP="007E107D">
      <w:pPr>
        <w:rPr>
          <w:rFonts w:ascii="Segoe UI" w:hAnsi="Segoe UI" w:cs="Segoe UI"/>
          <w:b/>
          <w:sz w:val="18"/>
          <w:szCs w:val="18"/>
        </w:rPr>
      </w:pPr>
      <w:r w:rsidRPr="00841738">
        <w:rPr>
          <w:rFonts w:ascii="Segoe UI" w:hAnsi="Segoe UI" w:cs="Segoe UI"/>
          <w:sz w:val="18"/>
          <w:szCs w:val="18"/>
        </w:rPr>
        <w:tab/>
      </w:r>
      <w:r w:rsidRPr="00841738">
        <w:rPr>
          <w:rFonts w:ascii="Segoe UI" w:hAnsi="Segoe UI" w:cs="Segoe UI"/>
          <w:sz w:val="18"/>
          <w:szCs w:val="18"/>
        </w:rPr>
        <w:tab/>
      </w:r>
      <w:r w:rsidRPr="00841738">
        <w:rPr>
          <w:rFonts w:ascii="Segoe UI" w:hAnsi="Segoe UI" w:cs="Segoe UI"/>
          <w:sz w:val="18"/>
          <w:szCs w:val="18"/>
        </w:rPr>
        <w:tab/>
      </w:r>
      <w:r w:rsidR="00841738">
        <w:rPr>
          <w:rFonts w:ascii="Segoe UI" w:hAnsi="Segoe UI" w:cs="Segoe UI"/>
          <w:sz w:val="18"/>
          <w:szCs w:val="18"/>
        </w:rPr>
        <w:tab/>
      </w:r>
      <w:r w:rsidRPr="00841738">
        <w:rPr>
          <w:rFonts w:ascii="Segoe UI" w:hAnsi="Segoe UI" w:cs="Segoe UI"/>
          <w:b/>
          <w:sz w:val="18"/>
          <w:szCs w:val="18"/>
        </w:rPr>
        <w:t xml:space="preserve">Lukáš Dobeš </w:t>
      </w:r>
    </w:p>
    <w:p w:rsidR="007E107D" w:rsidRPr="00841738" w:rsidRDefault="007E107D" w:rsidP="007E107D">
      <w:pPr>
        <w:rPr>
          <w:rFonts w:ascii="Segoe UI" w:hAnsi="Segoe UI" w:cs="Segoe UI"/>
          <w:sz w:val="18"/>
          <w:szCs w:val="18"/>
        </w:rPr>
      </w:pPr>
      <w:r w:rsidRPr="00841738">
        <w:rPr>
          <w:rFonts w:ascii="Segoe UI" w:hAnsi="Segoe UI" w:cs="Segoe UI"/>
          <w:sz w:val="18"/>
          <w:szCs w:val="18"/>
        </w:rPr>
        <w:t>TELEFON:</w:t>
      </w:r>
      <w:r w:rsidRPr="00841738">
        <w:rPr>
          <w:rFonts w:ascii="Segoe UI" w:hAnsi="Segoe UI" w:cs="Segoe UI"/>
          <w:sz w:val="18"/>
          <w:szCs w:val="18"/>
        </w:rPr>
        <w:tab/>
      </w:r>
      <w:r w:rsidRPr="00841738">
        <w:rPr>
          <w:rFonts w:ascii="Segoe UI" w:hAnsi="Segoe UI" w:cs="Segoe UI"/>
          <w:sz w:val="18"/>
          <w:szCs w:val="18"/>
        </w:rPr>
        <w:tab/>
      </w:r>
      <w:bookmarkStart w:id="10" w:name="Text14"/>
      <w:r w:rsidR="00841738">
        <w:rPr>
          <w:rFonts w:ascii="Segoe UI" w:hAnsi="Segoe UI" w:cs="Segoe UI"/>
          <w:sz w:val="18"/>
          <w:szCs w:val="18"/>
        </w:rPr>
        <w:tab/>
      </w:r>
      <w:r w:rsidRPr="00841738">
        <w:rPr>
          <w:rFonts w:ascii="Segoe UI" w:hAnsi="Segoe UI" w:cs="Segoe UI"/>
          <w:sz w:val="18"/>
          <w:szCs w:val="18"/>
        </w:rPr>
        <w:t>+420 </w:t>
      </w:r>
      <w:bookmarkEnd w:id="10"/>
      <w:r w:rsidRPr="00841738">
        <w:rPr>
          <w:rFonts w:ascii="Segoe UI" w:hAnsi="Segoe UI" w:cs="Segoe UI"/>
          <w:sz w:val="18"/>
          <w:szCs w:val="18"/>
        </w:rPr>
        <w:t>721 251 917</w:t>
      </w:r>
    </w:p>
    <w:p w:rsidR="007E107D" w:rsidRPr="00841738" w:rsidRDefault="007E107D" w:rsidP="007E107D">
      <w:pPr>
        <w:rPr>
          <w:rFonts w:ascii="Segoe UI" w:hAnsi="Segoe UI" w:cs="Segoe UI"/>
          <w:sz w:val="18"/>
          <w:szCs w:val="18"/>
        </w:rPr>
      </w:pPr>
      <w:r w:rsidRPr="00841738">
        <w:rPr>
          <w:rFonts w:ascii="Segoe UI" w:hAnsi="Segoe UI" w:cs="Segoe UI"/>
          <w:sz w:val="18"/>
          <w:szCs w:val="18"/>
        </w:rPr>
        <w:t>FAX:</w:t>
      </w:r>
      <w:r w:rsidRPr="00841738">
        <w:rPr>
          <w:rFonts w:ascii="Segoe UI" w:hAnsi="Segoe UI" w:cs="Segoe UI"/>
          <w:sz w:val="18"/>
          <w:szCs w:val="18"/>
        </w:rPr>
        <w:tab/>
      </w:r>
      <w:r w:rsidRPr="00841738">
        <w:rPr>
          <w:rFonts w:ascii="Segoe UI" w:hAnsi="Segoe UI" w:cs="Segoe UI"/>
          <w:sz w:val="18"/>
          <w:szCs w:val="18"/>
        </w:rPr>
        <w:tab/>
      </w:r>
      <w:r w:rsidRPr="00841738">
        <w:rPr>
          <w:rFonts w:ascii="Segoe UI" w:hAnsi="Segoe UI" w:cs="Segoe UI"/>
          <w:sz w:val="18"/>
          <w:szCs w:val="18"/>
        </w:rPr>
        <w:tab/>
      </w:r>
      <w:bookmarkStart w:id="11" w:name="Text15"/>
      <w:r w:rsidR="00841738">
        <w:rPr>
          <w:rFonts w:ascii="Segoe UI" w:hAnsi="Segoe UI" w:cs="Segoe UI"/>
          <w:sz w:val="18"/>
          <w:szCs w:val="18"/>
        </w:rPr>
        <w:tab/>
      </w:r>
      <w:r w:rsidRPr="00841738">
        <w:rPr>
          <w:rFonts w:ascii="Segoe UI" w:hAnsi="Segoe UI" w:cs="Segoe UI"/>
          <w:sz w:val="18"/>
          <w:szCs w:val="18"/>
        </w:rPr>
        <w:t>+420 </w:t>
      </w:r>
      <w:bookmarkEnd w:id="11"/>
      <w:r w:rsidRPr="00841738">
        <w:rPr>
          <w:rFonts w:ascii="Segoe UI" w:hAnsi="Segoe UI" w:cs="Segoe UI"/>
          <w:sz w:val="18"/>
          <w:szCs w:val="18"/>
        </w:rPr>
        <w:t>953 322 400</w:t>
      </w:r>
    </w:p>
    <w:p w:rsidR="007E107D" w:rsidRPr="00841738" w:rsidRDefault="007E107D" w:rsidP="007E107D">
      <w:pPr>
        <w:rPr>
          <w:rFonts w:ascii="Segoe UI" w:hAnsi="Segoe UI" w:cs="Segoe UI"/>
          <w:sz w:val="18"/>
          <w:szCs w:val="18"/>
        </w:rPr>
      </w:pPr>
      <w:r w:rsidRPr="00841738">
        <w:rPr>
          <w:rFonts w:ascii="Segoe UI" w:hAnsi="Segoe UI" w:cs="Segoe UI"/>
          <w:sz w:val="18"/>
          <w:szCs w:val="18"/>
        </w:rPr>
        <w:t>E-MAIL:</w:t>
      </w:r>
      <w:r w:rsidRPr="00841738">
        <w:rPr>
          <w:rFonts w:ascii="Segoe UI" w:hAnsi="Segoe UI" w:cs="Segoe UI"/>
          <w:sz w:val="18"/>
          <w:szCs w:val="18"/>
        </w:rPr>
        <w:tab/>
      </w:r>
      <w:r w:rsidRPr="00841738">
        <w:rPr>
          <w:rFonts w:ascii="Segoe UI" w:hAnsi="Segoe UI" w:cs="Segoe UI"/>
          <w:sz w:val="18"/>
          <w:szCs w:val="18"/>
        </w:rPr>
        <w:tab/>
      </w:r>
      <w:r w:rsidRPr="00841738">
        <w:rPr>
          <w:rFonts w:ascii="Segoe UI" w:hAnsi="Segoe UI" w:cs="Segoe UI"/>
          <w:sz w:val="18"/>
          <w:szCs w:val="18"/>
        </w:rPr>
        <w:tab/>
      </w:r>
      <w:bookmarkStart w:id="12" w:name="Text16"/>
      <w:r w:rsidR="00841738">
        <w:rPr>
          <w:rFonts w:ascii="Segoe UI" w:hAnsi="Segoe UI" w:cs="Segoe UI"/>
          <w:sz w:val="18"/>
          <w:szCs w:val="18"/>
        </w:rPr>
        <w:tab/>
      </w:r>
      <w:r w:rsidRPr="00841738">
        <w:rPr>
          <w:rFonts w:ascii="Segoe UI" w:hAnsi="Segoe UI" w:cs="Segoe UI"/>
          <w:sz w:val="18"/>
          <w:szCs w:val="18"/>
        </w:rPr>
        <w:t>lukas.dobes@cezenergo.cz</w:t>
      </w:r>
      <w:bookmarkEnd w:id="12"/>
      <w:r w:rsidRPr="00841738">
        <w:rPr>
          <w:rFonts w:ascii="Segoe UI" w:hAnsi="Segoe UI" w:cs="Segoe UI"/>
          <w:sz w:val="18"/>
          <w:szCs w:val="18"/>
        </w:rPr>
        <w:t xml:space="preserve"> </w:t>
      </w:r>
    </w:p>
    <w:p w:rsidR="007E107D" w:rsidRPr="00841738" w:rsidRDefault="007E107D" w:rsidP="007E107D">
      <w:pPr>
        <w:rPr>
          <w:rFonts w:ascii="Segoe UI" w:hAnsi="Segoe UI" w:cs="Segoe UI"/>
          <w:sz w:val="18"/>
          <w:szCs w:val="18"/>
        </w:rPr>
      </w:pPr>
      <w:r w:rsidRPr="00841738">
        <w:rPr>
          <w:rFonts w:ascii="Segoe UI" w:hAnsi="Segoe UI" w:cs="Segoe UI"/>
          <w:sz w:val="18"/>
          <w:szCs w:val="18"/>
        </w:rPr>
        <w:t>OSOBY OPRÁVNĚNÉ JEDNAT VE VĚCECH TECHNICKÝCH:</w:t>
      </w:r>
    </w:p>
    <w:p w:rsidR="007E107D" w:rsidRPr="00841738" w:rsidRDefault="007E107D" w:rsidP="007E107D">
      <w:pPr>
        <w:rPr>
          <w:rFonts w:ascii="Segoe UI" w:hAnsi="Segoe UI" w:cs="Segoe UI"/>
          <w:b/>
          <w:sz w:val="18"/>
          <w:szCs w:val="18"/>
        </w:rPr>
      </w:pPr>
      <w:r w:rsidRPr="00841738">
        <w:rPr>
          <w:rFonts w:ascii="Segoe UI" w:hAnsi="Segoe UI" w:cs="Segoe UI"/>
          <w:sz w:val="18"/>
          <w:szCs w:val="18"/>
        </w:rPr>
        <w:tab/>
      </w:r>
      <w:r w:rsidRPr="00841738">
        <w:rPr>
          <w:rFonts w:ascii="Segoe UI" w:hAnsi="Segoe UI" w:cs="Segoe UI"/>
          <w:sz w:val="18"/>
          <w:szCs w:val="18"/>
        </w:rPr>
        <w:tab/>
      </w:r>
      <w:r w:rsidRPr="00841738">
        <w:rPr>
          <w:rFonts w:ascii="Segoe UI" w:hAnsi="Segoe UI" w:cs="Segoe UI"/>
          <w:sz w:val="18"/>
          <w:szCs w:val="18"/>
        </w:rPr>
        <w:tab/>
      </w:r>
      <w:r w:rsidR="00841738">
        <w:rPr>
          <w:rFonts w:ascii="Segoe UI" w:hAnsi="Segoe UI" w:cs="Segoe UI"/>
          <w:sz w:val="18"/>
          <w:szCs w:val="18"/>
        </w:rPr>
        <w:tab/>
      </w:r>
      <w:r w:rsidRPr="00841738">
        <w:rPr>
          <w:rFonts w:ascii="Segoe UI" w:hAnsi="Segoe UI" w:cs="Segoe UI"/>
          <w:b/>
          <w:sz w:val="18"/>
          <w:szCs w:val="18"/>
        </w:rPr>
        <w:t xml:space="preserve">Ing. Jiří Března </w:t>
      </w:r>
    </w:p>
    <w:p w:rsidR="007E107D" w:rsidRPr="00841738" w:rsidRDefault="007E107D" w:rsidP="007E107D">
      <w:pPr>
        <w:rPr>
          <w:rFonts w:ascii="Segoe UI" w:hAnsi="Segoe UI" w:cs="Segoe UI"/>
          <w:sz w:val="18"/>
          <w:szCs w:val="18"/>
        </w:rPr>
      </w:pPr>
      <w:r w:rsidRPr="00841738">
        <w:rPr>
          <w:rFonts w:ascii="Segoe UI" w:hAnsi="Segoe UI" w:cs="Segoe UI"/>
          <w:sz w:val="18"/>
          <w:szCs w:val="18"/>
        </w:rPr>
        <w:t>TELEFON:</w:t>
      </w:r>
      <w:r w:rsidRPr="00841738">
        <w:rPr>
          <w:rFonts w:ascii="Segoe UI" w:hAnsi="Segoe UI" w:cs="Segoe UI"/>
          <w:sz w:val="18"/>
          <w:szCs w:val="18"/>
        </w:rPr>
        <w:tab/>
      </w:r>
      <w:r w:rsidRPr="00841738">
        <w:rPr>
          <w:rFonts w:ascii="Segoe UI" w:hAnsi="Segoe UI" w:cs="Segoe UI"/>
          <w:sz w:val="18"/>
          <w:szCs w:val="18"/>
        </w:rPr>
        <w:tab/>
      </w:r>
      <w:bookmarkStart w:id="13" w:name="Text18"/>
      <w:r w:rsidR="00841738">
        <w:rPr>
          <w:rFonts w:ascii="Segoe UI" w:hAnsi="Segoe UI" w:cs="Segoe UI"/>
          <w:sz w:val="18"/>
          <w:szCs w:val="18"/>
        </w:rPr>
        <w:tab/>
      </w:r>
      <w:r w:rsidRPr="00841738">
        <w:rPr>
          <w:rFonts w:ascii="Segoe UI" w:hAnsi="Segoe UI" w:cs="Segoe UI"/>
          <w:sz w:val="18"/>
          <w:szCs w:val="18"/>
        </w:rPr>
        <w:t>+420 724 090 788</w:t>
      </w:r>
      <w:bookmarkEnd w:id="13"/>
    </w:p>
    <w:p w:rsidR="007E107D" w:rsidRPr="00841738" w:rsidRDefault="007E107D" w:rsidP="007E107D">
      <w:pPr>
        <w:rPr>
          <w:rFonts w:ascii="Segoe UI" w:hAnsi="Segoe UI" w:cs="Segoe UI"/>
          <w:sz w:val="18"/>
          <w:szCs w:val="18"/>
        </w:rPr>
      </w:pPr>
      <w:r w:rsidRPr="00841738">
        <w:rPr>
          <w:rFonts w:ascii="Segoe UI" w:hAnsi="Segoe UI" w:cs="Segoe UI"/>
          <w:sz w:val="18"/>
          <w:szCs w:val="18"/>
        </w:rPr>
        <w:t>FAX:</w:t>
      </w:r>
      <w:r w:rsidRPr="00841738">
        <w:rPr>
          <w:rFonts w:ascii="Segoe UI" w:hAnsi="Segoe UI" w:cs="Segoe UI"/>
          <w:sz w:val="18"/>
          <w:szCs w:val="18"/>
        </w:rPr>
        <w:tab/>
      </w:r>
      <w:r w:rsidRPr="00841738">
        <w:rPr>
          <w:rFonts w:ascii="Segoe UI" w:hAnsi="Segoe UI" w:cs="Segoe UI"/>
          <w:sz w:val="18"/>
          <w:szCs w:val="18"/>
        </w:rPr>
        <w:tab/>
      </w:r>
      <w:r w:rsidRPr="00841738">
        <w:rPr>
          <w:rFonts w:ascii="Segoe UI" w:hAnsi="Segoe UI" w:cs="Segoe UI"/>
          <w:sz w:val="18"/>
          <w:szCs w:val="18"/>
        </w:rPr>
        <w:tab/>
      </w:r>
      <w:bookmarkStart w:id="14" w:name="Text19"/>
      <w:r w:rsidR="00841738">
        <w:rPr>
          <w:rFonts w:ascii="Segoe UI" w:hAnsi="Segoe UI" w:cs="Segoe UI"/>
          <w:sz w:val="18"/>
          <w:szCs w:val="18"/>
        </w:rPr>
        <w:tab/>
      </w:r>
      <w:r w:rsidRPr="00841738">
        <w:rPr>
          <w:rFonts w:ascii="Segoe UI" w:hAnsi="Segoe UI" w:cs="Segoe UI"/>
          <w:sz w:val="18"/>
          <w:szCs w:val="18"/>
        </w:rPr>
        <w:t>+420 </w:t>
      </w:r>
      <w:bookmarkEnd w:id="14"/>
      <w:r w:rsidRPr="00841738">
        <w:rPr>
          <w:rFonts w:ascii="Segoe UI" w:hAnsi="Segoe UI" w:cs="Segoe UI"/>
          <w:sz w:val="18"/>
          <w:szCs w:val="18"/>
        </w:rPr>
        <w:t>953 322 400</w:t>
      </w:r>
    </w:p>
    <w:p w:rsidR="007E107D" w:rsidRPr="00841738" w:rsidRDefault="007E107D" w:rsidP="007E107D">
      <w:pPr>
        <w:rPr>
          <w:rFonts w:ascii="Segoe UI" w:hAnsi="Segoe UI" w:cs="Segoe UI"/>
          <w:sz w:val="18"/>
          <w:szCs w:val="18"/>
        </w:rPr>
      </w:pPr>
      <w:r w:rsidRPr="00841738">
        <w:rPr>
          <w:rFonts w:ascii="Segoe UI" w:hAnsi="Segoe UI" w:cs="Segoe UI"/>
          <w:sz w:val="18"/>
          <w:szCs w:val="18"/>
        </w:rPr>
        <w:t>E-MAIL:</w:t>
      </w:r>
      <w:r w:rsidRPr="00841738">
        <w:rPr>
          <w:rFonts w:ascii="Segoe UI" w:hAnsi="Segoe UI" w:cs="Segoe UI"/>
          <w:sz w:val="18"/>
          <w:szCs w:val="18"/>
        </w:rPr>
        <w:tab/>
      </w:r>
      <w:r w:rsidRPr="00841738">
        <w:rPr>
          <w:rFonts w:ascii="Segoe UI" w:hAnsi="Segoe UI" w:cs="Segoe UI"/>
          <w:sz w:val="18"/>
          <w:szCs w:val="18"/>
        </w:rPr>
        <w:tab/>
      </w:r>
      <w:r w:rsidRPr="00841738">
        <w:rPr>
          <w:rFonts w:ascii="Segoe UI" w:hAnsi="Segoe UI" w:cs="Segoe UI"/>
          <w:sz w:val="18"/>
          <w:szCs w:val="18"/>
        </w:rPr>
        <w:tab/>
      </w:r>
      <w:bookmarkStart w:id="15" w:name="Text20"/>
      <w:r w:rsidR="00841738">
        <w:rPr>
          <w:rFonts w:ascii="Segoe UI" w:hAnsi="Segoe UI" w:cs="Segoe UI"/>
          <w:sz w:val="18"/>
          <w:szCs w:val="18"/>
        </w:rPr>
        <w:tab/>
      </w:r>
      <w:r w:rsidRPr="00841738">
        <w:rPr>
          <w:rFonts w:ascii="Segoe UI" w:hAnsi="Segoe UI" w:cs="Segoe UI"/>
          <w:sz w:val="18"/>
          <w:szCs w:val="18"/>
        </w:rPr>
        <w:t>jiri.brezna@cezenergo.cz</w:t>
      </w:r>
      <w:bookmarkEnd w:id="15"/>
      <w:r w:rsidRPr="00841738">
        <w:rPr>
          <w:rFonts w:ascii="Segoe UI" w:hAnsi="Segoe UI" w:cs="Segoe UI"/>
          <w:sz w:val="18"/>
          <w:szCs w:val="18"/>
        </w:rPr>
        <w:t xml:space="preserve"> </w:t>
      </w:r>
    </w:p>
    <w:p w:rsidR="007E107D" w:rsidRPr="00841738" w:rsidRDefault="007E107D" w:rsidP="007E107D">
      <w:pPr>
        <w:rPr>
          <w:rFonts w:ascii="Segoe UI" w:hAnsi="Segoe UI" w:cs="Segoe UI"/>
          <w:b/>
          <w:sz w:val="18"/>
          <w:szCs w:val="18"/>
        </w:rPr>
      </w:pPr>
      <w:r w:rsidRPr="00841738">
        <w:rPr>
          <w:rFonts w:ascii="Segoe UI" w:hAnsi="Segoe UI" w:cs="Segoe UI"/>
          <w:b/>
          <w:sz w:val="18"/>
          <w:szCs w:val="18"/>
        </w:rPr>
        <w:t>dále jen „</w:t>
      </w:r>
      <w:r w:rsidR="00B651DE" w:rsidRPr="00841738">
        <w:rPr>
          <w:rFonts w:ascii="Segoe UI" w:hAnsi="Segoe UI" w:cs="Segoe UI"/>
          <w:b/>
          <w:sz w:val="18"/>
          <w:szCs w:val="18"/>
        </w:rPr>
        <w:t>O</w:t>
      </w:r>
      <w:r w:rsidRPr="00841738">
        <w:rPr>
          <w:rFonts w:ascii="Segoe UI" w:hAnsi="Segoe UI" w:cs="Segoe UI"/>
          <w:b/>
          <w:sz w:val="18"/>
          <w:szCs w:val="18"/>
        </w:rPr>
        <w:t>dběratel“ a</w:t>
      </w:r>
    </w:p>
    <w:p w:rsidR="007E107D" w:rsidRPr="00841738" w:rsidRDefault="007E107D" w:rsidP="007E107D">
      <w:pPr>
        <w:spacing w:before="240"/>
        <w:rPr>
          <w:rFonts w:ascii="Segoe UI" w:hAnsi="Segoe UI" w:cs="Segoe UI"/>
          <w:sz w:val="18"/>
          <w:szCs w:val="18"/>
        </w:rPr>
      </w:pPr>
      <w:r w:rsidRPr="00841738">
        <w:rPr>
          <w:rFonts w:ascii="Segoe UI" w:hAnsi="Segoe UI" w:cs="Segoe UI"/>
          <w:sz w:val="18"/>
          <w:szCs w:val="18"/>
        </w:rPr>
        <w:t>SPOLEČNOST:</w:t>
      </w:r>
      <w:r w:rsidRPr="00841738">
        <w:rPr>
          <w:rFonts w:ascii="Segoe UI" w:hAnsi="Segoe UI" w:cs="Segoe UI"/>
          <w:sz w:val="18"/>
          <w:szCs w:val="18"/>
        </w:rPr>
        <w:tab/>
      </w:r>
      <w:r w:rsidRPr="00841738">
        <w:rPr>
          <w:rFonts w:ascii="Segoe UI" w:hAnsi="Segoe UI" w:cs="Segoe UI"/>
          <w:sz w:val="18"/>
          <w:szCs w:val="18"/>
        </w:rPr>
        <w:tab/>
      </w:r>
      <w:r w:rsidR="00841738">
        <w:rPr>
          <w:rFonts w:ascii="Segoe UI" w:hAnsi="Segoe UI" w:cs="Segoe UI"/>
          <w:sz w:val="18"/>
          <w:szCs w:val="18"/>
        </w:rPr>
        <w:tab/>
      </w:r>
      <w:r w:rsidR="00295F8E" w:rsidRPr="00841738">
        <w:rPr>
          <w:rFonts w:ascii="Segoe UI" w:hAnsi="Segoe UI" w:cs="Segoe UI"/>
          <w:b/>
          <w:sz w:val="18"/>
          <w:szCs w:val="18"/>
        </w:rPr>
        <w:t>Teplo HB</w:t>
      </w:r>
      <w:r w:rsidR="00E33EC8" w:rsidRPr="00841738">
        <w:rPr>
          <w:rFonts w:ascii="Segoe UI" w:hAnsi="Segoe UI" w:cs="Segoe UI"/>
          <w:b/>
          <w:sz w:val="18"/>
          <w:szCs w:val="18"/>
        </w:rPr>
        <w:t xml:space="preserve"> s.r.o.</w:t>
      </w:r>
    </w:p>
    <w:p w:rsidR="007E107D" w:rsidRPr="00841738" w:rsidRDefault="007E107D" w:rsidP="007E107D">
      <w:pPr>
        <w:rPr>
          <w:rFonts w:ascii="Segoe UI" w:hAnsi="Segoe UI" w:cs="Segoe UI"/>
          <w:sz w:val="18"/>
          <w:szCs w:val="18"/>
        </w:rPr>
      </w:pPr>
      <w:r w:rsidRPr="00841738">
        <w:rPr>
          <w:rFonts w:ascii="Segoe UI" w:hAnsi="Segoe UI" w:cs="Segoe UI"/>
          <w:sz w:val="18"/>
          <w:szCs w:val="18"/>
        </w:rPr>
        <w:t>SE SÍDLEM:</w:t>
      </w:r>
      <w:r w:rsidRPr="00841738">
        <w:rPr>
          <w:rFonts w:ascii="Segoe UI" w:hAnsi="Segoe UI" w:cs="Segoe UI"/>
          <w:sz w:val="18"/>
          <w:szCs w:val="18"/>
        </w:rPr>
        <w:tab/>
      </w:r>
      <w:r w:rsidRPr="00841738">
        <w:rPr>
          <w:rFonts w:ascii="Segoe UI" w:hAnsi="Segoe UI" w:cs="Segoe UI"/>
          <w:sz w:val="18"/>
          <w:szCs w:val="18"/>
        </w:rPr>
        <w:tab/>
      </w:r>
      <w:r w:rsidR="00841738">
        <w:rPr>
          <w:rFonts w:ascii="Segoe UI" w:hAnsi="Segoe UI" w:cs="Segoe UI"/>
          <w:sz w:val="18"/>
          <w:szCs w:val="18"/>
        </w:rPr>
        <w:tab/>
      </w:r>
      <w:r w:rsidR="00E33EC8" w:rsidRPr="00841738">
        <w:rPr>
          <w:rFonts w:ascii="Segoe UI" w:hAnsi="Segoe UI" w:cs="Segoe UI"/>
          <w:sz w:val="18"/>
          <w:szCs w:val="18"/>
        </w:rPr>
        <w:t>Sídliště Pražská 3551, Havlíčkův Brod, PSČ 580 01</w:t>
      </w:r>
    </w:p>
    <w:p w:rsidR="007E107D" w:rsidRPr="00841738" w:rsidRDefault="007E107D" w:rsidP="007E107D">
      <w:pPr>
        <w:rPr>
          <w:rFonts w:ascii="Segoe UI" w:hAnsi="Segoe UI" w:cs="Segoe UI"/>
          <w:sz w:val="18"/>
          <w:szCs w:val="18"/>
        </w:rPr>
      </w:pPr>
      <w:r w:rsidRPr="00841738">
        <w:rPr>
          <w:rFonts w:ascii="Segoe UI" w:hAnsi="Segoe UI" w:cs="Segoe UI"/>
          <w:sz w:val="18"/>
          <w:szCs w:val="18"/>
        </w:rPr>
        <w:t>IČ:</w:t>
      </w:r>
      <w:r w:rsidRPr="00841738">
        <w:rPr>
          <w:rFonts w:ascii="Segoe UI" w:hAnsi="Segoe UI" w:cs="Segoe UI"/>
          <w:sz w:val="18"/>
          <w:szCs w:val="18"/>
        </w:rPr>
        <w:tab/>
      </w:r>
      <w:r w:rsidRPr="00841738">
        <w:rPr>
          <w:rFonts w:ascii="Segoe UI" w:hAnsi="Segoe UI" w:cs="Segoe UI"/>
          <w:sz w:val="18"/>
          <w:szCs w:val="18"/>
        </w:rPr>
        <w:tab/>
      </w:r>
      <w:r w:rsidRPr="00841738">
        <w:rPr>
          <w:rFonts w:ascii="Segoe UI" w:hAnsi="Segoe UI" w:cs="Segoe UI"/>
          <w:sz w:val="18"/>
          <w:szCs w:val="18"/>
        </w:rPr>
        <w:tab/>
      </w:r>
      <w:r w:rsidR="00841738">
        <w:rPr>
          <w:rFonts w:ascii="Segoe UI" w:hAnsi="Segoe UI" w:cs="Segoe UI"/>
          <w:sz w:val="18"/>
          <w:szCs w:val="18"/>
        </w:rPr>
        <w:tab/>
      </w:r>
      <w:r w:rsidR="00E33EC8" w:rsidRPr="00841738">
        <w:rPr>
          <w:rFonts w:ascii="Segoe UI" w:hAnsi="Segoe UI" w:cs="Segoe UI"/>
          <w:sz w:val="18"/>
          <w:szCs w:val="18"/>
        </w:rPr>
        <w:t>25930354</w:t>
      </w:r>
    </w:p>
    <w:p w:rsidR="007E107D" w:rsidRPr="00841738" w:rsidRDefault="007E107D" w:rsidP="007E107D">
      <w:pPr>
        <w:rPr>
          <w:rFonts w:ascii="Segoe UI" w:hAnsi="Segoe UI" w:cs="Segoe UI"/>
          <w:sz w:val="18"/>
          <w:szCs w:val="18"/>
        </w:rPr>
      </w:pPr>
      <w:r w:rsidRPr="00841738">
        <w:rPr>
          <w:rFonts w:ascii="Segoe UI" w:hAnsi="Segoe UI" w:cs="Segoe UI"/>
          <w:sz w:val="18"/>
          <w:szCs w:val="18"/>
        </w:rPr>
        <w:t>DIČ:</w:t>
      </w:r>
      <w:r w:rsidRPr="00841738">
        <w:rPr>
          <w:rFonts w:ascii="Segoe UI" w:hAnsi="Segoe UI" w:cs="Segoe UI"/>
          <w:sz w:val="18"/>
          <w:szCs w:val="18"/>
        </w:rPr>
        <w:tab/>
      </w:r>
      <w:r w:rsidRPr="00841738">
        <w:rPr>
          <w:rFonts w:ascii="Segoe UI" w:hAnsi="Segoe UI" w:cs="Segoe UI"/>
          <w:sz w:val="18"/>
          <w:szCs w:val="18"/>
        </w:rPr>
        <w:tab/>
      </w:r>
      <w:r w:rsidRPr="00841738">
        <w:rPr>
          <w:rFonts w:ascii="Segoe UI" w:hAnsi="Segoe UI" w:cs="Segoe UI"/>
          <w:sz w:val="18"/>
          <w:szCs w:val="18"/>
        </w:rPr>
        <w:tab/>
      </w:r>
      <w:r w:rsidR="00841738">
        <w:rPr>
          <w:rFonts w:ascii="Segoe UI" w:hAnsi="Segoe UI" w:cs="Segoe UI"/>
          <w:sz w:val="18"/>
          <w:szCs w:val="18"/>
        </w:rPr>
        <w:tab/>
      </w:r>
      <w:r w:rsidR="00E33EC8" w:rsidRPr="00841738">
        <w:rPr>
          <w:rFonts w:ascii="Segoe UI" w:hAnsi="Segoe UI" w:cs="Segoe UI"/>
          <w:sz w:val="18"/>
          <w:szCs w:val="18"/>
        </w:rPr>
        <w:t>CZ25930354</w:t>
      </w:r>
    </w:p>
    <w:p w:rsidR="007E107D" w:rsidRPr="00841738" w:rsidRDefault="007E107D" w:rsidP="007E107D">
      <w:pPr>
        <w:rPr>
          <w:rFonts w:ascii="Segoe UI" w:hAnsi="Segoe UI" w:cs="Segoe UI"/>
          <w:sz w:val="18"/>
          <w:szCs w:val="18"/>
        </w:rPr>
      </w:pPr>
      <w:r w:rsidRPr="00841738">
        <w:rPr>
          <w:rFonts w:ascii="Segoe UI" w:hAnsi="Segoe UI" w:cs="Segoe UI"/>
          <w:sz w:val="18"/>
          <w:szCs w:val="18"/>
        </w:rPr>
        <w:t xml:space="preserve">zapsaná v Obchodním rejstříku vedeném </w:t>
      </w:r>
      <w:bookmarkStart w:id="16" w:name="Text25"/>
      <w:r w:rsidRPr="00841738">
        <w:rPr>
          <w:rFonts w:ascii="Segoe UI" w:hAnsi="Segoe UI" w:cs="Segoe UI"/>
          <w:sz w:val="18"/>
          <w:szCs w:val="18"/>
        </w:rPr>
        <w:fldChar w:fldCharType="begin">
          <w:ffData>
            <w:name w:val="Text25"/>
            <w:enabled/>
            <w:calcOnExit w:val="0"/>
            <w:textInput>
              <w:default w:val="Krajským soudem v Ústí nad Labem"/>
            </w:textInput>
          </w:ffData>
        </w:fldChar>
      </w:r>
      <w:r w:rsidRPr="00841738">
        <w:rPr>
          <w:rFonts w:ascii="Segoe UI" w:hAnsi="Segoe UI" w:cs="Segoe UI"/>
          <w:sz w:val="18"/>
          <w:szCs w:val="18"/>
        </w:rPr>
        <w:instrText xml:space="preserve"> FORMTEXT </w:instrText>
      </w:r>
      <w:r w:rsidRPr="00841738">
        <w:rPr>
          <w:rFonts w:ascii="Segoe UI" w:hAnsi="Segoe UI" w:cs="Segoe UI"/>
          <w:sz w:val="18"/>
          <w:szCs w:val="18"/>
        </w:rPr>
      </w:r>
      <w:r w:rsidRPr="00841738">
        <w:rPr>
          <w:rFonts w:ascii="Segoe UI" w:hAnsi="Segoe UI" w:cs="Segoe UI"/>
          <w:sz w:val="18"/>
          <w:szCs w:val="18"/>
        </w:rPr>
        <w:fldChar w:fldCharType="separate"/>
      </w:r>
      <w:r w:rsidRPr="00841738">
        <w:rPr>
          <w:rFonts w:ascii="Segoe UI" w:hAnsi="Segoe UI" w:cs="Segoe UI"/>
          <w:noProof/>
          <w:sz w:val="18"/>
          <w:szCs w:val="18"/>
        </w:rPr>
        <w:t>Krajským soudem v</w:t>
      </w:r>
      <w:r w:rsidR="00E33EC8" w:rsidRPr="00841738">
        <w:rPr>
          <w:rFonts w:ascii="Segoe UI" w:hAnsi="Segoe UI" w:cs="Segoe UI"/>
          <w:noProof/>
          <w:sz w:val="18"/>
          <w:szCs w:val="18"/>
        </w:rPr>
        <w:t> </w:t>
      </w:r>
      <w:r w:rsidRPr="00841738">
        <w:rPr>
          <w:rFonts w:ascii="Segoe UI" w:hAnsi="Segoe UI" w:cs="Segoe UI"/>
          <w:sz w:val="18"/>
          <w:szCs w:val="18"/>
        </w:rPr>
        <w:fldChar w:fldCharType="end"/>
      </w:r>
      <w:bookmarkEnd w:id="16"/>
      <w:r w:rsidR="00E33EC8" w:rsidRPr="00841738">
        <w:rPr>
          <w:rFonts w:ascii="Segoe UI" w:hAnsi="Segoe UI" w:cs="Segoe UI"/>
          <w:sz w:val="18"/>
          <w:szCs w:val="18"/>
        </w:rPr>
        <w:t>Hradci Králové</w:t>
      </w:r>
      <w:r w:rsidRPr="00841738">
        <w:rPr>
          <w:rFonts w:ascii="Segoe UI" w:hAnsi="Segoe UI" w:cs="Segoe UI"/>
          <w:sz w:val="18"/>
          <w:szCs w:val="18"/>
        </w:rPr>
        <w:t xml:space="preserve">, oddíl </w:t>
      </w:r>
      <w:bookmarkStart w:id="17" w:name="Text26"/>
      <w:r w:rsidRPr="00841738">
        <w:rPr>
          <w:rFonts w:ascii="Segoe UI" w:hAnsi="Segoe UI" w:cs="Segoe UI"/>
          <w:sz w:val="18"/>
          <w:szCs w:val="18"/>
        </w:rPr>
        <w:fldChar w:fldCharType="begin">
          <w:ffData>
            <w:name w:val="Text26"/>
            <w:enabled/>
            <w:calcOnExit w:val="0"/>
            <w:textInput>
              <w:default w:val="C"/>
            </w:textInput>
          </w:ffData>
        </w:fldChar>
      </w:r>
      <w:r w:rsidRPr="00841738">
        <w:rPr>
          <w:rFonts w:ascii="Segoe UI" w:hAnsi="Segoe UI" w:cs="Segoe UI"/>
          <w:sz w:val="18"/>
          <w:szCs w:val="18"/>
        </w:rPr>
        <w:instrText xml:space="preserve"> FORMTEXT </w:instrText>
      </w:r>
      <w:r w:rsidRPr="00841738">
        <w:rPr>
          <w:rFonts w:ascii="Segoe UI" w:hAnsi="Segoe UI" w:cs="Segoe UI"/>
          <w:sz w:val="18"/>
          <w:szCs w:val="18"/>
        </w:rPr>
      </w:r>
      <w:r w:rsidRPr="00841738">
        <w:rPr>
          <w:rFonts w:ascii="Segoe UI" w:hAnsi="Segoe UI" w:cs="Segoe UI"/>
          <w:sz w:val="18"/>
          <w:szCs w:val="18"/>
        </w:rPr>
        <w:fldChar w:fldCharType="separate"/>
      </w:r>
      <w:r w:rsidRPr="00841738">
        <w:rPr>
          <w:rFonts w:ascii="Segoe UI" w:hAnsi="Segoe UI" w:cs="Segoe UI"/>
          <w:noProof/>
          <w:sz w:val="18"/>
          <w:szCs w:val="18"/>
        </w:rPr>
        <w:t>C</w:t>
      </w:r>
      <w:r w:rsidRPr="00841738">
        <w:rPr>
          <w:rFonts w:ascii="Segoe UI" w:hAnsi="Segoe UI" w:cs="Segoe UI"/>
          <w:sz w:val="18"/>
          <w:szCs w:val="18"/>
        </w:rPr>
        <w:fldChar w:fldCharType="end"/>
      </w:r>
      <w:bookmarkEnd w:id="17"/>
      <w:r w:rsidRPr="00841738">
        <w:rPr>
          <w:rFonts w:ascii="Segoe UI" w:hAnsi="Segoe UI" w:cs="Segoe UI"/>
          <w:sz w:val="18"/>
          <w:szCs w:val="18"/>
        </w:rPr>
        <w:t xml:space="preserve">, vložka </w:t>
      </w:r>
      <w:r w:rsidR="00E33EC8" w:rsidRPr="00841738">
        <w:rPr>
          <w:rFonts w:ascii="Segoe UI" w:hAnsi="Segoe UI" w:cs="Segoe UI"/>
          <w:sz w:val="18"/>
          <w:szCs w:val="18"/>
        </w:rPr>
        <w:t>15451</w:t>
      </w:r>
      <w:r w:rsidRPr="00841738">
        <w:rPr>
          <w:rFonts w:ascii="Segoe UI" w:hAnsi="Segoe UI" w:cs="Segoe UI"/>
          <w:sz w:val="18"/>
          <w:szCs w:val="18"/>
        </w:rPr>
        <w:t>.</w:t>
      </w:r>
    </w:p>
    <w:p w:rsidR="007E107D" w:rsidRPr="00841738" w:rsidRDefault="007E107D" w:rsidP="007E107D">
      <w:pPr>
        <w:rPr>
          <w:rFonts w:ascii="Segoe UI" w:hAnsi="Segoe UI" w:cs="Segoe UI"/>
          <w:sz w:val="18"/>
          <w:szCs w:val="18"/>
        </w:rPr>
      </w:pPr>
      <w:r w:rsidRPr="00841738">
        <w:rPr>
          <w:rFonts w:ascii="Segoe UI" w:hAnsi="Segoe UI" w:cs="Segoe UI"/>
          <w:sz w:val="18"/>
          <w:szCs w:val="18"/>
        </w:rPr>
        <w:t>JEDNAJÍCÍ:</w:t>
      </w:r>
      <w:r w:rsidRPr="00841738">
        <w:rPr>
          <w:rFonts w:ascii="Segoe UI" w:hAnsi="Segoe UI" w:cs="Segoe UI"/>
          <w:sz w:val="18"/>
          <w:szCs w:val="18"/>
        </w:rPr>
        <w:tab/>
      </w:r>
      <w:r w:rsidRPr="00841738">
        <w:rPr>
          <w:rFonts w:ascii="Segoe UI" w:hAnsi="Segoe UI" w:cs="Segoe UI"/>
          <w:sz w:val="18"/>
          <w:szCs w:val="18"/>
        </w:rPr>
        <w:tab/>
      </w:r>
      <w:r w:rsidR="00841738">
        <w:rPr>
          <w:rFonts w:ascii="Segoe UI" w:hAnsi="Segoe UI" w:cs="Segoe UI"/>
          <w:sz w:val="18"/>
          <w:szCs w:val="18"/>
        </w:rPr>
        <w:tab/>
      </w:r>
      <w:r w:rsidR="00E33EC8" w:rsidRPr="00841738">
        <w:rPr>
          <w:rFonts w:ascii="Segoe UI" w:hAnsi="Segoe UI" w:cs="Segoe UI"/>
          <w:b/>
          <w:sz w:val="18"/>
          <w:szCs w:val="18"/>
        </w:rPr>
        <w:t>Ing. Miroslav Sommer</w:t>
      </w:r>
      <w:r w:rsidR="00841738">
        <w:rPr>
          <w:rFonts w:ascii="Segoe UI" w:hAnsi="Segoe UI" w:cs="Segoe UI"/>
          <w:sz w:val="18"/>
          <w:szCs w:val="18"/>
        </w:rPr>
        <w:t xml:space="preserve"> - </w:t>
      </w:r>
      <w:r w:rsidRPr="00841738">
        <w:rPr>
          <w:rFonts w:ascii="Segoe UI" w:hAnsi="Segoe UI" w:cs="Segoe UI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jednatel"/>
            </w:textInput>
          </w:ffData>
        </w:fldChar>
      </w:r>
      <w:r w:rsidRPr="00841738">
        <w:rPr>
          <w:rFonts w:ascii="Segoe UI" w:hAnsi="Segoe UI" w:cs="Segoe UI"/>
          <w:b/>
          <w:sz w:val="18"/>
          <w:szCs w:val="18"/>
        </w:rPr>
        <w:instrText xml:space="preserve"> FORMTEXT </w:instrText>
      </w:r>
      <w:r w:rsidRPr="00841738">
        <w:rPr>
          <w:rFonts w:ascii="Segoe UI" w:hAnsi="Segoe UI" w:cs="Segoe UI"/>
          <w:b/>
          <w:sz w:val="18"/>
          <w:szCs w:val="18"/>
        </w:rPr>
      </w:r>
      <w:r w:rsidRPr="00841738">
        <w:rPr>
          <w:rFonts w:ascii="Segoe UI" w:hAnsi="Segoe UI" w:cs="Segoe UI"/>
          <w:b/>
          <w:sz w:val="18"/>
          <w:szCs w:val="18"/>
        </w:rPr>
        <w:fldChar w:fldCharType="separate"/>
      </w:r>
      <w:r w:rsidRPr="00841738">
        <w:rPr>
          <w:rFonts w:ascii="Segoe UI" w:hAnsi="Segoe UI" w:cs="Segoe UI"/>
          <w:b/>
          <w:noProof/>
          <w:sz w:val="18"/>
          <w:szCs w:val="18"/>
        </w:rPr>
        <w:t>jednatel</w:t>
      </w:r>
      <w:r w:rsidRPr="00841738">
        <w:rPr>
          <w:rFonts w:ascii="Segoe UI" w:hAnsi="Segoe UI" w:cs="Segoe UI"/>
          <w:b/>
          <w:sz w:val="18"/>
          <w:szCs w:val="18"/>
        </w:rPr>
        <w:fldChar w:fldCharType="end"/>
      </w:r>
    </w:p>
    <w:p w:rsidR="007E107D" w:rsidRPr="00841738" w:rsidRDefault="007E107D" w:rsidP="007E107D">
      <w:pPr>
        <w:rPr>
          <w:rFonts w:ascii="Segoe UI" w:hAnsi="Segoe UI" w:cs="Segoe UI"/>
          <w:sz w:val="18"/>
          <w:szCs w:val="18"/>
        </w:rPr>
      </w:pPr>
      <w:r w:rsidRPr="00841738">
        <w:rPr>
          <w:rFonts w:ascii="Segoe UI" w:hAnsi="Segoe UI" w:cs="Segoe UI"/>
          <w:sz w:val="18"/>
          <w:szCs w:val="18"/>
        </w:rPr>
        <w:t>BANKOVNÍ SPOJENÍ:</w:t>
      </w:r>
      <w:r w:rsidRPr="00841738">
        <w:rPr>
          <w:rFonts w:ascii="Segoe UI" w:hAnsi="Segoe UI" w:cs="Segoe UI"/>
          <w:sz w:val="18"/>
          <w:szCs w:val="18"/>
        </w:rPr>
        <w:tab/>
      </w:r>
      <w:r w:rsidR="00841738">
        <w:rPr>
          <w:rFonts w:ascii="Segoe UI" w:hAnsi="Segoe UI" w:cs="Segoe UI"/>
          <w:sz w:val="18"/>
          <w:szCs w:val="18"/>
        </w:rPr>
        <w:tab/>
      </w:r>
      <w:r w:rsidR="00E33EC8" w:rsidRPr="00841738">
        <w:rPr>
          <w:rFonts w:ascii="Segoe UI" w:hAnsi="Segoe UI" w:cs="Segoe UI"/>
          <w:sz w:val="18"/>
          <w:szCs w:val="18"/>
        </w:rPr>
        <w:t>Komerční banka, Havlíčkův Brod</w:t>
      </w:r>
    </w:p>
    <w:p w:rsidR="007E107D" w:rsidRPr="00841738" w:rsidRDefault="007E107D" w:rsidP="007E107D">
      <w:pPr>
        <w:rPr>
          <w:rFonts w:ascii="Segoe UI" w:hAnsi="Segoe UI" w:cs="Segoe UI"/>
          <w:sz w:val="18"/>
          <w:szCs w:val="18"/>
        </w:rPr>
      </w:pPr>
      <w:r w:rsidRPr="00841738">
        <w:rPr>
          <w:rFonts w:ascii="Segoe UI" w:hAnsi="Segoe UI" w:cs="Segoe UI"/>
          <w:sz w:val="18"/>
          <w:szCs w:val="18"/>
        </w:rPr>
        <w:t>ČÍSLO ÚČTU:</w:t>
      </w:r>
      <w:r w:rsidRPr="00841738">
        <w:rPr>
          <w:rFonts w:ascii="Segoe UI" w:hAnsi="Segoe UI" w:cs="Segoe UI"/>
          <w:sz w:val="18"/>
          <w:szCs w:val="18"/>
        </w:rPr>
        <w:tab/>
      </w:r>
      <w:r w:rsidRPr="00841738">
        <w:rPr>
          <w:rFonts w:ascii="Segoe UI" w:hAnsi="Segoe UI" w:cs="Segoe UI"/>
          <w:sz w:val="18"/>
          <w:szCs w:val="18"/>
        </w:rPr>
        <w:tab/>
      </w:r>
      <w:r w:rsidR="00841738">
        <w:rPr>
          <w:rFonts w:ascii="Segoe UI" w:hAnsi="Segoe UI" w:cs="Segoe UI"/>
          <w:sz w:val="18"/>
          <w:szCs w:val="18"/>
        </w:rPr>
        <w:tab/>
      </w:r>
      <w:r w:rsidR="00E33EC8" w:rsidRPr="00841738">
        <w:rPr>
          <w:rFonts w:ascii="Segoe UI" w:hAnsi="Segoe UI" w:cs="Segoe UI"/>
          <w:sz w:val="18"/>
          <w:szCs w:val="18"/>
        </w:rPr>
        <w:t>2776640207/0100</w:t>
      </w:r>
    </w:p>
    <w:p w:rsidR="007E107D" w:rsidRPr="00841738" w:rsidRDefault="007E107D" w:rsidP="007E107D">
      <w:pPr>
        <w:rPr>
          <w:rFonts w:ascii="Segoe UI" w:hAnsi="Segoe UI" w:cs="Segoe UI"/>
          <w:sz w:val="18"/>
          <w:szCs w:val="18"/>
        </w:rPr>
      </w:pPr>
      <w:r w:rsidRPr="00841738">
        <w:rPr>
          <w:rFonts w:ascii="Segoe UI" w:hAnsi="Segoe UI" w:cs="Segoe UI"/>
          <w:sz w:val="18"/>
          <w:szCs w:val="18"/>
        </w:rPr>
        <w:t>OSOBY OPRÁVNĚNÉ JEDNAT VE VĚCECH OBCHODNÍCH:</w:t>
      </w:r>
      <w:r w:rsidRPr="00841738">
        <w:rPr>
          <w:rFonts w:ascii="Segoe UI" w:hAnsi="Segoe UI" w:cs="Segoe UI"/>
          <w:sz w:val="18"/>
          <w:szCs w:val="18"/>
        </w:rPr>
        <w:tab/>
      </w:r>
    </w:p>
    <w:p w:rsidR="007E107D" w:rsidRPr="00841738" w:rsidRDefault="007E107D" w:rsidP="007E107D">
      <w:pPr>
        <w:rPr>
          <w:rFonts w:ascii="Segoe UI" w:hAnsi="Segoe UI" w:cs="Segoe UI"/>
          <w:b/>
          <w:sz w:val="18"/>
          <w:szCs w:val="18"/>
        </w:rPr>
      </w:pPr>
      <w:r w:rsidRPr="00841738">
        <w:rPr>
          <w:rFonts w:ascii="Segoe UI" w:hAnsi="Segoe UI" w:cs="Segoe UI"/>
          <w:sz w:val="18"/>
          <w:szCs w:val="18"/>
        </w:rPr>
        <w:tab/>
      </w:r>
      <w:r w:rsidRPr="00841738">
        <w:rPr>
          <w:rFonts w:ascii="Segoe UI" w:hAnsi="Segoe UI" w:cs="Segoe UI"/>
          <w:sz w:val="18"/>
          <w:szCs w:val="18"/>
        </w:rPr>
        <w:tab/>
      </w:r>
      <w:r w:rsidRPr="00841738">
        <w:rPr>
          <w:rFonts w:ascii="Segoe UI" w:hAnsi="Segoe UI" w:cs="Segoe UI"/>
          <w:sz w:val="18"/>
          <w:szCs w:val="18"/>
        </w:rPr>
        <w:tab/>
      </w:r>
      <w:r w:rsidR="00841738">
        <w:rPr>
          <w:rFonts w:ascii="Segoe UI" w:hAnsi="Segoe UI" w:cs="Segoe UI"/>
          <w:sz w:val="18"/>
          <w:szCs w:val="18"/>
        </w:rPr>
        <w:tab/>
      </w:r>
      <w:r w:rsidR="00E33EC8" w:rsidRPr="00841738">
        <w:rPr>
          <w:rFonts w:ascii="Segoe UI" w:hAnsi="Segoe UI" w:cs="Segoe UI"/>
          <w:b/>
          <w:sz w:val="18"/>
          <w:szCs w:val="18"/>
        </w:rPr>
        <w:t>Ing. Miroslav Sommer</w:t>
      </w:r>
    </w:p>
    <w:p w:rsidR="007E107D" w:rsidRPr="00841738" w:rsidRDefault="007E107D" w:rsidP="007E107D">
      <w:pPr>
        <w:rPr>
          <w:rFonts w:ascii="Segoe UI" w:hAnsi="Segoe UI" w:cs="Segoe UI"/>
          <w:sz w:val="18"/>
          <w:szCs w:val="18"/>
        </w:rPr>
      </w:pPr>
      <w:r w:rsidRPr="00841738">
        <w:rPr>
          <w:rFonts w:ascii="Segoe UI" w:hAnsi="Segoe UI" w:cs="Segoe UI"/>
          <w:sz w:val="18"/>
          <w:szCs w:val="18"/>
        </w:rPr>
        <w:t>TELEFON:</w:t>
      </w:r>
      <w:r w:rsidRPr="00841738">
        <w:rPr>
          <w:rFonts w:ascii="Segoe UI" w:hAnsi="Segoe UI" w:cs="Segoe UI"/>
          <w:sz w:val="18"/>
          <w:szCs w:val="18"/>
        </w:rPr>
        <w:tab/>
      </w:r>
      <w:r w:rsidRPr="00841738">
        <w:rPr>
          <w:rFonts w:ascii="Segoe UI" w:hAnsi="Segoe UI" w:cs="Segoe UI"/>
          <w:sz w:val="18"/>
          <w:szCs w:val="18"/>
        </w:rPr>
        <w:tab/>
      </w:r>
      <w:r w:rsidR="00841738">
        <w:rPr>
          <w:rFonts w:ascii="Segoe UI" w:hAnsi="Segoe UI" w:cs="Segoe UI"/>
          <w:sz w:val="18"/>
          <w:szCs w:val="18"/>
        </w:rPr>
        <w:tab/>
      </w:r>
      <w:r w:rsidR="00E33EC8" w:rsidRPr="00841738">
        <w:rPr>
          <w:rFonts w:ascii="Segoe UI" w:hAnsi="Segoe UI" w:cs="Segoe UI"/>
          <w:sz w:val="18"/>
          <w:szCs w:val="18"/>
        </w:rPr>
        <w:t>+420 737 945 800</w:t>
      </w:r>
    </w:p>
    <w:p w:rsidR="007E107D" w:rsidRPr="00841738" w:rsidRDefault="007E107D" w:rsidP="007E107D">
      <w:pPr>
        <w:rPr>
          <w:rFonts w:ascii="Segoe UI" w:hAnsi="Segoe UI" w:cs="Segoe UI"/>
          <w:sz w:val="18"/>
          <w:szCs w:val="18"/>
        </w:rPr>
      </w:pPr>
      <w:r w:rsidRPr="00841738">
        <w:rPr>
          <w:rFonts w:ascii="Segoe UI" w:hAnsi="Segoe UI" w:cs="Segoe UI"/>
          <w:sz w:val="18"/>
          <w:szCs w:val="18"/>
        </w:rPr>
        <w:t>E-MAIL:</w:t>
      </w:r>
      <w:r w:rsidRPr="00841738">
        <w:rPr>
          <w:rFonts w:ascii="Segoe UI" w:hAnsi="Segoe UI" w:cs="Segoe UI"/>
          <w:sz w:val="18"/>
          <w:szCs w:val="18"/>
        </w:rPr>
        <w:tab/>
      </w:r>
      <w:r w:rsidRPr="00841738">
        <w:rPr>
          <w:rFonts w:ascii="Segoe UI" w:hAnsi="Segoe UI" w:cs="Segoe UI"/>
          <w:sz w:val="18"/>
          <w:szCs w:val="18"/>
        </w:rPr>
        <w:tab/>
      </w:r>
      <w:r w:rsidRPr="00841738">
        <w:rPr>
          <w:rFonts w:ascii="Segoe UI" w:hAnsi="Segoe UI" w:cs="Segoe UI"/>
          <w:sz w:val="18"/>
          <w:szCs w:val="18"/>
        </w:rPr>
        <w:tab/>
      </w:r>
      <w:r w:rsidR="00841738">
        <w:rPr>
          <w:rFonts w:ascii="Segoe UI" w:hAnsi="Segoe UI" w:cs="Segoe UI"/>
          <w:sz w:val="18"/>
          <w:szCs w:val="18"/>
        </w:rPr>
        <w:tab/>
      </w:r>
      <w:r w:rsidR="00E33EC8" w:rsidRPr="00841738">
        <w:rPr>
          <w:rFonts w:ascii="Segoe UI" w:hAnsi="Segoe UI" w:cs="Segoe UI"/>
          <w:sz w:val="18"/>
          <w:szCs w:val="18"/>
        </w:rPr>
        <w:t>sommer@teplohb.cz</w:t>
      </w:r>
    </w:p>
    <w:p w:rsidR="007E107D" w:rsidRPr="00841738" w:rsidRDefault="007E107D" w:rsidP="007E107D">
      <w:pPr>
        <w:rPr>
          <w:rFonts w:ascii="Segoe UI" w:hAnsi="Segoe UI" w:cs="Segoe UI"/>
          <w:sz w:val="18"/>
          <w:szCs w:val="18"/>
        </w:rPr>
      </w:pPr>
      <w:r w:rsidRPr="00841738">
        <w:rPr>
          <w:rFonts w:ascii="Segoe UI" w:hAnsi="Segoe UI" w:cs="Segoe UI"/>
          <w:sz w:val="18"/>
          <w:szCs w:val="18"/>
        </w:rPr>
        <w:t>OSOBY OPRÁVNĚNÉ JEDNAT VE VĚCECH TECHNICKÝCH:</w:t>
      </w:r>
    </w:p>
    <w:p w:rsidR="007E107D" w:rsidRPr="00841738" w:rsidRDefault="007E107D" w:rsidP="007E107D">
      <w:pPr>
        <w:rPr>
          <w:rFonts w:ascii="Segoe UI" w:hAnsi="Segoe UI" w:cs="Segoe UI"/>
          <w:b/>
          <w:sz w:val="18"/>
          <w:szCs w:val="18"/>
        </w:rPr>
      </w:pPr>
      <w:r w:rsidRPr="00841738">
        <w:rPr>
          <w:rFonts w:ascii="Segoe UI" w:hAnsi="Segoe UI" w:cs="Segoe UI"/>
          <w:sz w:val="18"/>
          <w:szCs w:val="18"/>
        </w:rPr>
        <w:tab/>
      </w:r>
      <w:r w:rsidRPr="00841738">
        <w:rPr>
          <w:rFonts w:ascii="Segoe UI" w:hAnsi="Segoe UI" w:cs="Segoe UI"/>
          <w:sz w:val="18"/>
          <w:szCs w:val="18"/>
        </w:rPr>
        <w:tab/>
      </w:r>
      <w:r w:rsidRPr="00841738">
        <w:rPr>
          <w:rFonts w:ascii="Segoe UI" w:hAnsi="Segoe UI" w:cs="Segoe UI"/>
          <w:sz w:val="18"/>
          <w:szCs w:val="18"/>
        </w:rPr>
        <w:tab/>
      </w:r>
      <w:r w:rsidR="00841738">
        <w:rPr>
          <w:rFonts w:ascii="Segoe UI" w:hAnsi="Segoe UI" w:cs="Segoe UI"/>
          <w:sz w:val="18"/>
          <w:szCs w:val="18"/>
        </w:rPr>
        <w:tab/>
      </w:r>
      <w:r w:rsidR="00E33EC8" w:rsidRPr="00841738">
        <w:rPr>
          <w:rFonts w:ascii="Segoe UI" w:hAnsi="Segoe UI" w:cs="Segoe UI"/>
          <w:b/>
          <w:sz w:val="18"/>
          <w:szCs w:val="18"/>
        </w:rPr>
        <w:t>Josef Vaňkát</w:t>
      </w:r>
    </w:p>
    <w:p w:rsidR="007E107D" w:rsidRPr="00841738" w:rsidRDefault="007E107D" w:rsidP="007E107D">
      <w:pPr>
        <w:rPr>
          <w:rFonts w:ascii="Segoe UI" w:hAnsi="Segoe UI" w:cs="Segoe UI"/>
          <w:sz w:val="18"/>
          <w:szCs w:val="18"/>
        </w:rPr>
      </w:pPr>
      <w:r w:rsidRPr="00841738">
        <w:rPr>
          <w:rFonts w:ascii="Segoe UI" w:hAnsi="Segoe UI" w:cs="Segoe UI"/>
          <w:sz w:val="18"/>
          <w:szCs w:val="18"/>
        </w:rPr>
        <w:t>TELEFON:</w:t>
      </w:r>
      <w:r w:rsidRPr="00841738">
        <w:rPr>
          <w:rFonts w:ascii="Segoe UI" w:hAnsi="Segoe UI" w:cs="Segoe UI"/>
          <w:sz w:val="18"/>
          <w:szCs w:val="18"/>
        </w:rPr>
        <w:tab/>
      </w:r>
      <w:r w:rsidRPr="00841738">
        <w:rPr>
          <w:rFonts w:ascii="Segoe UI" w:hAnsi="Segoe UI" w:cs="Segoe UI"/>
          <w:sz w:val="18"/>
          <w:szCs w:val="18"/>
        </w:rPr>
        <w:tab/>
      </w:r>
      <w:r w:rsidR="00841738">
        <w:rPr>
          <w:rFonts w:ascii="Segoe UI" w:hAnsi="Segoe UI" w:cs="Segoe UI"/>
          <w:sz w:val="18"/>
          <w:szCs w:val="18"/>
        </w:rPr>
        <w:tab/>
      </w:r>
      <w:r w:rsidR="00E33EC8" w:rsidRPr="00841738">
        <w:rPr>
          <w:rFonts w:ascii="Segoe UI" w:hAnsi="Segoe UI" w:cs="Segoe UI"/>
          <w:sz w:val="18"/>
          <w:szCs w:val="18"/>
        </w:rPr>
        <w:t>+420 737 544 212</w:t>
      </w:r>
    </w:p>
    <w:p w:rsidR="007E107D" w:rsidRPr="00841738" w:rsidRDefault="007E107D" w:rsidP="007E107D">
      <w:pPr>
        <w:rPr>
          <w:rFonts w:ascii="Segoe UI" w:hAnsi="Segoe UI" w:cs="Segoe UI"/>
          <w:sz w:val="18"/>
          <w:szCs w:val="18"/>
        </w:rPr>
      </w:pPr>
      <w:r w:rsidRPr="00841738">
        <w:rPr>
          <w:rFonts w:ascii="Segoe UI" w:hAnsi="Segoe UI" w:cs="Segoe UI"/>
          <w:sz w:val="18"/>
          <w:szCs w:val="18"/>
        </w:rPr>
        <w:t>E-MAIL:</w:t>
      </w:r>
      <w:r w:rsidRPr="00841738">
        <w:rPr>
          <w:rFonts w:ascii="Segoe UI" w:hAnsi="Segoe UI" w:cs="Segoe UI"/>
          <w:sz w:val="18"/>
          <w:szCs w:val="18"/>
        </w:rPr>
        <w:tab/>
      </w:r>
      <w:r w:rsidRPr="00841738">
        <w:rPr>
          <w:rFonts w:ascii="Segoe UI" w:hAnsi="Segoe UI" w:cs="Segoe UI"/>
          <w:sz w:val="18"/>
          <w:szCs w:val="18"/>
        </w:rPr>
        <w:tab/>
      </w:r>
      <w:r w:rsidRPr="00841738">
        <w:rPr>
          <w:rFonts w:ascii="Segoe UI" w:hAnsi="Segoe UI" w:cs="Segoe UI"/>
          <w:sz w:val="18"/>
          <w:szCs w:val="18"/>
        </w:rPr>
        <w:tab/>
      </w:r>
      <w:r w:rsidR="00841738">
        <w:rPr>
          <w:rFonts w:ascii="Segoe UI" w:hAnsi="Segoe UI" w:cs="Segoe UI"/>
          <w:sz w:val="18"/>
          <w:szCs w:val="18"/>
        </w:rPr>
        <w:tab/>
      </w:r>
      <w:r w:rsidR="00E33EC8" w:rsidRPr="00841738">
        <w:rPr>
          <w:rFonts w:ascii="Segoe UI" w:hAnsi="Segoe UI" w:cs="Segoe UI"/>
          <w:sz w:val="18"/>
          <w:szCs w:val="18"/>
        </w:rPr>
        <w:t>vankat@teplohb.cz</w:t>
      </w:r>
    </w:p>
    <w:p w:rsidR="007E107D" w:rsidRPr="00841738" w:rsidRDefault="007E107D" w:rsidP="007E107D">
      <w:pPr>
        <w:rPr>
          <w:rFonts w:ascii="Segoe UI" w:hAnsi="Segoe UI" w:cs="Segoe UI"/>
          <w:b/>
          <w:sz w:val="18"/>
          <w:szCs w:val="18"/>
        </w:rPr>
      </w:pPr>
      <w:r w:rsidRPr="00841738">
        <w:rPr>
          <w:rFonts w:ascii="Segoe UI" w:hAnsi="Segoe UI" w:cs="Segoe UI"/>
          <w:b/>
          <w:sz w:val="18"/>
          <w:szCs w:val="18"/>
        </w:rPr>
        <w:t>dále jen „</w:t>
      </w:r>
      <w:r w:rsidR="00B651DE" w:rsidRPr="00841738">
        <w:rPr>
          <w:rFonts w:ascii="Segoe UI" w:hAnsi="Segoe UI" w:cs="Segoe UI"/>
          <w:b/>
          <w:sz w:val="18"/>
          <w:szCs w:val="18"/>
        </w:rPr>
        <w:t>D</w:t>
      </w:r>
      <w:r w:rsidRPr="00841738">
        <w:rPr>
          <w:rFonts w:ascii="Segoe UI" w:hAnsi="Segoe UI" w:cs="Segoe UI"/>
          <w:b/>
          <w:sz w:val="18"/>
          <w:szCs w:val="18"/>
        </w:rPr>
        <w:t>odavatel“</w:t>
      </w:r>
    </w:p>
    <w:p w:rsidR="007E107D" w:rsidRPr="00841738" w:rsidRDefault="007E107D" w:rsidP="007E107D">
      <w:pPr>
        <w:rPr>
          <w:rFonts w:ascii="Segoe UI" w:hAnsi="Segoe UI" w:cs="Segoe UI"/>
          <w:b/>
          <w:sz w:val="18"/>
          <w:szCs w:val="18"/>
        </w:rPr>
      </w:pPr>
      <w:r w:rsidRPr="00841738">
        <w:rPr>
          <w:rFonts w:ascii="Segoe UI" w:hAnsi="Segoe UI" w:cs="Segoe UI"/>
          <w:b/>
          <w:sz w:val="18"/>
          <w:szCs w:val="18"/>
        </w:rPr>
        <w:t>dále společně také jen „smluvní strany“</w:t>
      </w:r>
    </w:p>
    <w:p w:rsidR="007E107D" w:rsidRPr="00841738" w:rsidRDefault="007E107D" w:rsidP="005561B4">
      <w:pPr>
        <w:jc w:val="center"/>
        <w:rPr>
          <w:rFonts w:ascii="Segoe UI" w:hAnsi="Segoe UI" w:cs="Segoe UI"/>
          <w:b/>
          <w:sz w:val="18"/>
          <w:szCs w:val="18"/>
        </w:rPr>
      </w:pPr>
    </w:p>
    <w:p w:rsidR="007E107D" w:rsidRPr="00841738" w:rsidRDefault="007E107D" w:rsidP="005561B4">
      <w:pPr>
        <w:jc w:val="center"/>
        <w:rPr>
          <w:rFonts w:ascii="Segoe UI" w:hAnsi="Segoe UI" w:cs="Segoe UI"/>
          <w:b/>
          <w:sz w:val="18"/>
          <w:szCs w:val="18"/>
        </w:rPr>
      </w:pPr>
    </w:p>
    <w:p w:rsidR="00841738" w:rsidRDefault="00841738" w:rsidP="00537400">
      <w:pPr>
        <w:jc w:val="both"/>
        <w:rPr>
          <w:rFonts w:ascii="Segoe UI" w:hAnsi="Segoe UI" w:cs="Segoe UI"/>
          <w:sz w:val="18"/>
          <w:szCs w:val="18"/>
        </w:rPr>
      </w:pPr>
      <w:bookmarkStart w:id="18" w:name="BodA_2"/>
      <w:bookmarkEnd w:id="18"/>
    </w:p>
    <w:p w:rsidR="00841738" w:rsidRDefault="00841738" w:rsidP="00537400">
      <w:pPr>
        <w:jc w:val="both"/>
        <w:rPr>
          <w:rFonts w:ascii="Segoe UI" w:hAnsi="Segoe UI" w:cs="Segoe UI"/>
          <w:sz w:val="18"/>
          <w:szCs w:val="18"/>
        </w:rPr>
      </w:pPr>
    </w:p>
    <w:p w:rsidR="00841738" w:rsidRDefault="00841738" w:rsidP="00537400">
      <w:pPr>
        <w:jc w:val="both"/>
        <w:rPr>
          <w:rFonts w:ascii="Segoe UI" w:hAnsi="Segoe UI" w:cs="Segoe UI"/>
          <w:sz w:val="18"/>
          <w:szCs w:val="18"/>
        </w:rPr>
      </w:pPr>
    </w:p>
    <w:p w:rsidR="00841738" w:rsidRDefault="00841738" w:rsidP="00537400">
      <w:pPr>
        <w:jc w:val="both"/>
        <w:rPr>
          <w:rFonts w:ascii="Segoe UI" w:hAnsi="Segoe UI" w:cs="Segoe UI"/>
          <w:sz w:val="18"/>
          <w:szCs w:val="18"/>
        </w:rPr>
      </w:pPr>
    </w:p>
    <w:p w:rsidR="00841738" w:rsidRDefault="00841738" w:rsidP="00537400">
      <w:pPr>
        <w:jc w:val="both"/>
        <w:rPr>
          <w:rFonts w:ascii="Segoe UI" w:hAnsi="Segoe UI" w:cs="Segoe UI"/>
          <w:sz w:val="18"/>
          <w:szCs w:val="18"/>
        </w:rPr>
      </w:pPr>
    </w:p>
    <w:p w:rsidR="00841738" w:rsidRDefault="00841738" w:rsidP="00537400">
      <w:pPr>
        <w:jc w:val="both"/>
        <w:rPr>
          <w:rFonts w:ascii="Segoe UI" w:hAnsi="Segoe UI" w:cs="Segoe UI"/>
          <w:sz w:val="18"/>
          <w:szCs w:val="18"/>
        </w:rPr>
      </w:pPr>
    </w:p>
    <w:p w:rsidR="003804D2" w:rsidRPr="00841738" w:rsidRDefault="008D3E92" w:rsidP="00537400">
      <w:pPr>
        <w:jc w:val="both"/>
        <w:rPr>
          <w:rFonts w:ascii="Segoe UI" w:hAnsi="Segoe UI" w:cs="Segoe UI"/>
          <w:sz w:val="18"/>
          <w:szCs w:val="18"/>
        </w:rPr>
      </w:pPr>
      <w:r w:rsidRPr="00841738">
        <w:rPr>
          <w:rFonts w:ascii="Segoe UI" w:hAnsi="Segoe UI" w:cs="Segoe UI"/>
          <w:sz w:val="18"/>
          <w:szCs w:val="18"/>
        </w:rPr>
        <w:t>S</w:t>
      </w:r>
      <w:r w:rsidR="003804D2" w:rsidRPr="00841738">
        <w:rPr>
          <w:rFonts w:ascii="Segoe UI" w:hAnsi="Segoe UI" w:cs="Segoe UI"/>
          <w:sz w:val="18"/>
          <w:szCs w:val="18"/>
        </w:rPr>
        <w:t xml:space="preserve">mluvní strany se dohodly na </w:t>
      </w:r>
      <w:r w:rsidR="00A56A18" w:rsidRPr="00841738">
        <w:rPr>
          <w:rFonts w:ascii="Segoe UI" w:hAnsi="Segoe UI" w:cs="Segoe UI"/>
          <w:sz w:val="18"/>
          <w:szCs w:val="18"/>
        </w:rPr>
        <w:t xml:space="preserve">tomto </w:t>
      </w:r>
      <w:r w:rsidR="003804D2" w:rsidRPr="00841738">
        <w:rPr>
          <w:rFonts w:ascii="Segoe UI" w:hAnsi="Segoe UI" w:cs="Segoe UI"/>
          <w:sz w:val="18"/>
          <w:szCs w:val="18"/>
        </w:rPr>
        <w:t xml:space="preserve">dodatku Smlouvy o zajištění dodávek zemního plynu uzavřené mezi </w:t>
      </w:r>
      <w:r w:rsidR="00B651DE" w:rsidRPr="00841738">
        <w:rPr>
          <w:rFonts w:ascii="Segoe UI" w:hAnsi="Segoe UI" w:cs="Segoe UI"/>
          <w:sz w:val="18"/>
          <w:szCs w:val="18"/>
        </w:rPr>
        <w:t>O</w:t>
      </w:r>
      <w:r w:rsidR="003804D2" w:rsidRPr="00841738">
        <w:rPr>
          <w:rFonts w:ascii="Segoe UI" w:hAnsi="Segoe UI" w:cs="Segoe UI"/>
          <w:sz w:val="18"/>
          <w:szCs w:val="18"/>
        </w:rPr>
        <w:t xml:space="preserve">dběratelem a </w:t>
      </w:r>
      <w:r w:rsidR="00B651DE" w:rsidRPr="00841738">
        <w:rPr>
          <w:rFonts w:ascii="Segoe UI" w:hAnsi="Segoe UI" w:cs="Segoe UI"/>
          <w:sz w:val="18"/>
          <w:szCs w:val="18"/>
        </w:rPr>
        <w:t>D</w:t>
      </w:r>
      <w:r w:rsidR="003804D2" w:rsidRPr="00841738">
        <w:rPr>
          <w:rFonts w:ascii="Segoe UI" w:hAnsi="Segoe UI" w:cs="Segoe UI"/>
          <w:sz w:val="18"/>
          <w:szCs w:val="18"/>
        </w:rPr>
        <w:t xml:space="preserve">odavatelem dne </w:t>
      </w:r>
      <w:r w:rsidR="00EE67CB" w:rsidRPr="00841738">
        <w:rPr>
          <w:rFonts w:ascii="Segoe UI" w:hAnsi="Segoe UI" w:cs="Segoe UI"/>
          <w:sz w:val="18"/>
          <w:szCs w:val="18"/>
        </w:rPr>
        <w:t>28</w:t>
      </w:r>
      <w:r w:rsidR="003804D2" w:rsidRPr="00841738">
        <w:rPr>
          <w:rFonts w:ascii="Segoe UI" w:hAnsi="Segoe UI" w:cs="Segoe UI"/>
          <w:sz w:val="18"/>
          <w:szCs w:val="18"/>
        </w:rPr>
        <w:t xml:space="preserve">. </w:t>
      </w:r>
      <w:r w:rsidR="00EE67CB" w:rsidRPr="00841738">
        <w:rPr>
          <w:rFonts w:ascii="Segoe UI" w:hAnsi="Segoe UI" w:cs="Segoe UI"/>
          <w:sz w:val="18"/>
          <w:szCs w:val="18"/>
        </w:rPr>
        <w:t>3</w:t>
      </w:r>
      <w:r w:rsidR="003804D2" w:rsidRPr="00841738">
        <w:rPr>
          <w:rFonts w:ascii="Segoe UI" w:hAnsi="Segoe UI" w:cs="Segoe UI"/>
          <w:sz w:val="18"/>
          <w:szCs w:val="18"/>
        </w:rPr>
        <w:t xml:space="preserve">. 2013 (dále jen </w:t>
      </w:r>
      <w:r w:rsidR="00B651DE" w:rsidRPr="00841738">
        <w:rPr>
          <w:rFonts w:ascii="Segoe UI" w:hAnsi="Segoe UI" w:cs="Segoe UI"/>
          <w:sz w:val="18"/>
          <w:szCs w:val="18"/>
        </w:rPr>
        <w:t>„</w:t>
      </w:r>
      <w:r w:rsidR="003804D2" w:rsidRPr="00841738">
        <w:rPr>
          <w:rFonts w:ascii="Segoe UI" w:hAnsi="Segoe UI" w:cs="Segoe UI"/>
          <w:sz w:val="18"/>
          <w:szCs w:val="18"/>
        </w:rPr>
        <w:t>smlouva</w:t>
      </w:r>
      <w:r w:rsidR="00B651DE" w:rsidRPr="00841738">
        <w:rPr>
          <w:rFonts w:ascii="Segoe UI" w:hAnsi="Segoe UI" w:cs="Segoe UI"/>
          <w:sz w:val="18"/>
          <w:szCs w:val="18"/>
        </w:rPr>
        <w:t>“</w:t>
      </w:r>
      <w:r w:rsidR="003804D2" w:rsidRPr="00841738">
        <w:rPr>
          <w:rFonts w:ascii="Segoe UI" w:hAnsi="Segoe UI" w:cs="Segoe UI"/>
          <w:sz w:val="18"/>
          <w:szCs w:val="18"/>
        </w:rPr>
        <w:t>):</w:t>
      </w:r>
    </w:p>
    <w:p w:rsidR="003804D2" w:rsidRPr="00841738" w:rsidRDefault="003804D2" w:rsidP="00537400">
      <w:pPr>
        <w:jc w:val="both"/>
        <w:rPr>
          <w:rFonts w:ascii="Segoe UI" w:hAnsi="Segoe UI" w:cs="Segoe UI"/>
          <w:sz w:val="18"/>
          <w:szCs w:val="18"/>
        </w:rPr>
      </w:pPr>
    </w:p>
    <w:p w:rsidR="00FC1ABF" w:rsidRPr="00841738" w:rsidRDefault="00FC1ABF" w:rsidP="00537400">
      <w:pPr>
        <w:jc w:val="both"/>
        <w:rPr>
          <w:rFonts w:ascii="Segoe UI" w:hAnsi="Segoe UI" w:cs="Segoe UI"/>
          <w:sz w:val="18"/>
          <w:szCs w:val="18"/>
        </w:rPr>
      </w:pPr>
      <w:r w:rsidRPr="00841738">
        <w:rPr>
          <w:rFonts w:ascii="Segoe UI" w:hAnsi="Segoe UI" w:cs="Segoe UI"/>
          <w:sz w:val="18"/>
          <w:szCs w:val="18"/>
        </w:rPr>
        <w:t xml:space="preserve">Smluvní strany se </w:t>
      </w:r>
      <w:r w:rsidR="008D3E92" w:rsidRPr="00841738">
        <w:rPr>
          <w:rFonts w:ascii="Segoe UI" w:hAnsi="Segoe UI" w:cs="Segoe UI"/>
          <w:sz w:val="18"/>
          <w:szCs w:val="18"/>
        </w:rPr>
        <w:t xml:space="preserve">v souladu s čl. IV odst. 2 smlouvy </w:t>
      </w:r>
      <w:r w:rsidRPr="00841738">
        <w:rPr>
          <w:rFonts w:ascii="Segoe UI" w:hAnsi="Segoe UI" w:cs="Segoe UI"/>
          <w:sz w:val="18"/>
          <w:szCs w:val="18"/>
        </w:rPr>
        <w:t>dohodly, že pevná cena neregulované složky zemního plynu</w:t>
      </w:r>
      <w:r w:rsidR="008D3E92" w:rsidRPr="00841738">
        <w:rPr>
          <w:rFonts w:ascii="Segoe UI" w:hAnsi="Segoe UI" w:cs="Segoe UI"/>
          <w:sz w:val="18"/>
          <w:szCs w:val="18"/>
        </w:rPr>
        <w:t xml:space="preserve"> </w:t>
      </w:r>
      <w:r w:rsidR="00841738">
        <w:rPr>
          <w:rFonts w:ascii="Segoe UI" w:hAnsi="Segoe UI" w:cs="Segoe UI"/>
          <w:sz w:val="18"/>
          <w:szCs w:val="18"/>
        </w:rPr>
        <w:t>pro období od 1. 1. 2015 do 31. 12. 2015</w:t>
      </w:r>
      <w:r w:rsidRPr="00841738">
        <w:rPr>
          <w:rFonts w:ascii="Segoe UI" w:hAnsi="Segoe UI" w:cs="Segoe UI"/>
          <w:sz w:val="18"/>
          <w:szCs w:val="18"/>
        </w:rPr>
        <w:t xml:space="preserve"> činí 7</w:t>
      </w:r>
      <w:r w:rsidR="00EE67CB" w:rsidRPr="00841738">
        <w:rPr>
          <w:rFonts w:ascii="Segoe UI" w:hAnsi="Segoe UI" w:cs="Segoe UI"/>
          <w:sz w:val="18"/>
          <w:szCs w:val="18"/>
        </w:rPr>
        <w:t>0</w:t>
      </w:r>
      <w:r w:rsidR="00841738">
        <w:rPr>
          <w:rFonts w:ascii="Segoe UI" w:hAnsi="Segoe UI" w:cs="Segoe UI"/>
          <w:sz w:val="18"/>
          <w:szCs w:val="18"/>
        </w:rPr>
        <w:t xml:space="preserve">1,20 </w:t>
      </w:r>
      <w:r w:rsidR="008D3E92" w:rsidRPr="00841738">
        <w:rPr>
          <w:rFonts w:ascii="Segoe UI" w:hAnsi="Segoe UI" w:cs="Segoe UI"/>
          <w:sz w:val="18"/>
          <w:szCs w:val="18"/>
        </w:rPr>
        <w:t>Kč/MWh</w:t>
      </w:r>
      <w:r w:rsidRPr="00841738">
        <w:rPr>
          <w:rFonts w:ascii="Segoe UI" w:hAnsi="Segoe UI" w:cs="Segoe UI"/>
          <w:sz w:val="18"/>
          <w:szCs w:val="18"/>
        </w:rPr>
        <w:t xml:space="preserve"> bez DPH.</w:t>
      </w:r>
    </w:p>
    <w:p w:rsidR="00FC1ABF" w:rsidRPr="00841738" w:rsidRDefault="00FC1ABF" w:rsidP="00537400">
      <w:pPr>
        <w:jc w:val="both"/>
        <w:rPr>
          <w:rFonts w:ascii="Segoe UI" w:hAnsi="Segoe UI" w:cs="Segoe UI"/>
          <w:sz w:val="18"/>
          <w:szCs w:val="18"/>
        </w:rPr>
      </w:pPr>
    </w:p>
    <w:p w:rsidR="003804D2" w:rsidRPr="00841738" w:rsidRDefault="006A0610" w:rsidP="00537400">
      <w:pPr>
        <w:jc w:val="both"/>
        <w:rPr>
          <w:rFonts w:ascii="Segoe UI" w:hAnsi="Segoe UI" w:cs="Segoe UI"/>
          <w:sz w:val="18"/>
          <w:szCs w:val="18"/>
        </w:rPr>
      </w:pPr>
      <w:r w:rsidRPr="00841738">
        <w:rPr>
          <w:rFonts w:ascii="Segoe UI" w:hAnsi="Segoe UI" w:cs="Segoe UI"/>
          <w:sz w:val="18"/>
          <w:szCs w:val="18"/>
        </w:rPr>
        <w:t>Smluvní strany se dále v souladu s čl. II odst. 2 smlouvy dohodly, že o</w:t>
      </w:r>
      <w:r w:rsidR="003804D2" w:rsidRPr="00841738">
        <w:rPr>
          <w:rFonts w:ascii="Segoe UI" w:hAnsi="Segoe UI" w:cs="Segoe UI"/>
          <w:sz w:val="18"/>
          <w:szCs w:val="18"/>
        </w:rPr>
        <w:t xml:space="preserve">de dne účinnosti tohoto dodatku </w:t>
      </w:r>
      <w:r w:rsidR="00A56A18" w:rsidRPr="00841738">
        <w:rPr>
          <w:rFonts w:ascii="Segoe UI" w:hAnsi="Segoe UI" w:cs="Segoe UI"/>
          <w:sz w:val="18"/>
          <w:szCs w:val="18"/>
        </w:rPr>
        <w:t xml:space="preserve">se </w:t>
      </w:r>
      <w:r w:rsidR="003804D2" w:rsidRPr="00841738">
        <w:rPr>
          <w:rFonts w:ascii="Segoe UI" w:hAnsi="Segoe UI" w:cs="Segoe UI"/>
          <w:sz w:val="18"/>
          <w:szCs w:val="18"/>
        </w:rPr>
        <w:t xml:space="preserve">mění </w:t>
      </w:r>
      <w:r w:rsidR="00B651DE" w:rsidRPr="00841738">
        <w:rPr>
          <w:rFonts w:ascii="Segoe UI" w:hAnsi="Segoe UI" w:cs="Segoe UI"/>
          <w:sz w:val="18"/>
          <w:szCs w:val="18"/>
        </w:rPr>
        <w:t>P</w:t>
      </w:r>
      <w:r w:rsidR="003804D2" w:rsidRPr="00841738">
        <w:rPr>
          <w:rFonts w:ascii="Segoe UI" w:hAnsi="Segoe UI" w:cs="Segoe UI"/>
          <w:sz w:val="18"/>
          <w:szCs w:val="18"/>
        </w:rPr>
        <w:t xml:space="preserve">říloha č. </w:t>
      </w:r>
      <w:r w:rsidR="00537400" w:rsidRPr="00841738">
        <w:rPr>
          <w:rFonts w:ascii="Segoe UI" w:hAnsi="Segoe UI" w:cs="Segoe UI"/>
          <w:sz w:val="18"/>
          <w:szCs w:val="18"/>
        </w:rPr>
        <w:t>1</w:t>
      </w:r>
      <w:r w:rsidRPr="00841738">
        <w:rPr>
          <w:rFonts w:ascii="Segoe UI" w:hAnsi="Segoe UI" w:cs="Segoe UI"/>
          <w:sz w:val="18"/>
          <w:szCs w:val="18"/>
        </w:rPr>
        <w:t xml:space="preserve"> </w:t>
      </w:r>
      <w:r w:rsidR="00B651DE" w:rsidRPr="00841738">
        <w:rPr>
          <w:rFonts w:ascii="Segoe UI" w:hAnsi="Segoe UI" w:cs="Segoe UI"/>
          <w:sz w:val="18"/>
          <w:szCs w:val="18"/>
        </w:rPr>
        <w:t xml:space="preserve">smlouvy </w:t>
      </w:r>
      <w:r w:rsidRPr="00841738">
        <w:rPr>
          <w:rFonts w:ascii="Segoe UI" w:hAnsi="Segoe UI" w:cs="Segoe UI"/>
          <w:sz w:val="18"/>
          <w:szCs w:val="18"/>
        </w:rPr>
        <w:t xml:space="preserve">– Specifikace dodávek a odběrový diagram ve </w:t>
      </w:r>
      <w:r w:rsidR="004A1B5B" w:rsidRPr="00841738">
        <w:rPr>
          <w:rFonts w:ascii="Segoe UI" w:hAnsi="Segoe UI" w:cs="Segoe UI"/>
          <w:sz w:val="18"/>
          <w:szCs w:val="18"/>
        </w:rPr>
        <w:t xml:space="preserve">smyslu přílohy </w:t>
      </w:r>
      <w:r w:rsidR="00B651DE" w:rsidRPr="00841738">
        <w:rPr>
          <w:rFonts w:ascii="Segoe UI" w:hAnsi="Segoe UI" w:cs="Segoe UI"/>
          <w:sz w:val="18"/>
          <w:szCs w:val="18"/>
        </w:rPr>
        <w:t xml:space="preserve">č. 1 </w:t>
      </w:r>
      <w:r w:rsidR="004A1B5B" w:rsidRPr="00841738">
        <w:rPr>
          <w:rFonts w:ascii="Segoe UI" w:hAnsi="Segoe UI" w:cs="Segoe UI"/>
          <w:sz w:val="18"/>
          <w:szCs w:val="18"/>
        </w:rPr>
        <w:t>k tomuto dodatku.</w:t>
      </w:r>
    </w:p>
    <w:p w:rsidR="003804D2" w:rsidRPr="00841738" w:rsidRDefault="003804D2" w:rsidP="00537400">
      <w:pPr>
        <w:spacing w:before="100" w:beforeAutospacing="1" w:after="100" w:afterAutospacing="1"/>
        <w:jc w:val="both"/>
        <w:rPr>
          <w:rFonts w:ascii="Segoe UI" w:hAnsi="Segoe UI" w:cs="Segoe UI"/>
          <w:sz w:val="18"/>
          <w:szCs w:val="18"/>
        </w:rPr>
      </w:pPr>
      <w:r w:rsidRPr="00841738">
        <w:rPr>
          <w:rFonts w:ascii="Segoe UI" w:hAnsi="Segoe UI" w:cs="Segoe UI"/>
          <w:sz w:val="18"/>
          <w:szCs w:val="18"/>
        </w:rPr>
        <w:t>Ostatní ustanovení výše uvedené smlouvy zůstávají beze změny.</w:t>
      </w:r>
      <w:r w:rsidR="00FA3412" w:rsidRPr="00841738">
        <w:rPr>
          <w:rFonts w:ascii="Segoe UI" w:hAnsi="Segoe UI" w:cs="Segoe UI"/>
          <w:sz w:val="18"/>
          <w:szCs w:val="18"/>
        </w:rPr>
        <w:t xml:space="preserve"> </w:t>
      </w:r>
      <w:r w:rsidRPr="00841738">
        <w:rPr>
          <w:rFonts w:ascii="Segoe UI" w:hAnsi="Segoe UI" w:cs="Segoe UI"/>
          <w:sz w:val="18"/>
          <w:szCs w:val="18"/>
        </w:rPr>
        <w:t xml:space="preserve">Tento </w:t>
      </w:r>
      <w:r w:rsidR="006A0610" w:rsidRPr="00841738">
        <w:rPr>
          <w:rFonts w:ascii="Segoe UI" w:hAnsi="Segoe UI" w:cs="Segoe UI"/>
          <w:sz w:val="18"/>
          <w:szCs w:val="18"/>
        </w:rPr>
        <w:t>dodatek</w:t>
      </w:r>
      <w:r w:rsidRPr="00841738">
        <w:rPr>
          <w:rFonts w:ascii="Segoe UI" w:hAnsi="Segoe UI" w:cs="Segoe UI"/>
          <w:sz w:val="18"/>
          <w:szCs w:val="18"/>
        </w:rPr>
        <w:t xml:space="preserve"> je vyhotoven ve dvou stejnopisech</w:t>
      </w:r>
      <w:r w:rsidR="00537400" w:rsidRPr="00841738">
        <w:rPr>
          <w:rFonts w:ascii="Segoe UI" w:hAnsi="Segoe UI" w:cs="Segoe UI"/>
          <w:sz w:val="18"/>
          <w:szCs w:val="18"/>
        </w:rPr>
        <w:t>,</w:t>
      </w:r>
      <w:r w:rsidRPr="00841738">
        <w:rPr>
          <w:rFonts w:ascii="Segoe UI" w:hAnsi="Segoe UI" w:cs="Segoe UI"/>
          <w:sz w:val="18"/>
          <w:szCs w:val="18"/>
        </w:rPr>
        <w:t xml:space="preserve"> z nichž každý má platnost originálu. Každá ze smluvních stran obdrží jeden stejnopis.</w:t>
      </w:r>
    </w:p>
    <w:p w:rsidR="003804D2" w:rsidRPr="00841738" w:rsidRDefault="003804D2" w:rsidP="00537400">
      <w:pPr>
        <w:spacing w:before="100" w:beforeAutospacing="1" w:after="100" w:afterAutospacing="1"/>
        <w:jc w:val="both"/>
        <w:rPr>
          <w:rFonts w:ascii="Segoe UI" w:hAnsi="Segoe UI" w:cs="Segoe UI"/>
          <w:sz w:val="18"/>
          <w:szCs w:val="18"/>
        </w:rPr>
      </w:pPr>
      <w:r w:rsidRPr="00841738">
        <w:rPr>
          <w:rFonts w:ascii="Segoe UI" w:hAnsi="Segoe UI" w:cs="Segoe UI"/>
          <w:sz w:val="18"/>
          <w:szCs w:val="18"/>
        </w:rPr>
        <w:t xml:space="preserve">Smluvní strany prohlašují, že tento dodatek ujednaly na základě jejich pravé, vážné a svobodné vůle a na důkaz toho osoby oprávněné jednat jejich jménem připojují své vlastnoruční podpisy. </w:t>
      </w:r>
    </w:p>
    <w:p w:rsidR="003804D2" w:rsidRPr="00841738" w:rsidRDefault="003804D2" w:rsidP="00537400">
      <w:pPr>
        <w:jc w:val="both"/>
        <w:rPr>
          <w:rFonts w:ascii="Segoe UI" w:hAnsi="Segoe UI" w:cs="Segoe UI"/>
          <w:sz w:val="18"/>
          <w:szCs w:val="18"/>
        </w:rPr>
      </w:pPr>
      <w:r w:rsidRPr="00841738">
        <w:rPr>
          <w:rFonts w:ascii="Segoe UI" w:hAnsi="Segoe UI" w:cs="Segoe UI"/>
          <w:sz w:val="18"/>
          <w:szCs w:val="18"/>
        </w:rPr>
        <w:t xml:space="preserve">Tento dodatek nabývá </w:t>
      </w:r>
      <w:r w:rsidR="006A0610" w:rsidRPr="00841738">
        <w:rPr>
          <w:rFonts w:ascii="Segoe UI" w:hAnsi="Segoe UI" w:cs="Segoe UI"/>
          <w:sz w:val="18"/>
          <w:szCs w:val="18"/>
        </w:rPr>
        <w:t>platnosti dnem podpisu oběma smluvními stranami s účinností od</w:t>
      </w:r>
      <w:r w:rsidRPr="00841738">
        <w:rPr>
          <w:rFonts w:ascii="Segoe UI" w:hAnsi="Segoe UI" w:cs="Segoe UI"/>
          <w:sz w:val="18"/>
          <w:szCs w:val="18"/>
        </w:rPr>
        <w:t xml:space="preserve"> </w:t>
      </w:r>
      <w:r w:rsidR="00841738">
        <w:rPr>
          <w:rFonts w:ascii="Segoe UI" w:hAnsi="Segoe UI" w:cs="Segoe UI"/>
          <w:sz w:val="18"/>
          <w:szCs w:val="18"/>
        </w:rPr>
        <w:t>1. 1. 2015</w:t>
      </w:r>
      <w:r w:rsidR="006A0610" w:rsidRPr="00841738">
        <w:rPr>
          <w:rFonts w:ascii="Segoe UI" w:hAnsi="Segoe UI" w:cs="Segoe UI"/>
          <w:sz w:val="18"/>
          <w:szCs w:val="18"/>
        </w:rPr>
        <w:t>.</w:t>
      </w:r>
      <w:r w:rsidR="004A1B5B" w:rsidRPr="00841738">
        <w:rPr>
          <w:rFonts w:ascii="Segoe UI" w:hAnsi="Segoe UI" w:cs="Segoe UI"/>
          <w:sz w:val="18"/>
          <w:szCs w:val="18"/>
        </w:rPr>
        <w:t xml:space="preserve"> </w:t>
      </w:r>
    </w:p>
    <w:p w:rsidR="003804D2" w:rsidRPr="00841738" w:rsidRDefault="003804D2" w:rsidP="00537400">
      <w:pPr>
        <w:ind w:left="357"/>
        <w:jc w:val="both"/>
        <w:rPr>
          <w:rFonts w:ascii="Segoe UI" w:hAnsi="Segoe UI" w:cs="Segoe UI"/>
          <w:sz w:val="18"/>
          <w:szCs w:val="18"/>
        </w:rPr>
      </w:pPr>
    </w:p>
    <w:p w:rsidR="003804D2" w:rsidRPr="00841738" w:rsidRDefault="003804D2" w:rsidP="003804D2">
      <w:pPr>
        <w:rPr>
          <w:rFonts w:ascii="Segoe UI" w:hAnsi="Segoe UI" w:cs="Segoe UI"/>
          <w:sz w:val="18"/>
          <w:szCs w:val="18"/>
        </w:rPr>
      </w:pPr>
    </w:p>
    <w:p w:rsidR="00D27835" w:rsidRPr="00841738" w:rsidRDefault="00D27835" w:rsidP="00D27835">
      <w:pPr>
        <w:tabs>
          <w:tab w:val="left" w:pos="1140"/>
        </w:tabs>
        <w:rPr>
          <w:rFonts w:ascii="Segoe UI" w:hAnsi="Segoe UI" w:cs="Segoe UI"/>
          <w:sz w:val="18"/>
          <w:szCs w:val="18"/>
        </w:rPr>
      </w:pPr>
    </w:p>
    <w:p w:rsidR="00D27835" w:rsidRPr="00841738" w:rsidRDefault="00D27835" w:rsidP="00D27835">
      <w:pPr>
        <w:rPr>
          <w:rFonts w:ascii="Segoe UI" w:hAnsi="Segoe UI" w:cs="Segoe UI"/>
          <w:sz w:val="18"/>
          <w:szCs w:val="18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4217"/>
      </w:tblGrid>
      <w:tr w:rsidR="009C5BEC" w:rsidRPr="00841738" w:rsidTr="004802B5">
        <w:trPr>
          <w:trHeight w:val="419"/>
          <w:jc w:val="center"/>
        </w:trPr>
        <w:tc>
          <w:tcPr>
            <w:tcW w:w="4077" w:type="dxa"/>
            <w:vAlign w:val="center"/>
          </w:tcPr>
          <w:p w:rsidR="009C5BEC" w:rsidRPr="00841738" w:rsidRDefault="00841738" w:rsidP="00841738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841738">
              <w:rPr>
                <w:rFonts w:ascii="Segoe UI" w:hAnsi="Segoe UI" w:cs="Segoe UI"/>
                <w:sz w:val="18"/>
                <w:szCs w:val="18"/>
              </w:rPr>
              <w:t xml:space="preserve">V </w:t>
            </w:r>
            <w:r w:rsidRPr="0084173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stravě"/>
                  </w:textInput>
                </w:ffData>
              </w:fldChar>
            </w:r>
            <w:r w:rsidRPr="0084173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841738">
              <w:rPr>
                <w:rFonts w:ascii="Segoe UI" w:hAnsi="Segoe UI" w:cs="Segoe UI"/>
                <w:sz w:val="18"/>
                <w:szCs w:val="18"/>
              </w:rPr>
            </w:r>
            <w:r w:rsidRPr="0084173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41738">
              <w:rPr>
                <w:rFonts w:ascii="Segoe UI" w:hAnsi="Segoe UI" w:cs="Segoe UI"/>
                <w:noProof/>
                <w:sz w:val="18"/>
                <w:szCs w:val="18"/>
              </w:rPr>
              <w:t>Ostravě</w:t>
            </w:r>
            <w:r w:rsidRPr="00841738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 w:rsidRPr="00841738">
              <w:rPr>
                <w:rFonts w:ascii="Segoe UI" w:hAnsi="Segoe UI" w:cs="Segoe UI"/>
                <w:sz w:val="18"/>
                <w:szCs w:val="18"/>
              </w:rPr>
              <w:t xml:space="preserve"> dne 1</w:t>
            </w:r>
            <w:r>
              <w:rPr>
                <w:rFonts w:ascii="Segoe UI" w:hAnsi="Segoe UI" w:cs="Segoe UI"/>
                <w:sz w:val="18"/>
                <w:szCs w:val="18"/>
              </w:rPr>
              <w:t>5. 12. 201</w:t>
            </w:r>
            <w:r w:rsidR="00D0776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9C5BEC" w:rsidRPr="00841738" w:rsidRDefault="009C5BEC" w:rsidP="004802B5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4217" w:type="dxa"/>
            <w:vAlign w:val="center"/>
          </w:tcPr>
          <w:p w:rsidR="009C5BEC" w:rsidRPr="00841738" w:rsidRDefault="00841738" w:rsidP="00841738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841738">
              <w:rPr>
                <w:rFonts w:ascii="Segoe UI" w:hAnsi="Segoe UI" w:cs="Segoe UI"/>
                <w:sz w:val="18"/>
                <w:szCs w:val="18"/>
              </w:rPr>
              <w:t>V Havlíčkově Brodě dne 1</w:t>
            </w:r>
            <w:r>
              <w:rPr>
                <w:rFonts w:ascii="Segoe UI" w:hAnsi="Segoe UI" w:cs="Segoe UI"/>
                <w:sz w:val="18"/>
                <w:szCs w:val="18"/>
              </w:rPr>
              <w:t>6. 12. 2014</w:t>
            </w:r>
          </w:p>
        </w:tc>
      </w:tr>
      <w:tr w:rsidR="009C5BEC" w:rsidRPr="00841738" w:rsidTr="004802B5">
        <w:trPr>
          <w:jc w:val="center"/>
        </w:trPr>
        <w:tc>
          <w:tcPr>
            <w:tcW w:w="4077" w:type="dxa"/>
            <w:vAlign w:val="center"/>
          </w:tcPr>
          <w:p w:rsidR="009C5BEC" w:rsidRPr="00841738" w:rsidRDefault="00841738" w:rsidP="00EE67CB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841738">
              <w:rPr>
                <w:rFonts w:ascii="Segoe UI" w:hAnsi="Segoe UI" w:cs="Segoe UI"/>
                <w:b/>
                <w:sz w:val="18"/>
                <w:szCs w:val="18"/>
              </w:rPr>
              <w:t>Za Odběratele:</w:t>
            </w:r>
          </w:p>
        </w:tc>
        <w:tc>
          <w:tcPr>
            <w:tcW w:w="1134" w:type="dxa"/>
            <w:vAlign w:val="center"/>
          </w:tcPr>
          <w:p w:rsidR="009C5BEC" w:rsidRPr="00841738" w:rsidRDefault="009C5BEC" w:rsidP="004802B5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17" w:type="dxa"/>
            <w:vAlign w:val="center"/>
          </w:tcPr>
          <w:p w:rsidR="009C5BEC" w:rsidRPr="00841738" w:rsidRDefault="00841738" w:rsidP="00EE67CB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841738">
              <w:rPr>
                <w:rFonts w:ascii="Segoe UI" w:hAnsi="Segoe UI" w:cs="Segoe UI"/>
                <w:b/>
                <w:sz w:val="18"/>
                <w:szCs w:val="18"/>
              </w:rPr>
              <w:t>Za Dodavatele:</w:t>
            </w:r>
          </w:p>
        </w:tc>
      </w:tr>
      <w:tr w:rsidR="009C5BEC" w:rsidRPr="00841738" w:rsidTr="004802B5">
        <w:trPr>
          <w:trHeight w:val="1291"/>
          <w:jc w:val="center"/>
        </w:trPr>
        <w:tc>
          <w:tcPr>
            <w:tcW w:w="4077" w:type="dxa"/>
            <w:tcBorders>
              <w:bottom w:val="single" w:sz="8" w:space="0" w:color="auto"/>
            </w:tcBorders>
            <w:vAlign w:val="center"/>
          </w:tcPr>
          <w:p w:rsidR="009C5BEC" w:rsidRPr="00841738" w:rsidRDefault="009C5BEC" w:rsidP="004802B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5BEC" w:rsidRPr="00841738" w:rsidRDefault="009C5BEC" w:rsidP="004802B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17" w:type="dxa"/>
            <w:tcBorders>
              <w:bottom w:val="single" w:sz="8" w:space="0" w:color="auto"/>
            </w:tcBorders>
            <w:vAlign w:val="center"/>
          </w:tcPr>
          <w:p w:rsidR="009C5BEC" w:rsidRPr="00841738" w:rsidRDefault="009C5BEC" w:rsidP="004802B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C5BEC" w:rsidRPr="00841738" w:rsidTr="004802B5">
        <w:trPr>
          <w:jc w:val="center"/>
        </w:trPr>
        <w:tc>
          <w:tcPr>
            <w:tcW w:w="4077" w:type="dxa"/>
            <w:tcBorders>
              <w:top w:val="single" w:sz="8" w:space="0" w:color="auto"/>
            </w:tcBorders>
            <w:vAlign w:val="center"/>
          </w:tcPr>
          <w:p w:rsidR="009C5BEC" w:rsidRPr="00841738" w:rsidRDefault="009C5BEC" w:rsidP="004802B5">
            <w:pPr>
              <w:rPr>
                <w:rFonts w:ascii="Segoe UI" w:hAnsi="Segoe UI" w:cs="Segoe UI"/>
                <w:sz w:val="18"/>
                <w:szCs w:val="18"/>
              </w:rPr>
            </w:pPr>
            <w:r w:rsidRPr="00841738">
              <w:rPr>
                <w:rFonts w:ascii="Segoe UI" w:hAnsi="Segoe UI" w:cs="Segoe UI"/>
                <w:sz w:val="18"/>
                <w:szCs w:val="18"/>
              </w:rPr>
              <w:t>Ing. Michal Rzyman</w:t>
            </w:r>
          </w:p>
        </w:tc>
        <w:tc>
          <w:tcPr>
            <w:tcW w:w="1134" w:type="dxa"/>
            <w:vAlign w:val="center"/>
          </w:tcPr>
          <w:p w:rsidR="009C5BEC" w:rsidRPr="00841738" w:rsidRDefault="009C5BEC" w:rsidP="004802B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8" w:space="0" w:color="auto"/>
            </w:tcBorders>
            <w:vAlign w:val="center"/>
          </w:tcPr>
          <w:p w:rsidR="009C5BEC" w:rsidRPr="00841738" w:rsidRDefault="00EE67CB" w:rsidP="004802B5">
            <w:pPr>
              <w:rPr>
                <w:rFonts w:ascii="Segoe UI" w:hAnsi="Segoe UI" w:cs="Segoe UI"/>
                <w:sz w:val="18"/>
                <w:szCs w:val="18"/>
              </w:rPr>
            </w:pPr>
            <w:r w:rsidRPr="00841738">
              <w:rPr>
                <w:rFonts w:ascii="Segoe UI" w:hAnsi="Segoe UI" w:cs="Segoe UI"/>
                <w:sz w:val="18"/>
                <w:szCs w:val="18"/>
              </w:rPr>
              <w:t>Ing. Miroslav Sommer</w:t>
            </w:r>
          </w:p>
        </w:tc>
      </w:tr>
      <w:tr w:rsidR="009C5BEC" w:rsidRPr="00841738" w:rsidTr="004802B5">
        <w:trPr>
          <w:jc w:val="center"/>
        </w:trPr>
        <w:tc>
          <w:tcPr>
            <w:tcW w:w="4077" w:type="dxa"/>
            <w:vAlign w:val="center"/>
          </w:tcPr>
          <w:p w:rsidR="009C5BEC" w:rsidRPr="00841738" w:rsidRDefault="00EB48A3" w:rsidP="004802B5">
            <w:pPr>
              <w:rPr>
                <w:rFonts w:ascii="Segoe UI" w:hAnsi="Segoe UI" w:cs="Segoe UI"/>
                <w:sz w:val="18"/>
                <w:szCs w:val="18"/>
              </w:rPr>
            </w:pPr>
            <w:r w:rsidRPr="00841738">
              <w:rPr>
                <w:rFonts w:ascii="Segoe UI" w:hAnsi="Segoe UI" w:cs="Segoe UI"/>
                <w:sz w:val="18"/>
                <w:szCs w:val="18"/>
              </w:rPr>
              <w:t>j</w:t>
            </w:r>
            <w:r w:rsidR="009C5BEC" w:rsidRPr="00841738">
              <w:rPr>
                <w:rFonts w:ascii="Segoe UI" w:hAnsi="Segoe UI" w:cs="Segoe UI"/>
                <w:sz w:val="18"/>
                <w:szCs w:val="18"/>
              </w:rPr>
              <w:t>ednatel</w:t>
            </w:r>
          </w:p>
        </w:tc>
        <w:tc>
          <w:tcPr>
            <w:tcW w:w="1134" w:type="dxa"/>
            <w:vAlign w:val="center"/>
          </w:tcPr>
          <w:p w:rsidR="009C5BEC" w:rsidRPr="00841738" w:rsidRDefault="009C5BEC" w:rsidP="004802B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17" w:type="dxa"/>
            <w:vAlign w:val="center"/>
          </w:tcPr>
          <w:p w:rsidR="009C5BEC" w:rsidRPr="00841738" w:rsidRDefault="00EB48A3" w:rsidP="004802B5">
            <w:pPr>
              <w:rPr>
                <w:rFonts w:ascii="Segoe UI" w:hAnsi="Segoe UI" w:cs="Segoe UI"/>
                <w:sz w:val="18"/>
                <w:szCs w:val="18"/>
              </w:rPr>
            </w:pPr>
            <w:r w:rsidRPr="00841738">
              <w:rPr>
                <w:rFonts w:ascii="Segoe UI" w:hAnsi="Segoe UI" w:cs="Segoe UI"/>
                <w:sz w:val="18"/>
                <w:szCs w:val="18"/>
              </w:rPr>
              <w:t>j</w:t>
            </w:r>
            <w:r w:rsidR="00EE67CB" w:rsidRPr="00841738">
              <w:rPr>
                <w:rFonts w:ascii="Segoe UI" w:hAnsi="Segoe UI" w:cs="Segoe UI"/>
                <w:sz w:val="18"/>
                <w:szCs w:val="18"/>
              </w:rPr>
              <w:t>ednatel</w:t>
            </w:r>
          </w:p>
        </w:tc>
      </w:tr>
      <w:tr w:rsidR="00261979" w:rsidRPr="00841738" w:rsidTr="004802B5">
        <w:trPr>
          <w:gridAfter w:val="1"/>
          <w:wAfter w:w="4217" w:type="dxa"/>
          <w:trHeight w:val="1127"/>
          <w:jc w:val="center"/>
        </w:trPr>
        <w:tc>
          <w:tcPr>
            <w:tcW w:w="4077" w:type="dxa"/>
            <w:tcBorders>
              <w:bottom w:val="single" w:sz="8" w:space="0" w:color="auto"/>
            </w:tcBorders>
            <w:vAlign w:val="center"/>
          </w:tcPr>
          <w:p w:rsidR="00261979" w:rsidRPr="00841738" w:rsidRDefault="00261979" w:rsidP="004802B5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00381D" w:rsidRPr="00841738" w:rsidRDefault="0000381D" w:rsidP="004802B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61979" w:rsidRPr="00841738" w:rsidRDefault="00261979" w:rsidP="004802B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261979" w:rsidRPr="00841738" w:rsidTr="004802B5">
        <w:trPr>
          <w:gridAfter w:val="1"/>
          <w:wAfter w:w="4217" w:type="dxa"/>
          <w:jc w:val="center"/>
        </w:trPr>
        <w:tc>
          <w:tcPr>
            <w:tcW w:w="4077" w:type="dxa"/>
            <w:tcBorders>
              <w:top w:val="single" w:sz="8" w:space="0" w:color="auto"/>
            </w:tcBorders>
            <w:vAlign w:val="center"/>
          </w:tcPr>
          <w:p w:rsidR="00261979" w:rsidRPr="00841738" w:rsidRDefault="00261979" w:rsidP="004802B5">
            <w:pPr>
              <w:rPr>
                <w:rFonts w:ascii="Segoe UI" w:hAnsi="Segoe UI" w:cs="Segoe UI"/>
                <w:sz w:val="18"/>
                <w:szCs w:val="18"/>
              </w:rPr>
            </w:pPr>
            <w:r w:rsidRPr="00841738">
              <w:rPr>
                <w:rFonts w:ascii="Segoe UI" w:hAnsi="Segoe UI" w:cs="Segoe UI"/>
                <w:sz w:val="18"/>
                <w:szCs w:val="18"/>
              </w:rPr>
              <w:t>Ing. Lumír Žák</w:t>
            </w:r>
          </w:p>
        </w:tc>
        <w:tc>
          <w:tcPr>
            <w:tcW w:w="1134" w:type="dxa"/>
            <w:vAlign w:val="center"/>
          </w:tcPr>
          <w:p w:rsidR="00261979" w:rsidRPr="00841738" w:rsidRDefault="00261979" w:rsidP="004802B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261979" w:rsidRPr="00841738" w:rsidTr="004802B5">
        <w:trPr>
          <w:gridAfter w:val="1"/>
          <w:wAfter w:w="4217" w:type="dxa"/>
          <w:jc w:val="center"/>
        </w:trPr>
        <w:tc>
          <w:tcPr>
            <w:tcW w:w="4077" w:type="dxa"/>
            <w:vAlign w:val="center"/>
          </w:tcPr>
          <w:p w:rsidR="00261979" w:rsidRPr="00841738" w:rsidRDefault="00EB48A3" w:rsidP="004802B5">
            <w:pPr>
              <w:rPr>
                <w:rFonts w:ascii="Segoe UI" w:hAnsi="Segoe UI" w:cs="Segoe UI"/>
                <w:sz w:val="18"/>
                <w:szCs w:val="18"/>
              </w:rPr>
            </w:pPr>
            <w:r w:rsidRPr="00841738">
              <w:rPr>
                <w:rFonts w:ascii="Segoe UI" w:hAnsi="Segoe UI" w:cs="Segoe UI"/>
                <w:sz w:val="18"/>
                <w:szCs w:val="18"/>
              </w:rPr>
              <w:t>j</w:t>
            </w:r>
            <w:r w:rsidR="00261979" w:rsidRPr="00841738">
              <w:rPr>
                <w:rFonts w:ascii="Segoe UI" w:hAnsi="Segoe UI" w:cs="Segoe UI"/>
                <w:sz w:val="18"/>
                <w:szCs w:val="18"/>
              </w:rPr>
              <w:t>ednatel</w:t>
            </w:r>
          </w:p>
        </w:tc>
        <w:tc>
          <w:tcPr>
            <w:tcW w:w="1134" w:type="dxa"/>
            <w:vAlign w:val="center"/>
          </w:tcPr>
          <w:p w:rsidR="00261979" w:rsidRPr="00841738" w:rsidRDefault="00261979" w:rsidP="004802B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D27835" w:rsidRPr="00841738" w:rsidRDefault="00D27835" w:rsidP="00D27835">
      <w:pPr>
        <w:rPr>
          <w:rFonts w:ascii="Segoe UI" w:hAnsi="Segoe UI" w:cs="Segoe UI"/>
          <w:sz w:val="18"/>
          <w:szCs w:val="18"/>
        </w:rPr>
      </w:pPr>
    </w:p>
    <w:p w:rsidR="00537400" w:rsidRPr="00841738" w:rsidRDefault="00537400" w:rsidP="00CF278C">
      <w:pPr>
        <w:rPr>
          <w:rFonts w:ascii="Segoe UI" w:hAnsi="Segoe UI" w:cs="Segoe UI"/>
          <w:sz w:val="18"/>
          <w:szCs w:val="18"/>
        </w:rPr>
      </w:pPr>
    </w:p>
    <w:p w:rsidR="00537400" w:rsidRPr="00841738" w:rsidRDefault="00537400" w:rsidP="00CF278C">
      <w:pPr>
        <w:rPr>
          <w:rFonts w:ascii="Segoe UI" w:hAnsi="Segoe UI" w:cs="Segoe UI"/>
          <w:sz w:val="18"/>
          <w:szCs w:val="18"/>
        </w:rPr>
      </w:pPr>
    </w:p>
    <w:p w:rsidR="00537400" w:rsidRPr="00841738" w:rsidRDefault="00537400" w:rsidP="00CF278C">
      <w:pPr>
        <w:rPr>
          <w:rFonts w:ascii="Segoe UI" w:hAnsi="Segoe UI" w:cs="Segoe UI"/>
          <w:sz w:val="18"/>
          <w:szCs w:val="18"/>
        </w:rPr>
      </w:pPr>
    </w:p>
    <w:p w:rsidR="00537400" w:rsidRPr="00841738" w:rsidRDefault="00537400" w:rsidP="00CF278C">
      <w:pPr>
        <w:rPr>
          <w:rFonts w:ascii="Segoe UI" w:hAnsi="Segoe UI" w:cs="Segoe UI"/>
          <w:sz w:val="18"/>
          <w:szCs w:val="18"/>
        </w:rPr>
      </w:pPr>
    </w:p>
    <w:p w:rsidR="00537400" w:rsidRPr="00841738" w:rsidRDefault="00537400" w:rsidP="00CF278C">
      <w:pPr>
        <w:rPr>
          <w:rFonts w:ascii="Segoe UI" w:hAnsi="Segoe UI" w:cs="Segoe UI"/>
          <w:sz w:val="18"/>
          <w:szCs w:val="18"/>
        </w:rPr>
      </w:pPr>
    </w:p>
    <w:p w:rsidR="00537400" w:rsidRPr="00841738" w:rsidRDefault="00537400" w:rsidP="00CF278C">
      <w:pPr>
        <w:rPr>
          <w:rFonts w:ascii="Segoe UI" w:hAnsi="Segoe UI" w:cs="Segoe UI"/>
          <w:sz w:val="18"/>
          <w:szCs w:val="18"/>
        </w:rPr>
      </w:pPr>
    </w:p>
    <w:p w:rsidR="00EE67CB" w:rsidRPr="00841738" w:rsidRDefault="00EE67CB" w:rsidP="00CF278C">
      <w:pPr>
        <w:rPr>
          <w:rFonts w:ascii="Segoe UI" w:hAnsi="Segoe UI" w:cs="Segoe UI"/>
          <w:sz w:val="18"/>
          <w:szCs w:val="18"/>
        </w:rPr>
      </w:pPr>
    </w:p>
    <w:p w:rsidR="00537400" w:rsidRPr="00841738" w:rsidRDefault="00537400" w:rsidP="00CF278C">
      <w:pPr>
        <w:rPr>
          <w:rFonts w:ascii="Segoe UI" w:hAnsi="Segoe UI" w:cs="Segoe UI"/>
          <w:sz w:val="18"/>
          <w:szCs w:val="18"/>
        </w:rPr>
      </w:pPr>
    </w:p>
    <w:p w:rsidR="00537400" w:rsidRPr="00841738" w:rsidRDefault="00537400" w:rsidP="00CF278C">
      <w:pPr>
        <w:rPr>
          <w:rFonts w:ascii="Segoe UI" w:hAnsi="Segoe UI" w:cs="Segoe UI"/>
          <w:sz w:val="18"/>
          <w:szCs w:val="18"/>
        </w:rPr>
      </w:pPr>
    </w:p>
    <w:p w:rsidR="00537400" w:rsidRPr="00841738" w:rsidRDefault="00537400" w:rsidP="00CF278C">
      <w:pPr>
        <w:rPr>
          <w:rFonts w:ascii="Segoe UI" w:hAnsi="Segoe UI" w:cs="Segoe UI"/>
          <w:sz w:val="18"/>
          <w:szCs w:val="18"/>
        </w:rPr>
      </w:pPr>
    </w:p>
    <w:p w:rsidR="00B651DE" w:rsidRPr="00841738" w:rsidRDefault="00B651DE">
      <w:pPr>
        <w:rPr>
          <w:rFonts w:ascii="Segoe UI" w:hAnsi="Segoe UI" w:cs="Segoe UI"/>
          <w:sz w:val="18"/>
          <w:szCs w:val="18"/>
        </w:rPr>
      </w:pPr>
      <w:r w:rsidRPr="00841738">
        <w:rPr>
          <w:rFonts w:ascii="Segoe UI" w:hAnsi="Segoe UI" w:cs="Segoe UI"/>
          <w:sz w:val="18"/>
          <w:szCs w:val="18"/>
        </w:rPr>
        <w:br w:type="page"/>
      </w:r>
    </w:p>
    <w:p w:rsidR="00D07767" w:rsidRDefault="00D07767" w:rsidP="00CF278C">
      <w:pPr>
        <w:rPr>
          <w:rFonts w:ascii="Segoe UI" w:hAnsi="Segoe UI" w:cs="Segoe UI"/>
          <w:sz w:val="18"/>
          <w:szCs w:val="18"/>
        </w:rPr>
      </w:pPr>
    </w:p>
    <w:p w:rsidR="00A47216" w:rsidRPr="00841738" w:rsidRDefault="004A1B5B" w:rsidP="00CF278C">
      <w:pPr>
        <w:rPr>
          <w:rFonts w:ascii="Segoe UI" w:hAnsi="Segoe UI" w:cs="Segoe UI"/>
          <w:sz w:val="18"/>
          <w:szCs w:val="18"/>
        </w:rPr>
      </w:pPr>
      <w:r w:rsidRPr="00841738">
        <w:rPr>
          <w:rFonts w:ascii="Segoe UI" w:hAnsi="Segoe UI" w:cs="Segoe UI"/>
          <w:sz w:val="18"/>
          <w:szCs w:val="18"/>
        </w:rPr>
        <w:t>Příloha</w:t>
      </w:r>
      <w:r w:rsidR="00A47216" w:rsidRPr="00841738">
        <w:rPr>
          <w:rFonts w:ascii="Segoe UI" w:hAnsi="Segoe UI" w:cs="Segoe UI"/>
          <w:sz w:val="18"/>
          <w:szCs w:val="18"/>
        </w:rPr>
        <w:t xml:space="preserve"> č. 1</w:t>
      </w:r>
      <w:r w:rsidR="00B17156" w:rsidRPr="00841738">
        <w:rPr>
          <w:rFonts w:ascii="Segoe UI" w:hAnsi="Segoe UI" w:cs="Segoe UI"/>
          <w:sz w:val="18"/>
          <w:szCs w:val="18"/>
        </w:rPr>
        <w:t xml:space="preserve"> – </w:t>
      </w:r>
      <w:r w:rsidRPr="00841738">
        <w:rPr>
          <w:rFonts w:ascii="Segoe UI" w:hAnsi="Segoe UI" w:cs="Segoe UI"/>
          <w:sz w:val="18"/>
          <w:szCs w:val="18"/>
        </w:rPr>
        <w:t>Specifikace dodávek a odběrový diagram</w:t>
      </w:r>
    </w:p>
    <w:p w:rsidR="00A47216" w:rsidRPr="00841738" w:rsidRDefault="00A47216" w:rsidP="00A47216">
      <w:pPr>
        <w:pStyle w:val="Odstavecseseznamem"/>
        <w:rPr>
          <w:rFonts w:ascii="Segoe UI" w:hAnsi="Segoe UI" w:cs="Segoe UI"/>
          <w:sz w:val="18"/>
          <w:szCs w:val="18"/>
        </w:rPr>
      </w:pPr>
    </w:p>
    <w:p w:rsidR="004173F6" w:rsidRPr="00D07767" w:rsidRDefault="00374399" w:rsidP="00FB3082">
      <w:pPr>
        <w:pStyle w:val="Odstavecseseznamem"/>
        <w:ind w:left="0"/>
        <w:jc w:val="center"/>
        <w:rPr>
          <w:rFonts w:ascii="Segoe UI" w:hAnsi="Segoe UI" w:cs="Segoe UI"/>
          <w:b/>
          <w:sz w:val="28"/>
          <w:szCs w:val="18"/>
        </w:rPr>
      </w:pPr>
      <w:r w:rsidRPr="00D07767">
        <w:rPr>
          <w:rFonts w:ascii="Segoe UI" w:hAnsi="Segoe UI" w:cs="Segoe UI"/>
          <w:b/>
          <w:sz w:val="28"/>
          <w:szCs w:val="18"/>
        </w:rPr>
        <w:t>Specifikace dodávek</w:t>
      </w:r>
      <w:r w:rsidR="00F77CB5" w:rsidRPr="00D07767">
        <w:rPr>
          <w:rFonts w:ascii="Segoe UI" w:hAnsi="Segoe UI" w:cs="Segoe UI"/>
          <w:b/>
          <w:sz w:val="28"/>
          <w:szCs w:val="18"/>
        </w:rPr>
        <w:t xml:space="preserve"> a odběrový diagram</w:t>
      </w:r>
      <w:r w:rsidRPr="00D07767">
        <w:rPr>
          <w:rFonts w:ascii="Segoe UI" w:hAnsi="Segoe UI" w:cs="Segoe UI"/>
          <w:b/>
          <w:sz w:val="28"/>
          <w:szCs w:val="18"/>
        </w:rPr>
        <w:t xml:space="preserve"> </w:t>
      </w:r>
    </w:p>
    <w:p w:rsidR="00A47216" w:rsidRPr="00D07767" w:rsidRDefault="004173F6" w:rsidP="00FB3082">
      <w:pPr>
        <w:pStyle w:val="Odstavecseseznamem"/>
        <w:ind w:left="0"/>
        <w:jc w:val="center"/>
        <w:rPr>
          <w:rFonts w:ascii="Segoe UI" w:hAnsi="Segoe UI" w:cs="Segoe UI"/>
          <w:b/>
          <w:sz w:val="28"/>
          <w:szCs w:val="18"/>
        </w:rPr>
      </w:pPr>
      <w:r w:rsidRPr="00D07767">
        <w:rPr>
          <w:rFonts w:ascii="Segoe UI" w:hAnsi="Segoe UI" w:cs="Segoe UI"/>
          <w:b/>
          <w:sz w:val="28"/>
          <w:szCs w:val="18"/>
        </w:rPr>
        <w:t>p</w:t>
      </w:r>
      <w:r w:rsidR="00374399" w:rsidRPr="00D07767">
        <w:rPr>
          <w:rFonts w:ascii="Segoe UI" w:hAnsi="Segoe UI" w:cs="Segoe UI"/>
          <w:b/>
          <w:sz w:val="28"/>
          <w:szCs w:val="18"/>
        </w:rPr>
        <w:t>ro</w:t>
      </w:r>
      <w:r w:rsidRPr="00D07767">
        <w:rPr>
          <w:rFonts w:ascii="Segoe UI" w:hAnsi="Segoe UI" w:cs="Segoe UI"/>
          <w:b/>
          <w:sz w:val="28"/>
          <w:szCs w:val="18"/>
        </w:rPr>
        <w:t xml:space="preserve"> období od</w:t>
      </w:r>
      <w:r w:rsidR="00374399" w:rsidRPr="00D07767">
        <w:rPr>
          <w:rFonts w:ascii="Segoe UI" w:hAnsi="Segoe UI" w:cs="Segoe UI"/>
          <w:b/>
          <w:sz w:val="28"/>
          <w:szCs w:val="18"/>
        </w:rPr>
        <w:t xml:space="preserve"> </w:t>
      </w:r>
      <w:r w:rsidR="00D07767">
        <w:rPr>
          <w:rFonts w:ascii="Segoe UI" w:hAnsi="Segoe UI" w:cs="Segoe UI"/>
          <w:b/>
          <w:sz w:val="28"/>
          <w:szCs w:val="18"/>
        </w:rPr>
        <w:t>1. 1. 2015</w:t>
      </w:r>
      <w:r w:rsidRPr="00D07767">
        <w:rPr>
          <w:rFonts w:ascii="Segoe UI" w:hAnsi="Segoe UI" w:cs="Segoe UI"/>
          <w:b/>
          <w:sz w:val="28"/>
          <w:szCs w:val="18"/>
        </w:rPr>
        <w:t xml:space="preserve"> do </w:t>
      </w:r>
      <w:r w:rsidR="00D07767">
        <w:rPr>
          <w:rFonts w:ascii="Segoe UI" w:hAnsi="Segoe UI" w:cs="Segoe UI"/>
          <w:b/>
          <w:sz w:val="28"/>
          <w:szCs w:val="18"/>
        </w:rPr>
        <w:t>31. 12. 2015</w:t>
      </w:r>
    </w:p>
    <w:p w:rsidR="004A1B5B" w:rsidRPr="00841738" w:rsidRDefault="004A1B5B" w:rsidP="009658C2">
      <w:pPr>
        <w:rPr>
          <w:rFonts w:ascii="Segoe UI" w:hAnsi="Segoe UI" w:cs="Segoe UI"/>
          <w:sz w:val="18"/>
          <w:szCs w:val="18"/>
        </w:rPr>
      </w:pPr>
    </w:p>
    <w:p w:rsidR="00311369" w:rsidRPr="00841738" w:rsidRDefault="00F77CB5" w:rsidP="009658C2">
      <w:pPr>
        <w:rPr>
          <w:rFonts w:ascii="Segoe UI" w:hAnsi="Segoe UI" w:cs="Segoe UI"/>
          <w:sz w:val="18"/>
          <w:szCs w:val="18"/>
        </w:rPr>
      </w:pPr>
      <w:r w:rsidRPr="00841738">
        <w:rPr>
          <w:rFonts w:ascii="Segoe UI" w:hAnsi="Segoe UI" w:cs="Segoe UI"/>
          <w:sz w:val="18"/>
          <w:szCs w:val="18"/>
        </w:rPr>
        <w:t>Specifikace dodávek:</w:t>
      </w:r>
    </w:p>
    <w:p w:rsidR="00A31B7E" w:rsidRPr="00841738" w:rsidRDefault="00A31B7E" w:rsidP="009658C2">
      <w:pPr>
        <w:rPr>
          <w:rFonts w:ascii="Segoe UI" w:hAnsi="Segoe UI" w:cs="Segoe UI"/>
          <w:sz w:val="18"/>
          <w:szCs w:val="18"/>
        </w:rPr>
      </w:pPr>
    </w:p>
    <w:tbl>
      <w:tblPr>
        <w:tblW w:w="7849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22"/>
        <w:gridCol w:w="3827"/>
      </w:tblGrid>
      <w:tr w:rsidR="001D2935" w:rsidRPr="00841738" w:rsidTr="005F6D57">
        <w:trPr>
          <w:trHeight w:hRule="exact" w:val="567"/>
          <w:jc w:val="center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935" w:rsidRPr="00841738" w:rsidRDefault="001D2935" w:rsidP="001D2935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841738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Označení odběrného místa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935" w:rsidRPr="00841738" w:rsidRDefault="001D2935" w:rsidP="00A9087D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841738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     </w:t>
            </w:r>
            <w:r w:rsidR="00EE67CB" w:rsidRPr="00841738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9302342785</w:t>
            </w:r>
          </w:p>
        </w:tc>
      </w:tr>
      <w:tr w:rsidR="001D2935" w:rsidRPr="00841738" w:rsidTr="005F6D57">
        <w:trPr>
          <w:trHeight w:hRule="exact" w:val="567"/>
          <w:jc w:val="center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935" w:rsidRPr="00841738" w:rsidRDefault="001D2935" w:rsidP="001D2935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841738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EIC kód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935" w:rsidRPr="00841738" w:rsidRDefault="001D2935" w:rsidP="00EE67CB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841738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     </w:t>
            </w:r>
            <w:r w:rsidR="00EE67CB" w:rsidRPr="00841738">
              <w:rPr>
                <w:rFonts w:ascii="Segoe UI" w:hAnsi="Segoe UI" w:cs="Segoe UI"/>
                <w:sz w:val="18"/>
                <w:szCs w:val="18"/>
              </w:rPr>
              <w:t>27ZG500Z0291639Z</w:t>
            </w:r>
          </w:p>
        </w:tc>
      </w:tr>
      <w:tr w:rsidR="00F22567" w:rsidRPr="00841738" w:rsidTr="005F6D57">
        <w:trPr>
          <w:trHeight w:hRule="exact" w:val="567"/>
          <w:jc w:val="center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67" w:rsidRPr="00841738" w:rsidRDefault="00F22567" w:rsidP="00F22567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841738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Číslo plynoměru</w:t>
            </w:r>
            <w:r w:rsidR="00EE67CB" w:rsidRPr="00841738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/ Měřícího zařízení Odběratele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67" w:rsidRPr="00A02F26" w:rsidRDefault="00F22567" w:rsidP="00EE67CB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 w:rsidRPr="00841738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5615E7" w:rsidRPr="00841738">
              <w:rPr>
                <w:rFonts w:ascii="Segoe UI" w:hAnsi="Segoe UI" w:cs="Segoe UI"/>
                <w:sz w:val="18"/>
                <w:szCs w:val="18"/>
              </w:rPr>
              <w:t xml:space="preserve">    </w:t>
            </w:r>
            <w:r w:rsidR="00EE67CB" w:rsidRPr="00841738">
              <w:rPr>
                <w:rFonts w:ascii="Segoe UI" w:hAnsi="Segoe UI" w:cs="Segoe UI"/>
                <w:sz w:val="18"/>
                <w:szCs w:val="18"/>
              </w:rPr>
              <w:t>v.č. 4018 / ELCOR, v.č.</w:t>
            </w:r>
            <w:r w:rsidR="00A02F2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EE67CB" w:rsidRPr="00841738">
              <w:rPr>
                <w:rFonts w:ascii="Segoe UI" w:hAnsi="Segoe UI" w:cs="Segoe UI"/>
                <w:sz w:val="18"/>
                <w:szCs w:val="18"/>
              </w:rPr>
              <w:t>1209003576</w:t>
            </w:r>
          </w:p>
        </w:tc>
      </w:tr>
      <w:tr w:rsidR="00EE67CB" w:rsidRPr="00841738" w:rsidTr="005F6D57">
        <w:trPr>
          <w:trHeight w:hRule="exact" w:val="567"/>
          <w:jc w:val="center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7CB" w:rsidRPr="00841738" w:rsidRDefault="00EE67CB" w:rsidP="001D2935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841738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Provozovatel distribuční soustavy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7CB" w:rsidRPr="00841738" w:rsidRDefault="00EE67CB" w:rsidP="00EE67CB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841738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     </w:t>
            </w:r>
            <w:r w:rsidR="00B651DE" w:rsidRPr="00841738">
              <w:rPr>
                <w:rFonts w:ascii="Segoe UI" w:hAnsi="Segoe UI" w:cs="Segoe UI"/>
                <w:sz w:val="18"/>
                <w:szCs w:val="18"/>
              </w:rPr>
              <w:t>RWE GasNet, s.r.o.</w:t>
            </w:r>
          </w:p>
        </w:tc>
      </w:tr>
      <w:tr w:rsidR="00EE67CB" w:rsidRPr="00841738" w:rsidTr="005F6D57">
        <w:trPr>
          <w:trHeight w:hRule="exact" w:val="567"/>
          <w:jc w:val="center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7CB" w:rsidRPr="00841738" w:rsidRDefault="00EE67CB" w:rsidP="001D2935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841738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Smluvní předpokládaný objem dodávek Odběrateli pro dané období (m</w:t>
            </w:r>
            <w:r w:rsidRPr="00841738">
              <w:rPr>
                <w:rFonts w:ascii="Segoe UI" w:eastAsiaTheme="minorHAnsi" w:hAnsi="Segoe UI" w:cs="Segoe UI"/>
                <w:color w:val="000000"/>
                <w:sz w:val="18"/>
                <w:szCs w:val="18"/>
                <w:vertAlign w:val="superscript"/>
                <w:lang w:eastAsia="en-US"/>
              </w:rPr>
              <w:t>3</w:t>
            </w:r>
            <w:r w:rsidRPr="00841738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7CB" w:rsidRPr="00841738" w:rsidRDefault="00EE67CB" w:rsidP="00D07767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841738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     </w:t>
            </w:r>
            <w:r w:rsidR="00D07767">
              <w:rPr>
                <w:rFonts w:ascii="Segoe UI" w:hAnsi="Segoe UI" w:cs="Segoe UI"/>
                <w:sz w:val="18"/>
                <w:szCs w:val="18"/>
              </w:rPr>
              <w:t>287 783</w:t>
            </w:r>
          </w:p>
        </w:tc>
      </w:tr>
      <w:tr w:rsidR="00EE67CB" w:rsidRPr="00841738" w:rsidTr="005F6D57">
        <w:trPr>
          <w:trHeight w:hRule="exact" w:val="567"/>
          <w:jc w:val="center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7CB" w:rsidRPr="00841738" w:rsidRDefault="00EE67CB" w:rsidP="001D2935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841738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Denní rezervovaná kapacita pro zařízení Odběratele pro dané období (m</w:t>
            </w:r>
            <w:r w:rsidRPr="00841738">
              <w:rPr>
                <w:rFonts w:ascii="Segoe UI" w:eastAsiaTheme="minorHAnsi" w:hAnsi="Segoe UI" w:cs="Segoe UI"/>
                <w:color w:val="000000"/>
                <w:sz w:val="18"/>
                <w:szCs w:val="18"/>
                <w:vertAlign w:val="superscript"/>
                <w:lang w:eastAsia="en-US"/>
              </w:rPr>
              <w:t>3</w:t>
            </w:r>
            <w:r w:rsidRPr="00841738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/den)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7CB" w:rsidRPr="00841738" w:rsidRDefault="00EE67CB" w:rsidP="00D07767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841738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     </w:t>
            </w:r>
            <w:r w:rsidR="00D07767">
              <w:rPr>
                <w:rFonts w:ascii="Segoe UI" w:hAnsi="Segoe UI" w:cs="Segoe UI"/>
                <w:sz w:val="18"/>
                <w:szCs w:val="18"/>
              </w:rPr>
              <w:t>1 200</w:t>
            </w:r>
          </w:p>
        </w:tc>
      </w:tr>
    </w:tbl>
    <w:p w:rsidR="00375144" w:rsidRPr="00841738" w:rsidRDefault="00375144" w:rsidP="00F77CB5">
      <w:pPr>
        <w:rPr>
          <w:rFonts w:ascii="Segoe UI" w:hAnsi="Segoe UI" w:cs="Segoe UI"/>
          <w:sz w:val="18"/>
          <w:szCs w:val="18"/>
        </w:rPr>
      </w:pPr>
    </w:p>
    <w:p w:rsidR="00EE67CB" w:rsidRPr="00841738" w:rsidRDefault="00EE67CB" w:rsidP="00F77CB5">
      <w:pPr>
        <w:rPr>
          <w:rFonts w:ascii="Segoe UI" w:hAnsi="Segoe UI" w:cs="Segoe UI"/>
          <w:sz w:val="18"/>
          <w:szCs w:val="18"/>
        </w:rPr>
      </w:pPr>
    </w:p>
    <w:p w:rsidR="00F77CB5" w:rsidRPr="00841738" w:rsidRDefault="00F77CB5" w:rsidP="00F77CB5">
      <w:pPr>
        <w:rPr>
          <w:rFonts w:ascii="Segoe UI" w:hAnsi="Segoe UI" w:cs="Segoe UI"/>
          <w:sz w:val="18"/>
          <w:szCs w:val="18"/>
        </w:rPr>
      </w:pPr>
      <w:r w:rsidRPr="00841738">
        <w:rPr>
          <w:rFonts w:ascii="Segoe UI" w:hAnsi="Segoe UI" w:cs="Segoe UI"/>
          <w:sz w:val="18"/>
          <w:szCs w:val="18"/>
        </w:rPr>
        <w:t>Odběrový diagram:</w:t>
      </w:r>
    </w:p>
    <w:p w:rsidR="00375144" w:rsidRPr="00841738" w:rsidRDefault="00375144" w:rsidP="00F77CB5">
      <w:pPr>
        <w:rPr>
          <w:rFonts w:ascii="Segoe UI" w:hAnsi="Segoe UI" w:cs="Segoe UI"/>
          <w:sz w:val="18"/>
          <w:szCs w:val="18"/>
        </w:rPr>
      </w:pPr>
    </w:p>
    <w:tbl>
      <w:tblPr>
        <w:tblW w:w="2939" w:type="dxa"/>
        <w:tblInd w:w="9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4"/>
        <w:gridCol w:w="1765"/>
      </w:tblGrid>
      <w:tr w:rsidR="00F22567" w:rsidRPr="00841738" w:rsidTr="00D07767">
        <w:trPr>
          <w:trHeight w:val="34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67" w:rsidRPr="00841738" w:rsidRDefault="00F22567" w:rsidP="00F22567">
            <w:pPr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84173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Měsíc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67" w:rsidRPr="00841738" w:rsidRDefault="00375144" w:rsidP="00D07767">
            <w:pPr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84173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Spotřeba </w:t>
            </w:r>
            <w:r w:rsidR="00D07767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zemního plynu</w:t>
            </w:r>
            <w:r w:rsidRPr="0084173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v </w:t>
            </w:r>
            <w:r w:rsidR="00F22567" w:rsidRPr="0084173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m</w:t>
            </w:r>
            <w:r w:rsidR="00F22567" w:rsidRPr="00841738">
              <w:rPr>
                <w:rFonts w:ascii="Segoe UI" w:hAnsi="Segoe UI" w:cs="Segoe UI"/>
                <w:b/>
                <w:color w:val="000000"/>
                <w:sz w:val="18"/>
                <w:szCs w:val="18"/>
                <w:vertAlign w:val="superscript"/>
              </w:rPr>
              <w:t>3</w:t>
            </w:r>
          </w:p>
        </w:tc>
      </w:tr>
      <w:tr w:rsidR="00537400" w:rsidRPr="00841738" w:rsidTr="00D07767">
        <w:trPr>
          <w:trHeight w:val="30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400" w:rsidRPr="00841738" w:rsidRDefault="00537400" w:rsidP="00201C7E">
            <w:pPr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 w:rsidRPr="00841738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 xml:space="preserve"> leden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400" w:rsidRPr="00841738" w:rsidRDefault="00D07767" w:rsidP="00537400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32 711</w:t>
            </w:r>
          </w:p>
        </w:tc>
      </w:tr>
      <w:tr w:rsidR="00537400" w:rsidRPr="00841738" w:rsidTr="00D07767">
        <w:trPr>
          <w:trHeight w:val="30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400" w:rsidRPr="00841738" w:rsidRDefault="00537400" w:rsidP="00201C7E">
            <w:pPr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 w:rsidRPr="00841738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 xml:space="preserve"> únor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400" w:rsidRPr="00841738" w:rsidRDefault="00D07767" w:rsidP="00537400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29 162</w:t>
            </w:r>
          </w:p>
        </w:tc>
      </w:tr>
      <w:tr w:rsidR="00537400" w:rsidRPr="00841738" w:rsidTr="00D07767">
        <w:trPr>
          <w:trHeight w:val="30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00" w:rsidRPr="00841738" w:rsidRDefault="00537400" w:rsidP="00201C7E">
            <w:pPr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 w:rsidRPr="00841738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 xml:space="preserve"> březen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00" w:rsidRPr="00841738" w:rsidRDefault="00D07767" w:rsidP="00537400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29 834</w:t>
            </w:r>
          </w:p>
        </w:tc>
      </w:tr>
      <w:tr w:rsidR="00537400" w:rsidRPr="00841738" w:rsidTr="00D07767">
        <w:trPr>
          <w:trHeight w:val="30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00" w:rsidRPr="00841738" w:rsidRDefault="00537400" w:rsidP="00201C7E">
            <w:pPr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 w:rsidRPr="00841738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 xml:space="preserve"> duben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00" w:rsidRPr="00841738" w:rsidRDefault="00D07767" w:rsidP="00537400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22 735</w:t>
            </w:r>
          </w:p>
        </w:tc>
      </w:tr>
      <w:tr w:rsidR="00537400" w:rsidRPr="00841738" w:rsidTr="00D07767">
        <w:trPr>
          <w:trHeight w:val="30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00" w:rsidRPr="00841738" w:rsidRDefault="00537400" w:rsidP="00201C7E">
            <w:pPr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 w:rsidRPr="00841738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 xml:space="preserve"> květen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00" w:rsidRPr="00841738" w:rsidRDefault="00D07767" w:rsidP="00537400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14 965</w:t>
            </w:r>
          </w:p>
        </w:tc>
      </w:tr>
      <w:tr w:rsidR="00537400" w:rsidRPr="00841738" w:rsidTr="00D07767">
        <w:trPr>
          <w:trHeight w:val="30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00" w:rsidRPr="00841738" w:rsidRDefault="00537400" w:rsidP="00201C7E">
            <w:pPr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 w:rsidRPr="00841738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 xml:space="preserve"> červen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00" w:rsidRPr="00841738" w:rsidRDefault="00D07767" w:rsidP="00537400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17 267</w:t>
            </w:r>
          </w:p>
        </w:tc>
      </w:tr>
      <w:tr w:rsidR="00537400" w:rsidRPr="00841738" w:rsidTr="00D07767">
        <w:trPr>
          <w:trHeight w:val="30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00" w:rsidRPr="00841738" w:rsidRDefault="00537400" w:rsidP="00201C7E">
            <w:pPr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 w:rsidRPr="00841738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 xml:space="preserve"> červenec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00" w:rsidRPr="00841738" w:rsidRDefault="00D07767" w:rsidP="00537400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17 843</w:t>
            </w:r>
          </w:p>
        </w:tc>
      </w:tr>
      <w:tr w:rsidR="00537400" w:rsidRPr="00841738" w:rsidTr="00D07767">
        <w:trPr>
          <w:trHeight w:val="30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00" w:rsidRPr="00841738" w:rsidRDefault="00537400" w:rsidP="00201C7E">
            <w:pPr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 w:rsidRPr="00841738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 xml:space="preserve"> srpen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00" w:rsidRPr="00841738" w:rsidRDefault="00D07767" w:rsidP="00537400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17 843</w:t>
            </w:r>
          </w:p>
        </w:tc>
      </w:tr>
      <w:tr w:rsidR="00537400" w:rsidRPr="00841738" w:rsidTr="00D07767">
        <w:trPr>
          <w:trHeight w:val="30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00" w:rsidRPr="00841738" w:rsidRDefault="00537400" w:rsidP="00201C7E">
            <w:pPr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 w:rsidRPr="00841738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 xml:space="preserve"> září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00" w:rsidRPr="00841738" w:rsidRDefault="00D07767" w:rsidP="00537400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17 747</w:t>
            </w:r>
          </w:p>
        </w:tc>
      </w:tr>
      <w:tr w:rsidR="00537400" w:rsidRPr="00841738" w:rsidTr="00D07767">
        <w:trPr>
          <w:trHeight w:val="30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00" w:rsidRPr="00841738" w:rsidRDefault="00537400" w:rsidP="00201C7E">
            <w:pPr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 w:rsidRPr="00841738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 xml:space="preserve"> říjen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00" w:rsidRPr="00841738" w:rsidRDefault="00D07767" w:rsidP="00537400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27 243</w:t>
            </w:r>
          </w:p>
        </w:tc>
      </w:tr>
      <w:tr w:rsidR="00537400" w:rsidRPr="00841738" w:rsidTr="00D07767">
        <w:trPr>
          <w:trHeight w:val="30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400" w:rsidRPr="00841738" w:rsidRDefault="00537400" w:rsidP="00201C7E">
            <w:pPr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 w:rsidRPr="00841738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 xml:space="preserve"> listopad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400" w:rsidRPr="00841738" w:rsidRDefault="00D07767" w:rsidP="00537400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30 697</w:t>
            </w:r>
          </w:p>
        </w:tc>
      </w:tr>
      <w:tr w:rsidR="00537400" w:rsidRPr="00841738" w:rsidTr="00D07767">
        <w:trPr>
          <w:trHeight w:val="30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400" w:rsidRPr="00841738" w:rsidRDefault="00537400" w:rsidP="00201C7E">
            <w:pPr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 w:rsidRPr="00841738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 xml:space="preserve"> prosinec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400" w:rsidRPr="00841738" w:rsidRDefault="00D07767" w:rsidP="00537400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29 738</w:t>
            </w:r>
          </w:p>
        </w:tc>
      </w:tr>
      <w:tr w:rsidR="00537400" w:rsidRPr="00841738" w:rsidTr="00D07767">
        <w:trPr>
          <w:trHeight w:val="30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400" w:rsidRPr="00841738" w:rsidRDefault="00537400" w:rsidP="00F22567">
            <w:pPr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84173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400" w:rsidRPr="00841738" w:rsidRDefault="00D07767" w:rsidP="00537400">
            <w:pPr>
              <w:jc w:val="righ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287 783</w:t>
            </w:r>
          </w:p>
        </w:tc>
      </w:tr>
    </w:tbl>
    <w:p w:rsidR="00FB436B" w:rsidRPr="00841738" w:rsidRDefault="00FB436B" w:rsidP="00990A73">
      <w:pPr>
        <w:jc w:val="right"/>
        <w:rPr>
          <w:rFonts w:ascii="Segoe UI" w:hAnsi="Segoe UI" w:cs="Segoe UI"/>
          <w:sz w:val="18"/>
          <w:szCs w:val="18"/>
        </w:rPr>
      </w:pPr>
    </w:p>
    <w:p w:rsidR="0081258A" w:rsidRPr="00841738" w:rsidRDefault="0081258A" w:rsidP="00CF278C">
      <w:pPr>
        <w:jc w:val="right"/>
        <w:rPr>
          <w:rFonts w:ascii="Segoe UI" w:hAnsi="Segoe UI" w:cs="Segoe UI"/>
          <w:sz w:val="18"/>
          <w:szCs w:val="18"/>
        </w:rPr>
      </w:pPr>
    </w:p>
    <w:p w:rsidR="0081258A" w:rsidRDefault="0081258A" w:rsidP="00CF278C">
      <w:pPr>
        <w:jc w:val="right"/>
      </w:pPr>
    </w:p>
    <w:sectPr w:rsidR="0081258A" w:rsidSect="00841738">
      <w:headerReference w:type="default" r:id="rId9"/>
      <w:footerReference w:type="even" r:id="rId10"/>
      <w:footerReference w:type="default" r:id="rId11"/>
      <w:pgSz w:w="11906" w:h="16838" w:code="9"/>
      <w:pgMar w:top="1303" w:right="1276" w:bottom="1134" w:left="1418" w:header="709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570" w:rsidRDefault="00BB6570">
      <w:r>
        <w:separator/>
      </w:r>
    </w:p>
  </w:endnote>
  <w:endnote w:type="continuationSeparator" w:id="0">
    <w:p w:rsidR="00BB6570" w:rsidRDefault="00BB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412" w:rsidRDefault="00FA3412" w:rsidP="00123A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A3412" w:rsidRDefault="00FA3412">
    <w:pPr>
      <w:pStyle w:val="Zpat"/>
    </w:pPr>
  </w:p>
  <w:p w:rsidR="00FA3412" w:rsidRDefault="00FA341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2962"/>
      <w:gridCol w:w="3070"/>
      <w:gridCol w:w="3070"/>
    </w:tblGrid>
    <w:tr w:rsidR="00FA3412" w:rsidRPr="00841738" w:rsidTr="00123A2A">
      <w:trPr>
        <w:trHeight w:val="354"/>
      </w:trPr>
      <w:tc>
        <w:tcPr>
          <w:tcW w:w="2962" w:type="dxa"/>
          <w:shd w:val="clear" w:color="auto" w:fill="auto"/>
          <w:vAlign w:val="center"/>
        </w:tcPr>
        <w:p w:rsidR="00FA3412" w:rsidRPr="00841738" w:rsidRDefault="00841738" w:rsidP="00EB48A3">
          <w:pPr>
            <w:pStyle w:val="Zpat"/>
            <w:jc w:val="center"/>
            <w:rPr>
              <w:rStyle w:val="slostrnky"/>
              <w:rFonts w:ascii="Segoe UI" w:hAnsi="Segoe UI" w:cs="Segoe UI"/>
              <w:color w:val="808080"/>
              <w:sz w:val="14"/>
            </w:rPr>
          </w:pPr>
          <w:r>
            <w:rPr>
              <w:rFonts w:ascii="Segoe UI" w:hAnsi="Segoe UI" w:cs="Segoe UI"/>
              <w:color w:val="808080"/>
              <w:sz w:val="14"/>
            </w:rPr>
            <w:t>ZA ODBĚRATELE OVĚŘIL ZNĚNÍ</w:t>
          </w:r>
        </w:p>
      </w:tc>
      <w:tc>
        <w:tcPr>
          <w:tcW w:w="3070" w:type="dxa"/>
          <w:shd w:val="clear" w:color="auto" w:fill="auto"/>
          <w:vAlign w:val="center"/>
        </w:tcPr>
        <w:p w:rsidR="00FA3412" w:rsidRPr="00841738" w:rsidRDefault="00FA3412" w:rsidP="00123A2A">
          <w:pPr>
            <w:pStyle w:val="Zpat"/>
            <w:jc w:val="center"/>
            <w:rPr>
              <w:rStyle w:val="slostrnky"/>
              <w:rFonts w:ascii="Segoe UI" w:hAnsi="Segoe UI" w:cs="Segoe UI"/>
              <w:color w:val="808080"/>
              <w:sz w:val="14"/>
            </w:rPr>
          </w:pPr>
          <w:r w:rsidRPr="00841738">
            <w:rPr>
              <w:rFonts w:ascii="Segoe UI" w:hAnsi="Segoe UI" w:cs="Segoe UI"/>
              <w:color w:val="808080"/>
              <w:sz w:val="14"/>
            </w:rPr>
            <w:t xml:space="preserve">Stránka </w:t>
          </w:r>
          <w:r w:rsidRPr="00841738">
            <w:rPr>
              <w:rFonts w:ascii="Segoe UI" w:hAnsi="Segoe UI" w:cs="Segoe UI"/>
              <w:color w:val="808080"/>
              <w:sz w:val="14"/>
            </w:rPr>
            <w:fldChar w:fldCharType="begin"/>
          </w:r>
          <w:r w:rsidRPr="00841738">
            <w:rPr>
              <w:rFonts w:ascii="Segoe UI" w:hAnsi="Segoe UI" w:cs="Segoe UI"/>
              <w:color w:val="808080"/>
              <w:sz w:val="14"/>
            </w:rPr>
            <w:instrText>PAGE</w:instrText>
          </w:r>
          <w:r w:rsidRPr="00841738">
            <w:rPr>
              <w:rFonts w:ascii="Segoe UI" w:hAnsi="Segoe UI" w:cs="Segoe UI"/>
              <w:color w:val="808080"/>
              <w:sz w:val="14"/>
            </w:rPr>
            <w:fldChar w:fldCharType="separate"/>
          </w:r>
          <w:r w:rsidR="009B446F">
            <w:rPr>
              <w:rFonts w:ascii="Segoe UI" w:hAnsi="Segoe UI" w:cs="Segoe UI"/>
              <w:noProof/>
              <w:color w:val="808080"/>
              <w:sz w:val="14"/>
            </w:rPr>
            <w:t>1</w:t>
          </w:r>
          <w:r w:rsidRPr="00841738">
            <w:rPr>
              <w:rFonts w:ascii="Segoe UI" w:hAnsi="Segoe UI" w:cs="Segoe UI"/>
              <w:color w:val="808080"/>
              <w:sz w:val="14"/>
            </w:rPr>
            <w:fldChar w:fldCharType="end"/>
          </w:r>
          <w:r w:rsidRPr="00841738">
            <w:rPr>
              <w:rFonts w:ascii="Segoe UI" w:hAnsi="Segoe UI" w:cs="Segoe UI"/>
              <w:color w:val="808080"/>
              <w:sz w:val="14"/>
            </w:rPr>
            <w:t xml:space="preserve"> z </w:t>
          </w:r>
          <w:r w:rsidRPr="00841738">
            <w:rPr>
              <w:rFonts w:ascii="Segoe UI" w:hAnsi="Segoe UI" w:cs="Segoe UI"/>
              <w:color w:val="808080"/>
              <w:sz w:val="14"/>
            </w:rPr>
            <w:fldChar w:fldCharType="begin"/>
          </w:r>
          <w:r w:rsidRPr="00841738">
            <w:rPr>
              <w:rFonts w:ascii="Segoe UI" w:hAnsi="Segoe UI" w:cs="Segoe UI"/>
              <w:color w:val="808080"/>
              <w:sz w:val="14"/>
            </w:rPr>
            <w:instrText>NUMPAGES</w:instrText>
          </w:r>
          <w:r w:rsidRPr="00841738">
            <w:rPr>
              <w:rFonts w:ascii="Segoe UI" w:hAnsi="Segoe UI" w:cs="Segoe UI"/>
              <w:color w:val="808080"/>
              <w:sz w:val="14"/>
            </w:rPr>
            <w:fldChar w:fldCharType="separate"/>
          </w:r>
          <w:r w:rsidR="009B446F">
            <w:rPr>
              <w:rFonts w:ascii="Segoe UI" w:hAnsi="Segoe UI" w:cs="Segoe UI"/>
              <w:noProof/>
              <w:color w:val="808080"/>
              <w:sz w:val="14"/>
            </w:rPr>
            <w:t>3</w:t>
          </w:r>
          <w:r w:rsidRPr="00841738">
            <w:rPr>
              <w:rFonts w:ascii="Segoe UI" w:hAnsi="Segoe UI" w:cs="Segoe UI"/>
              <w:color w:val="808080"/>
              <w:sz w:val="14"/>
            </w:rPr>
            <w:fldChar w:fldCharType="end"/>
          </w:r>
        </w:p>
      </w:tc>
      <w:tc>
        <w:tcPr>
          <w:tcW w:w="3070" w:type="dxa"/>
          <w:shd w:val="clear" w:color="auto" w:fill="auto"/>
          <w:vAlign w:val="center"/>
        </w:tcPr>
        <w:p w:rsidR="00FA3412" w:rsidRPr="00841738" w:rsidRDefault="00841738" w:rsidP="00EB48A3">
          <w:pPr>
            <w:pStyle w:val="Normln0"/>
            <w:tabs>
              <w:tab w:val="left" w:pos="3960"/>
            </w:tabs>
            <w:spacing w:after="0"/>
            <w:jc w:val="center"/>
            <w:rPr>
              <w:rStyle w:val="slostrnky"/>
              <w:rFonts w:ascii="Segoe UI" w:hAnsi="Segoe UI" w:cs="Segoe UI"/>
              <w:color w:val="808080"/>
              <w:sz w:val="14"/>
            </w:rPr>
          </w:pPr>
          <w:r>
            <w:rPr>
              <w:rFonts w:ascii="Segoe UI" w:hAnsi="Segoe UI" w:cs="Segoe UI"/>
              <w:color w:val="808080"/>
              <w:sz w:val="14"/>
            </w:rPr>
            <w:t>ZA DODAVATELE OVĚŘIL ZNĚNÍ</w:t>
          </w:r>
        </w:p>
      </w:tc>
    </w:tr>
    <w:tr w:rsidR="00FA3412" w:rsidRPr="00841738" w:rsidTr="00123A2A">
      <w:trPr>
        <w:trHeight w:val="348"/>
      </w:trPr>
      <w:tc>
        <w:tcPr>
          <w:tcW w:w="2962" w:type="dxa"/>
          <w:shd w:val="clear" w:color="auto" w:fill="auto"/>
          <w:vAlign w:val="center"/>
        </w:tcPr>
        <w:p w:rsidR="00FA3412" w:rsidRPr="00841738" w:rsidRDefault="00841738" w:rsidP="00123A2A">
          <w:pPr>
            <w:pStyle w:val="Zpat"/>
            <w:jc w:val="center"/>
            <w:rPr>
              <w:rStyle w:val="slostrnky"/>
              <w:rFonts w:ascii="Segoe UI" w:hAnsi="Segoe UI" w:cs="Segoe UI"/>
              <w:color w:val="808080"/>
              <w:sz w:val="14"/>
            </w:rPr>
          </w:pPr>
          <w:r>
            <w:rPr>
              <w:rStyle w:val="slostrnky"/>
              <w:rFonts w:ascii="Segoe UI" w:hAnsi="Segoe UI" w:cs="Segoe UI"/>
              <w:color w:val="808080"/>
              <w:sz w:val="14"/>
            </w:rPr>
            <w:t xml:space="preserve">Ing. </w:t>
          </w:r>
          <w:r w:rsidR="009A7713" w:rsidRPr="00841738">
            <w:rPr>
              <w:rStyle w:val="slostrnky"/>
              <w:rFonts w:ascii="Segoe UI" w:hAnsi="Segoe UI" w:cs="Segoe UI"/>
              <w:color w:val="808080"/>
              <w:sz w:val="14"/>
            </w:rPr>
            <w:t>Jiří Března</w:t>
          </w:r>
        </w:p>
      </w:tc>
      <w:tc>
        <w:tcPr>
          <w:tcW w:w="3070" w:type="dxa"/>
          <w:shd w:val="clear" w:color="auto" w:fill="auto"/>
          <w:vAlign w:val="center"/>
        </w:tcPr>
        <w:p w:rsidR="00FA3412" w:rsidRPr="00841738" w:rsidRDefault="00FA3412" w:rsidP="00123A2A">
          <w:pPr>
            <w:pStyle w:val="Zpat"/>
            <w:jc w:val="center"/>
            <w:rPr>
              <w:rStyle w:val="slostrnky"/>
              <w:rFonts w:ascii="Segoe UI" w:hAnsi="Segoe UI" w:cs="Segoe UI"/>
              <w:color w:val="808080"/>
              <w:sz w:val="14"/>
            </w:rPr>
          </w:pPr>
        </w:p>
      </w:tc>
      <w:tc>
        <w:tcPr>
          <w:tcW w:w="3070" w:type="dxa"/>
          <w:shd w:val="clear" w:color="auto" w:fill="auto"/>
          <w:vAlign w:val="center"/>
        </w:tcPr>
        <w:p w:rsidR="00FA3412" w:rsidRPr="00841738" w:rsidRDefault="00EB48A3" w:rsidP="00123A2A">
          <w:pPr>
            <w:pStyle w:val="Zpat"/>
            <w:jc w:val="center"/>
            <w:rPr>
              <w:rStyle w:val="slostrnky"/>
              <w:rFonts w:ascii="Segoe UI" w:hAnsi="Segoe UI" w:cs="Segoe UI"/>
              <w:color w:val="808080"/>
              <w:sz w:val="14"/>
            </w:rPr>
          </w:pPr>
          <w:r w:rsidRPr="00841738">
            <w:rPr>
              <w:rStyle w:val="slostrnky"/>
              <w:rFonts w:ascii="Segoe UI" w:hAnsi="Segoe UI" w:cs="Segoe UI"/>
              <w:color w:val="808080"/>
              <w:sz w:val="14"/>
            </w:rPr>
            <w:t>Ing. Miroslav Sommer</w:t>
          </w:r>
        </w:p>
      </w:tc>
    </w:tr>
  </w:tbl>
  <w:p w:rsidR="00FA3412" w:rsidRPr="00841738" w:rsidRDefault="00FA3412" w:rsidP="00123A2A">
    <w:pPr>
      <w:pStyle w:val="Zpat"/>
      <w:rPr>
        <w:rFonts w:ascii="Segoe UI" w:hAnsi="Segoe UI" w:cs="Segoe UI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570" w:rsidRDefault="00BB6570">
      <w:r>
        <w:separator/>
      </w:r>
    </w:p>
  </w:footnote>
  <w:footnote w:type="continuationSeparator" w:id="0">
    <w:p w:rsidR="00BB6570" w:rsidRDefault="00BB6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412" w:rsidRDefault="00FA3412" w:rsidP="00841738">
    <w:pPr>
      <w:pStyle w:val="Zhlav"/>
    </w:pPr>
    <w:r>
      <w:rPr>
        <w:noProof/>
      </w:rPr>
      <w:drawing>
        <wp:inline distT="0" distB="0" distL="0" distR="0" wp14:anchorId="785F3A86" wp14:editId="78551173">
          <wp:extent cx="1704975" cy="523875"/>
          <wp:effectExtent l="0" t="0" r="9525" b="9525"/>
          <wp:docPr id="11" name="obrázek 1" descr="cez-energo_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ez-energo_m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2B68"/>
    <w:multiLevelType w:val="hybridMultilevel"/>
    <w:tmpl w:val="3FFE76D4"/>
    <w:lvl w:ilvl="0" w:tplc="B7F262F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7CF4EF7"/>
    <w:multiLevelType w:val="hybridMultilevel"/>
    <w:tmpl w:val="833645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513E2"/>
    <w:multiLevelType w:val="multilevel"/>
    <w:tmpl w:val="53788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E935273"/>
    <w:multiLevelType w:val="hybridMultilevel"/>
    <w:tmpl w:val="34421C70"/>
    <w:lvl w:ilvl="0" w:tplc="0405000F">
      <w:start w:val="1"/>
      <w:numFmt w:val="decimal"/>
      <w:lvlText w:val="%1."/>
      <w:lvlJc w:val="left"/>
      <w:pPr>
        <w:ind w:left="1423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  <w:rPr>
        <w:rFonts w:cs="Times New Roman"/>
      </w:rPr>
    </w:lvl>
  </w:abstractNum>
  <w:abstractNum w:abstractNumId="4">
    <w:nsid w:val="0EF87DE1"/>
    <w:multiLevelType w:val="multilevel"/>
    <w:tmpl w:val="DDC8BB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5">
    <w:nsid w:val="13B00CB2"/>
    <w:multiLevelType w:val="hybridMultilevel"/>
    <w:tmpl w:val="19AC63D0"/>
    <w:lvl w:ilvl="0" w:tplc="B448BA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C1782"/>
    <w:multiLevelType w:val="multilevel"/>
    <w:tmpl w:val="678A8C5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25CA6F4A"/>
    <w:multiLevelType w:val="hybridMultilevel"/>
    <w:tmpl w:val="34421C70"/>
    <w:lvl w:ilvl="0" w:tplc="0405000F">
      <w:start w:val="1"/>
      <w:numFmt w:val="decimal"/>
      <w:lvlText w:val="%1."/>
      <w:lvlJc w:val="left"/>
      <w:pPr>
        <w:ind w:left="1423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  <w:rPr>
        <w:rFonts w:cs="Times New Roman"/>
      </w:rPr>
    </w:lvl>
  </w:abstractNum>
  <w:abstractNum w:abstractNumId="8">
    <w:nsid w:val="30851298"/>
    <w:multiLevelType w:val="multilevel"/>
    <w:tmpl w:val="B41ABF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isLgl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33D82172"/>
    <w:multiLevelType w:val="hybridMultilevel"/>
    <w:tmpl w:val="80E8A3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444342"/>
    <w:multiLevelType w:val="hybridMultilevel"/>
    <w:tmpl w:val="18E2D754"/>
    <w:lvl w:ilvl="0" w:tplc="B630C8C4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FF59BC"/>
    <w:multiLevelType w:val="hybridMultilevel"/>
    <w:tmpl w:val="C47079C6"/>
    <w:lvl w:ilvl="0" w:tplc="F55C780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46254828"/>
    <w:multiLevelType w:val="multilevel"/>
    <w:tmpl w:val="B80886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>
    <w:nsid w:val="4DE47793"/>
    <w:multiLevelType w:val="hybridMultilevel"/>
    <w:tmpl w:val="04A8DD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B2747A"/>
    <w:multiLevelType w:val="hybridMultilevel"/>
    <w:tmpl w:val="08585F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048BD"/>
    <w:multiLevelType w:val="multilevel"/>
    <w:tmpl w:val="B41ABF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isLgl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596368EF"/>
    <w:multiLevelType w:val="hybridMultilevel"/>
    <w:tmpl w:val="B70CF4A8"/>
    <w:lvl w:ilvl="0" w:tplc="1C9839D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>
    <w:nsid w:val="5A77400F"/>
    <w:multiLevelType w:val="hybridMultilevel"/>
    <w:tmpl w:val="88B06AE4"/>
    <w:lvl w:ilvl="0" w:tplc="0024B3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255113"/>
    <w:multiLevelType w:val="multilevel"/>
    <w:tmpl w:val="FDAA2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9">
    <w:nsid w:val="5CA8691F"/>
    <w:multiLevelType w:val="multilevel"/>
    <w:tmpl w:val="43522E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Restart w:val="0"/>
      <w:isLgl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5DFB1DAF"/>
    <w:multiLevelType w:val="multilevel"/>
    <w:tmpl w:val="B41ABF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isLgl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5E63442B"/>
    <w:multiLevelType w:val="hybridMultilevel"/>
    <w:tmpl w:val="688414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408FF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004B0A"/>
    <w:multiLevelType w:val="hybridMultilevel"/>
    <w:tmpl w:val="508459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8E1441"/>
    <w:multiLevelType w:val="multilevel"/>
    <w:tmpl w:val="B41ABF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isLgl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4">
    <w:nsid w:val="74483540"/>
    <w:multiLevelType w:val="multilevel"/>
    <w:tmpl w:val="41D6F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>
    <w:nsid w:val="7A6C5441"/>
    <w:multiLevelType w:val="multilevel"/>
    <w:tmpl w:val="B41ABF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C0B027A"/>
    <w:multiLevelType w:val="multilevel"/>
    <w:tmpl w:val="B41ABF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isLgl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7">
    <w:nsid w:val="7E776A7E"/>
    <w:multiLevelType w:val="hybridMultilevel"/>
    <w:tmpl w:val="4AD66AF2"/>
    <w:lvl w:ilvl="0" w:tplc="68B41C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C23033"/>
    <w:multiLevelType w:val="multilevel"/>
    <w:tmpl w:val="B41ABF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isLgl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8"/>
  </w:num>
  <w:num w:numId="2">
    <w:abstractNumId w:val="15"/>
  </w:num>
  <w:num w:numId="3">
    <w:abstractNumId w:val="28"/>
  </w:num>
  <w:num w:numId="4">
    <w:abstractNumId w:val="26"/>
  </w:num>
  <w:num w:numId="5">
    <w:abstractNumId w:val="20"/>
  </w:num>
  <w:num w:numId="6">
    <w:abstractNumId w:val="23"/>
  </w:num>
  <w:num w:numId="7">
    <w:abstractNumId w:val="19"/>
  </w:num>
  <w:num w:numId="8">
    <w:abstractNumId w:val="7"/>
  </w:num>
  <w:num w:numId="9">
    <w:abstractNumId w:val="3"/>
  </w:num>
  <w:num w:numId="10">
    <w:abstractNumId w:val="6"/>
  </w:num>
  <w:num w:numId="11">
    <w:abstractNumId w:val="27"/>
  </w:num>
  <w:num w:numId="12">
    <w:abstractNumId w:val="13"/>
  </w:num>
  <w:num w:numId="13">
    <w:abstractNumId w:val="17"/>
  </w:num>
  <w:num w:numId="14">
    <w:abstractNumId w:val="10"/>
  </w:num>
  <w:num w:numId="15">
    <w:abstractNumId w:val="21"/>
  </w:num>
  <w:num w:numId="16">
    <w:abstractNumId w:val="25"/>
  </w:num>
  <w:num w:numId="17">
    <w:abstractNumId w:val="12"/>
  </w:num>
  <w:num w:numId="18">
    <w:abstractNumId w:val="9"/>
  </w:num>
  <w:num w:numId="19">
    <w:abstractNumId w:val="16"/>
  </w:num>
  <w:num w:numId="20">
    <w:abstractNumId w:val="18"/>
  </w:num>
  <w:num w:numId="21">
    <w:abstractNumId w:val="14"/>
  </w:num>
  <w:num w:numId="22">
    <w:abstractNumId w:val="0"/>
  </w:num>
  <w:num w:numId="23">
    <w:abstractNumId w:val="5"/>
  </w:num>
  <w:num w:numId="24">
    <w:abstractNumId w:val="24"/>
  </w:num>
  <w:num w:numId="25">
    <w:abstractNumId w:val="22"/>
  </w:num>
  <w:num w:numId="26">
    <w:abstractNumId w:val="1"/>
  </w:num>
  <w:num w:numId="27">
    <w:abstractNumId w:val="2"/>
  </w:num>
  <w:num w:numId="28">
    <w:abstractNumId w:val="4"/>
  </w:num>
  <w:num w:numId="29">
    <w:abstractNumId w:val="11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835"/>
    <w:rsid w:val="0000381D"/>
    <w:rsid w:val="000100AA"/>
    <w:rsid w:val="000178DA"/>
    <w:rsid w:val="00033F55"/>
    <w:rsid w:val="0004226B"/>
    <w:rsid w:val="00044740"/>
    <w:rsid w:val="00073B9B"/>
    <w:rsid w:val="0008338A"/>
    <w:rsid w:val="00085D29"/>
    <w:rsid w:val="00087E36"/>
    <w:rsid w:val="00093CB3"/>
    <w:rsid w:val="000A28D3"/>
    <w:rsid w:val="000A314B"/>
    <w:rsid w:val="000A4E4D"/>
    <w:rsid w:val="000B41C8"/>
    <w:rsid w:val="000C1A7E"/>
    <w:rsid w:val="000C5928"/>
    <w:rsid w:val="000D04CD"/>
    <w:rsid w:val="000D143B"/>
    <w:rsid w:val="000D6526"/>
    <w:rsid w:val="000E6EF1"/>
    <w:rsid w:val="000F0245"/>
    <w:rsid w:val="001141E5"/>
    <w:rsid w:val="00123A2A"/>
    <w:rsid w:val="00134493"/>
    <w:rsid w:val="0013452A"/>
    <w:rsid w:val="00135408"/>
    <w:rsid w:val="00140FB9"/>
    <w:rsid w:val="00144764"/>
    <w:rsid w:val="00155E9F"/>
    <w:rsid w:val="0016578E"/>
    <w:rsid w:val="00172433"/>
    <w:rsid w:val="001800A8"/>
    <w:rsid w:val="0018046C"/>
    <w:rsid w:val="001828BC"/>
    <w:rsid w:val="001A10CD"/>
    <w:rsid w:val="001C705B"/>
    <w:rsid w:val="001D2935"/>
    <w:rsid w:val="001E751A"/>
    <w:rsid w:val="001F6BF3"/>
    <w:rsid w:val="0020153E"/>
    <w:rsid w:val="00201C7E"/>
    <w:rsid w:val="002035DF"/>
    <w:rsid w:val="00211AC2"/>
    <w:rsid w:val="00213B69"/>
    <w:rsid w:val="00217BA9"/>
    <w:rsid w:val="00230561"/>
    <w:rsid w:val="0024051E"/>
    <w:rsid w:val="0024165C"/>
    <w:rsid w:val="00244515"/>
    <w:rsid w:val="002512EF"/>
    <w:rsid w:val="00260A3A"/>
    <w:rsid w:val="00261979"/>
    <w:rsid w:val="00261D21"/>
    <w:rsid w:val="002646C3"/>
    <w:rsid w:val="0027173E"/>
    <w:rsid w:val="0028108B"/>
    <w:rsid w:val="0028282E"/>
    <w:rsid w:val="0028585D"/>
    <w:rsid w:val="0029297E"/>
    <w:rsid w:val="00293B65"/>
    <w:rsid w:val="00295F8E"/>
    <w:rsid w:val="002A0658"/>
    <w:rsid w:val="002A18F8"/>
    <w:rsid w:val="002A5033"/>
    <w:rsid w:val="002B2B85"/>
    <w:rsid w:val="002B6586"/>
    <w:rsid w:val="002C1151"/>
    <w:rsid w:val="002C19D1"/>
    <w:rsid w:val="002C5545"/>
    <w:rsid w:val="002E7D17"/>
    <w:rsid w:val="00303D2C"/>
    <w:rsid w:val="003046D6"/>
    <w:rsid w:val="00304B88"/>
    <w:rsid w:val="00310E6B"/>
    <w:rsid w:val="00311369"/>
    <w:rsid w:val="00321B9B"/>
    <w:rsid w:val="003276A0"/>
    <w:rsid w:val="00327ADB"/>
    <w:rsid w:val="0033057B"/>
    <w:rsid w:val="00331813"/>
    <w:rsid w:val="00331CE5"/>
    <w:rsid w:val="00333876"/>
    <w:rsid w:val="00336634"/>
    <w:rsid w:val="0033676E"/>
    <w:rsid w:val="00346D5A"/>
    <w:rsid w:val="00371A0C"/>
    <w:rsid w:val="00374399"/>
    <w:rsid w:val="00375144"/>
    <w:rsid w:val="00376AF8"/>
    <w:rsid w:val="003804D2"/>
    <w:rsid w:val="0038216C"/>
    <w:rsid w:val="003905B9"/>
    <w:rsid w:val="00397605"/>
    <w:rsid w:val="003976CF"/>
    <w:rsid w:val="003A310D"/>
    <w:rsid w:val="003B1755"/>
    <w:rsid w:val="003B2374"/>
    <w:rsid w:val="003B77AA"/>
    <w:rsid w:val="003C7DD7"/>
    <w:rsid w:val="003E3582"/>
    <w:rsid w:val="003F33F3"/>
    <w:rsid w:val="00400BFE"/>
    <w:rsid w:val="004018C1"/>
    <w:rsid w:val="004046E2"/>
    <w:rsid w:val="004136F9"/>
    <w:rsid w:val="004156B0"/>
    <w:rsid w:val="004173F6"/>
    <w:rsid w:val="00426571"/>
    <w:rsid w:val="00465CC0"/>
    <w:rsid w:val="00467A07"/>
    <w:rsid w:val="004700CE"/>
    <w:rsid w:val="00471CE4"/>
    <w:rsid w:val="004748D8"/>
    <w:rsid w:val="00475FCB"/>
    <w:rsid w:val="004802B5"/>
    <w:rsid w:val="0048038D"/>
    <w:rsid w:val="004911EC"/>
    <w:rsid w:val="004917D3"/>
    <w:rsid w:val="00492BC2"/>
    <w:rsid w:val="004A053D"/>
    <w:rsid w:val="004A1B5B"/>
    <w:rsid w:val="004C3046"/>
    <w:rsid w:val="004C6148"/>
    <w:rsid w:val="004E3CCB"/>
    <w:rsid w:val="004F1AFE"/>
    <w:rsid w:val="00502B97"/>
    <w:rsid w:val="00502BB3"/>
    <w:rsid w:val="00502D39"/>
    <w:rsid w:val="00503CA4"/>
    <w:rsid w:val="00505A5C"/>
    <w:rsid w:val="00521993"/>
    <w:rsid w:val="00522C0C"/>
    <w:rsid w:val="00522DAA"/>
    <w:rsid w:val="00523D0A"/>
    <w:rsid w:val="0053117B"/>
    <w:rsid w:val="00537400"/>
    <w:rsid w:val="005461DF"/>
    <w:rsid w:val="005561B4"/>
    <w:rsid w:val="00561578"/>
    <w:rsid w:val="005615E7"/>
    <w:rsid w:val="00564D53"/>
    <w:rsid w:val="00565782"/>
    <w:rsid w:val="005751BA"/>
    <w:rsid w:val="00585510"/>
    <w:rsid w:val="005A3AD0"/>
    <w:rsid w:val="005A7DC8"/>
    <w:rsid w:val="005B265F"/>
    <w:rsid w:val="005B3F74"/>
    <w:rsid w:val="005B6017"/>
    <w:rsid w:val="005C151F"/>
    <w:rsid w:val="005D19A4"/>
    <w:rsid w:val="005D3A3B"/>
    <w:rsid w:val="005E4357"/>
    <w:rsid w:val="005F20A9"/>
    <w:rsid w:val="005F6D57"/>
    <w:rsid w:val="005F7D63"/>
    <w:rsid w:val="00601BA2"/>
    <w:rsid w:val="00617906"/>
    <w:rsid w:val="00617DDB"/>
    <w:rsid w:val="00630A64"/>
    <w:rsid w:val="00632DA6"/>
    <w:rsid w:val="00641CA6"/>
    <w:rsid w:val="0064328B"/>
    <w:rsid w:val="006506BB"/>
    <w:rsid w:val="00660371"/>
    <w:rsid w:val="00661C61"/>
    <w:rsid w:val="0066561C"/>
    <w:rsid w:val="0067291C"/>
    <w:rsid w:val="00680D41"/>
    <w:rsid w:val="0069317D"/>
    <w:rsid w:val="006A0610"/>
    <w:rsid w:val="006A09C1"/>
    <w:rsid w:val="006A2D7E"/>
    <w:rsid w:val="006B1584"/>
    <w:rsid w:val="006C7478"/>
    <w:rsid w:val="006D351D"/>
    <w:rsid w:val="006E63C6"/>
    <w:rsid w:val="006F49EA"/>
    <w:rsid w:val="006F4BC7"/>
    <w:rsid w:val="007074C0"/>
    <w:rsid w:val="00707CFA"/>
    <w:rsid w:val="00710322"/>
    <w:rsid w:val="0071434C"/>
    <w:rsid w:val="007235EF"/>
    <w:rsid w:val="00724CEA"/>
    <w:rsid w:val="00740745"/>
    <w:rsid w:val="00740EBB"/>
    <w:rsid w:val="00754F7C"/>
    <w:rsid w:val="00763E6E"/>
    <w:rsid w:val="00767A24"/>
    <w:rsid w:val="00767E40"/>
    <w:rsid w:val="00783FE8"/>
    <w:rsid w:val="007A0389"/>
    <w:rsid w:val="007A554B"/>
    <w:rsid w:val="007A5FD2"/>
    <w:rsid w:val="007B0DA3"/>
    <w:rsid w:val="007B2D29"/>
    <w:rsid w:val="007B66DD"/>
    <w:rsid w:val="007C4FF1"/>
    <w:rsid w:val="007C6800"/>
    <w:rsid w:val="007C7ED0"/>
    <w:rsid w:val="007D3A7F"/>
    <w:rsid w:val="007E107D"/>
    <w:rsid w:val="007E6EBA"/>
    <w:rsid w:val="007E709E"/>
    <w:rsid w:val="007F74E6"/>
    <w:rsid w:val="0080028B"/>
    <w:rsid w:val="008009E2"/>
    <w:rsid w:val="00803BFF"/>
    <w:rsid w:val="0081053C"/>
    <w:rsid w:val="00810AEC"/>
    <w:rsid w:val="0081258A"/>
    <w:rsid w:val="00822872"/>
    <w:rsid w:val="00822D56"/>
    <w:rsid w:val="0083161D"/>
    <w:rsid w:val="008319DA"/>
    <w:rsid w:val="008328A2"/>
    <w:rsid w:val="0083783B"/>
    <w:rsid w:val="00841738"/>
    <w:rsid w:val="0084637F"/>
    <w:rsid w:val="00852A40"/>
    <w:rsid w:val="008558D9"/>
    <w:rsid w:val="00877ADB"/>
    <w:rsid w:val="0088095D"/>
    <w:rsid w:val="008878FD"/>
    <w:rsid w:val="008914EA"/>
    <w:rsid w:val="00895269"/>
    <w:rsid w:val="00897B95"/>
    <w:rsid w:val="008A14F4"/>
    <w:rsid w:val="008A3ED6"/>
    <w:rsid w:val="008B2C22"/>
    <w:rsid w:val="008B4DD9"/>
    <w:rsid w:val="008B59A8"/>
    <w:rsid w:val="008C1807"/>
    <w:rsid w:val="008C2F60"/>
    <w:rsid w:val="008C3224"/>
    <w:rsid w:val="008D19D2"/>
    <w:rsid w:val="008D32DF"/>
    <w:rsid w:val="008D3E92"/>
    <w:rsid w:val="008E7069"/>
    <w:rsid w:val="008F57AE"/>
    <w:rsid w:val="00900DAD"/>
    <w:rsid w:val="009016B2"/>
    <w:rsid w:val="00904250"/>
    <w:rsid w:val="0091198D"/>
    <w:rsid w:val="00934847"/>
    <w:rsid w:val="00945B69"/>
    <w:rsid w:val="00947FAE"/>
    <w:rsid w:val="009658C2"/>
    <w:rsid w:val="00970176"/>
    <w:rsid w:val="00970B20"/>
    <w:rsid w:val="00980187"/>
    <w:rsid w:val="00990A73"/>
    <w:rsid w:val="00994B76"/>
    <w:rsid w:val="009A0F54"/>
    <w:rsid w:val="009A3B5F"/>
    <w:rsid w:val="009A7713"/>
    <w:rsid w:val="009B05A4"/>
    <w:rsid w:val="009B446F"/>
    <w:rsid w:val="009C2B4D"/>
    <w:rsid w:val="009C5BEC"/>
    <w:rsid w:val="009D587F"/>
    <w:rsid w:val="009E75B7"/>
    <w:rsid w:val="009F745C"/>
    <w:rsid w:val="00A02F26"/>
    <w:rsid w:val="00A128F4"/>
    <w:rsid w:val="00A26992"/>
    <w:rsid w:val="00A31B7E"/>
    <w:rsid w:val="00A32604"/>
    <w:rsid w:val="00A34791"/>
    <w:rsid w:val="00A35FF1"/>
    <w:rsid w:val="00A47216"/>
    <w:rsid w:val="00A54162"/>
    <w:rsid w:val="00A56A18"/>
    <w:rsid w:val="00A6101F"/>
    <w:rsid w:val="00A6102F"/>
    <w:rsid w:val="00A61824"/>
    <w:rsid w:val="00A654A3"/>
    <w:rsid w:val="00A76FE2"/>
    <w:rsid w:val="00A83771"/>
    <w:rsid w:val="00A86E18"/>
    <w:rsid w:val="00A9087D"/>
    <w:rsid w:val="00AA2A09"/>
    <w:rsid w:val="00AA4EDA"/>
    <w:rsid w:val="00AB1075"/>
    <w:rsid w:val="00AB4666"/>
    <w:rsid w:val="00AC795F"/>
    <w:rsid w:val="00AD26C6"/>
    <w:rsid w:val="00AE06E6"/>
    <w:rsid w:val="00AE4C0F"/>
    <w:rsid w:val="00AF061C"/>
    <w:rsid w:val="00AF2A77"/>
    <w:rsid w:val="00AF2F78"/>
    <w:rsid w:val="00B07422"/>
    <w:rsid w:val="00B07E9A"/>
    <w:rsid w:val="00B17156"/>
    <w:rsid w:val="00B22B25"/>
    <w:rsid w:val="00B3381E"/>
    <w:rsid w:val="00B651DE"/>
    <w:rsid w:val="00B732B3"/>
    <w:rsid w:val="00B76A3D"/>
    <w:rsid w:val="00B7777D"/>
    <w:rsid w:val="00BA6260"/>
    <w:rsid w:val="00BB6570"/>
    <w:rsid w:val="00BE3A74"/>
    <w:rsid w:val="00BE65FD"/>
    <w:rsid w:val="00C11039"/>
    <w:rsid w:val="00C1546B"/>
    <w:rsid w:val="00C23AD4"/>
    <w:rsid w:val="00C23F01"/>
    <w:rsid w:val="00C3021C"/>
    <w:rsid w:val="00C303EF"/>
    <w:rsid w:val="00C460AC"/>
    <w:rsid w:val="00C46259"/>
    <w:rsid w:val="00C53091"/>
    <w:rsid w:val="00C56A83"/>
    <w:rsid w:val="00C7023A"/>
    <w:rsid w:val="00C841A4"/>
    <w:rsid w:val="00C94785"/>
    <w:rsid w:val="00C9660B"/>
    <w:rsid w:val="00CA62DD"/>
    <w:rsid w:val="00CB4B6C"/>
    <w:rsid w:val="00CD7705"/>
    <w:rsid w:val="00CF278C"/>
    <w:rsid w:val="00D003AB"/>
    <w:rsid w:val="00D07767"/>
    <w:rsid w:val="00D13B3E"/>
    <w:rsid w:val="00D16841"/>
    <w:rsid w:val="00D17B55"/>
    <w:rsid w:val="00D23007"/>
    <w:rsid w:val="00D2725B"/>
    <w:rsid w:val="00D27835"/>
    <w:rsid w:val="00D33639"/>
    <w:rsid w:val="00D37244"/>
    <w:rsid w:val="00D43F74"/>
    <w:rsid w:val="00D70C87"/>
    <w:rsid w:val="00D7112D"/>
    <w:rsid w:val="00D73CAF"/>
    <w:rsid w:val="00D748DA"/>
    <w:rsid w:val="00D772C3"/>
    <w:rsid w:val="00D7746E"/>
    <w:rsid w:val="00D91369"/>
    <w:rsid w:val="00D941AA"/>
    <w:rsid w:val="00D95C45"/>
    <w:rsid w:val="00DA6E1B"/>
    <w:rsid w:val="00DB6CA4"/>
    <w:rsid w:val="00DC2F41"/>
    <w:rsid w:val="00DC62C0"/>
    <w:rsid w:val="00DD22BF"/>
    <w:rsid w:val="00DE124A"/>
    <w:rsid w:val="00DF07B1"/>
    <w:rsid w:val="00DF1EAB"/>
    <w:rsid w:val="00DF3648"/>
    <w:rsid w:val="00DF645D"/>
    <w:rsid w:val="00DF677D"/>
    <w:rsid w:val="00E00DA9"/>
    <w:rsid w:val="00E0735D"/>
    <w:rsid w:val="00E10FF8"/>
    <w:rsid w:val="00E33EC8"/>
    <w:rsid w:val="00E43516"/>
    <w:rsid w:val="00E52546"/>
    <w:rsid w:val="00E606AD"/>
    <w:rsid w:val="00E609B4"/>
    <w:rsid w:val="00E8518A"/>
    <w:rsid w:val="00E93EAB"/>
    <w:rsid w:val="00EA2430"/>
    <w:rsid w:val="00EB18BE"/>
    <w:rsid w:val="00EB1ADF"/>
    <w:rsid w:val="00EB48A3"/>
    <w:rsid w:val="00ED4362"/>
    <w:rsid w:val="00ED4A81"/>
    <w:rsid w:val="00EE166D"/>
    <w:rsid w:val="00EE67CB"/>
    <w:rsid w:val="00EF3890"/>
    <w:rsid w:val="00F075AC"/>
    <w:rsid w:val="00F11C30"/>
    <w:rsid w:val="00F167C5"/>
    <w:rsid w:val="00F22567"/>
    <w:rsid w:val="00F4313A"/>
    <w:rsid w:val="00F469FC"/>
    <w:rsid w:val="00F507CF"/>
    <w:rsid w:val="00F72089"/>
    <w:rsid w:val="00F733BB"/>
    <w:rsid w:val="00F74651"/>
    <w:rsid w:val="00F77CB5"/>
    <w:rsid w:val="00F85070"/>
    <w:rsid w:val="00F97C22"/>
    <w:rsid w:val="00FA3412"/>
    <w:rsid w:val="00FB3082"/>
    <w:rsid w:val="00FB436B"/>
    <w:rsid w:val="00FB5632"/>
    <w:rsid w:val="00FC0759"/>
    <w:rsid w:val="00FC1ABF"/>
    <w:rsid w:val="00FC49AC"/>
    <w:rsid w:val="00FC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78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E10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5561B4"/>
    <w:pPr>
      <w:keepNext/>
      <w:tabs>
        <w:tab w:val="left" w:pos="567"/>
      </w:tabs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5561B4"/>
    <w:pPr>
      <w:keepNext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rsid w:val="00D27835"/>
    <w:rPr>
      <w:rFonts w:cs="Times New Roman"/>
    </w:rPr>
  </w:style>
  <w:style w:type="paragraph" w:styleId="Zhlav">
    <w:name w:val="header"/>
    <w:basedOn w:val="Normln"/>
    <w:link w:val="ZhlavChar"/>
    <w:uiPriority w:val="99"/>
    <w:rsid w:val="00D278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78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D278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78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D27835"/>
    <w:pPr>
      <w:jc w:val="both"/>
    </w:pPr>
    <w:rPr>
      <w:i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27835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customStyle="1" w:styleId="Normln0">
    <w:name w:val="Norm‡ln’"/>
    <w:rsid w:val="00D27835"/>
    <w:pPr>
      <w:spacing w:after="12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27835"/>
    <w:pPr>
      <w:ind w:left="708"/>
    </w:pPr>
  </w:style>
  <w:style w:type="character" w:styleId="Odkaznakoment">
    <w:name w:val="annotation reference"/>
    <w:uiPriority w:val="99"/>
    <w:rsid w:val="00D27835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D27835"/>
  </w:style>
  <w:style w:type="character" w:customStyle="1" w:styleId="TextkomenteChar">
    <w:name w:val="Text komentáře Char"/>
    <w:basedOn w:val="Standardnpsmoodstavce"/>
    <w:link w:val="Textkomente"/>
    <w:uiPriority w:val="99"/>
    <w:rsid w:val="00D278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odyText21">
    <w:name w:val="Body Text 21"/>
    <w:basedOn w:val="Normln"/>
    <w:uiPriority w:val="99"/>
    <w:rsid w:val="00D27835"/>
    <w:pPr>
      <w:spacing w:after="40" w:line="360" w:lineRule="auto"/>
      <w:ind w:left="567" w:hanging="567"/>
      <w:jc w:val="both"/>
    </w:pPr>
    <w:rPr>
      <w:rFonts w:ascii="Tahoma" w:hAnsi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78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783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561B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5561B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99"/>
    <w:rsid w:val="007C6800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62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62C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4637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4637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5751B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803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8038D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E10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7E107D"/>
    <w:pPr>
      <w:spacing w:after="240"/>
      <w:jc w:val="center"/>
      <w:outlineLvl w:val="1"/>
    </w:pPr>
    <w:rPr>
      <w:rFonts w:ascii="Calibri" w:hAnsi="Calibri"/>
      <w:sz w:val="18"/>
      <w:szCs w:val="24"/>
      <w:lang w:val="x-none"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7E107D"/>
    <w:rPr>
      <w:rFonts w:ascii="Calibri" w:eastAsia="Times New Roman" w:hAnsi="Calibri" w:cs="Times New Roman"/>
      <w:sz w:val="18"/>
      <w:szCs w:val="24"/>
      <w:lang w:val="x-none"/>
    </w:rPr>
  </w:style>
  <w:style w:type="character" w:styleId="Hypertextovodkaz">
    <w:name w:val="Hyperlink"/>
    <w:rsid w:val="003804D2"/>
    <w:rPr>
      <w:rFonts w:ascii="Times New Roman" w:hAnsi="Times New Roman"/>
      <w:color w:val="auto"/>
      <w:sz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78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E10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5561B4"/>
    <w:pPr>
      <w:keepNext/>
      <w:tabs>
        <w:tab w:val="left" w:pos="567"/>
      </w:tabs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5561B4"/>
    <w:pPr>
      <w:keepNext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rsid w:val="00D27835"/>
    <w:rPr>
      <w:rFonts w:cs="Times New Roman"/>
    </w:rPr>
  </w:style>
  <w:style w:type="paragraph" w:styleId="Zhlav">
    <w:name w:val="header"/>
    <w:basedOn w:val="Normln"/>
    <w:link w:val="ZhlavChar"/>
    <w:uiPriority w:val="99"/>
    <w:rsid w:val="00D278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78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D278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78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D27835"/>
    <w:pPr>
      <w:jc w:val="both"/>
    </w:pPr>
    <w:rPr>
      <w:i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27835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customStyle="1" w:styleId="Normln0">
    <w:name w:val="Norm‡ln’"/>
    <w:rsid w:val="00D27835"/>
    <w:pPr>
      <w:spacing w:after="12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27835"/>
    <w:pPr>
      <w:ind w:left="708"/>
    </w:pPr>
  </w:style>
  <w:style w:type="character" w:styleId="Odkaznakoment">
    <w:name w:val="annotation reference"/>
    <w:uiPriority w:val="99"/>
    <w:rsid w:val="00D27835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D27835"/>
  </w:style>
  <w:style w:type="character" w:customStyle="1" w:styleId="TextkomenteChar">
    <w:name w:val="Text komentáře Char"/>
    <w:basedOn w:val="Standardnpsmoodstavce"/>
    <w:link w:val="Textkomente"/>
    <w:uiPriority w:val="99"/>
    <w:rsid w:val="00D278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odyText21">
    <w:name w:val="Body Text 21"/>
    <w:basedOn w:val="Normln"/>
    <w:uiPriority w:val="99"/>
    <w:rsid w:val="00D27835"/>
    <w:pPr>
      <w:spacing w:after="40" w:line="360" w:lineRule="auto"/>
      <w:ind w:left="567" w:hanging="567"/>
      <w:jc w:val="both"/>
    </w:pPr>
    <w:rPr>
      <w:rFonts w:ascii="Tahoma" w:hAnsi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78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783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561B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5561B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99"/>
    <w:rsid w:val="007C6800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62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62C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4637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4637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5751B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803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8038D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E10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7E107D"/>
    <w:pPr>
      <w:spacing w:after="240"/>
      <w:jc w:val="center"/>
      <w:outlineLvl w:val="1"/>
    </w:pPr>
    <w:rPr>
      <w:rFonts w:ascii="Calibri" w:hAnsi="Calibri"/>
      <w:sz w:val="18"/>
      <w:szCs w:val="24"/>
      <w:lang w:val="x-none"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7E107D"/>
    <w:rPr>
      <w:rFonts w:ascii="Calibri" w:eastAsia="Times New Roman" w:hAnsi="Calibri" w:cs="Times New Roman"/>
      <w:sz w:val="18"/>
      <w:szCs w:val="24"/>
      <w:lang w:val="x-none"/>
    </w:rPr>
  </w:style>
  <w:style w:type="character" w:styleId="Hypertextovodkaz">
    <w:name w:val="Hyperlink"/>
    <w:rsid w:val="003804D2"/>
    <w:rPr>
      <w:rFonts w:ascii="Times New Roman" w:hAnsi="Times New Roman"/>
      <w:color w:val="auto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291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3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057CD-9D40-4280-9117-C6B6E958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538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 Zientek &amp; Olivík;Schmied Tomáš</dc:creator>
  <cp:lastModifiedBy>Kateřina Havlová</cp:lastModifiedBy>
  <cp:revision>7</cp:revision>
  <cp:lastPrinted>2014-12-15T12:51:00Z</cp:lastPrinted>
  <dcterms:created xsi:type="dcterms:W3CDTF">2013-12-20T08:24:00Z</dcterms:created>
  <dcterms:modified xsi:type="dcterms:W3CDTF">2014-12-15T12:51:00Z</dcterms:modified>
</cp:coreProperties>
</file>