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OKB-0020                  Strana  1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31.01.2019               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6500 u </w:t>
      </w:r>
      <w:proofErr w:type="spellStart"/>
      <w:r>
        <w:rPr>
          <w:rFonts w:ascii="Segoe UI" w:hAnsi="Segoe UI" w:cs="Segoe UI"/>
          <w:sz w:val="18"/>
          <w:szCs w:val="18"/>
        </w:rPr>
        <w:t>cuvette</w:t>
      </w:r>
      <w:proofErr w:type="spellEnd"/>
      <w:r>
        <w:rPr>
          <w:rFonts w:ascii="Segoe UI" w:hAnsi="Segoe UI" w:cs="Segoe UI"/>
          <w:sz w:val="18"/>
          <w:szCs w:val="18"/>
        </w:rPr>
        <w:t xml:space="preserve">, 400ks                            06390552001             4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6500 u </w:t>
      </w:r>
      <w:proofErr w:type="spellStart"/>
      <w:r>
        <w:rPr>
          <w:rFonts w:ascii="Segoe UI" w:hAnsi="Segoe UI" w:cs="Segoe UI"/>
          <w:sz w:val="18"/>
          <w:szCs w:val="18"/>
        </w:rPr>
        <w:t>pack</w:t>
      </w:r>
      <w:proofErr w:type="spellEnd"/>
      <w:r>
        <w:rPr>
          <w:rFonts w:ascii="Segoe UI" w:hAnsi="Segoe UI" w:cs="Segoe UI"/>
          <w:sz w:val="18"/>
          <w:szCs w:val="18"/>
        </w:rPr>
        <w:t xml:space="preserve">, 400ks                               06334601001             3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ALTL/PYP 275,  275 testů                         04467388190            10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IGG II 150, 150 testů                            03507432190             2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ISE Standard </w:t>
      </w:r>
      <w:proofErr w:type="spellStart"/>
      <w:r>
        <w:rPr>
          <w:rFonts w:ascii="Segoe UI" w:hAnsi="Segoe UI" w:cs="Segoe UI"/>
          <w:sz w:val="18"/>
          <w:szCs w:val="18"/>
        </w:rPr>
        <w:t>high</w:t>
      </w:r>
      <w:proofErr w:type="spellEnd"/>
      <w:r>
        <w:rPr>
          <w:rFonts w:ascii="Segoe UI" w:hAnsi="Segoe UI" w:cs="Segoe UI"/>
          <w:sz w:val="18"/>
          <w:szCs w:val="18"/>
        </w:rPr>
        <w:t xml:space="preserve">, 10x3ml                        11183982216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ISE Standard </w:t>
      </w:r>
      <w:proofErr w:type="spellStart"/>
      <w:r>
        <w:rPr>
          <w:rFonts w:ascii="Segoe UI" w:hAnsi="Segoe UI" w:cs="Segoe UI"/>
          <w:sz w:val="18"/>
          <w:szCs w:val="18"/>
        </w:rPr>
        <w:t>low</w:t>
      </w:r>
      <w:proofErr w:type="spellEnd"/>
      <w:r>
        <w:rPr>
          <w:rFonts w:ascii="Segoe UI" w:hAnsi="Segoe UI" w:cs="Segoe UI"/>
          <w:sz w:val="18"/>
          <w:szCs w:val="18"/>
        </w:rPr>
        <w:t xml:space="preserve">, 10x3ml                         11183974216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NaOH</w:t>
      </w:r>
      <w:proofErr w:type="spellEnd"/>
      <w:r>
        <w:rPr>
          <w:rFonts w:ascii="Segoe UI" w:hAnsi="Segoe UI" w:cs="Segoe UI"/>
          <w:sz w:val="18"/>
          <w:szCs w:val="18"/>
        </w:rPr>
        <w:t xml:space="preserve">-D/Basic W, 2x1,8l                           04880285190             4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ProCell</w:t>
      </w:r>
      <w:proofErr w:type="spellEnd"/>
      <w:r>
        <w:rPr>
          <w:rFonts w:ascii="Segoe UI" w:hAnsi="Segoe UI" w:cs="Segoe UI"/>
          <w:sz w:val="18"/>
          <w:szCs w:val="18"/>
        </w:rPr>
        <w:t xml:space="preserve"> M 2x2, 2x2l                              04880340190             3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RF II </w:t>
      </w:r>
      <w:proofErr w:type="spellStart"/>
      <w:r>
        <w:rPr>
          <w:rFonts w:ascii="Segoe UI" w:hAnsi="Segoe UI" w:cs="Segoe UI"/>
          <w:sz w:val="18"/>
          <w:szCs w:val="18"/>
        </w:rPr>
        <w:t>Control</w:t>
      </w:r>
      <w:proofErr w:type="spellEnd"/>
      <w:r>
        <w:rPr>
          <w:rFonts w:ascii="Segoe UI" w:hAnsi="Segoe UI" w:cs="Segoe UI"/>
          <w:sz w:val="18"/>
          <w:szCs w:val="18"/>
        </w:rPr>
        <w:t xml:space="preserve"> Set, 2x(2xml)                      03005496122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Anti -TG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2x(2x1,5ml)                   06368603190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C- Peptide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2x(2x1ml)                   03184919190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CA 15-3 II, 100 testů                          03045838122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CEA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2x(2x1ml)                          11731645322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Clean</w:t>
      </w:r>
      <w:proofErr w:type="spellEnd"/>
      <w:r>
        <w:rPr>
          <w:rFonts w:ascii="Segoe UI" w:hAnsi="Segoe UI" w:cs="Segoe UI"/>
          <w:sz w:val="18"/>
          <w:szCs w:val="18"/>
        </w:rPr>
        <w:t xml:space="preserve"> Cell,  6x380 ml                          11662970122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Cortisol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testů                         06687733190             2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Cortisol</w:t>
      </w:r>
      <w:proofErr w:type="spellEnd"/>
      <w:r>
        <w:rPr>
          <w:rFonts w:ascii="Segoe UI" w:hAnsi="Segoe UI" w:cs="Segoe UI"/>
          <w:sz w:val="18"/>
          <w:szCs w:val="18"/>
        </w:rPr>
        <w:t xml:space="preserve"> II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2x(2x1ml)                  06687750190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Ferritin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testů                         03737551190             2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Ferritin</w:t>
      </w:r>
      <w:proofErr w:type="spellEnd"/>
      <w:r>
        <w:rPr>
          <w:rFonts w:ascii="Segoe UI" w:hAnsi="Segoe UI" w:cs="Segoe UI"/>
          <w:sz w:val="18"/>
          <w:szCs w:val="18"/>
        </w:rPr>
        <w:t xml:space="preserve"> II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2x(2x1ml)                  03737586122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fPSA</w:t>
      </w:r>
      <w:proofErr w:type="spellEnd"/>
      <w:r>
        <w:rPr>
          <w:rFonts w:ascii="Segoe UI" w:hAnsi="Segoe UI" w:cs="Segoe UI"/>
          <w:sz w:val="18"/>
          <w:szCs w:val="18"/>
        </w:rPr>
        <w:t xml:space="preserve"> II </w:t>
      </w:r>
      <w:proofErr w:type="spellStart"/>
      <w:r>
        <w:rPr>
          <w:rFonts w:ascii="Segoe UI" w:hAnsi="Segoe UI" w:cs="Segoe UI"/>
          <w:sz w:val="18"/>
          <w:szCs w:val="18"/>
        </w:rPr>
        <w:t>Cal</w:t>
      </w:r>
      <w:proofErr w:type="spellEnd"/>
      <w:r>
        <w:rPr>
          <w:rFonts w:ascii="Segoe UI" w:hAnsi="Segoe UI" w:cs="Segoe UI"/>
          <w:sz w:val="18"/>
          <w:szCs w:val="18"/>
        </w:rPr>
        <w:t xml:space="preserve">. Set, 2x(2x1ml)                    03289796190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Preclean</w:t>
      </w:r>
      <w:proofErr w:type="spellEnd"/>
      <w:r>
        <w:rPr>
          <w:rFonts w:ascii="Segoe UI" w:hAnsi="Segoe UI" w:cs="Segoe UI"/>
          <w:sz w:val="18"/>
          <w:szCs w:val="18"/>
        </w:rPr>
        <w:t xml:space="preserve"> M,  5X600ml                           03004899122             3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Prolactin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testů                        03203093190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Prolactin</w:t>
      </w:r>
      <w:proofErr w:type="spellEnd"/>
      <w:r>
        <w:rPr>
          <w:rFonts w:ascii="Segoe UI" w:hAnsi="Segoe UI" w:cs="Segoe UI"/>
          <w:sz w:val="18"/>
          <w:szCs w:val="18"/>
        </w:rPr>
        <w:t xml:space="preserve"> II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2x(2x1ml)                 03277356190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23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PSA II </w:t>
      </w:r>
      <w:proofErr w:type="spellStart"/>
      <w:r>
        <w:rPr>
          <w:rFonts w:ascii="Segoe UI" w:hAnsi="Segoe UI" w:cs="Segoe UI"/>
          <w:sz w:val="18"/>
          <w:szCs w:val="18"/>
        </w:rPr>
        <w:t>Cal</w:t>
      </w:r>
      <w:proofErr w:type="spellEnd"/>
      <w:r>
        <w:rPr>
          <w:rFonts w:ascii="Segoe UI" w:hAnsi="Segoe UI" w:cs="Segoe UI"/>
          <w:sz w:val="18"/>
          <w:szCs w:val="18"/>
        </w:rPr>
        <w:t xml:space="preserve">. Set, 2x(2x1ml)                     04485220190             1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24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Tropo T </w:t>
      </w:r>
      <w:proofErr w:type="spellStart"/>
      <w:r>
        <w:rPr>
          <w:rFonts w:ascii="Segoe UI" w:hAnsi="Segoe UI" w:cs="Segoe UI"/>
          <w:sz w:val="18"/>
          <w:szCs w:val="18"/>
        </w:rPr>
        <w:t>hs</w:t>
      </w:r>
      <w:proofErr w:type="spellEnd"/>
      <w:r>
        <w:rPr>
          <w:rFonts w:ascii="Segoe UI" w:hAnsi="Segoe UI" w:cs="Segoe UI"/>
          <w:sz w:val="18"/>
          <w:szCs w:val="18"/>
        </w:rPr>
        <w:t xml:space="preserve"> 200, 200 testů                      05092744190             2 BAL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IČO:49617052, cena s DPH 150 226,- Kč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31.1.2019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OKB-0020                  Strana  2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((INT14348))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22FF7" w:rsidRDefault="00722FF7" w:rsidP="00722F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18F6" w:rsidRPr="00722FF7" w:rsidRDefault="006018F6" w:rsidP="00722FF7">
      <w:bookmarkStart w:id="0" w:name="_GoBack"/>
      <w:bookmarkEnd w:id="0"/>
    </w:p>
    <w:sectPr w:rsidR="006018F6" w:rsidRPr="0072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9"/>
    <w:rsid w:val="000451F9"/>
    <w:rsid w:val="00150DA3"/>
    <w:rsid w:val="001E0867"/>
    <w:rsid w:val="002866CF"/>
    <w:rsid w:val="00455B9A"/>
    <w:rsid w:val="00522F68"/>
    <w:rsid w:val="006018F6"/>
    <w:rsid w:val="00631DE2"/>
    <w:rsid w:val="00722FF7"/>
    <w:rsid w:val="00906704"/>
    <w:rsid w:val="00B4729F"/>
    <w:rsid w:val="00C51177"/>
    <w:rsid w:val="00D04457"/>
    <w:rsid w:val="00DB67E4"/>
    <w:rsid w:val="00E02D72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513-A1F0-4C24-89DA-19FBD71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2019-02-12T09:49:00Z</cp:lastPrinted>
  <dcterms:created xsi:type="dcterms:W3CDTF">2019-02-12T09:50:00Z</dcterms:created>
  <dcterms:modified xsi:type="dcterms:W3CDTF">2019-02-12T09:50:00Z</dcterms:modified>
</cp:coreProperties>
</file>