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Z6-0194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01.02.2019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LIMA CZ s r.o.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Do zahrádek I 5/157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155 21 Praha 5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NÁHRADA RAMENNÍHO KLOUBU 1304.15.140 - 240, SMR DŘÍK </w:t>
      </w:r>
      <w:proofErr w:type="gramStart"/>
      <w:r>
        <w:rPr>
          <w:rFonts w:ascii="Segoe UI" w:hAnsi="Segoe UI" w:cs="Segoe UI"/>
          <w:sz w:val="18"/>
          <w:szCs w:val="18"/>
        </w:rPr>
        <w:t>KONIC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NÁHRADA RAMENNÍHO KLOUBU 1350.15.110, SMR HUMERÁLNÍ </w:t>
      </w:r>
      <w:proofErr w:type="gramStart"/>
      <w:r>
        <w:rPr>
          <w:rFonts w:ascii="Segoe UI" w:hAnsi="Segoe UI" w:cs="Segoe UI"/>
          <w:sz w:val="18"/>
          <w:szCs w:val="18"/>
        </w:rPr>
        <w:t>TĚLO S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NÁHRADA RAM. KLOUBU 1330.15.270 A 1331.15.270, SMR </w:t>
      </w:r>
      <w:proofErr w:type="gramStart"/>
      <w:r>
        <w:rPr>
          <w:rFonts w:ascii="Segoe UI" w:hAnsi="Segoe UI" w:cs="Segoe UI"/>
          <w:sz w:val="18"/>
          <w:szCs w:val="18"/>
        </w:rPr>
        <w:t>NEUTR.K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NÁHRADA RAMENNÍ SMR HLAVICE HUMERÁLNÍ PR. 42,44,46, </w:t>
      </w:r>
      <w:proofErr w:type="gramStart"/>
      <w:r>
        <w:rPr>
          <w:rFonts w:ascii="Segoe UI" w:hAnsi="Segoe UI" w:cs="Segoe UI"/>
          <w:sz w:val="18"/>
          <w:szCs w:val="18"/>
        </w:rPr>
        <w:t>HLAVIC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IČO:27199592, cena s DPH 65 164,- Kč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1.2.2019</w:t>
      </w:r>
      <w:proofErr w:type="gramEnd"/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((INT14376))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55B9A" w:rsidRDefault="00455B9A" w:rsidP="00455B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018F6" w:rsidRPr="00455B9A" w:rsidRDefault="006018F6" w:rsidP="00455B9A">
      <w:bookmarkStart w:id="0" w:name="_GoBack"/>
      <w:bookmarkEnd w:id="0"/>
    </w:p>
    <w:sectPr w:rsidR="006018F6" w:rsidRPr="0045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9"/>
    <w:rsid w:val="000451F9"/>
    <w:rsid w:val="001E0867"/>
    <w:rsid w:val="00455B9A"/>
    <w:rsid w:val="006018F6"/>
    <w:rsid w:val="00B4729F"/>
    <w:rsid w:val="00D04457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F513-A1F0-4C24-89DA-19FBD71C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2019-02-12T09:43:00Z</cp:lastPrinted>
  <dcterms:created xsi:type="dcterms:W3CDTF">2019-02-12T09:44:00Z</dcterms:created>
  <dcterms:modified xsi:type="dcterms:W3CDTF">2019-02-12T09:44:00Z</dcterms:modified>
</cp:coreProperties>
</file>