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B7" w:rsidRPr="000D5F77" w:rsidRDefault="00A97DB7" w:rsidP="0069657B">
      <w:pPr>
        <w:pStyle w:val="Nzev"/>
        <w:rPr>
          <w:szCs w:val="22"/>
        </w:rPr>
      </w:pPr>
      <w:r w:rsidRPr="000D5F77">
        <w:rPr>
          <w:szCs w:val="22"/>
        </w:rPr>
        <w:t>SMLOUVA O DÍLO</w:t>
      </w:r>
    </w:p>
    <w:p w:rsidR="00A97DB7" w:rsidRPr="000D5F77" w:rsidRDefault="00A97DB7" w:rsidP="009E5BC7">
      <w:pPr>
        <w:jc w:val="center"/>
        <w:rPr>
          <w:sz w:val="22"/>
          <w:szCs w:val="22"/>
        </w:rPr>
      </w:pPr>
      <w:r w:rsidRPr="000D5F77">
        <w:rPr>
          <w:sz w:val="22"/>
          <w:szCs w:val="22"/>
        </w:rPr>
        <w:t xml:space="preserve">uzavřená dle ust. </w:t>
      </w:r>
      <w:r w:rsidR="00922B6A" w:rsidRPr="000D5F77">
        <w:rPr>
          <w:sz w:val="22"/>
          <w:szCs w:val="22"/>
        </w:rPr>
        <w:t>§ </w:t>
      </w:r>
      <w:r w:rsidR="00024C5D" w:rsidRPr="000D5F77">
        <w:rPr>
          <w:sz w:val="22"/>
          <w:szCs w:val="22"/>
        </w:rPr>
        <w:t xml:space="preserve">2586 </w:t>
      </w:r>
      <w:r w:rsidRPr="000D5F77">
        <w:rPr>
          <w:sz w:val="22"/>
          <w:szCs w:val="22"/>
        </w:rPr>
        <w:t xml:space="preserve">a násl. zákona </w:t>
      </w:r>
      <w:r w:rsidR="00922B6A" w:rsidRPr="000D5F77">
        <w:rPr>
          <w:sz w:val="22"/>
          <w:szCs w:val="22"/>
        </w:rPr>
        <w:t>č. </w:t>
      </w:r>
      <w:r w:rsidR="00AF6040" w:rsidRPr="000D5F77">
        <w:rPr>
          <w:sz w:val="22"/>
          <w:szCs w:val="22"/>
        </w:rPr>
        <w:t>89/2012 Sb.</w:t>
      </w:r>
      <w:r w:rsidRPr="000D5F77">
        <w:rPr>
          <w:sz w:val="22"/>
          <w:szCs w:val="22"/>
        </w:rPr>
        <w:t xml:space="preserve">, </w:t>
      </w:r>
      <w:r w:rsidR="00024C5D" w:rsidRPr="000D5F77">
        <w:rPr>
          <w:sz w:val="22"/>
          <w:szCs w:val="22"/>
        </w:rPr>
        <w:t xml:space="preserve">občanský </w:t>
      </w:r>
      <w:r w:rsidRPr="000D5F77">
        <w:rPr>
          <w:sz w:val="22"/>
          <w:szCs w:val="22"/>
        </w:rPr>
        <w:t>zákoník</w:t>
      </w:r>
      <w:r w:rsidR="0004509A" w:rsidRPr="000D5F77">
        <w:rPr>
          <w:sz w:val="22"/>
          <w:szCs w:val="22"/>
        </w:rPr>
        <w:t>, v platném znění (dále jen „občanský zákoník“)</w:t>
      </w:r>
    </w:p>
    <w:p w:rsidR="00297086" w:rsidRPr="000D5F77" w:rsidRDefault="009C0F3C" w:rsidP="00922B6A">
      <w:pPr>
        <w:spacing w:before="240" w:after="240"/>
        <w:jc w:val="center"/>
        <w:rPr>
          <w:sz w:val="22"/>
          <w:szCs w:val="22"/>
        </w:rPr>
      </w:pPr>
      <w:r w:rsidRPr="000D5F77">
        <w:rPr>
          <w:sz w:val="22"/>
          <w:szCs w:val="22"/>
        </w:rPr>
        <w:t>mezi</w:t>
      </w:r>
      <w:r w:rsidR="0004509A" w:rsidRPr="000D5F77">
        <w:rPr>
          <w:sz w:val="22"/>
          <w:szCs w:val="22"/>
        </w:rPr>
        <w:t xml:space="preserve"> smluvními stranami</w:t>
      </w:r>
    </w:p>
    <w:p w:rsidR="00A97DB7" w:rsidRPr="000D5F77" w:rsidRDefault="002629C9" w:rsidP="00501D70">
      <w:pPr>
        <w:tabs>
          <w:tab w:val="left" w:pos="2835"/>
        </w:tabs>
        <w:rPr>
          <w:b/>
          <w:sz w:val="22"/>
          <w:szCs w:val="22"/>
        </w:rPr>
      </w:pPr>
      <w:r w:rsidRPr="000D5F77">
        <w:rPr>
          <w:sz w:val="22"/>
          <w:szCs w:val="22"/>
        </w:rPr>
        <w:t>příspěvková organizace</w:t>
      </w:r>
      <w:r w:rsidR="0004509A" w:rsidRPr="000D5F77">
        <w:rPr>
          <w:sz w:val="22"/>
          <w:szCs w:val="22"/>
        </w:rPr>
        <w:t>:</w:t>
      </w:r>
      <w:r w:rsidR="009C0F3C" w:rsidRPr="000D5F77">
        <w:rPr>
          <w:sz w:val="22"/>
          <w:szCs w:val="22"/>
        </w:rPr>
        <w:tab/>
      </w:r>
      <w:r w:rsidR="00741AEF" w:rsidRPr="000D5F77">
        <w:rPr>
          <w:b/>
          <w:sz w:val="22"/>
          <w:szCs w:val="22"/>
        </w:rPr>
        <w:t>Střední průmyslová škola strojní a stavební, Tábor</w:t>
      </w:r>
    </w:p>
    <w:p w:rsidR="00A97DB7" w:rsidRPr="000D5F77" w:rsidRDefault="004A0B07" w:rsidP="00501D70">
      <w:pPr>
        <w:tabs>
          <w:tab w:val="left" w:pos="2835"/>
        </w:tabs>
        <w:rPr>
          <w:b/>
          <w:sz w:val="22"/>
          <w:szCs w:val="22"/>
        </w:rPr>
      </w:pPr>
      <w:r w:rsidRPr="000D5F77">
        <w:rPr>
          <w:sz w:val="22"/>
          <w:szCs w:val="22"/>
        </w:rPr>
        <w:t>s</w:t>
      </w:r>
      <w:r w:rsidR="00A97DB7" w:rsidRPr="000D5F77">
        <w:rPr>
          <w:sz w:val="22"/>
          <w:szCs w:val="22"/>
        </w:rPr>
        <w:t>ídlo:</w:t>
      </w:r>
      <w:r w:rsidRPr="000D5F77">
        <w:rPr>
          <w:sz w:val="22"/>
          <w:szCs w:val="22"/>
        </w:rPr>
        <w:tab/>
      </w:r>
      <w:r w:rsidR="00741AEF" w:rsidRPr="000D5F77">
        <w:rPr>
          <w:rFonts w:cs="Verdana"/>
          <w:b/>
          <w:color w:val="000000"/>
          <w:sz w:val="22"/>
          <w:szCs w:val="22"/>
        </w:rPr>
        <w:t>Komenského 1670</w:t>
      </w:r>
    </w:p>
    <w:p w:rsidR="00A97DB7" w:rsidRPr="000D5F77" w:rsidRDefault="00A97DB7" w:rsidP="00501D70">
      <w:pPr>
        <w:tabs>
          <w:tab w:val="left" w:pos="2835"/>
        </w:tabs>
        <w:rPr>
          <w:sz w:val="22"/>
          <w:szCs w:val="22"/>
        </w:rPr>
      </w:pPr>
      <w:r w:rsidRPr="000D5F77">
        <w:rPr>
          <w:sz w:val="22"/>
          <w:szCs w:val="22"/>
        </w:rPr>
        <w:t>I</w:t>
      </w:r>
      <w:r w:rsidR="004A0B07" w:rsidRPr="000D5F77">
        <w:rPr>
          <w:sz w:val="22"/>
          <w:szCs w:val="22"/>
        </w:rPr>
        <w:t>Č</w:t>
      </w:r>
      <w:r w:rsidR="00EF60AD" w:rsidRPr="000D5F77">
        <w:rPr>
          <w:sz w:val="22"/>
          <w:szCs w:val="22"/>
        </w:rPr>
        <w:t>O</w:t>
      </w:r>
      <w:r w:rsidR="004A0B07" w:rsidRPr="000D5F77">
        <w:rPr>
          <w:sz w:val="22"/>
          <w:szCs w:val="22"/>
        </w:rPr>
        <w:t>:</w:t>
      </w:r>
      <w:r w:rsidR="004A0B07" w:rsidRPr="000D5F77">
        <w:rPr>
          <w:sz w:val="22"/>
          <w:szCs w:val="22"/>
        </w:rPr>
        <w:tab/>
      </w:r>
      <w:r w:rsidR="00741AEF" w:rsidRPr="000D5F77">
        <w:rPr>
          <w:rFonts w:cs="Verdana"/>
          <w:b/>
          <w:color w:val="000000"/>
          <w:sz w:val="22"/>
          <w:szCs w:val="22"/>
        </w:rPr>
        <w:t>60061863</w:t>
      </w:r>
    </w:p>
    <w:p w:rsidR="00A97DB7" w:rsidRPr="000D5F77" w:rsidRDefault="00A97DB7" w:rsidP="00501D70">
      <w:pPr>
        <w:tabs>
          <w:tab w:val="left" w:pos="2835"/>
        </w:tabs>
        <w:rPr>
          <w:sz w:val="22"/>
          <w:szCs w:val="22"/>
        </w:rPr>
      </w:pPr>
      <w:r w:rsidRPr="000D5F77">
        <w:rPr>
          <w:sz w:val="22"/>
          <w:szCs w:val="22"/>
        </w:rPr>
        <w:t>DI</w:t>
      </w:r>
      <w:r w:rsidR="004A0B07" w:rsidRPr="000D5F77">
        <w:rPr>
          <w:sz w:val="22"/>
          <w:szCs w:val="22"/>
        </w:rPr>
        <w:t>Č:</w:t>
      </w:r>
      <w:r w:rsidR="004A0B07" w:rsidRPr="000D5F77">
        <w:rPr>
          <w:sz w:val="22"/>
          <w:szCs w:val="22"/>
        </w:rPr>
        <w:tab/>
      </w:r>
      <w:r w:rsidR="00741AEF" w:rsidRPr="000D5F77">
        <w:rPr>
          <w:sz w:val="22"/>
          <w:szCs w:val="22"/>
        </w:rPr>
        <w:t>CZ60061863</w:t>
      </w:r>
    </w:p>
    <w:p w:rsidR="009C0F3C" w:rsidRPr="000D5F77" w:rsidRDefault="00F85D20" w:rsidP="00501D70">
      <w:pPr>
        <w:tabs>
          <w:tab w:val="left" w:pos="2835"/>
        </w:tabs>
        <w:rPr>
          <w:b/>
          <w:sz w:val="22"/>
          <w:szCs w:val="22"/>
        </w:rPr>
      </w:pPr>
      <w:r w:rsidRPr="000D5F77">
        <w:rPr>
          <w:sz w:val="22"/>
          <w:szCs w:val="22"/>
        </w:rPr>
        <w:t>číslo účtu</w:t>
      </w:r>
      <w:r w:rsidR="00A97DB7" w:rsidRPr="000D5F77">
        <w:rPr>
          <w:sz w:val="22"/>
          <w:szCs w:val="22"/>
        </w:rPr>
        <w:t>:</w:t>
      </w:r>
      <w:r w:rsidR="004A0B07" w:rsidRPr="000D5F77">
        <w:rPr>
          <w:sz w:val="22"/>
          <w:szCs w:val="22"/>
        </w:rPr>
        <w:tab/>
      </w:r>
      <w:r w:rsidR="00741AEF" w:rsidRPr="000D5F77">
        <w:rPr>
          <w:rFonts w:cs="Verdana"/>
          <w:b/>
          <w:color w:val="000000"/>
          <w:sz w:val="22"/>
          <w:szCs w:val="22"/>
        </w:rPr>
        <w:t>134435843/0300</w:t>
      </w:r>
    </w:p>
    <w:p w:rsidR="009C0F3C" w:rsidRPr="000D5F77" w:rsidRDefault="00EB1CA1" w:rsidP="0004509A">
      <w:pPr>
        <w:tabs>
          <w:tab w:val="left" w:pos="2835"/>
        </w:tabs>
        <w:spacing w:before="80"/>
        <w:ind w:left="2829" w:hanging="2829"/>
        <w:rPr>
          <w:b/>
          <w:i/>
          <w:sz w:val="22"/>
          <w:szCs w:val="22"/>
        </w:rPr>
      </w:pPr>
      <w:r w:rsidRPr="000D5F77">
        <w:rPr>
          <w:i/>
          <w:sz w:val="22"/>
          <w:szCs w:val="22"/>
        </w:rPr>
        <w:t>jednající prostřednictvím:</w:t>
      </w:r>
      <w:r w:rsidR="009C0F3C" w:rsidRPr="000D5F77">
        <w:rPr>
          <w:i/>
          <w:sz w:val="22"/>
          <w:szCs w:val="22"/>
        </w:rPr>
        <w:tab/>
      </w:r>
      <w:r w:rsidR="00741AEF" w:rsidRPr="000D5F77">
        <w:rPr>
          <w:rFonts w:cs="Verdana"/>
          <w:b/>
          <w:i/>
          <w:color w:val="000000"/>
          <w:sz w:val="22"/>
          <w:szCs w:val="22"/>
        </w:rPr>
        <w:t>Ing. Marcelem Gause, ředitelem školy</w:t>
      </w:r>
    </w:p>
    <w:p w:rsidR="004A0B07" w:rsidRPr="000D5F77" w:rsidRDefault="00EB1CA1" w:rsidP="0004509A">
      <w:pPr>
        <w:spacing w:before="120"/>
        <w:rPr>
          <w:sz w:val="22"/>
          <w:szCs w:val="22"/>
        </w:rPr>
      </w:pPr>
      <w:r w:rsidRPr="000D5F77">
        <w:rPr>
          <w:sz w:val="22"/>
          <w:szCs w:val="22"/>
        </w:rPr>
        <w:t xml:space="preserve">na straně jedné jakožto </w:t>
      </w:r>
      <w:r w:rsidR="004A0B07" w:rsidRPr="000D5F77">
        <w:rPr>
          <w:sz w:val="22"/>
          <w:szCs w:val="22"/>
        </w:rPr>
        <w:t>objednatel</w:t>
      </w:r>
      <w:r w:rsidRPr="000D5F77">
        <w:rPr>
          <w:sz w:val="22"/>
          <w:szCs w:val="22"/>
        </w:rPr>
        <w:t>em</w:t>
      </w:r>
      <w:r w:rsidR="0004509A" w:rsidRPr="000D5F77">
        <w:rPr>
          <w:sz w:val="22"/>
          <w:szCs w:val="22"/>
        </w:rPr>
        <w:t xml:space="preserve"> (dále jen „objednatel“)</w:t>
      </w:r>
    </w:p>
    <w:p w:rsidR="004A0B07" w:rsidRPr="000D5F77" w:rsidRDefault="004A0B07" w:rsidP="003236A8">
      <w:pPr>
        <w:rPr>
          <w:sz w:val="22"/>
          <w:szCs w:val="22"/>
        </w:rPr>
      </w:pPr>
    </w:p>
    <w:p w:rsidR="00F40216" w:rsidRPr="000D5F77" w:rsidRDefault="00F40216" w:rsidP="003236A8">
      <w:pPr>
        <w:jc w:val="center"/>
        <w:rPr>
          <w:sz w:val="22"/>
          <w:szCs w:val="22"/>
        </w:rPr>
      </w:pPr>
      <w:r w:rsidRPr="000D5F77">
        <w:rPr>
          <w:sz w:val="22"/>
          <w:szCs w:val="22"/>
        </w:rPr>
        <w:t>a</w:t>
      </w:r>
    </w:p>
    <w:p w:rsidR="00F40216" w:rsidRPr="000D5F77" w:rsidRDefault="00F40216" w:rsidP="003236A8">
      <w:pPr>
        <w:rPr>
          <w:sz w:val="22"/>
          <w:szCs w:val="22"/>
        </w:rPr>
      </w:pPr>
    </w:p>
    <w:p w:rsidR="00F40216" w:rsidRPr="007E679E" w:rsidRDefault="00EB1CA1" w:rsidP="00501D70">
      <w:pPr>
        <w:tabs>
          <w:tab w:val="left" w:pos="2835"/>
        </w:tabs>
        <w:rPr>
          <w:b/>
          <w:sz w:val="22"/>
          <w:szCs w:val="22"/>
        </w:rPr>
      </w:pPr>
      <w:r w:rsidRPr="007E679E">
        <w:rPr>
          <w:sz w:val="22"/>
          <w:szCs w:val="22"/>
        </w:rPr>
        <w:t>společnost</w:t>
      </w:r>
      <w:r w:rsidR="00F40216" w:rsidRPr="007E679E">
        <w:rPr>
          <w:sz w:val="22"/>
          <w:szCs w:val="22"/>
        </w:rPr>
        <w:t>:</w:t>
      </w:r>
      <w:r w:rsidR="001A7463" w:rsidRPr="007E679E">
        <w:rPr>
          <w:sz w:val="22"/>
          <w:szCs w:val="22"/>
        </w:rPr>
        <w:tab/>
      </w:r>
      <w:r w:rsidR="001A7463" w:rsidRPr="007E679E">
        <w:rPr>
          <w:sz w:val="22"/>
          <w:szCs w:val="22"/>
        </w:rPr>
        <w:tab/>
      </w:r>
      <w:r w:rsidR="001A7463" w:rsidRPr="007E679E">
        <w:rPr>
          <w:sz w:val="22"/>
          <w:szCs w:val="22"/>
        </w:rPr>
        <w:tab/>
      </w:r>
      <w:r w:rsidR="007E679E" w:rsidRPr="007E679E">
        <w:rPr>
          <w:b/>
          <w:sz w:val="22"/>
          <w:szCs w:val="22"/>
        </w:rPr>
        <w:t>Jan Houska – ZJH Tábor</w:t>
      </w:r>
    </w:p>
    <w:p w:rsidR="00F40216" w:rsidRPr="007E679E" w:rsidRDefault="00F40216" w:rsidP="00501D70">
      <w:pPr>
        <w:tabs>
          <w:tab w:val="left" w:pos="2835"/>
        </w:tabs>
        <w:rPr>
          <w:b/>
          <w:sz w:val="22"/>
          <w:szCs w:val="22"/>
        </w:rPr>
      </w:pPr>
      <w:r w:rsidRPr="007E679E">
        <w:rPr>
          <w:sz w:val="22"/>
          <w:szCs w:val="22"/>
        </w:rPr>
        <w:t>sídlo:</w:t>
      </w:r>
      <w:r w:rsidR="007E679E">
        <w:rPr>
          <w:sz w:val="22"/>
          <w:szCs w:val="22"/>
        </w:rPr>
        <w:tab/>
      </w:r>
      <w:r w:rsidR="007E679E">
        <w:rPr>
          <w:sz w:val="22"/>
          <w:szCs w:val="22"/>
        </w:rPr>
        <w:tab/>
      </w:r>
      <w:r w:rsidR="007E679E">
        <w:rPr>
          <w:sz w:val="22"/>
          <w:szCs w:val="22"/>
        </w:rPr>
        <w:tab/>
      </w:r>
      <w:r w:rsidR="007E679E" w:rsidRPr="007E679E">
        <w:rPr>
          <w:b/>
          <w:sz w:val="22"/>
          <w:szCs w:val="22"/>
        </w:rPr>
        <w:t>Moskevská 2721/7, 390 05 Tábor</w:t>
      </w:r>
    </w:p>
    <w:p w:rsidR="00F40216" w:rsidRPr="007E679E" w:rsidRDefault="00F40216" w:rsidP="00501D70">
      <w:pPr>
        <w:tabs>
          <w:tab w:val="left" w:pos="2835"/>
        </w:tabs>
        <w:rPr>
          <w:b/>
          <w:sz w:val="22"/>
          <w:szCs w:val="22"/>
        </w:rPr>
      </w:pPr>
      <w:r w:rsidRPr="007E679E">
        <w:rPr>
          <w:sz w:val="22"/>
          <w:szCs w:val="22"/>
        </w:rPr>
        <w:t>IČ</w:t>
      </w:r>
      <w:r w:rsidR="00EF60AD" w:rsidRPr="007E679E">
        <w:rPr>
          <w:sz w:val="22"/>
          <w:szCs w:val="22"/>
        </w:rPr>
        <w:t>O</w:t>
      </w:r>
      <w:r w:rsidR="007E679E">
        <w:rPr>
          <w:sz w:val="22"/>
          <w:szCs w:val="22"/>
        </w:rPr>
        <w:tab/>
      </w:r>
      <w:r w:rsidR="007E679E">
        <w:rPr>
          <w:sz w:val="22"/>
          <w:szCs w:val="22"/>
        </w:rPr>
        <w:tab/>
      </w:r>
      <w:r w:rsidR="007E679E">
        <w:rPr>
          <w:sz w:val="22"/>
          <w:szCs w:val="22"/>
        </w:rPr>
        <w:tab/>
      </w:r>
      <w:r w:rsidR="007E679E" w:rsidRPr="007E679E">
        <w:rPr>
          <w:b/>
          <w:sz w:val="22"/>
          <w:szCs w:val="22"/>
        </w:rPr>
        <w:t>48251691</w:t>
      </w:r>
    </w:p>
    <w:p w:rsidR="00EB1CA1" w:rsidRPr="007E679E" w:rsidRDefault="00F40216" w:rsidP="00501D70">
      <w:pPr>
        <w:tabs>
          <w:tab w:val="left" w:pos="2835"/>
        </w:tabs>
        <w:rPr>
          <w:b/>
          <w:sz w:val="22"/>
          <w:szCs w:val="22"/>
        </w:rPr>
      </w:pPr>
      <w:r w:rsidRPr="007E679E">
        <w:rPr>
          <w:sz w:val="22"/>
          <w:szCs w:val="22"/>
        </w:rPr>
        <w:t>DIČ:</w:t>
      </w:r>
      <w:sdt>
        <w:sdtPr>
          <w:rPr>
            <w:b/>
            <w:sz w:val="22"/>
            <w:szCs w:val="22"/>
          </w:rPr>
          <w:id w:val="168215819"/>
          <w:placeholder>
            <w:docPart w:val="EAB6FDC86F1F46CC9B4F2847058447B4"/>
          </w:placeholder>
        </w:sdtPr>
        <w:sdtContent>
          <w:r w:rsidR="007E679E" w:rsidRPr="007E679E">
            <w:rPr>
              <w:b/>
              <w:sz w:val="22"/>
              <w:szCs w:val="22"/>
            </w:rPr>
            <w:tab/>
          </w:r>
          <w:r w:rsidR="007E679E" w:rsidRPr="007E679E">
            <w:rPr>
              <w:b/>
              <w:sz w:val="22"/>
              <w:szCs w:val="22"/>
            </w:rPr>
            <w:tab/>
          </w:r>
          <w:r w:rsidR="007E679E" w:rsidRPr="007E679E">
            <w:rPr>
              <w:b/>
              <w:sz w:val="22"/>
              <w:szCs w:val="22"/>
            </w:rPr>
            <w:tab/>
            <w:t>CZ7410020552</w:t>
          </w:r>
        </w:sdtContent>
      </w:sdt>
    </w:p>
    <w:p w:rsidR="000F062A" w:rsidRPr="007E679E" w:rsidRDefault="000F062A" w:rsidP="000F062A">
      <w:pPr>
        <w:tabs>
          <w:tab w:val="left" w:pos="2835"/>
        </w:tabs>
        <w:rPr>
          <w:sz w:val="22"/>
          <w:szCs w:val="22"/>
        </w:rPr>
      </w:pPr>
      <w:r w:rsidRPr="007E679E">
        <w:rPr>
          <w:sz w:val="22"/>
          <w:szCs w:val="22"/>
        </w:rPr>
        <w:t>číslo účtu:</w:t>
      </w:r>
      <w:r w:rsidR="007E679E">
        <w:rPr>
          <w:sz w:val="22"/>
          <w:szCs w:val="22"/>
        </w:rPr>
        <w:tab/>
      </w:r>
      <w:r w:rsidR="007E679E">
        <w:rPr>
          <w:sz w:val="22"/>
          <w:szCs w:val="22"/>
        </w:rPr>
        <w:tab/>
      </w:r>
      <w:r w:rsidR="007E679E">
        <w:rPr>
          <w:sz w:val="22"/>
          <w:szCs w:val="22"/>
        </w:rPr>
        <w:tab/>
      </w:r>
      <w:r w:rsidR="007E679E" w:rsidRPr="007E679E">
        <w:rPr>
          <w:b/>
          <w:sz w:val="22"/>
          <w:szCs w:val="22"/>
        </w:rPr>
        <w:t>163238881/0600</w:t>
      </w:r>
    </w:p>
    <w:p w:rsidR="009C0F3C" w:rsidRPr="007E679E" w:rsidRDefault="009C0F3C" w:rsidP="00501D70">
      <w:pPr>
        <w:tabs>
          <w:tab w:val="left" w:pos="2835"/>
        </w:tabs>
        <w:rPr>
          <w:sz w:val="22"/>
          <w:szCs w:val="22"/>
        </w:rPr>
      </w:pPr>
      <w:r w:rsidRPr="007E679E">
        <w:rPr>
          <w:sz w:val="22"/>
          <w:szCs w:val="22"/>
        </w:rPr>
        <w:t>bankovní spojení:</w:t>
      </w:r>
      <w:r w:rsidR="007E679E">
        <w:rPr>
          <w:sz w:val="22"/>
          <w:szCs w:val="22"/>
        </w:rPr>
        <w:tab/>
      </w:r>
      <w:r w:rsidR="007E679E">
        <w:rPr>
          <w:sz w:val="22"/>
          <w:szCs w:val="22"/>
        </w:rPr>
        <w:tab/>
      </w:r>
      <w:r w:rsidR="007E679E">
        <w:rPr>
          <w:sz w:val="22"/>
          <w:szCs w:val="22"/>
        </w:rPr>
        <w:tab/>
      </w:r>
      <w:r w:rsidR="007E679E" w:rsidRPr="007E679E">
        <w:rPr>
          <w:b/>
          <w:sz w:val="22"/>
          <w:szCs w:val="22"/>
        </w:rPr>
        <w:t>Moneta Bank</w:t>
      </w:r>
    </w:p>
    <w:p w:rsidR="009C0F3C" w:rsidRPr="007E679E" w:rsidRDefault="009C0F3C" w:rsidP="0004509A">
      <w:pPr>
        <w:tabs>
          <w:tab w:val="left" w:pos="2835"/>
        </w:tabs>
        <w:spacing w:before="80"/>
        <w:rPr>
          <w:b/>
          <w:i/>
          <w:sz w:val="22"/>
          <w:szCs w:val="22"/>
        </w:rPr>
      </w:pPr>
      <w:r w:rsidRPr="007E679E">
        <w:rPr>
          <w:i/>
          <w:sz w:val="22"/>
          <w:szCs w:val="22"/>
        </w:rPr>
        <w:t>jednající prostřednictvím:</w:t>
      </w:r>
      <w:r w:rsidR="007E679E">
        <w:rPr>
          <w:i/>
          <w:sz w:val="22"/>
          <w:szCs w:val="22"/>
        </w:rPr>
        <w:tab/>
      </w:r>
      <w:r w:rsidR="007E679E">
        <w:rPr>
          <w:i/>
          <w:sz w:val="22"/>
          <w:szCs w:val="22"/>
        </w:rPr>
        <w:tab/>
      </w:r>
      <w:r w:rsidR="007E679E" w:rsidRPr="007E679E">
        <w:rPr>
          <w:b/>
          <w:i/>
          <w:sz w:val="22"/>
          <w:szCs w:val="22"/>
        </w:rPr>
        <w:t>Janem Houskou - majitelem</w:t>
      </w:r>
    </w:p>
    <w:p w:rsidR="004A0B07" w:rsidRPr="000D5F77" w:rsidRDefault="009C0F3C" w:rsidP="0004509A">
      <w:pPr>
        <w:spacing w:before="120"/>
        <w:rPr>
          <w:sz w:val="22"/>
          <w:szCs w:val="22"/>
        </w:rPr>
      </w:pPr>
      <w:r w:rsidRPr="000D5F77">
        <w:rPr>
          <w:sz w:val="22"/>
          <w:szCs w:val="22"/>
        </w:rPr>
        <w:t>na straně druhé jakožto zhotovitelem</w:t>
      </w:r>
      <w:r w:rsidR="0004509A" w:rsidRPr="000D5F77">
        <w:rPr>
          <w:sz w:val="22"/>
          <w:szCs w:val="22"/>
        </w:rPr>
        <w:t xml:space="preserve"> (dále jen „zhotovitel“)</w:t>
      </w:r>
    </w:p>
    <w:p w:rsidR="00F44A4E" w:rsidRPr="000D5F77" w:rsidRDefault="00F44A4E" w:rsidP="00853DFD">
      <w:pPr>
        <w:pStyle w:val="rove1-slolnku"/>
        <w:rPr>
          <w:sz w:val="22"/>
          <w:szCs w:val="22"/>
        </w:rPr>
        <w:sectPr w:rsidR="00F44A4E" w:rsidRPr="000D5F77"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formProt w:val="0"/>
          <w:titlePg/>
          <w:docGrid w:linePitch="272"/>
        </w:sectPr>
      </w:pPr>
      <w:bookmarkStart w:id="0" w:name="_Ref374530598"/>
    </w:p>
    <w:p w:rsidR="00A97DB7" w:rsidRPr="000D5F77" w:rsidRDefault="00A97DB7" w:rsidP="00853DFD">
      <w:pPr>
        <w:pStyle w:val="rove1-slolnku"/>
        <w:rPr>
          <w:sz w:val="22"/>
          <w:szCs w:val="22"/>
        </w:rPr>
      </w:pPr>
    </w:p>
    <w:bookmarkEnd w:id="0"/>
    <w:p w:rsidR="00853DFD" w:rsidRPr="000D5F77" w:rsidRDefault="00853DFD" w:rsidP="00853DFD">
      <w:pPr>
        <w:pStyle w:val="rove1-nzevlnku"/>
        <w:rPr>
          <w:sz w:val="22"/>
          <w:szCs w:val="22"/>
        </w:rPr>
      </w:pPr>
      <w:r w:rsidRPr="000D5F77">
        <w:rPr>
          <w:sz w:val="22"/>
          <w:szCs w:val="22"/>
        </w:rPr>
        <w:t>Úvodní ustanovení</w:t>
      </w:r>
    </w:p>
    <w:p w:rsidR="00853DFD" w:rsidRPr="000D5F77" w:rsidRDefault="00F40216" w:rsidP="00922B6A">
      <w:pPr>
        <w:pStyle w:val="rove2-slovantext"/>
        <w:rPr>
          <w:rFonts w:cs="Verdana"/>
          <w:bCs/>
          <w:sz w:val="22"/>
          <w:szCs w:val="22"/>
          <w:lang w:eastAsia="ar-SA"/>
        </w:rPr>
      </w:pPr>
      <w:r w:rsidRPr="000D5F77">
        <w:rPr>
          <w:sz w:val="22"/>
          <w:szCs w:val="22"/>
        </w:rPr>
        <w:t>Zhotovitel</w:t>
      </w:r>
      <w:r w:rsidR="001C3A61" w:rsidRPr="000D5F77">
        <w:rPr>
          <w:sz w:val="22"/>
          <w:szCs w:val="22"/>
          <w:lang w:eastAsia="ar-SA"/>
        </w:rPr>
        <w:t>byl vybrán</w:t>
      </w:r>
      <w:r w:rsidRPr="000D5F77">
        <w:rPr>
          <w:sz w:val="22"/>
          <w:szCs w:val="22"/>
          <w:lang w:eastAsia="ar-SA"/>
        </w:rPr>
        <w:t xml:space="preserve"> na základě výsledku zadávacího řízení, </w:t>
      </w:r>
      <w:r w:rsidR="001C3A61" w:rsidRPr="000D5F77">
        <w:rPr>
          <w:sz w:val="22"/>
          <w:szCs w:val="22"/>
          <w:lang w:eastAsia="ar-SA"/>
        </w:rPr>
        <w:t>aby se stal zhotovitelem díla</w:t>
      </w:r>
      <w:r w:rsidRPr="000D5F77">
        <w:rPr>
          <w:sz w:val="22"/>
          <w:szCs w:val="22"/>
          <w:lang w:eastAsia="ar-SA"/>
        </w:rPr>
        <w:t>:</w:t>
      </w:r>
      <w:r w:rsidR="00F569C4" w:rsidRPr="000D5F77">
        <w:rPr>
          <w:sz w:val="22"/>
          <w:szCs w:val="22"/>
          <w:lang w:eastAsia="ar-SA"/>
        </w:rPr>
        <w:t xml:space="preserve"> „</w:t>
      </w:r>
      <w:r w:rsidR="00F26711">
        <w:rPr>
          <w:sz w:val="22"/>
          <w:szCs w:val="22"/>
          <w:lang w:eastAsia="ar-SA"/>
        </w:rPr>
        <w:t xml:space="preserve">Stavební úpravy na DM, Komenského 2235 Tábor – </w:t>
      </w:r>
      <w:r w:rsidR="00112A1A">
        <w:rPr>
          <w:sz w:val="22"/>
          <w:szCs w:val="22"/>
          <w:lang w:eastAsia="ar-SA"/>
        </w:rPr>
        <w:t>I</w:t>
      </w:r>
      <w:r w:rsidR="00F26711">
        <w:rPr>
          <w:sz w:val="22"/>
          <w:szCs w:val="22"/>
          <w:lang w:eastAsia="ar-SA"/>
        </w:rPr>
        <w:t>I. etapa</w:t>
      </w:r>
      <w:r w:rsidR="00F569C4" w:rsidRPr="000D5F77">
        <w:rPr>
          <w:sz w:val="22"/>
          <w:szCs w:val="22"/>
          <w:lang w:eastAsia="ar-SA"/>
        </w:rPr>
        <w:t>“</w:t>
      </w:r>
      <w:r w:rsidR="00F26711">
        <w:rPr>
          <w:sz w:val="22"/>
          <w:szCs w:val="22"/>
          <w:lang w:eastAsia="ar-SA"/>
        </w:rPr>
        <w:t>(dále jen „zakázka“).</w:t>
      </w:r>
    </w:p>
    <w:p w:rsidR="003732D2" w:rsidRPr="000D5F77" w:rsidRDefault="003732D2" w:rsidP="003732D2">
      <w:pPr>
        <w:pStyle w:val="rove2-slovantext"/>
        <w:spacing w:after="0"/>
        <w:rPr>
          <w:rFonts w:cs="Verdana"/>
          <w:bCs/>
          <w:sz w:val="22"/>
          <w:szCs w:val="22"/>
          <w:lang w:eastAsia="ar-SA"/>
        </w:rPr>
      </w:pPr>
      <w:bookmarkStart w:id="1" w:name="_Ref374530825"/>
      <w:r w:rsidRPr="000D5F77">
        <w:rPr>
          <w:rFonts w:cs="Verdana"/>
          <w:bCs/>
          <w:sz w:val="22"/>
          <w:szCs w:val="22"/>
          <w:lang w:eastAsia="ar-SA"/>
        </w:rPr>
        <w:t>Vybrané pojmy užívané v této smlouvě jsou vymezeny následovně:</w:t>
      </w:r>
    </w:p>
    <w:p w:rsidR="003732D2" w:rsidRPr="000D5F77" w:rsidRDefault="003732D2" w:rsidP="003732D2">
      <w:pPr>
        <w:pStyle w:val="rove3-slovantext"/>
        <w:spacing w:before="40" w:after="0" w:line="276" w:lineRule="auto"/>
        <w:rPr>
          <w:sz w:val="22"/>
          <w:szCs w:val="22"/>
          <w:lang w:eastAsia="ar-SA"/>
        </w:rPr>
      </w:pPr>
      <w:r w:rsidRPr="000D5F77">
        <w:rPr>
          <w:sz w:val="22"/>
          <w:szCs w:val="22"/>
          <w:lang w:eastAsia="ar-SA"/>
        </w:rPr>
        <w:t>Objednatelem je zadavatel zakázky po uzavření smlouvy na plnění zakázky.</w:t>
      </w:r>
    </w:p>
    <w:p w:rsidR="003732D2" w:rsidRPr="000D5F77" w:rsidRDefault="003732D2" w:rsidP="003732D2">
      <w:pPr>
        <w:pStyle w:val="rove3-slovantext"/>
        <w:spacing w:before="40" w:after="0" w:line="276" w:lineRule="auto"/>
        <w:rPr>
          <w:sz w:val="22"/>
          <w:szCs w:val="22"/>
          <w:lang w:eastAsia="ar-SA"/>
        </w:rPr>
      </w:pPr>
      <w:r w:rsidRPr="000D5F77">
        <w:rPr>
          <w:rFonts w:cs="Verdana"/>
          <w:bCs/>
          <w:sz w:val="22"/>
          <w:szCs w:val="22"/>
          <w:lang w:eastAsia="ar-SA"/>
        </w:rPr>
        <w:t>Zhotovitelem je dodavatel po uzavření smlouvy na plnění zakázky.</w:t>
      </w:r>
    </w:p>
    <w:p w:rsidR="003732D2" w:rsidRPr="000D5F77" w:rsidRDefault="003732D2" w:rsidP="003732D2">
      <w:pPr>
        <w:pStyle w:val="rove3-slovantext"/>
        <w:spacing w:before="40" w:after="0" w:line="276" w:lineRule="auto"/>
        <w:rPr>
          <w:sz w:val="22"/>
          <w:szCs w:val="22"/>
          <w:lang w:eastAsia="ar-SA"/>
        </w:rPr>
      </w:pPr>
      <w:r w:rsidRPr="000D5F77">
        <w:rPr>
          <w:rFonts w:cs="Verdana"/>
          <w:bCs/>
          <w:sz w:val="22"/>
          <w:szCs w:val="22"/>
          <w:lang w:eastAsia="ar-SA"/>
        </w:rPr>
        <w:t>Podzhotovitelem je subdodavatel po uzavření smlouvy na plnění zakázky.</w:t>
      </w:r>
    </w:p>
    <w:p w:rsidR="003732D2" w:rsidRPr="000D5F77" w:rsidRDefault="003732D2" w:rsidP="003732D2">
      <w:pPr>
        <w:pStyle w:val="rove3-slovantext"/>
        <w:spacing w:before="40" w:after="0" w:line="276" w:lineRule="auto"/>
        <w:rPr>
          <w:sz w:val="22"/>
          <w:szCs w:val="22"/>
          <w:lang w:eastAsia="ar-SA"/>
        </w:rPr>
      </w:pPr>
      <w:r w:rsidRPr="000D5F77">
        <w:rPr>
          <w:rFonts w:cs="Verdana"/>
          <w:bCs/>
          <w:sz w:val="22"/>
          <w:szCs w:val="22"/>
          <w:lang w:eastAsia="ar-SA"/>
        </w:rPr>
        <w:lastRenderedPageBreak/>
        <w:t xml:space="preserve">Příslušnou dokumentací je dokumentace zpracovaná v rozsahu stanoveném </w:t>
      </w:r>
      <w:r w:rsidR="00A42451" w:rsidRPr="000D5F77">
        <w:rPr>
          <w:rFonts w:cs="Verdana"/>
          <w:bCs/>
          <w:sz w:val="22"/>
          <w:szCs w:val="22"/>
          <w:lang w:eastAsia="ar-SA"/>
        </w:rPr>
        <w:t>vyhláškou č. </w:t>
      </w:r>
      <w:r w:rsidR="007B5A73" w:rsidRPr="000D5F77">
        <w:rPr>
          <w:rFonts w:cs="Verdana"/>
          <w:bCs/>
          <w:sz w:val="22"/>
          <w:szCs w:val="22"/>
          <w:lang w:eastAsia="ar-SA"/>
        </w:rPr>
        <w:t>169/2016</w:t>
      </w:r>
      <w:r w:rsidRPr="000D5F77">
        <w:rPr>
          <w:rFonts w:cs="Verdana"/>
          <w:bCs/>
          <w:sz w:val="22"/>
          <w:szCs w:val="22"/>
          <w:lang w:eastAsia="ar-SA"/>
        </w:rPr>
        <w:t xml:space="preserve"> Sb., kterou se stanoví obchodní podmínky pro veřejné zakázky na stavební práce.</w:t>
      </w:r>
    </w:p>
    <w:p w:rsidR="003732D2" w:rsidRPr="000D5F77" w:rsidRDefault="003732D2" w:rsidP="003732D2">
      <w:pPr>
        <w:pStyle w:val="rove3-slovantext"/>
        <w:spacing w:before="40" w:after="0" w:line="276" w:lineRule="auto"/>
        <w:rPr>
          <w:sz w:val="22"/>
          <w:szCs w:val="22"/>
          <w:lang w:eastAsia="ar-SA"/>
        </w:rPr>
      </w:pPr>
      <w:r w:rsidRPr="000D5F77">
        <w:rPr>
          <w:rFonts w:cs="Verdana"/>
          <w:bCs/>
          <w:sz w:val="22"/>
          <w:szCs w:val="22"/>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AB5E29" w:rsidRPr="000D5F77" w:rsidRDefault="00AB5E29" w:rsidP="00853DFD">
      <w:pPr>
        <w:pStyle w:val="rove2-slovantext"/>
        <w:rPr>
          <w:sz w:val="22"/>
          <w:szCs w:val="22"/>
          <w:lang w:eastAsia="ar-SA"/>
        </w:rPr>
      </w:pPr>
      <w:r w:rsidRPr="000D5F77">
        <w:rPr>
          <w:sz w:val="22"/>
          <w:szCs w:val="22"/>
        </w:rPr>
        <w:t>Zhotovitel</w:t>
      </w:r>
      <w:r w:rsidRPr="000D5F77">
        <w:rPr>
          <w:sz w:val="22"/>
          <w:szCs w:val="22"/>
          <w:lang w:eastAsia="ar-SA"/>
        </w:rPr>
        <w:t xml:space="preserve"> se zavazuje pro objednatele na </w:t>
      </w:r>
      <w:r w:rsidR="00024C5D" w:rsidRPr="000D5F77">
        <w:rPr>
          <w:sz w:val="22"/>
          <w:szCs w:val="22"/>
          <w:lang w:eastAsia="ar-SA"/>
        </w:rPr>
        <w:t xml:space="preserve">svůj </w:t>
      </w:r>
      <w:r w:rsidRPr="000D5F77">
        <w:rPr>
          <w:sz w:val="22"/>
          <w:szCs w:val="22"/>
          <w:lang w:eastAsia="ar-SA"/>
        </w:rPr>
        <w:t>náklad</w:t>
      </w:r>
      <w:r w:rsidR="00024C5D" w:rsidRPr="000D5F77">
        <w:rPr>
          <w:sz w:val="22"/>
          <w:szCs w:val="22"/>
          <w:lang w:eastAsia="ar-SA"/>
        </w:rPr>
        <w:t xml:space="preserve"> a</w:t>
      </w:r>
      <w:r w:rsidRPr="000D5F77">
        <w:rPr>
          <w:sz w:val="22"/>
          <w:szCs w:val="22"/>
          <w:lang w:eastAsia="ar-SA"/>
        </w:rPr>
        <w:t xml:space="preserve"> nebezpečí</w:t>
      </w:r>
      <w:r w:rsidR="0069657B" w:rsidRPr="000D5F77">
        <w:rPr>
          <w:sz w:val="22"/>
          <w:szCs w:val="22"/>
          <w:lang w:eastAsia="ar-SA"/>
        </w:rPr>
        <w:t xml:space="preserve"> a za podmínek dále uvedených v </w:t>
      </w:r>
      <w:r w:rsidRPr="000D5F77">
        <w:rPr>
          <w:sz w:val="22"/>
          <w:szCs w:val="22"/>
          <w:lang w:eastAsia="ar-SA"/>
        </w:rPr>
        <w:t xml:space="preserve">této smlouvě </w:t>
      </w:r>
      <w:r w:rsidR="00C2020C" w:rsidRPr="000D5F77">
        <w:rPr>
          <w:sz w:val="22"/>
          <w:szCs w:val="22"/>
          <w:lang w:eastAsia="ar-SA"/>
        </w:rPr>
        <w:t xml:space="preserve">řádně </w:t>
      </w:r>
      <w:r w:rsidRPr="000D5F77">
        <w:rPr>
          <w:sz w:val="22"/>
          <w:szCs w:val="22"/>
          <w:lang w:eastAsia="ar-SA"/>
        </w:rPr>
        <w:t>provést</w:t>
      </w:r>
      <w:r w:rsidR="00024C5D" w:rsidRPr="000D5F77">
        <w:rPr>
          <w:sz w:val="22"/>
          <w:szCs w:val="22"/>
          <w:lang w:eastAsia="ar-SA"/>
        </w:rPr>
        <w:t xml:space="preserve"> pro objednatele</w:t>
      </w:r>
      <w:r w:rsidRPr="000D5F77">
        <w:rPr>
          <w:sz w:val="22"/>
          <w:szCs w:val="22"/>
          <w:lang w:eastAsia="ar-SA"/>
        </w:rPr>
        <w:t xml:space="preserve"> dílo podle této smlouvy a v souladu sdokumenty, které tvoří přílohy této smlouvy</w:t>
      </w:r>
      <w:r w:rsidR="0045445E" w:rsidRPr="000D5F77">
        <w:rPr>
          <w:sz w:val="22"/>
          <w:szCs w:val="22"/>
          <w:lang w:eastAsia="ar-SA"/>
        </w:rPr>
        <w:t xml:space="preserve">. </w:t>
      </w:r>
      <w:r w:rsidR="006300AB" w:rsidRPr="000D5F77">
        <w:rPr>
          <w:sz w:val="22"/>
          <w:szCs w:val="22"/>
          <w:lang w:eastAsia="ar-SA"/>
        </w:rPr>
        <w:t>O</w:t>
      </w:r>
      <w:r w:rsidR="00024C5D" w:rsidRPr="000D5F77">
        <w:rPr>
          <w:sz w:val="22"/>
          <w:szCs w:val="22"/>
          <w:lang w:eastAsia="ar-SA"/>
        </w:rPr>
        <w:t xml:space="preserve">bjednatel se zavazuje dílo </w:t>
      </w:r>
      <w:r w:rsidR="006300AB" w:rsidRPr="000D5F77">
        <w:rPr>
          <w:sz w:val="22"/>
          <w:szCs w:val="22"/>
          <w:lang w:eastAsia="ar-SA"/>
        </w:rPr>
        <w:t>proveden</w:t>
      </w:r>
      <w:r w:rsidR="00B168CB" w:rsidRPr="000D5F77">
        <w:rPr>
          <w:sz w:val="22"/>
          <w:szCs w:val="22"/>
          <w:lang w:eastAsia="ar-SA"/>
        </w:rPr>
        <w:t>é</w:t>
      </w:r>
      <w:r w:rsidR="006300AB" w:rsidRPr="000D5F77">
        <w:rPr>
          <w:sz w:val="22"/>
          <w:szCs w:val="22"/>
          <w:lang w:eastAsia="ar-SA"/>
        </w:rPr>
        <w:t xml:space="preserve"> bez vad a nedodělků </w:t>
      </w:r>
      <w:r w:rsidR="00024C5D" w:rsidRPr="000D5F77">
        <w:rPr>
          <w:sz w:val="22"/>
          <w:szCs w:val="22"/>
          <w:lang w:eastAsia="ar-SA"/>
        </w:rPr>
        <w:t>převzít a zaplatit</w:t>
      </w:r>
      <w:r w:rsidR="006300AB" w:rsidRPr="000D5F77">
        <w:rPr>
          <w:sz w:val="22"/>
          <w:szCs w:val="22"/>
          <w:lang w:eastAsia="ar-SA"/>
        </w:rPr>
        <w:t xml:space="preserve">zhotoviteli </w:t>
      </w:r>
      <w:r w:rsidR="00024C5D" w:rsidRPr="000D5F77">
        <w:rPr>
          <w:sz w:val="22"/>
          <w:szCs w:val="22"/>
          <w:lang w:eastAsia="ar-SA"/>
        </w:rPr>
        <w:t>cenu</w:t>
      </w:r>
      <w:r w:rsidR="006300AB" w:rsidRPr="000D5F77">
        <w:rPr>
          <w:sz w:val="22"/>
          <w:szCs w:val="22"/>
          <w:lang w:eastAsia="ar-SA"/>
        </w:rPr>
        <w:t xml:space="preserve">díla </w:t>
      </w:r>
      <w:r w:rsidR="00533794" w:rsidRPr="000D5F77">
        <w:rPr>
          <w:sz w:val="22"/>
          <w:szCs w:val="22"/>
          <w:lang w:eastAsia="ar-SA"/>
        </w:rPr>
        <w:t>sjednanou v této smlouvě</w:t>
      </w:r>
      <w:r w:rsidR="00024C5D" w:rsidRPr="000D5F77">
        <w:rPr>
          <w:sz w:val="22"/>
          <w:szCs w:val="22"/>
          <w:lang w:eastAsia="ar-SA"/>
        </w:rPr>
        <w:t>.</w:t>
      </w:r>
      <w:bookmarkEnd w:id="1"/>
    </w:p>
    <w:p w:rsidR="004610C0" w:rsidRPr="000D5F77" w:rsidRDefault="004610C0" w:rsidP="00CA1FAB">
      <w:pPr>
        <w:pStyle w:val="rove1-slolnku"/>
        <w:rPr>
          <w:sz w:val="22"/>
          <w:szCs w:val="22"/>
        </w:rPr>
      </w:pPr>
      <w:bookmarkStart w:id="2" w:name="_Ref374529472"/>
    </w:p>
    <w:bookmarkEnd w:id="2"/>
    <w:p w:rsidR="000D5F77" w:rsidRDefault="00F40216" w:rsidP="000D5F77">
      <w:pPr>
        <w:pStyle w:val="rove1-nzevlnku"/>
        <w:tabs>
          <w:tab w:val="left" w:pos="2970"/>
          <w:tab w:val="center" w:pos="4819"/>
        </w:tabs>
        <w:rPr>
          <w:sz w:val="22"/>
          <w:szCs w:val="22"/>
        </w:rPr>
      </w:pPr>
      <w:r w:rsidRPr="000D5F77">
        <w:rPr>
          <w:sz w:val="22"/>
          <w:szCs w:val="22"/>
        </w:rPr>
        <w:t xml:space="preserve">Předmět </w:t>
      </w:r>
      <w:r w:rsidR="0001702E" w:rsidRPr="000D5F77">
        <w:rPr>
          <w:sz w:val="22"/>
          <w:szCs w:val="22"/>
        </w:rPr>
        <w:t>díla</w:t>
      </w:r>
      <w:r w:rsidR="00B11CF3" w:rsidRPr="000D5F77">
        <w:rPr>
          <w:sz w:val="22"/>
          <w:szCs w:val="22"/>
        </w:rPr>
        <w:t xml:space="preserve"> a místo plněn</w:t>
      </w:r>
      <w:r w:rsidR="001A7463">
        <w:rPr>
          <w:sz w:val="22"/>
          <w:szCs w:val="22"/>
        </w:rPr>
        <w:t>í</w:t>
      </w:r>
    </w:p>
    <w:p w:rsidR="000D5F77" w:rsidRDefault="00F26711" w:rsidP="000D5F77">
      <w:pPr>
        <w:pStyle w:val="rove2-slovantext"/>
        <w:rPr>
          <w:sz w:val="22"/>
          <w:szCs w:val="22"/>
        </w:rPr>
      </w:pPr>
      <w:r>
        <w:rPr>
          <w:sz w:val="22"/>
          <w:szCs w:val="22"/>
        </w:rPr>
        <w:t xml:space="preserve">Předmětem díla jsou stavební úpravy ve vstupní části budovy Domova mládeže SPŠ Tábor, Komenského 2235. Úpravy se dotýkají pouze vnitřních prostorů, do obálky a exteriéru nebude zasahováno. Cílem stavebních úprav je </w:t>
      </w:r>
      <w:r w:rsidR="00C530F2">
        <w:rPr>
          <w:sz w:val="22"/>
          <w:szCs w:val="22"/>
        </w:rPr>
        <w:t xml:space="preserve">zejména oprava stávajícího sociálního zařízení s úpravou WC pro invalidní osoby a opravou stávající místnosti pro počítačové servery. </w:t>
      </w:r>
      <w:r>
        <w:rPr>
          <w:sz w:val="22"/>
          <w:szCs w:val="22"/>
        </w:rPr>
        <w:t xml:space="preserve">Detailní řešení je v přiložené výkresové dokumentaci včetně jednotlivých profesí. </w:t>
      </w:r>
    </w:p>
    <w:p w:rsidR="00EE3E98" w:rsidRPr="000D5F77" w:rsidRDefault="00EE3E98" w:rsidP="00CA1FAB">
      <w:pPr>
        <w:pStyle w:val="rove2-slovantext"/>
        <w:rPr>
          <w:sz w:val="22"/>
          <w:szCs w:val="22"/>
          <w:lang w:eastAsia="ar-SA"/>
        </w:rPr>
      </w:pPr>
      <w:r w:rsidRPr="000D5F77">
        <w:rPr>
          <w:sz w:val="22"/>
          <w:szCs w:val="22"/>
        </w:rPr>
        <w:t>Realizace zakázky bude provedena dle projektové</w:t>
      </w:r>
      <w:r w:rsidR="008A4060" w:rsidRPr="000D5F77">
        <w:rPr>
          <w:sz w:val="22"/>
          <w:szCs w:val="22"/>
        </w:rPr>
        <w:t xml:space="preserve"> dokumentace</w:t>
      </w:r>
      <w:r w:rsidR="002F7A7C" w:rsidRPr="000D5F77">
        <w:rPr>
          <w:sz w:val="22"/>
          <w:szCs w:val="22"/>
        </w:rPr>
        <w:t>„</w:t>
      </w:r>
      <w:r w:rsidR="00F26711">
        <w:rPr>
          <w:sz w:val="22"/>
          <w:szCs w:val="22"/>
        </w:rPr>
        <w:t xml:space="preserve">Stavební úpravy na DM, Komenského 2235 Tábor – </w:t>
      </w:r>
      <w:r w:rsidR="00112A1A">
        <w:rPr>
          <w:sz w:val="22"/>
          <w:szCs w:val="22"/>
        </w:rPr>
        <w:t>I</w:t>
      </w:r>
      <w:r w:rsidR="00F26711">
        <w:rPr>
          <w:sz w:val="22"/>
          <w:szCs w:val="22"/>
        </w:rPr>
        <w:t>I. etapa</w:t>
      </w:r>
      <w:r w:rsidR="00E10903">
        <w:rPr>
          <w:sz w:val="22"/>
          <w:szCs w:val="22"/>
        </w:rPr>
        <w:t>“</w:t>
      </w:r>
      <w:r w:rsidR="008A4060" w:rsidRPr="000D5F77">
        <w:rPr>
          <w:sz w:val="22"/>
          <w:szCs w:val="22"/>
        </w:rPr>
        <w:t xml:space="preserve"> zpracované </w:t>
      </w:r>
      <w:r w:rsidR="001A7463">
        <w:rPr>
          <w:sz w:val="22"/>
          <w:szCs w:val="22"/>
        </w:rPr>
        <w:t>zodpovědným projektantem Ing. Arch. Karlem Rechem</w:t>
      </w:r>
      <w:r w:rsidR="00D8389F">
        <w:rPr>
          <w:rFonts w:cs="Verdana"/>
          <w:color w:val="000000"/>
          <w:sz w:val="22"/>
          <w:szCs w:val="22"/>
        </w:rPr>
        <w:t xml:space="preserve">, </w:t>
      </w:r>
      <w:r w:rsidR="002F7A7C" w:rsidRPr="000D5F77">
        <w:rPr>
          <w:sz w:val="22"/>
          <w:szCs w:val="22"/>
        </w:rPr>
        <w:t xml:space="preserve"> IČO: </w:t>
      </w:r>
      <w:r w:rsidR="001A7463">
        <w:rPr>
          <w:rFonts w:cs="Verdana"/>
          <w:color w:val="000000"/>
          <w:sz w:val="22"/>
          <w:szCs w:val="22"/>
        </w:rPr>
        <w:t>74923811</w:t>
      </w:r>
      <w:r w:rsidR="00E10903">
        <w:rPr>
          <w:rFonts w:cs="Verdana"/>
          <w:color w:val="000000"/>
          <w:sz w:val="22"/>
          <w:szCs w:val="22"/>
        </w:rPr>
        <w:t>,</w:t>
      </w:r>
      <w:r w:rsidR="0045445E" w:rsidRPr="000D5F77">
        <w:rPr>
          <w:sz w:val="22"/>
          <w:szCs w:val="22"/>
        </w:rPr>
        <w:t>(dále jen „projektová dokumentace“). Zhotovitel se s projektovou dokumentací řádně</w:t>
      </w:r>
      <w:r w:rsidR="00F775C3" w:rsidRPr="000D5F77">
        <w:rPr>
          <w:sz w:val="22"/>
          <w:szCs w:val="22"/>
          <w:lang w:eastAsia="ar-SA"/>
        </w:rPr>
        <w:t>seznám</w:t>
      </w:r>
      <w:r w:rsidR="00E4431F" w:rsidRPr="000D5F77">
        <w:rPr>
          <w:sz w:val="22"/>
          <w:szCs w:val="22"/>
          <w:lang w:eastAsia="ar-SA"/>
        </w:rPr>
        <w:t>il</w:t>
      </w:r>
      <w:r w:rsidR="00F775C3" w:rsidRPr="000D5F77">
        <w:rPr>
          <w:sz w:val="22"/>
          <w:szCs w:val="22"/>
          <w:lang w:eastAsia="ar-SA"/>
        </w:rPr>
        <w:t xml:space="preserve">, </w:t>
      </w:r>
      <w:r w:rsidR="00471EF7" w:rsidRPr="000D5F77">
        <w:rPr>
          <w:sz w:val="22"/>
          <w:szCs w:val="22"/>
          <w:lang w:eastAsia="ar-SA"/>
        </w:rPr>
        <w:t xml:space="preserve">obdržel </w:t>
      </w:r>
      <w:r w:rsidR="00164E43" w:rsidRPr="000D5F77">
        <w:rPr>
          <w:sz w:val="22"/>
          <w:szCs w:val="22"/>
          <w:lang w:eastAsia="ar-SA"/>
        </w:rPr>
        <w:t xml:space="preserve">a převzal </w:t>
      </w:r>
      <w:r w:rsidR="00471EF7" w:rsidRPr="000D5F77">
        <w:rPr>
          <w:sz w:val="22"/>
          <w:szCs w:val="22"/>
          <w:lang w:eastAsia="ar-SA"/>
        </w:rPr>
        <w:t xml:space="preserve">ji </w:t>
      </w:r>
      <w:r w:rsidRPr="000D5F77">
        <w:rPr>
          <w:sz w:val="22"/>
          <w:szCs w:val="22"/>
          <w:lang w:eastAsia="ar-SA"/>
        </w:rPr>
        <w:t xml:space="preserve">v potřebném počtu výtisků </w:t>
      </w:r>
      <w:r w:rsidR="00164E43" w:rsidRPr="000D5F77">
        <w:rPr>
          <w:sz w:val="22"/>
          <w:szCs w:val="22"/>
          <w:lang w:eastAsia="ar-SA"/>
        </w:rPr>
        <w:t xml:space="preserve">před podpisem smlouvy </w:t>
      </w:r>
      <w:r w:rsidR="00F775C3" w:rsidRPr="000D5F77">
        <w:rPr>
          <w:sz w:val="22"/>
          <w:szCs w:val="22"/>
          <w:lang w:eastAsia="ar-SA"/>
        </w:rPr>
        <w:t>a</w:t>
      </w:r>
      <w:r w:rsidR="0069657B" w:rsidRPr="000D5F77">
        <w:rPr>
          <w:sz w:val="22"/>
          <w:szCs w:val="22"/>
          <w:lang w:eastAsia="ar-SA"/>
        </w:rPr>
        <w:t> </w:t>
      </w:r>
      <w:r w:rsidR="004E7E98" w:rsidRPr="000D5F77">
        <w:rPr>
          <w:sz w:val="22"/>
          <w:szCs w:val="22"/>
          <w:lang w:eastAsia="ar-SA"/>
        </w:rPr>
        <w:t xml:space="preserve">proti jejímu obsahu a formě zhotovitel nevznáší žádné námitky. Zhotovitel podpisem této smlouvy vše deklarované v tomto ustanovení </w:t>
      </w:r>
      <w:r w:rsidR="00D14D7C" w:rsidRPr="000D5F77">
        <w:rPr>
          <w:sz w:val="22"/>
          <w:szCs w:val="22"/>
          <w:lang w:eastAsia="ar-SA"/>
        </w:rPr>
        <w:t>s</w:t>
      </w:r>
      <w:r w:rsidR="004E7E98" w:rsidRPr="000D5F77">
        <w:rPr>
          <w:sz w:val="22"/>
          <w:szCs w:val="22"/>
          <w:lang w:eastAsia="ar-SA"/>
        </w:rPr>
        <w:t>tvrzuje.</w:t>
      </w:r>
    </w:p>
    <w:p w:rsidR="00EE3E98" w:rsidRPr="000D5F77" w:rsidRDefault="00EE3E98" w:rsidP="003732D2">
      <w:pPr>
        <w:pStyle w:val="rove2-slovantext"/>
        <w:spacing w:after="0"/>
        <w:rPr>
          <w:sz w:val="22"/>
          <w:szCs w:val="22"/>
          <w:lang w:eastAsia="ar-SA"/>
        </w:rPr>
      </w:pPr>
      <w:r w:rsidRPr="000D5F77">
        <w:rPr>
          <w:sz w:val="22"/>
          <w:szCs w:val="22"/>
          <w:lang w:eastAsia="ar-SA"/>
        </w:rPr>
        <w:t>Činnosti související s realizací stavebních prací:</w:t>
      </w:r>
    </w:p>
    <w:p w:rsidR="00EE3E98" w:rsidRPr="000D5F77" w:rsidRDefault="00EE3E98" w:rsidP="003732D2">
      <w:pPr>
        <w:pStyle w:val="rove2-text"/>
        <w:spacing w:before="40" w:after="0"/>
        <w:rPr>
          <w:sz w:val="22"/>
          <w:szCs w:val="22"/>
          <w:lang w:eastAsia="ar-SA"/>
        </w:rPr>
      </w:pPr>
      <w:r w:rsidRPr="000D5F77">
        <w:rPr>
          <w:sz w:val="22"/>
          <w:szCs w:val="22"/>
          <w:lang w:eastAsia="ar-SA"/>
        </w:rPr>
        <w:t>Zhotovitel je povinen v rámci plnění předmětu díla zajistit veškeré níže uvedené další činnosti související s realizací stavebních prací,</w:t>
      </w:r>
      <w:r w:rsidR="00610510" w:rsidRPr="000D5F77">
        <w:rPr>
          <w:sz w:val="22"/>
          <w:szCs w:val="22"/>
          <w:lang w:eastAsia="ar-SA"/>
        </w:rPr>
        <w:t xml:space="preserve"> které jsou zahrnuty v ceně díla dle čl. </w:t>
      </w:r>
      <w:fldSimple w:instr=" REF _Ref374528434 \w \h  \* MERGEFORMAT ">
        <w:r w:rsidR="005B0A0E" w:rsidRPr="005B0A0E">
          <w:rPr>
            <w:sz w:val="22"/>
            <w:szCs w:val="22"/>
            <w:lang w:eastAsia="ar-SA"/>
          </w:rPr>
          <w:t>IV</w:t>
        </w:r>
      </w:fldSimple>
      <w:r w:rsidR="00FA5094" w:rsidRPr="000D5F77">
        <w:rPr>
          <w:sz w:val="22"/>
          <w:szCs w:val="22"/>
          <w:lang w:eastAsia="ar-SA"/>
        </w:rPr>
        <w:t>.</w:t>
      </w:r>
      <w:r w:rsidR="00610510" w:rsidRPr="000D5F77">
        <w:rPr>
          <w:sz w:val="22"/>
          <w:szCs w:val="22"/>
          <w:lang w:eastAsia="ar-SA"/>
        </w:rPr>
        <w:t>této smlouvy,</w:t>
      </w:r>
      <w:r w:rsidRPr="000D5F77">
        <w:rPr>
          <w:sz w:val="22"/>
          <w:szCs w:val="22"/>
          <w:lang w:eastAsia="ar-SA"/>
        </w:rPr>
        <w:t xml:space="preserve"> a to zejména:</w:t>
      </w:r>
    </w:p>
    <w:p w:rsidR="00EE3E98" w:rsidRPr="000D5F77" w:rsidRDefault="00EE3E98" w:rsidP="003732D2">
      <w:pPr>
        <w:pStyle w:val="rove3-odrkovtext"/>
        <w:spacing w:before="40" w:after="0" w:line="276" w:lineRule="auto"/>
        <w:rPr>
          <w:sz w:val="22"/>
          <w:szCs w:val="22"/>
        </w:rPr>
      </w:pPr>
      <w:r w:rsidRPr="000D5F77">
        <w:rPr>
          <w:sz w:val="22"/>
          <w:szCs w:val="22"/>
        </w:rPr>
        <w:t>zajistit a provést všechna opatření organizačního a staveb</w:t>
      </w:r>
      <w:r w:rsidR="0069657B" w:rsidRPr="000D5F77">
        <w:rPr>
          <w:sz w:val="22"/>
          <w:szCs w:val="22"/>
        </w:rPr>
        <w:t>ně technologického charakteru k </w:t>
      </w:r>
      <w:r w:rsidRPr="000D5F77">
        <w:rPr>
          <w:sz w:val="22"/>
          <w:szCs w:val="22"/>
        </w:rPr>
        <w:t>řádnému provedení předmětu díla;</w:t>
      </w:r>
    </w:p>
    <w:p w:rsidR="00E10903" w:rsidRDefault="00D04CB7" w:rsidP="00137C5A">
      <w:pPr>
        <w:pStyle w:val="rove3-odrkovtext"/>
        <w:spacing w:line="276" w:lineRule="auto"/>
        <w:rPr>
          <w:sz w:val="22"/>
          <w:szCs w:val="22"/>
        </w:rPr>
      </w:pPr>
      <w:r w:rsidRPr="000D5F77">
        <w:rPr>
          <w:sz w:val="22"/>
          <w:szCs w:val="22"/>
        </w:rPr>
        <w:t>zajistit po celou dobu realizace stavby funkci odpovědného stavbyvedoucího dle ust. § 153 zákona č. 183/2006 Sb., o územním plánování a stavebním řádu</w:t>
      </w:r>
    </w:p>
    <w:p w:rsidR="004A5104" w:rsidRPr="000D5F77" w:rsidRDefault="004A5104" w:rsidP="004A5104">
      <w:pPr>
        <w:pStyle w:val="rove3-odrkovtext"/>
        <w:rPr>
          <w:sz w:val="22"/>
          <w:szCs w:val="22"/>
        </w:rPr>
      </w:pPr>
      <w:r w:rsidRPr="000D5F77">
        <w:rPr>
          <w:sz w:val="22"/>
          <w:szCs w:val="22"/>
        </w:rPr>
        <w:t>zajistit v rámci zařízení staveniště odpovídající a přiměřené podmínky pro výkon funkce autorského dozoru projektanta;</w:t>
      </w:r>
    </w:p>
    <w:p w:rsidR="001B08A6" w:rsidRPr="000D5F77" w:rsidRDefault="001B08A6" w:rsidP="00137C5A">
      <w:pPr>
        <w:pStyle w:val="rove3-odrkovtext"/>
        <w:spacing w:before="120" w:after="0" w:line="276" w:lineRule="auto"/>
        <w:rPr>
          <w:sz w:val="22"/>
          <w:szCs w:val="22"/>
        </w:rPr>
      </w:pPr>
      <w:r w:rsidRPr="000D5F77">
        <w:rPr>
          <w:sz w:val="22"/>
          <w:szCs w:val="22"/>
        </w:rPr>
        <w:lastRenderedPageBreak/>
        <w:t>zajistit zařízení staveniště a jeho provoz v souladu s platnými právními předpisy</w:t>
      </w:r>
      <w:r w:rsidR="008556D0" w:rsidRPr="000D5F77">
        <w:rPr>
          <w:sz w:val="22"/>
          <w:szCs w:val="22"/>
        </w:rPr>
        <w:t>;</w:t>
      </w:r>
    </w:p>
    <w:p w:rsidR="00EE3E98" w:rsidRPr="000D5F77" w:rsidRDefault="00EE3E98" w:rsidP="00137C5A">
      <w:pPr>
        <w:pStyle w:val="rove3-odrkovtext"/>
        <w:spacing w:before="120" w:after="0" w:line="276" w:lineRule="auto"/>
        <w:rPr>
          <w:sz w:val="22"/>
          <w:szCs w:val="22"/>
        </w:rPr>
      </w:pPr>
      <w:r w:rsidRPr="000D5F77">
        <w:rPr>
          <w:sz w:val="22"/>
          <w:szCs w:val="22"/>
        </w:rPr>
        <w:t>zajistit čistotu v místě realizace předmětu plnění a v jeho okolí;</w:t>
      </w:r>
    </w:p>
    <w:p w:rsidR="00EE3E98" w:rsidRPr="000D5F77" w:rsidRDefault="00EE3E98" w:rsidP="00137C5A">
      <w:pPr>
        <w:pStyle w:val="rove3-odrkovtext"/>
        <w:spacing w:before="120" w:after="0" w:line="276" w:lineRule="auto"/>
        <w:rPr>
          <w:sz w:val="22"/>
          <w:szCs w:val="22"/>
        </w:rPr>
      </w:pPr>
      <w:r w:rsidRPr="000D5F77">
        <w:rPr>
          <w:sz w:val="22"/>
          <w:szCs w:val="22"/>
        </w:rPr>
        <w:t>zajistit bezpečnou manipulaci s odpady;</w:t>
      </w:r>
    </w:p>
    <w:p w:rsidR="00EE3E98" w:rsidRPr="000D5F77" w:rsidRDefault="00EE3E98" w:rsidP="00137C5A">
      <w:pPr>
        <w:pStyle w:val="rove3-odrkovtext"/>
        <w:spacing w:before="120" w:after="0" w:line="276" w:lineRule="auto"/>
        <w:rPr>
          <w:sz w:val="22"/>
          <w:szCs w:val="22"/>
        </w:rPr>
      </w:pPr>
      <w:r w:rsidRPr="000D5F77">
        <w:rPr>
          <w:sz w:val="22"/>
          <w:szCs w:val="22"/>
        </w:rPr>
        <w:t>zajistit odvoz, uložení a likvidaci odpadů v souladu s příslušnými právními předpisy;</w:t>
      </w:r>
    </w:p>
    <w:p w:rsidR="00EE3E98" w:rsidRPr="000D5F77" w:rsidRDefault="00EE3E98" w:rsidP="00137C5A">
      <w:pPr>
        <w:pStyle w:val="rove3-odrkovtext"/>
        <w:spacing w:before="120" w:after="0" w:line="276" w:lineRule="auto"/>
        <w:rPr>
          <w:sz w:val="22"/>
          <w:szCs w:val="22"/>
        </w:rPr>
      </w:pPr>
      <w:r w:rsidRPr="000D5F77">
        <w:rPr>
          <w:sz w:val="22"/>
          <w:szCs w:val="22"/>
        </w:rPr>
        <w:t>přijmout veškerá opatření k zajištění bezpečnosti lidí a majetku, požární ochrany a ochrany životního prostředí;</w:t>
      </w:r>
    </w:p>
    <w:p w:rsidR="00EE3E98" w:rsidRPr="000D5F77" w:rsidRDefault="00EE3E98" w:rsidP="00073CDD">
      <w:pPr>
        <w:pStyle w:val="rove2-slovantext"/>
        <w:spacing w:after="0"/>
        <w:rPr>
          <w:sz w:val="22"/>
          <w:szCs w:val="22"/>
        </w:rPr>
      </w:pPr>
      <w:r w:rsidRPr="000D5F77">
        <w:rPr>
          <w:sz w:val="22"/>
          <w:szCs w:val="22"/>
        </w:rPr>
        <w:t>Identifikační údaje stavby</w:t>
      </w:r>
      <w:r w:rsidR="00610510" w:rsidRPr="000D5F77">
        <w:rPr>
          <w:sz w:val="22"/>
          <w:szCs w:val="22"/>
        </w:rPr>
        <w:t xml:space="preserve"> a místo plnění</w:t>
      </w:r>
      <w:r w:rsidRPr="000D5F77">
        <w:rPr>
          <w:sz w:val="22"/>
          <w:szCs w:val="22"/>
        </w:rPr>
        <w:t>:</w:t>
      </w:r>
    </w:p>
    <w:p w:rsidR="00EE3E98" w:rsidRPr="000D5F77" w:rsidRDefault="00EE3E98" w:rsidP="00073CDD">
      <w:pPr>
        <w:pStyle w:val="rove2-text"/>
        <w:tabs>
          <w:tab w:val="left" w:pos="2835"/>
        </w:tabs>
        <w:spacing w:before="40"/>
        <w:ind w:left="2835" w:hanging="2438"/>
        <w:rPr>
          <w:i/>
          <w:sz w:val="22"/>
          <w:szCs w:val="22"/>
        </w:rPr>
      </w:pPr>
      <w:r w:rsidRPr="000D5F77">
        <w:rPr>
          <w:i/>
          <w:sz w:val="22"/>
          <w:szCs w:val="22"/>
          <w:u w:val="single"/>
        </w:rPr>
        <w:t>Název stavby</w:t>
      </w:r>
      <w:r w:rsidR="001B0569" w:rsidRPr="000D5F77">
        <w:rPr>
          <w:i/>
          <w:sz w:val="22"/>
          <w:szCs w:val="22"/>
          <w:u w:val="single"/>
        </w:rPr>
        <w:t>:</w:t>
      </w:r>
      <w:r w:rsidR="001B0569" w:rsidRPr="000D5F77">
        <w:rPr>
          <w:i/>
          <w:sz w:val="22"/>
          <w:szCs w:val="22"/>
        </w:rPr>
        <w:tab/>
      </w:r>
      <w:r w:rsidR="00F569C4" w:rsidRPr="000D5F77">
        <w:rPr>
          <w:i/>
          <w:sz w:val="22"/>
          <w:szCs w:val="22"/>
        </w:rPr>
        <w:t>„</w:t>
      </w:r>
      <w:r w:rsidR="00D8389F">
        <w:rPr>
          <w:i/>
          <w:iCs/>
          <w:sz w:val="22"/>
          <w:szCs w:val="22"/>
        </w:rPr>
        <w:t xml:space="preserve">Stavební úpravy na DM, Komenského 2235 Tábor – </w:t>
      </w:r>
      <w:r w:rsidR="00112A1A">
        <w:rPr>
          <w:i/>
          <w:iCs/>
          <w:sz w:val="22"/>
          <w:szCs w:val="22"/>
        </w:rPr>
        <w:t>I</w:t>
      </w:r>
      <w:r w:rsidR="00D8389F">
        <w:rPr>
          <w:i/>
          <w:iCs/>
          <w:sz w:val="22"/>
          <w:szCs w:val="22"/>
        </w:rPr>
        <w:t>I. etapa“</w:t>
      </w:r>
    </w:p>
    <w:p w:rsidR="00EE3E98" w:rsidRPr="000D5F77" w:rsidRDefault="00EE3E98" w:rsidP="00073CDD">
      <w:pPr>
        <w:pStyle w:val="rove2-text"/>
        <w:tabs>
          <w:tab w:val="left" w:pos="2835"/>
        </w:tabs>
        <w:spacing w:after="0"/>
        <w:rPr>
          <w:i/>
          <w:sz w:val="22"/>
          <w:szCs w:val="22"/>
          <w:u w:val="single"/>
        </w:rPr>
      </w:pPr>
      <w:r w:rsidRPr="000D5F77">
        <w:rPr>
          <w:i/>
          <w:sz w:val="22"/>
          <w:szCs w:val="22"/>
          <w:u w:val="single"/>
        </w:rPr>
        <w:t>Místo stavby:</w:t>
      </w:r>
    </w:p>
    <w:p w:rsidR="00EE3E98" w:rsidRPr="000D5F77" w:rsidRDefault="00EE3E98" w:rsidP="00D03B89">
      <w:pPr>
        <w:pStyle w:val="rove2-text"/>
        <w:tabs>
          <w:tab w:val="left" w:pos="2835"/>
        </w:tabs>
        <w:spacing w:before="0" w:after="0"/>
        <w:rPr>
          <w:i/>
          <w:sz w:val="22"/>
          <w:szCs w:val="22"/>
        </w:rPr>
      </w:pPr>
      <w:r w:rsidRPr="000D5F77">
        <w:rPr>
          <w:i/>
          <w:sz w:val="22"/>
          <w:szCs w:val="22"/>
        </w:rPr>
        <w:t>Kraj</w:t>
      </w:r>
      <w:r w:rsidR="008556D0" w:rsidRPr="000D5F77">
        <w:rPr>
          <w:i/>
          <w:sz w:val="22"/>
          <w:szCs w:val="22"/>
        </w:rPr>
        <w:t>:</w:t>
      </w:r>
      <w:r w:rsidR="008556D0" w:rsidRPr="000D5F77">
        <w:rPr>
          <w:i/>
          <w:sz w:val="22"/>
          <w:szCs w:val="22"/>
        </w:rPr>
        <w:tab/>
      </w:r>
      <w:r w:rsidR="0082561B" w:rsidRPr="000D5F77">
        <w:rPr>
          <w:i/>
          <w:sz w:val="22"/>
          <w:szCs w:val="22"/>
        </w:rPr>
        <w:t>Jiho</w:t>
      </w:r>
      <w:r w:rsidR="00AC4F80" w:rsidRPr="000D5F77">
        <w:rPr>
          <w:i/>
          <w:sz w:val="22"/>
          <w:szCs w:val="22"/>
        </w:rPr>
        <w:t>český</w:t>
      </w:r>
    </w:p>
    <w:p w:rsidR="00EE3E98" w:rsidRPr="000D5F77" w:rsidRDefault="00F7037F" w:rsidP="00D03B89">
      <w:pPr>
        <w:pStyle w:val="rove2-text"/>
        <w:tabs>
          <w:tab w:val="left" w:pos="2835"/>
        </w:tabs>
        <w:spacing w:before="0" w:after="0"/>
        <w:rPr>
          <w:i/>
          <w:sz w:val="22"/>
          <w:szCs w:val="22"/>
        </w:rPr>
      </w:pPr>
      <w:r w:rsidRPr="000D5F77">
        <w:rPr>
          <w:i/>
          <w:sz w:val="22"/>
          <w:szCs w:val="22"/>
        </w:rPr>
        <w:t>Okres</w:t>
      </w:r>
      <w:r w:rsidR="008556D0" w:rsidRPr="000D5F77">
        <w:rPr>
          <w:i/>
          <w:sz w:val="22"/>
          <w:szCs w:val="22"/>
        </w:rPr>
        <w:t>:</w:t>
      </w:r>
      <w:r w:rsidR="008556D0" w:rsidRPr="000D5F77">
        <w:rPr>
          <w:i/>
          <w:sz w:val="22"/>
          <w:szCs w:val="22"/>
        </w:rPr>
        <w:tab/>
      </w:r>
      <w:r w:rsidR="00E10903">
        <w:rPr>
          <w:i/>
          <w:sz w:val="22"/>
          <w:szCs w:val="22"/>
        </w:rPr>
        <w:t>Tábor</w:t>
      </w:r>
    </w:p>
    <w:p w:rsidR="00F7037F" w:rsidRPr="000D5F77" w:rsidRDefault="00D7608A" w:rsidP="00D03B89">
      <w:pPr>
        <w:pStyle w:val="rove2-text"/>
        <w:tabs>
          <w:tab w:val="left" w:pos="2835"/>
        </w:tabs>
        <w:spacing w:before="0" w:after="0"/>
        <w:rPr>
          <w:i/>
          <w:sz w:val="22"/>
          <w:szCs w:val="22"/>
        </w:rPr>
      </w:pPr>
      <w:r w:rsidRPr="000D5F77">
        <w:rPr>
          <w:i/>
          <w:sz w:val="22"/>
          <w:szCs w:val="22"/>
        </w:rPr>
        <w:t>Obec:</w:t>
      </w:r>
      <w:r w:rsidRPr="000D5F77">
        <w:rPr>
          <w:i/>
          <w:sz w:val="22"/>
          <w:szCs w:val="22"/>
        </w:rPr>
        <w:tab/>
      </w:r>
      <w:r w:rsidR="00E10903">
        <w:rPr>
          <w:i/>
          <w:sz w:val="22"/>
          <w:szCs w:val="22"/>
        </w:rPr>
        <w:t>Tábor</w:t>
      </w:r>
    </w:p>
    <w:p w:rsidR="00AC4F80" w:rsidRPr="000D5F77" w:rsidRDefault="00EE3E98" w:rsidP="00D03B89">
      <w:pPr>
        <w:pStyle w:val="rove2-text"/>
        <w:tabs>
          <w:tab w:val="left" w:pos="2835"/>
        </w:tabs>
        <w:spacing w:before="0" w:after="0"/>
        <w:rPr>
          <w:i/>
          <w:sz w:val="22"/>
          <w:szCs w:val="22"/>
        </w:rPr>
      </w:pPr>
      <w:r w:rsidRPr="000D5F77">
        <w:rPr>
          <w:i/>
          <w:sz w:val="22"/>
          <w:szCs w:val="22"/>
        </w:rPr>
        <w:t>Místo plnění:</w:t>
      </w:r>
      <w:r w:rsidRPr="000D5F77">
        <w:rPr>
          <w:i/>
          <w:sz w:val="22"/>
          <w:szCs w:val="22"/>
        </w:rPr>
        <w:tab/>
      </w:r>
      <w:r w:rsidR="00E10903">
        <w:rPr>
          <w:i/>
          <w:sz w:val="22"/>
          <w:szCs w:val="22"/>
        </w:rPr>
        <w:t xml:space="preserve">SPŠ strojní a stavební Tábor, </w:t>
      </w:r>
      <w:r w:rsidR="00D8389F">
        <w:rPr>
          <w:i/>
          <w:sz w:val="22"/>
          <w:szCs w:val="22"/>
        </w:rPr>
        <w:t>Komenského 2235</w:t>
      </w:r>
    </w:p>
    <w:p w:rsidR="00EE3E98" w:rsidRPr="000D5F77" w:rsidRDefault="00EE3E98" w:rsidP="00073CDD">
      <w:pPr>
        <w:pStyle w:val="rove2-slovantext"/>
        <w:spacing w:after="0"/>
        <w:rPr>
          <w:sz w:val="22"/>
          <w:szCs w:val="22"/>
        </w:rPr>
      </w:pPr>
      <w:r w:rsidRPr="000D5F77">
        <w:rPr>
          <w:sz w:val="22"/>
          <w:szCs w:val="22"/>
        </w:rPr>
        <w:t xml:space="preserve">Předmětem díla této </w:t>
      </w:r>
      <w:r w:rsidR="00BD50C3" w:rsidRPr="000D5F77">
        <w:rPr>
          <w:sz w:val="22"/>
          <w:szCs w:val="22"/>
        </w:rPr>
        <w:t>smlouvy</w:t>
      </w:r>
      <w:r w:rsidRPr="000D5F77">
        <w:rPr>
          <w:sz w:val="22"/>
          <w:szCs w:val="22"/>
        </w:rPr>
        <w:t xml:space="preserve"> jsou dále</w:t>
      </w:r>
      <w:r w:rsidR="000B0DD1" w:rsidRPr="000D5F77">
        <w:rPr>
          <w:sz w:val="22"/>
          <w:szCs w:val="22"/>
        </w:rPr>
        <w:t xml:space="preserve"> tyto</w:t>
      </w:r>
      <w:r w:rsidRPr="000D5F77">
        <w:rPr>
          <w:sz w:val="22"/>
          <w:szCs w:val="22"/>
        </w:rPr>
        <w:t xml:space="preserve"> činnosti, které </w:t>
      </w:r>
      <w:r w:rsidR="000B0DD1" w:rsidRPr="000D5F77">
        <w:rPr>
          <w:sz w:val="22"/>
          <w:szCs w:val="22"/>
        </w:rPr>
        <w:t>jsou</w:t>
      </w:r>
      <w:r w:rsidRPr="000D5F77">
        <w:rPr>
          <w:sz w:val="22"/>
          <w:szCs w:val="22"/>
        </w:rPr>
        <w:t xml:space="preserve"> zahrnuty v ceně díla</w:t>
      </w:r>
      <w:r w:rsidR="00E1315F" w:rsidRPr="000D5F77">
        <w:rPr>
          <w:sz w:val="22"/>
          <w:szCs w:val="22"/>
        </w:rPr>
        <w:t xml:space="preserve"> dle čl. </w:t>
      </w:r>
      <w:fldSimple w:instr=" REF _Ref374528434 \w \h  \* MERGEFORMAT ">
        <w:r w:rsidR="005B0A0E" w:rsidRPr="005B0A0E">
          <w:rPr>
            <w:sz w:val="22"/>
            <w:szCs w:val="22"/>
            <w:lang w:eastAsia="ar-SA"/>
          </w:rPr>
          <w:t>IV</w:t>
        </w:r>
      </w:fldSimple>
      <w:r w:rsidR="00A94F5B" w:rsidRPr="000D5F77">
        <w:rPr>
          <w:sz w:val="22"/>
          <w:szCs w:val="22"/>
          <w:lang w:eastAsia="ar-SA"/>
        </w:rPr>
        <w:t>.</w:t>
      </w:r>
      <w:r w:rsidR="00E1315F" w:rsidRPr="000D5F77">
        <w:rPr>
          <w:sz w:val="22"/>
          <w:szCs w:val="22"/>
        </w:rPr>
        <w:t xml:space="preserve"> této Smlouvy</w:t>
      </w:r>
      <w:r w:rsidRPr="000D5F77">
        <w:rPr>
          <w:sz w:val="22"/>
          <w:szCs w:val="22"/>
        </w:rPr>
        <w:t>:</w:t>
      </w:r>
    </w:p>
    <w:p w:rsidR="00EE3E98" w:rsidRPr="000D5F77" w:rsidRDefault="00EE3E98" w:rsidP="00073CDD">
      <w:pPr>
        <w:pStyle w:val="rove3-slovantext"/>
        <w:spacing w:before="40" w:after="0" w:line="276" w:lineRule="auto"/>
        <w:rPr>
          <w:sz w:val="22"/>
          <w:szCs w:val="22"/>
        </w:rPr>
      </w:pPr>
      <w:r w:rsidRPr="000D5F77">
        <w:rPr>
          <w:sz w:val="22"/>
          <w:szCs w:val="22"/>
        </w:rPr>
        <w:t xml:space="preserve">Zhotovitel je povinen se aktivně spoluúčastnit při kolaudování všech zhotovitelem realizovaných </w:t>
      </w:r>
      <w:r w:rsidR="000B0DD1" w:rsidRPr="000D5F77">
        <w:rPr>
          <w:sz w:val="22"/>
          <w:szCs w:val="22"/>
        </w:rPr>
        <w:t>úprav budovy</w:t>
      </w:r>
      <w:r w:rsidRPr="000D5F77">
        <w:rPr>
          <w:sz w:val="22"/>
          <w:szCs w:val="22"/>
        </w:rPr>
        <w:t>. Součástí předmětu díla je též  zpracování fakturace, měsíčních zpráv o průběhu stavby</w:t>
      </w:r>
      <w:r w:rsidR="000B0DD1" w:rsidRPr="000D5F77">
        <w:rPr>
          <w:sz w:val="22"/>
          <w:szCs w:val="22"/>
        </w:rPr>
        <w:t xml:space="preserve"> díla</w:t>
      </w:r>
      <w:r w:rsidRPr="000D5F77">
        <w:rPr>
          <w:sz w:val="22"/>
          <w:szCs w:val="22"/>
        </w:rPr>
        <w:t>, a případně dalších dokladů vyžádaných objednatelem</w:t>
      </w:r>
      <w:r w:rsidR="00D8389F">
        <w:rPr>
          <w:sz w:val="22"/>
          <w:szCs w:val="22"/>
        </w:rPr>
        <w:t>.</w:t>
      </w:r>
    </w:p>
    <w:p w:rsidR="00EE3E98" w:rsidRPr="000D5F77" w:rsidRDefault="00EE3E98" w:rsidP="00CA1FAB">
      <w:pPr>
        <w:pStyle w:val="rove2-slovantext"/>
        <w:rPr>
          <w:sz w:val="22"/>
          <w:szCs w:val="22"/>
        </w:rPr>
      </w:pPr>
      <w:r w:rsidRPr="000D5F77">
        <w:rPr>
          <w:sz w:val="22"/>
          <w:szCs w:val="22"/>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0D5F77">
        <w:rPr>
          <w:sz w:val="22"/>
          <w:szCs w:val="22"/>
        </w:rPr>
        <w:t>§ </w:t>
      </w:r>
      <w:r w:rsidRPr="000D5F77">
        <w:rPr>
          <w:sz w:val="22"/>
          <w:szCs w:val="22"/>
        </w:rPr>
        <w:t>13 zákona č.</w:t>
      </w:r>
      <w:r w:rsidR="00AB131D" w:rsidRPr="000D5F77">
        <w:rPr>
          <w:sz w:val="22"/>
          <w:szCs w:val="22"/>
        </w:rPr>
        <w:t> </w:t>
      </w:r>
      <w:r w:rsidRPr="000D5F77">
        <w:rPr>
          <w:sz w:val="22"/>
          <w:szCs w:val="22"/>
        </w:rPr>
        <w:t>22/1997</w:t>
      </w:r>
      <w:r w:rsidR="00AB131D" w:rsidRPr="000D5F77">
        <w:rPr>
          <w:sz w:val="22"/>
          <w:szCs w:val="22"/>
        </w:rPr>
        <w:t> </w:t>
      </w:r>
      <w:r w:rsidRPr="000D5F77">
        <w:rPr>
          <w:sz w:val="22"/>
          <w:szCs w:val="22"/>
        </w:rPr>
        <w:t xml:space="preserve">Sb. </w:t>
      </w:r>
      <w:r w:rsidR="00AA2524" w:rsidRPr="000D5F77">
        <w:rPr>
          <w:sz w:val="22"/>
          <w:szCs w:val="22"/>
        </w:rPr>
        <w:t xml:space="preserve">o technických požadavcích na výrobky, </w:t>
      </w:r>
      <w:r w:rsidRPr="000D5F77">
        <w:rPr>
          <w:sz w:val="22"/>
          <w:szCs w:val="22"/>
        </w:rPr>
        <w:t xml:space="preserve">v platném znění, </w:t>
      </w:r>
      <w:r w:rsidR="00AA2524" w:rsidRPr="000D5F77">
        <w:rPr>
          <w:sz w:val="22"/>
          <w:szCs w:val="22"/>
        </w:rPr>
        <w:t xml:space="preserve">a </w:t>
      </w:r>
      <w:r w:rsidRPr="000D5F77">
        <w:rPr>
          <w:sz w:val="22"/>
          <w:szCs w:val="22"/>
        </w:rPr>
        <w:t xml:space="preserve">bezpečnostní listy dle a zákona </w:t>
      </w:r>
      <w:r w:rsidR="00922B6A" w:rsidRPr="000D5F77">
        <w:rPr>
          <w:sz w:val="22"/>
          <w:szCs w:val="22"/>
        </w:rPr>
        <w:t>č. </w:t>
      </w:r>
      <w:r w:rsidR="009F2D1F" w:rsidRPr="000D5F77">
        <w:rPr>
          <w:sz w:val="22"/>
          <w:szCs w:val="22"/>
        </w:rPr>
        <w:t>350</w:t>
      </w:r>
      <w:r w:rsidRPr="000D5F77">
        <w:rPr>
          <w:sz w:val="22"/>
          <w:szCs w:val="22"/>
        </w:rPr>
        <w:t>/</w:t>
      </w:r>
      <w:r w:rsidR="009F2D1F" w:rsidRPr="000D5F77">
        <w:rPr>
          <w:sz w:val="22"/>
          <w:szCs w:val="22"/>
        </w:rPr>
        <w:t>2011</w:t>
      </w:r>
      <w:r w:rsidR="00A35CA9" w:rsidRPr="000D5F77">
        <w:rPr>
          <w:sz w:val="22"/>
          <w:szCs w:val="22"/>
        </w:rPr>
        <w:t> </w:t>
      </w:r>
      <w:r w:rsidRPr="000D5F77">
        <w:rPr>
          <w:sz w:val="22"/>
          <w:szCs w:val="22"/>
        </w:rPr>
        <w:t xml:space="preserve">Sb. </w:t>
      </w:r>
      <w:r w:rsidR="00AA2524" w:rsidRPr="000D5F77">
        <w:rPr>
          <w:sz w:val="22"/>
          <w:szCs w:val="22"/>
        </w:rPr>
        <w:t xml:space="preserve">o chemických látkách a chemických směsích a o změně některých zákonů, </w:t>
      </w:r>
      <w:r w:rsidRPr="000D5F77">
        <w:rPr>
          <w:sz w:val="22"/>
          <w:szCs w:val="22"/>
        </w:rPr>
        <w:t>v platném znění) je zhotovitel povinen předložit objednateli v okamžiku dodání na</w:t>
      </w:r>
      <w:r w:rsidR="00A35CA9" w:rsidRPr="000D5F77">
        <w:rPr>
          <w:sz w:val="22"/>
          <w:szCs w:val="22"/>
        </w:rPr>
        <w:t> </w:t>
      </w:r>
      <w:r w:rsidRPr="000D5F77">
        <w:rPr>
          <w:sz w:val="22"/>
          <w:szCs w:val="22"/>
        </w:rPr>
        <w:t>místo plnění.</w:t>
      </w:r>
    </w:p>
    <w:p w:rsidR="00EE3E98" w:rsidRPr="000D5F77" w:rsidRDefault="00EE3E98" w:rsidP="00CA1FAB">
      <w:pPr>
        <w:pStyle w:val="rove2-slovantext"/>
        <w:rPr>
          <w:sz w:val="22"/>
          <w:szCs w:val="22"/>
        </w:rPr>
      </w:pPr>
      <w:r w:rsidRPr="000D5F77">
        <w:rPr>
          <w:sz w:val="22"/>
          <w:szCs w:val="22"/>
        </w:rPr>
        <w:t xml:space="preserve">Veškeré změny oproti projektové dokumentaci je zhotovitel oprávněn provést pouze po jejich </w:t>
      </w:r>
      <w:r w:rsidR="00914C8E" w:rsidRPr="000D5F77">
        <w:rPr>
          <w:sz w:val="22"/>
          <w:szCs w:val="22"/>
        </w:rPr>
        <w:t xml:space="preserve">předchozím </w:t>
      </w:r>
      <w:r w:rsidRPr="000D5F77">
        <w:rPr>
          <w:sz w:val="22"/>
          <w:szCs w:val="22"/>
        </w:rPr>
        <w:t xml:space="preserve">písemném odsouhlasení zástupcem objednatele ve věcech technických. </w:t>
      </w:r>
    </w:p>
    <w:p w:rsidR="00A42451" w:rsidRPr="000D5F77" w:rsidRDefault="00EE3E98" w:rsidP="00A42451">
      <w:pPr>
        <w:pStyle w:val="rove2-slovantext"/>
        <w:rPr>
          <w:sz w:val="22"/>
          <w:szCs w:val="22"/>
        </w:rPr>
      </w:pPr>
      <w:r w:rsidRPr="000D5F77">
        <w:rPr>
          <w:sz w:val="22"/>
          <w:szCs w:val="22"/>
        </w:rPr>
        <w:t>Veškeré změny, doplňky nebo rozšíření předmětu díla musí být vždy před jejich realizací písemně odsouhlaseny zástupcem objednatele ve věcech technických, v</w:t>
      </w:r>
      <w:r w:rsidR="00922B6A" w:rsidRPr="000D5F77">
        <w:rPr>
          <w:sz w:val="22"/>
          <w:szCs w:val="22"/>
        </w:rPr>
        <w:t>č. </w:t>
      </w:r>
      <w:r w:rsidRPr="000D5F77">
        <w:rPr>
          <w:sz w:val="22"/>
          <w:szCs w:val="22"/>
        </w:rPr>
        <w:t>jejich ocenění, a to ve formě změnového listu, který bude podkladem pro zpracování dodatku k </w:t>
      </w:r>
      <w:r w:rsidR="000B0DD1" w:rsidRPr="000D5F77">
        <w:rPr>
          <w:sz w:val="22"/>
          <w:szCs w:val="22"/>
        </w:rPr>
        <w:t>smlouvě</w:t>
      </w:r>
      <w:r w:rsidRPr="000D5F77">
        <w:rPr>
          <w:sz w:val="22"/>
          <w:szCs w:val="22"/>
        </w:rPr>
        <w:t>.</w:t>
      </w:r>
    </w:p>
    <w:p w:rsidR="00EE3E98" w:rsidRPr="000D5F77" w:rsidRDefault="00EE3E98" w:rsidP="00CA1FAB">
      <w:pPr>
        <w:pStyle w:val="rove2-slovantext"/>
        <w:rPr>
          <w:sz w:val="22"/>
          <w:szCs w:val="22"/>
        </w:rPr>
      </w:pPr>
      <w:r w:rsidRPr="000D5F77">
        <w:rPr>
          <w:sz w:val="22"/>
          <w:szCs w:val="22"/>
        </w:rPr>
        <w:lastRenderedPageBreak/>
        <w:t>Předmět díla zahrnuje všechny práce a dodávky, jež jsou obsaženy v</w:t>
      </w:r>
      <w:r w:rsidR="000B0DD1" w:rsidRPr="000D5F77">
        <w:rPr>
          <w:sz w:val="22"/>
          <w:szCs w:val="22"/>
        </w:rPr>
        <w:t> této smlouvě a jejích přílohách</w:t>
      </w:r>
      <w:r w:rsidRPr="000D5F77">
        <w:rPr>
          <w:sz w:val="22"/>
          <w:szCs w:val="22"/>
        </w:rPr>
        <w:t>. Dílo též zahrnuje všechna ostatní související plnění a práce podmiňující řádné dokončení díla, tzn.</w:t>
      </w:r>
      <w:r w:rsidR="0069657B" w:rsidRPr="000D5F77">
        <w:rPr>
          <w:sz w:val="22"/>
          <w:szCs w:val="22"/>
        </w:rPr>
        <w:t> </w:t>
      </w:r>
      <w:r w:rsidR="000B0DD1" w:rsidRPr="000D5F77">
        <w:rPr>
          <w:sz w:val="22"/>
          <w:szCs w:val="22"/>
        </w:rPr>
        <w:t xml:space="preserve">veškeré činnosti zhotovitele </w:t>
      </w:r>
      <w:r w:rsidR="003D4917" w:rsidRPr="000D5F77">
        <w:rPr>
          <w:sz w:val="22"/>
          <w:szCs w:val="22"/>
        </w:rPr>
        <w:t>provedené za účelem zajištění</w:t>
      </w:r>
      <w:r w:rsidRPr="000D5F77">
        <w:rPr>
          <w:sz w:val="22"/>
          <w:szCs w:val="22"/>
        </w:rPr>
        <w:t xml:space="preserve"> pln</w:t>
      </w:r>
      <w:r w:rsidR="003D4917" w:rsidRPr="000D5F77">
        <w:rPr>
          <w:sz w:val="22"/>
          <w:szCs w:val="22"/>
        </w:rPr>
        <w:t>é</w:t>
      </w:r>
      <w:r w:rsidRPr="000D5F77">
        <w:rPr>
          <w:sz w:val="22"/>
          <w:szCs w:val="22"/>
        </w:rPr>
        <w:t xml:space="preserve"> funkčn</w:t>
      </w:r>
      <w:r w:rsidR="003D4917" w:rsidRPr="000D5F77">
        <w:rPr>
          <w:sz w:val="22"/>
          <w:szCs w:val="22"/>
        </w:rPr>
        <w:t>osti</w:t>
      </w:r>
      <w:r w:rsidR="00C90D1F" w:rsidRPr="000D5F77">
        <w:rPr>
          <w:sz w:val="22"/>
          <w:szCs w:val="22"/>
        </w:rPr>
        <w:t xml:space="preserve"> díla</w:t>
      </w:r>
      <w:r w:rsidRPr="000D5F77">
        <w:rPr>
          <w:sz w:val="22"/>
          <w:szCs w:val="22"/>
        </w:rPr>
        <w:t>, kolaudace</w:t>
      </w:r>
      <w:r w:rsidR="00C90D1F" w:rsidRPr="000D5F77">
        <w:rPr>
          <w:sz w:val="22"/>
          <w:szCs w:val="22"/>
        </w:rPr>
        <w:t xml:space="preserve"> díla</w:t>
      </w:r>
      <w:r w:rsidR="0069657B" w:rsidRPr="000D5F77">
        <w:rPr>
          <w:sz w:val="22"/>
          <w:szCs w:val="22"/>
        </w:rPr>
        <w:t xml:space="preserve"> a </w:t>
      </w:r>
      <w:r w:rsidRPr="000D5F77">
        <w:rPr>
          <w:sz w:val="22"/>
          <w:szCs w:val="22"/>
        </w:rPr>
        <w:t>parametr</w:t>
      </w:r>
      <w:r w:rsidR="00C90D1F" w:rsidRPr="000D5F77">
        <w:rPr>
          <w:sz w:val="22"/>
          <w:szCs w:val="22"/>
        </w:rPr>
        <w:t xml:space="preserve">ůdíla stanovených </w:t>
      </w:r>
      <w:r w:rsidRPr="000D5F77">
        <w:rPr>
          <w:sz w:val="22"/>
          <w:szCs w:val="22"/>
        </w:rPr>
        <w:t>projekt</w:t>
      </w:r>
      <w:r w:rsidR="00B168CB" w:rsidRPr="000D5F77">
        <w:rPr>
          <w:sz w:val="22"/>
          <w:szCs w:val="22"/>
        </w:rPr>
        <w:t>ovou dokumentací</w:t>
      </w:r>
      <w:r w:rsidRPr="000D5F77">
        <w:rPr>
          <w:sz w:val="22"/>
          <w:szCs w:val="22"/>
        </w:rPr>
        <w:t>, to vše na náklad a nebezpečí zhotovitele.</w:t>
      </w:r>
    </w:p>
    <w:p w:rsidR="00E41E05" w:rsidRPr="000D5F77" w:rsidRDefault="00E41E05" w:rsidP="00534FC8">
      <w:pPr>
        <w:pStyle w:val="rove1-slolnku"/>
        <w:rPr>
          <w:sz w:val="22"/>
          <w:szCs w:val="22"/>
        </w:rPr>
      </w:pPr>
    </w:p>
    <w:p w:rsidR="00E41E05" w:rsidRPr="000D5F77" w:rsidRDefault="00E41E05" w:rsidP="00534FC8">
      <w:pPr>
        <w:pStyle w:val="rove1-nzevlnku"/>
        <w:rPr>
          <w:sz w:val="22"/>
          <w:szCs w:val="22"/>
        </w:rPr>
      </w:pPr>
      <w:r w:rsidRPr="000D5F77">
        <w:rPr>
          <w:sz w:val="22"/>
          <w:szCs w:val="22"/>
        </w:rPr>
        <w:t>Prohlášení zhotovitele</w:t>
      </w:r>
    </w:p>
    <w:p w:rsidR="006170D7" w:rsidRPr="000D5F77" w:rsidRDefault="00E41E05" w:rsidP="00534FC8">
      <w:pPr>
        <w:pStyle w:val="rove2-slovantext"/>
        <w:rPr>
          <w:sz w:val="22"/>
          <w:szCs w:val="22"/>
        </w:rPr>
      </w:pPr>
      <w:r w:rsidRPr="000D5F77">
        <w:rPr>
          <w:sz w:val="22"/>
          <w:szCs w:val="22"/>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0D5F77">
        <w:rPr>
          <w:rFonts w:cs="Arial"/>
          <w:sz w:val="22"/>
          <w:szCs w:val="22"/>
        </w:rPr>
        <w:t>za </w:t>
      </w:r>
      <w:r w:rsidRPr="000D5F77">
        <w:rPr>
          <w:rFonts w:cs="Arial"/>
          <w:sz w:val="22"/>
          <w:szCs w:val="22"/>
        </w:rPr>
        <w:t xml:space="preserve">dohodnutou maximální cenu uvedenou v čl. </w:t>
      </w:r>
      <w:fldSimple w:instr=" REF _Ref374528434 \w \h  \* MERGEFORMAT ">
        <w:r w:rsidR="005B0A0E" w:rsidRPr="005B0A0E">
          <w:rPr>
            <w:sz w:val="22"/>
            <w:szCs w:val="22"/>
            <w:lang w:eastAsia="ar-SA"/>
          </w:rPr>
          <w:t>IV</w:t>
        </w:r>
      </w:fldSimple>
      <w:r w:rsidR="00A94F5B" w:rsidRPr="000D5F77">
        <w:rPr>
          <w:sz w:val="22"/>
          <w:szCs w:val="22"/>
          <w:lang w:eastAsia="ar-SA"/>
        </w:rPr>
        <w:t>.</w:t>
      </w:r>
      <w:r w:rsidRPr="000D5F77">
        <w:rPr>
          <w:rFonts w:cs="Arial"/>
          <w:sz w:val="22"/>
          <w:szCs w:val="22"/>
        </w:rPr>
        <w:t xml:space="preserve"> této smlouvy a ve sjednaném termínu dle čl.</w:t>
      </w:r>
      <w:r w:rsidR="0069657B" w:rsidRPr="000D5F77">
        <w:rPr>
          <w:rFonts w:cs="Arial"/>
          <w:sz w:val="22"/>
          <w:szCs w:val="22"/>
        </w:rPr>
        <w:t> </w:t>
      </w:r>
      <w:fldSimple w:instr=" REF _Ref374529129 \r \h  \* MERGEFORMAT ">
        <w:r w:rsidR="005B0A0E" w:rsidRPr="005B0A0E">
          <w:rPr>
            <w:rFonts w:cs="Arial"/>
            <w:sz w:val="22"/>
            <w:szCs w:val="22"/>
          </w:rPr>
          <w:t>VI</w:t>
        </w:r>
      </w:fldSimple>
      <w:r w:rsidR="00A94F5B" w:rsidRPr="000D5F77">
        <w:rPr>
          <w:rFonts w:cs="Arial"/>
          <w:sz w:val="22"/>
          <w:szCs w:val="22"/>
        </w:rPr>
        <w:t>.</w:t>
      </w:r>
      <w:r w:rsidRPr="000D5F77">
        <w:rPr>
          <w:rFonts w:cs="Arial"/>
          <w:sz w:val="22"/>
          <w:szCs w:val="22"/>
        </w:rPr>
        <w:t xml:space="preserve"> této smlouvy</w:t>
      </w:r>
      <w:r w:rsidRPr="000D5F77">
        <w:rPr>
          <w:sz w:val="22"/>
          <w:szCs w:val="22"/>
        </w:rPr>
        <w:t xml:space="preserve">. </w:t>
      </w:r>
    </w:p>
    <w:p w:rsidR="006170D7" w:rsidRPr="000D5F77" w:rsidRDefault="006170D7" w:rsidP="00534FC8">
      <w:pPr>
        <w:pStyle w:val="rove2-slovantext"/>
        <w:rPr>
          <w:sz w:val="22"/>
          <w:szCs w:val="22"/>
        </w:rPr>
      </w:pPr>
      <w:r w:rsidRPr="000D5F77">
        <w:rPr>
          <w:sz w:val="22"/>
          <w:szCs w:val="22"/>
        </w:rPr>
        <w:t>Z</w:t>
      </w:r>
      <w:r w:rsidR="00E41E05" w:rsidRPr="000D5F77">
        <w:rPr>
          <w:sz w:val="22"/>
          <w:szCs w:val="22"/>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0D5F77">
        <w:rPr>
          <w:sz w:val="22"/>
          <w:szCs w:val="22"/>
        </w:rPr>
        <w:t xml:space="preserve">ředané projektové dokumentaci. </w:t>
      </w:r>
    </w:p>
    <w:p w:rsidR="006170D7" w:rsidRPr="000D5F77" w:rsidRDefault="006170D7" w:rsidP="00534FC8">
      <w:pPr>
        <w:pStyle w:val="rove2-slovantext"/>
        <w:rPr>
          <w:sz w:val="22"/>
          <w:szCs w:val="22"/>
        </w:rPr>
      </w:pPr>
      <w:r w:rsidRPr="000D5F77">
        <w:rPr>
          <w:sz w:val="22"/>
          <w:szCs w:val="22"/>
        </w:rPr>
        <w:t>Z</w:t>
      </w:r>
      <w:r w:rsidR="00E41E05" w:rsidRPr="000D5F77">
        <w:rPr>
          <w:sz w:val="22"/>
          <w:szCs w:val="22"/>
        </w:rPr>
        <w:t xml:space="preserve">hotovitel dále prohlašuje, že v ceně díla dle čl. </w:t>
      </w:r>
      <w:fldSimple w:instr=" REF _Ref374528434 \w \h  \* MERGEFORMAT ">
        <w:r w:rsidR="005B0A0E" w:rsidRPr="005B0A0E">
          <w:rPr>
            <w:sz w:val="22"/>
            <w:szCs w:val="22"/>
            <w:lang w:eastAsia="ar-SA"/>
          </w:rPr>
          <w:t>IV</w:t>
        </w:r>
      </w:fldSimple>
      <w:r w:rsidR="00A94F5B" w:rsidRPr="000D5F77">
        <w:rPr>
          <w:sz w:val="22"/>
          <w:szCs w:val="22"/>
          <w:lang w:eastAsia="ar-SA"/>
        </w:rPr>
        <w:t>.</w:t>
      </w:r>
      <w:r w:rsidR="009B0014" w:rsidRPr="000D5F77">
        <w:rPr>
          <w:sz w:val="22"/>
          <w:szCs w:val="22"/>
        </w:rPr>
        <w:t xml:space="preserve">této Smlouvy </w:t>
      </w:r>
      <w:r w:rsidR="0069657B" w:rsidRPr="000D5F77">
        <w:rPr>
          <w:sz w:val="22"/>
          <w:szCs w:val="22"/>
        </w:rPr>
        <w:t>jsou zahrnuty veškeré práce a </w:t>
      </w:r>
      <w:r w:rsidR="00E41E05" w:rsidRPr="000D5F77">
        <w:rPr>
          <w:sz w:val="22"/>
          <w:szCs w:val="22"/>
        </w:rPr>
        <w:t xml:space="preserve">materiál, </w:t>
      </w:r>
      <w:r w:rsidR="00987D89" w:rsidRPr="000D5F77">
        <w:rPr>
          <w:sz w:val="22"/>
          <w:szCs w:val="22"/>
        </w:rPr>
        <w:t>které jsou nutné k řádnému provedení díla.</w:t>
      </w:r>
    </w:p>
    <w:p w:rsidR="00534FC8" w:rsidRPr="000D5F77" w:rsidRDefault="00E41E05" w:rsidP="00534FC8">
      <w:pPr>
        <w:pStyle w:val="rove2-slovantext"/>
        <w:rPr>
          <w:sz w:val="22"/>
          <w:szCs w:val="22"/>
        </w:rPr>
      </w:pPr>
      <w:r w:rsidRPr="000D5F77">
        <w:rPr>
          <w:sz w:val="22"/>
          <w:szCs w:val="22"/>
        </w:rPr>
        <w:t>Zhotovitel prohlašuje, že se seznámil se skutečným stavem staveniště a inženýrských sítí. Zhotovitel rovněž prohlašuje, že je mu znám časový průběh a věcný, resp. tech</w:t>
      </w:r>
      <w:r w:rsidR="0069657B" w:rsidRPr="000D5F77">
        <w:rPr>
          <w:sz w:val="22"/>
          <w:szCs w:val="22"/>
        </w:rPr>
        <w:t>nický postup potřebných prací a </w:t>
      </w:r>
      <w:r w:rsidRPr="000D5F77">
        <w:rPr>
          <w:sz w:val="22"/>
          <w:szCs w:val="22"/>
        </w:rPr>
        <w:t>vzájemné vazby jeho činností. Zhotovitel se zavazuje, že po vzájemné dohodě upraví, případně přizpůsobí pracovní postup na dodávaných pracích.</w:t>
      </w:r>
    </w:p>
    <w:p w:rsidR="004610C0" w:rsidRPr="000D5F77" w:rsidRDefault="004610C0" w:rsidP="00534FC8">
      <w:pPr>
        <w:pStyle w:val="rove1-slolnku"/>
        <w:rPr>
          <w:sz w:val="22"/>
          <w:szCs w:val="22"/>
        </w:rPr>
      </w:pPr>
      <w:bookmarkStart w:id="3" w:name="_Ref374528434"/>
    </w:p>
    <w:bookmarkEnd w:id="3"/>
    <w:p w:rsidR="00F7276F" w:rsidRPr="000D5F77" w:rsidRDefault="004610C0" w:rsidP="00534FC8">
      <w:pPr>
        <w:pStyle w:val="rove1-nzevlnku"/>
        <w:rPr>
          <w:sz w:val="22"/>
          <w:szCs w:val="22"/>
        </w:rPr>
      </w:pPr>
      <w:r w:rsidRPr="000D5F77">
        <w:rPr>
          <w:sz w:val="22"/>
          <w:szCs w:val="22"/>
        </w:rPr>
        <w:t>C</w:t>
      </w:r>
      <w:r w:rsidR="001F48A7" w:rsidRPr="000D5F77">
        <w:rPr>
          <w:sz w:val="22"/>
          <w:szCs w:val="22"/>
        </w:rPr>
        <w:t>ena díla</w:t>
      </w:r>
    </w:p>
    <w:p w:rsidR="00610510" w:rsidRPr="000D5F77" w:rsidRDefault="00F7276F" w:rsidP="00534FC8">
      <w:pPr>
        <w:pStyle w:val="rove2-slovantext"/>
        <w:rPr>
          <w:sz w:val="22"/>
          <w:szCs w:val="22"/>
        </w:rPr>
      </w:pPr>
      <w:bookmarkStart w:id="4" w:name="_Ref374530952"/>
      <w:r w:rsidRPr="000D5F77">
        <w:rPr>
          <w:sz w:val="22"/>
          <w:szCs w:val="22"/>
        </w:rPr>
        <w:t xml:space="preserve">Cena díla je stanovena na základě </w:t>
      </w:r>
      <w:r w:rsidR="00046653" w:rsidRPr="000D5F77">
        <w:rPr>
          <w:sz w:val="22"/>
          <w:szCs w:val="22"/>
        </w:rPr>
        <w:t>oceněného soupisu prací</w:t>
      </w:r>
      <w:r w:rsidRPr="000D5F77">
        <w:rPr>
          <w:sz w:val="22"/>
          <w:szCs w:val="22"/>
        </w:rPr>
        <w:t xml:space="preserve"> (</w:t>
      </w:r>
      <w:r w:rsidR="00046653" w:rsidRPr="000D5F77">
        <w:rPr>
          <w:sz w:val="22"/>
          <w:szCs w:val="22"/>
        </w:rPr>
        <w:t xml:space="preserve">vč. </w:t>
      </w:r>
      <w:r w:rsidRPr="000D5F77">
        <w:rPr>
          <w:sz w:val="22"/>
          <w:szCs w:val="22"/>
        </w:rPr>
        <w:t xml:space="preserve">výkazu výměr), který je nedílnou součástí a </w:t>
      </w:r>
      <w:r w:rsidR="00A42451" w:rsidRPr="000D5F77">
        <w:rPr>
          <w:sz w:val="22"/>
          <w:szCs w:val="22"/>
        </w:rPr>
        <w:t>Přílohou</w:t>
      </w:r>
      <w:r w:rsidR="00922B6A" w:rsidRPr="000D5F77">
        <w:rPr>
          <w:sz w:val="22"/>
          <w:szCs w:val="22"/>
        </w:rPr>
        <w:t>č. </w:t>
      </w:r>
      <w:r w:rsidR="00691C5C" w:rsidRPr="000D5F77">
        <w:rPr>
          <w:sz w:val="22"/>
          <w:szCs w:val="22"/>
        </w:rPr>
        <w:t>1</w:t>
      </w:r>
      <w:r w:rsidRPr="000D5F77">
        <w:rPr>
          <w:sz w:val="22"/>
          <w:szCs w:val="22"/>
        </w:rPr>
        <w:t>této smlouvy</w:t>
      </w:r>
      <w:r w:rsidR="003D4917" w:rsidRPr="000D5F77">
        <w:rPr>
          <w:sz w:val="22"/>
          <w:szCs w:val="22"/>
        </w:rPr>
        <w:t xml:space="preserve"> a ze kterého</w:t>
      </w:r>
      <w:r w:rsidRPr="000D5F77">
        <w:rPr>
          <w:sz w:val="22"/>
          <w:szCs w:val="22"/>
        </w:rPr>
        <w:t xml:space="preserve"> vyplývá, že se zaručuje jeho úplnost a považuje se mezi</w:t>
      </w:r>
      <w:r w:rsidR="008556D0" w:rsidRPr="000D5F77">
        <w:rPr>
          <w:sz w:val="22"/>
          <w:szCs w:val="22"/>
        </w:rPr>
        <w:t xml:space="preserve"> smluvními stranami za závazný.</w:t>
      </w:r>
      <w:bookmarkEnd w:id="4"/>
    </w:p>
    <w:p w:rsidR="00F44A4E" w:rsidRPr="000D5F77" w:rsidRDefault="00F44A4E" w:rsidP="00534FC8">
      <w:pPr>
        <w:pStyle w:val="rove2-slovantext"/>
        <w:rPr>
          <w:sz w:val="22"/>
          <w:szCs w:val="22"/>
        </w:rPr>
        <w:sectPr w:rsidR="00F44A4E" w:rsidRPr="000D5F77" w:rsidSect="00F44A4E">
          <w:type w:val="continuous"/>
          <w:pgSz w:w="11906" w:h="16838" w:code="9"/>
          <w:pgMar w:top="1985" w:right="1134" w:bottom="1418" w:left="1134" w:header="567" w:footer="709" w:gutter="0"/>
          <w:cols w:space="708"/>
          <w:titlePg/>
          <w:docGrid w:linePitch="272"/>
        </w:sectPr>
      </w:pPr>
    </w:p>
    <w:p w:rsidR="00EB1CA1" w:rsidRDefault="00EB1CA1" w:rsidP="00534FC8">
      <w:pPr>
        <w:pStyle w:val="rove2-slovantext"/>
        <w:rPr>
          <w:sz w:val="22"/>
          <w:szCs w:val="22"/>
        </w:rPr>
      </w:pPr>
      <w:r w:rsidRPr="000D5F77">
        <w:rPr>
          <w:sz w:val="22"/>
          <w:szCs w:val="22"/>
        </w:rPr>
        <w:lastRenderedPageBreak/>
        <w:t xml:space="preserve">Objednatel se zavazuje, že za provedení díla dle čl. </w:t>
      </w:r>
      <w:fldSimple w:instr=" REF _Ref374529472 \w \h  \* MERGEFORMAT ">
        <w:r w:rsidR="005B0A0E" w:rsidRPr="005B0A0E">
          <w:rPr>
            <w:sz w:val="22"/>
            <w:szCs w:val="22"/>
          </w:rPr>
          <w:t>II</w:t>
        </w:r>
      </w:fldSimple>
      <w:r w:rsidRPr="000D5F77">
        <w:rPr>
          <w:sz w:val="22"/>
          <w:szCs w:val="22"/>
        </w:rPr>
        <w:t>. této smlouvy uhradí zhotoviteli cenu ve výši:</w:t>
      </w:r>
    </w:p>
    <w:p w:rsidR="001A7463" w:rsidRDefault="001A7463" w:rsidP="001A7463">
      <w:pPr>
        <w:pStyle w:val="Odstavecseseznamem"/>
        <w:rPr>
          <w:sz w:val="22"/>
          <w:szCs w:val="22"/>
        </w:rPr>
      </w:pPr>
    </w:p>
    <w:p w:rsidR="001A7463" w:rsidRPr="000D5F77" w:rsidRDefault="001A7463" w:rsidP="00534FC8">
      <w:pPr>
        <w:pStyle w:val="rove2-slovantext"/>
        <w:rPr>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076"/>
      </w:tblGrid>
      <w:tr w:rsidR="009B0361" w:rsidRPr="001A7463" w:rsidTr="00690014">
        <w:trPr>
          <w:trHeight w:val="340"/>
        </w:trPr>
        <w:tc>
          <w:tcPr>
            <w:tcW w:w="5211" w:type="dxa"/>
            <w:shd w:val="clear" w:color="auto" w:fill="auto"/>
            <w:vAlign w:val="center"/>
          </w:tcPr>
          <w:p w:rsidR="009B0361" w:rsidRPr="007E679E" w:rsidRDefault="009B0361" w:rsidP="0087046F">
            <w:pPr>
              <w:spacing w:line="240" w:lineRule="auto"/>
              <w:rPr>
                <w:b/>
                <w:sz w:val="22"/>
                <w:szCs w:val="22"/>
              </w:rPr>
            </w:pPr>
            <w:r w:rsidRPr="007E679E">
              <w:rPr>
                <w:b/>
                <w:sz w:val="22"/>
                <w:szCs w:val="22"/>
              </w:rPr>
              <w:t>Celková cena bez DPH:</w:t>
            </w:r>
          </w:p>
        </w:tc>
        <w:tc>
          <w:tcPr>
            <w:tcW w:w="4076" w:type="dxa"/>
            <w:shd w:val="clear" w:color="auto" w:fill="auto"/>
            <w:vAlign w:val="center"/>
          </w:tcPr>
          <w:p w:rsidR="009B0361" w:rsidRPr="007E679E" w:rsidRDefault="007E679E" w:rsidP="005C68CE">
            <w:pPr>
              <w:spacing w:line="240" w:lineRule="auto"/>
              <w:jc w:val="center"/>
              <w:rPr>
                <w:b/>
                <w:sz w:val="22"/>
                <w:szCs w:val="22"/>
              </w:rPr>
            </w:pPr>
            <w:r w:rsidRPr="007E679E">
              <w:rPr>
                <w:b/>
                <w:sz w:val="22"/>
                <w:szCs w:val="22"/>
              </w:rPr>
              <w:t>1 002 138,25 Kč</w:t>
            </w:r>
          </w:p>
        </w:tc>
      </w:tr>
      <w:tr w:rsidR="009B0361" w:rsidRPr="001A7463" w:rsidTr="00690014">
        <w:trPr>
          <w:trHeight w:val="340"/>
        </w:trPr>
        <w:tc>
          <w:tcPr>
            <w:tcW w:w="5211" w:type="dxa"/>
            <w:shd w:val="clear" w:color="auto" w:fill="auto"/>
            <w:vAlign w:val="center"/>
          </w:tcPr>
          <w:p w:rsidR="009B0361" w:rsidRPr="007E679E" w:rsidRDefault="009B0361" w:rsidP="0087046F">
            <w:pPr>
              <w:spacing w:line="240" w:lineRule="auto"/>
              <w:rPr>
                <w:sz w:val="22"/>
                <w:szCs w:val="22"/>
              </w:rPr>
            </w:pPr>
            <w:r w:rsidRPr="007E679E">
              <w:rPr>
                <w:sz w:val="22"/>
                <w:szCs w:val="22"/>
              </w:rPr>
              <w:t>DPH z celkové ceny:</w:t>
            </w:r>
          </w:p>
        </w:tc>
        <w:tc>
          <w:tcPr>
            <w:tcW w:w="4076" w:type="dxa"/>
            <w:shd w:val="clear" w:color="auto" w:fill="auto"/>
            <w:vAlign w:val="center"/>
          </w:tcPr>
          <w:p w:rsidR="009B0361" w:rsidRPr="007E679E" w:rsidRDefault="007E679E" w:rsidP="005C68CE">
            <w:pPr>
              <w:spacing w:line="240" w:lineRule="auto"/>
              <w:jc w:val="center"/>
              <w:rPr>
                <w:b/>
                <w:sz w:val="22"/>
                <w:szCs w:val="22"/>
              </w:rPr>
            </w:pPr>
            <w:r>
              <w:rPr>
                <w:b/>
                <w:sz w:val="22"/>
                <w:szCs w:val="22"/>
              </w:rPr>
              <w:t xml:space="preserve">   </w:t>
            </w:r>
            <w:r w:rsidRPr="007E679E">
              <w:rPr>
                <w:b/>
                <w:sz w:val="22"/>
                <w:szCs w:val="22"/>
              </w:rPr>
              <w:t>210 449,03 Kč</w:t>
            </w:r>
          </w:p>
        </w:tc>
      </w:tr>
      <w:tr w:rsidR="009B0361" w:rsidRPr="000D5F77" w:rsidTr="00690014">
        <w:trPr>
          <w:trHeight w:val="340"/>
        </w:trPr>
        <w:tc>
          <w:tcPr>
            <w:tcW w:w="5211" w:type="dxa"/>
            <w:shd w:val="clear" w:color="auto" w:fill="auto"/>
            <w:vAlign w:val="center"/>
          </w:tcPr>
          <w:p w:rsidR="009B0361" w:rsidRPr="007E679E" w:rsidRDefault="009B0361" w:rsidP="0087046F">
            <w:pPr>
              <w:spacing w:line="240" w:lineRule="auto"/>
              <w:rPr>
                <w:b/>
                <w:sz w:val="22"/>
                <w:szCs w:val="22"/>
              </w:rPr>
            </w:pPr>
            <w:r w:rsidRPr="007E679E">
              <w:rPr>
                <w:b/>
                <w:sz w:val="22"/>
                <w:szCs w:val="22"/>
              </w:rPr>
              <w:t>Celková cena včetně DPH:</w:t>
            </w:r>
          </w:p>
        </w:tc>
        <w:tc>
          <w:tcPr>
            <w:tcW w:w="4076" w:type="dxa"/>
            <w:shd w:val="clear" w:color="auto" w:fill="auto"/>
            <w:vAlign w:val="center"/>
          </w:tcPr>
          <w:p w:rsidR="009B0361" w:rsidRPr="007E679E" w:rsidRDefault="007E679E" w:rsidP="005C68CE">
            <w:pPr>
              <w:spacing w:line="240" w:lineRule="auto"/>
              <w:jc w:val="center"/>
              <w:rPr>
                <w:b/>
                <w:sz w:val="22"/>
                <w:szCs w:val="22"/>
              </w:rPr>
            </w:pPr>
            <w:r w:rsidRPr="007E679E">
              <w:rPr>
                <w:b/>
                <w:sz w:val="22"/>
                <w:szCs w:val="22"/>
              </w:rPr>
              <w:t>1 212 587,28 Kč</w:t>
            </w:r>
          </w:p>
        </w:tc>
      </w:tr>
    </w:tbl>
    <w:p w:rsidR="00EB1CA1" w:rsidRPr="000D5F77" w:rsidRDefault="00EB1CA1" w:rsidP="001E57D0">
      <w:pPr>
        <w:rPr>
          <w:sz w:val="22"/>
          <w:szCs w:val="22"/>
        </w:rPr>
      </w:pPr>
    </w:p>
    <w:p w:rsidR="007E679E" w:rsidRDefault="00EB1CA1" w:rsidP="00534FC8">
      <w:pPr>
        <w:pStyle w:val="rove2-slovantext"/>
        <w:rPr>
          <w:sz w:val="22"/>
          <w:szCs w:val="22"/>
        </w:rPr>
      </w:pPr>
      <w:r w:rsidRPr="00167E43">
        <w:rPr>
          <w:sz w:val="22"/>
          <w:szCs w:val="22"/>
        </w:rPr>
        <w:t xml:space="preserve">Celková cena je stanovena na podkladě cenové nabídky zhotovitele </w:t>
      </w:r>
    </w:p>
    <w:p w:rsidR="00945854" w:rsidRPr="00167E43" w:rsidRDefault="00EB1CA1" w:rsidP="007E679E">
      <w:pPr>
        <w:pStyle w:val="rove2-slovantext"/>
        <w:numPr>
          <w:ilvl w:val="0"/>
          <w:numId w:val="0"/>
        </w:numPr>
        <w:ind w:left="397"/>
        <w:rPr>
          <w:sz w:val="22"/>
          <w:szCs w:val="22"/>
        </w:rPr>
      </w:pPr>
      <w:r w:rsidRPr="00167E43">
        <w:rPr>
          <w:sz w:val="22"/>
          <w:szCs w:val="22"/>
        </w:rPr>
        <w:t>ze dne</w:t>
      </w:r>
      <w:r w:rsidR="007E679E">
        <w:rPr>
          <w:sz w:val="22"/>
          <w:szCs w:val="22"/>
        </w:rPr>
        <w:t xml:space="preserve"> </w:t>
      </w:r>
      <w:r w:rsidR="007E679E" w:rsidRPr="007E679E">
        <w:rPr>
          <w:b/>
          <w:sz w:val="22"/>
          <w:szCs w:val="22"/>
        </w:rPr>
        <w:t>31.1.2019</w:t>
      </w:r>
    </w:p>
    <w:p w:rsidR="00EB1CA1" w:rsidRPr="000D5F77" w:rsidRDefault="000013A5" w:rsidP="00945854">
      <w:pPr>
        <w:pStyle w:val="rove2-slovantext"/>
        <w:numPr>
          <w:ilvl w:val="0"/>
          <w:numId w:val="0"/>
        </w:numPr>
        <w:ind w:left="397"/>
        <w:rPr>
          <w:sz w:val="22"/>
          <w:szCs w:val="22"/>
        </w:rPr>
      </w:pPr>
      <w:r w:rsidRPr="000D5F77">
        <w:rPr>
          <w:sz w:val="22"/>
          <w:szCs w:val="22"/>
        </w:rPr>
        <w:t>jejíž část oceněný</w:t>
      </w:r>
      <w:r w:rsidR="00A83F0B" w:rsidRPr="000D5F77">
        <w:rPr>
          <w:sz w:val="22"/>
          <w:szCs w:val="22"/>
        </w:rPr>
        <w:t xml:space="preserve"> soupis prací</w:t>
      </w:r>
      <w:r w:rsidR="00F01161" w:rsidRPr="000D5F77">
        <w:rPr>
          <w:sz w:val="22"/>
          <w:szCs w:val="22"/>
        </w:rPr>
        <w:t xml:space="preserve"> s výkazem výměr</w:t>
      </w:r>
      <w:r w:rsidR="00EB1CA1" w:rsidRPr="000D5F77">
        <w:rPr>
          <w:sz w:val="22"/>
          <w:szCs w:val="22"/>
        </w:rPr>
        <w:t xml:space="preserve"> je přílohou a součástí </w:t>
      </w:r>
      <w:r w:rsidR="004750D7" w:rsidRPr="000D5F77">
        <w:rPr>
          <w:sz w:val="22"/>
          <w:szCs w:val="22"/>
        </w:rPr>
        <w:t xml:space="preserve">této </w:t>
      </w:r>
      <w:r w:rsidR="00EB1CA1" w:rsidRPr="000D5F77">
        <w:rPr>
          <w:sz w:val="22"/>
          <w:szCs w:val="22"/>
        </w:rPr>
        <w:t>smlouvy o dílo.</w:t>
      </w:r>
    </w:p>
    <w:p w:rsidR="00F44A4E" w:rsidRPr="000D5F77" w:rsidRDefault="00F44A4E" w:rsidP="00534FC8">
      <w:pPr>
        <w:pStyle w:val="rove2-slovantext"/>
        <w:rPr>
          <w:sz w:val="22"/>
          <w:szCs w:val="22"/>
        </w:rPr>
        <w:sectPr w:rsidR="00F44A4E" w:rsidRPr="000D5F77" w:rsidSect="00F44A4E">
          <w:type w:val="continuous"/>
          <w:pgSz w:w="11906" w:h="16838" w:code="9"/>
          <w:pgMar w:top="1985" w:right="1134" w:bottom="1418" w:left="1134" w:header="567" w:footer="709" w:gutter="0"/>
          <w:cols w:space="708"/>
          <w:formProt w:val="0"/>
          <w:titlePg/>
          <w:docGrid w:linePitch="272"/>
        </w:sectPr>
      </w:pPr>
    </w:p>
    <w:p w:rsidR="00010049" w:rsidRPr="000D5F77" w:rsidRDefault="00EB1CA1" w:rsidP="00010049">
      <w:pPr>
        <w:pStyle w:val="rove2-slovantext"/>
        <w:rPr>
          <w:sz w:val="22"/>
          <w:szCs w:val="22"/>
        </w:rPr>
      </w:pPr>
      <w:r w:rsidRPr="000D5F77">
        <w:rPr>
          <w:sz w:val="22"/>
          <w:szCs w:val="22"/>
        </w:rPr>
        <w:lastRenderedPageBreak/>
        <w:t xml:space="preserve">Celková cena díla je sjednána jako nejvýše přípustná, </w:t>
      </w:r>
      <w:r w:rsidR="0004509A" w:rsidRPr="000D5F77">
        <w:rPr>
          <w:sz w:val="22"/>
          <w:szCs w:val="22"/>
        </w:rPr>
        <w:t xml:space="preserve">nepřekročitelná a </w:t>
      </w:r>
      <w:r w:rsidRPr="000D5F77">
        <w:rPr>
          <w:sz w:val="22"/>
          <w:szCs w:val="22"/>
        </w:rPr>
        <w:t xml:space="preserve">pevná po celou dobu </w:t>
      </w:r>
      <w:r w:rsidR="0004509A" w:rsidRPr="000D5F77">
        <w:rPr>
          <w:sz w:val="22"/>
          <w:szCs w:val="22"/>
        </w:rPr>
        <w:t xml:space="preserve">realizace </w:t>
      </w:r>
      <w:r w:rsidRPr="000D5F77">
        <w:rPr>
          <w:sz w:val="22"/>
          <w:szCs w:val="22"/>
        </w:rPr>
        <w:t>díla.</w:t>
      </w:r>
      <w:r w:rsidR="00010049" w:rsidRPr="000D5F77">
        <w:rPr>
          <w:sz w:val="22"/>
          <w:szCs w:val="22"/>
        </w:rPr>
        <w:t xml:space="preserve"> Dojde-li po uzavření smlouvy o dílo ke změně daňových předpisů, bude k ceně díla připočtena DPH dle daňových předpisů platných v době uskutečnění zdanitelného plnění. Smluvní strany se dohodly, že v případě změny ceny DPH není nutno ke smlouvě uzavírat dodatek. Zhotovitel odpovídá za to, že sazba DPH bude stanovena v souladu s platnými právními předpisy.</w:t>
      </w:r>
    </w:p>
    <w:p w:rsidR="00C42996" w:rsidRPr="000D5F77" w:rsidRDefault="00F25CC8" w:rsidP="00534FC8">
      <w:pPr>
        <w:pStyle w:val="rove2-slovantext"/>
        <w:rPr>
          <w:sz w:val="22"/>
          <w:szCs w:val="22"/>
        </w:rPr>
      </w:pPr>
      <w:r w:rsidRPr="000D5F77">
        <w:rPr>
          <w:sz w:val="22"/>
          <w:szCs w:val="22"/>
        </w:rPr>
        <w:t>Celková cena díla o</w:t>
      </w:r>
      <w:r w:rsidR="00A42451" w:rsidRPr="000D5F77">
        <w:rPr>
          <w:sz w:val="22"/>
          <w:szCs w:val="22"/>
        </w:rPr>
        <w:t>bsahuje veškeré náklady a zisk z</w:t>
      </w:r>
      <w:r w:rsidRPr="000D5F77">
        <w:rPr>
          <w:sz w:val="22"/>
          <w:szCs w:val="22"/>
        </w:rPr>
        <w:t xml:space="preserve">hotovitele nezbytné k řádnému a včasnému provedení díla. </w:t>
      </w:r>
      <w:r w:rsidR="00EB1CA1" w:rsidRPr="000D5F77">
        <w:rPr>
          <w:sz w:val="22"/>
          <w:szCs w:val="22"/>
        </w:rPr>
        <w:t xml:space="preserve">Cena díla v sobě zahrnuje veškeré dodávky, stavební práce </w:t>
      </w:r>
      <w:r w:rsidR="00B0158F" w:rsidRPr="000D5F77">
        <w:rPr>
          <w:sz w:val="22"/>
          <w:szCs w:val="22"/>
        </w:rPr>
        <w:t xml:space="preserve">a </w:t>
      </w:r>
      <w:r w:rsidR="00EB1CA1" w:rsidRPr="000D5F77">
        <w:rPr>
          <w:sz w:val="22"/>
          <w:szCs w:val="22"/>
        </w:rPr>
        <w:t>výkony nutné k realizaci kompletního díla</w:t>
      </w:r>
      <w:r w:rsidR="006B379B" w:rsidRPr="000D5F77">
        <w:rPr>
          <w:sz w:val="22"/>
          <w:szCs w:val="22"/>
        </w:rPr>
        <w:t>, vč</w:t>
      </w:r>
      <w:r w:rsidR="00CD756C" w:rsidRPr="000D5F77">
        <w:rPr>
          <w:sz w:val="22"/>
          <w:szCs w:val="22"/>
        </w:rPr>
        <w:t>.</w:t>
      </w:r>
      <w:r w:rsidR="006B379B" w:rsidRPr="000D5F77">
        <w:rPr>
          <w:sz w:val="22"/>
          <w:szCs w:val="22"/>
        </w:rPr>
        <w:t xml:space="preserve"> činností souvisejících s realizací díla dle čl. </w:t>
      </w:r>
      <w:fldSimple w:instr=" REF _Ref374529472 \w \h  \* MERGEFORMAT ">
        <w:r w:rsidR="005B0A0E" w:rsidRPr="005B0A0E">
          <w:rPr>
            <w:sz w:val="22"/>
            <w:szCs w:val="22"/>
          </w:rPr>
          <w:t>II</w:t>
        </w:r>
      </w:fldSimple>
      <w:r w:rsidR="00A94F5B" w:rsidRPr="000D5F77">
        <w:rPr>
          <w:sz w:val="22"/>
          <w:szCs w:val="22"/>
        </w:rPr>
        <w:t>.</w:t>
      </w:r>
      <w:r w:rsidR="006B379B" w:rsidRPr="000D5F77">
        <w:rPr>
          <w:sz w:val="22"/>
          <w:szCs w:val="22"/>
        </w:rPr>
        <w:t xml:space="preserve"> této smlouvy</w:t>
      </w:r>
      <w:r w:rsidR="009F7E6D" w:rsidRPr="000D5F77">
        <w:rPr>
          <w:sz w:val="22"/>
          <w:szCs w:val="22"/>
        </w:rPr>
        <w:t xml:space="preserve"> a nákladů spojených s těmito činnostmi</w:t>
      </w:r>
      <w:r w:rsidR="006B379B" w:rsidRPr="000D5F77">
        <w:rPr>
          <w:sz w:val="22"/>
          <w:szCs w:val="22"/>
        </w:rPr>
        <w:t>. Cena díla dále zahrnuje poplatky za v</w:t>
      </w:r>
      <w:r w:rsidR="00A35CA9" w:rsidRPr="000D5F77">
        <w:rPr>
          <w:sz w:val="22"/>
          <w:szCs w:val="22"/>
        </w:rPr>
        <w:t>eškeré spotřebované energie při </w:t>
      </w:r>
      <w:r w:rsidR="006B379B" w:rsidRPr="000D5F77">
        <w:rPr>
          <w:sz w:val="22"/>
          <w:szCs w:val="22"/>
        </w:rPr>
        <w:t xml:space="preserve">výstavbě, náklady na používání strojů, </w:t>
      </w:r>
      <w:r w:rsidR="00C90D1F" w:rsidRPr="000D5F77">
        <w:rPr>
          <w:sz w:val="22"/>
          <w:szCs w:val="22"/>
        </w:rPr>
        <w:t>náklady na výrobu, obstarávání a přepravu zařízení, materiálů a dodávek včetně veškerých správních a místních po</w:t>
      </w:r>
      <w:r w:rsidR="00324547" w:rsidRPr="000D5F77">
        <w:rPr>
          <w:sz w:val="22"/>
          <w:szCs w:val="22"/>
        </w:rPr>
        <w:t xml:space="preserve">platků, </w:t>
      </w:r>
      <w:r w:rsidR="00DC383F" w:rsidRPr="000D5F77">
        <w:rPr>
          <w:sz w:val="22"/>
          <w:szCs w:val="22"/>
        </w:rPr>
        <w:t xml:space="preserve">bankovní garance, </w:t>
      </w:r>
      <w:r w:rsidR="00324547" w:rsidRPr="000D5F77">
        <w:rPr>
          <w:sz w:val="22"/>
          <w:szCs w:val="22"/>
        </w:rPr>
        <w:t>převod práv, pojištění</w:t>
      </w:r>
      <w:r w:rsidR="00C90D1F" w:rsidRPr="000D5F77">
        <w:rPr>
          <w:sz w:val="22"/>
          <w:szCs w:val="22"/>
        </w:rPr>
        <w:t>, daně, cla, správní poplatky, provádění předepsaných zk</w:t>
      </w:r>
      <w:r w:rsidR="0069657B" w:rsidRPr="000D5F77">
        <w:rPr>
          <w:sz w:val="22"/>
          <w:szCs w:val="22"/>
        </w:rPr>
        <w:t>oušek, zabezpečení prohlášení o </w:t>
      </w:r>
      <w:r w:rsidR="00C90D1F" w:rsidRPr="000D5F77">
        <w:rPr>
          <w:sz w:val="22"/>
          <w:szCs w:val="22"/>
        </w:rPr>
        <w:t xml:space="preserve">shodě, certifikátů a atestů </w:t>
      </w:r>
      <w:r w:rsidR="009F7E6D" w:rsidRPr="000D5F77">
        <w:rPr>
          <w:sz w:val="22"/>
          <w:szCs w:val="22"/>
        </w:rPr>
        <w:t>všech materiálů a prvků a jakékoli další v</w:t>
      </w:r>
      <w:r w:rsidR="00A42451" w:rsidRPr="000D5F77">
        <w:rPr>
          <w:sz w:val="22"/>
          <w:szCs w:val="22"/>
        </w:rPr>
        <w:t>ýdaje spojené s realizací díla.</w:t>
      </w:r>
    </w:p>
    <w:p w:rsidR="00A42451" w:rsidRPr="000D5F77" w:rsidRDefault="00A42451" w:rsidP="00A42451">
      <w:pPr>
        <w:pStyle w:val="rove2-slovantext"/>
        <w:spacing w:after="0"/>
        <w:rPr>
          <w:sz w:val="22"/>
          <w:szCs w:val="22"/>
        </w:rPr>
      </w:pPr>
      <w:r w:rsidRPr="000D5F77">
        <w:rPr>
          <w:sz w:val="22"/>
          <w:szCs w:val="22"/>
        </w:rPr>
        <w:t>Změna ceny díla je připuštěna pouze v případ</w:t>
      </w:r>
      <w:r w:rsidR="00CD756C" w:rsidRPr="000D5F77">
        <w:rPr>
          <w:sz w:val="22"/>
          <w:szCs w:val="22"/>
        </w:rPr>
        <w:t>ech</w:t>
      </w:r>
      <w:r w:rsidRPr="000D5F77">
        <w:rPr>
          <w:sz w:val="22"/>
          <w:szCs w:val="22"/>
        </w:rPr>
        <w:t>, jestliže:</w:t>
      </w:r>
    </w:p>
    <w:p w:rsidR="00A42451" w:rsidRPr="000D5F77" w:rsidRDefault="00A42451" w:rsidP="00A42451">
      <w:pPr>
        <w:pStyle w:val="rove3-slovantext"/>
        <w:spacing w:before="40" w:after="0" w:line="276" w:lineRule="auto"/>
        <w:rPr>
          <w:sz w:val="22"/>
          <w:szCs w:val="22"/>
        </w:rPr>
      </w:pPr>
      <w:r w:rsidRPr="000D5F77">
        <w:rPr>
          <w:sz w:val="22"/>
          <w:szCs w:val="22"/>
        </w:rPr>
        <w:t>objednatel požaduje práce, které nejsou v předmětu díla,</w:t>
      </w:r>
    </w:p>
    <w:p w:rsidR="00A42451" w:rsidRPr="000D5F77" w:rsidRDefault="00A42451" w:rsidP="00A42451">
      <w:pPr>
        <w:pStyle w:val="rove3-slovantext"/>
        <w:spacing w:before="40" w:after="0" w:line="276" w:lineRule="auto"/>
        <w:rPr>
          <w:sz w:val="22"/>
          <w:szCs w:val="22"/>
        </w:rPr>
      </w:pPr>
      <w:r w:rsidRPr="000D5F77">
        <w:rPr>
          <w:sz w:val="22"/>
          <w:szCs w:val="22"/>
        </w:rPr>
        <w:t>objednatel požaduje vypustit některé práce předmětu díla,</w:t>
      </w:r>
    </w:p>
    <w:p w:rsidR="00A42451" w:rsidRPr="000D5F77" w:rsidRDefault="00A42451" w:rsidP="00A42451">
      <w:pPr>
        <w:pStyle w:val="rove3-slovantext"/>
        <w:spacing w:before="40" w:after="0" w:line="276" w:lineRule="auto"/>
        <w:rPr>
          <w:sz w:val="22"/>
          <w:szCs w:val="22"/>
        </w:rPr>
      </w:pPr>
      <w:r w:rsidRPr="000D5F77">
        <w:rPr>
          <w:sz w:val="22"/>
          <w:szCs w:val="22"/>
        </w:rPr>
        <w:t>při realizaci se zjistí skutečnosti, které nebyly v době podpisu smlouvy známy a dodavatel ani objednatel je nezavinil a ani je nebylo možné předvídat a tyto skutečnosti mají vliv na cenu díla,</w:t>
      </w:r>
    </w:p>
    <w:p w:rsidR="00A42451" w:rsidRPr="000D5F77" w:rsidRDefault="002A7B08" w:rsidP="00CD756C">
      <w:pPr>
        <w:pStyle w:val="rove2-slovantext"/>
        <w:rPr>
          <w:sz w:val="22"/>
          <w:szCs w:val="22"/>
        </w:rPr>
      </w:pPr>
      <w:r w:rsidRPr="000D5F77">
        <w:rPr>
          <w:sz w:val="22"/>
          <w:szCs w:val="22"/>
        </w:rPr>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945854">
        <w:rPr>
          <w:sz w:val="22"/>
          <w:szCs w:val="22"/>
        </w:rPr>
        <w:t>,</w:t>
      </w:r>
      <w:r w:rsidRPr="000D5F77">
        <w:rPr>
          <w:sz w:val="22"/>
          <w:szCs w:val="22"/>
        </w:rPr>
        <w:t xml:space="preserve"> se použijí jednotkové ceny v té cenové soustavě, kterou zhotovitel použil pro sestavení nabídkové ceny. Vyloučeny jsou změny či úpravy </w:t>
      </w:r>
      <w:r w:rsidRPr="000D5F77">
        <w:rPr>
          <w:sz w:val="22"/>
          <w:szCs w:val="22"/>
        </w:rPr>
        <w:lastRenderedPageBreak/>
        <w:t>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r w:rsidR="00CD756C" w:rsidRPr="000D5F77">
        <w:rPr>
          <w:sz w:val="22"/>
          <w:szCs w:val="22"/>
        </w:rPr>
        <w:t>.</w:t>
      </w:r>
    </w:p>
    <w:p w:rsidR="00087F59" w:rsidRPr="000D5F77" w:rsidRDefault="00087F59" w:rsidP="00087F59">
      <w:pPr>
        <w:pStyle w:val="rove1-slolnku"/>
        <w:rPr>
          <w:sz w:val="22"/>
          <w:szCs w:val="22"/>
        </w:rPr>
      </w:pPr>
      <w:bookmarkStart w:id="5" w:name="_Ref374530114"/>
    </w:p>
    <w:bookmarkEnd w:id="5"/>
    <w:p w:rsidR="002A2216" w:rsidRPr="000D5F77" w:rsidRDefault="002A2216" w:rsidP="00087F59">
      <w:pPr>
        <w:pStyle w:val="rove1-nzevlnku"/>
        <w:rPr>
          <w:sz w:val="22"/>
          <w:szCs w:val="22"/>
        </w:rPr>
      </w:pPr>
      <w:r w:rsidRPr="000D5F77">
        <w:rPr>
          <w:sz w:val="22"/>
          <w:szCs w:val="22"/>
        </w:rPr>
        <w:t>Platební podmínky</w:t>
      </w:r>
    </w:p>
    <w:p w:rsidR="00BD3A5F" w:rsidRPr="000D5F77" w:rsidRDefault="00BD3A5F" w:rsidP="009D2782">
      <w:pPr>
        <w:pStyle w:val="rove2-slovantext"/>
        <w:rPr>
          <w:sz w:val="22"/>
          <w:szCs w:val="22"/>
        </w:rPr>
      </w:pPr>
      <w:r w:rsidRPr="000D5F77">
        <w:rPr>
          <w:sz w:val="22"/>
          <w:szCs w:val="22"/>
        </w:rPr>
        <w:t>Objednatel neposkytuje zhotoviteli zálohy</w:t>
      </w:r>
      <w:r w:rsidR="009D2782" w:rsidRPr="000D5F77">
        <w:rPr>
          <w:sz w:val="22"/>
          <w:szCs w:val="22"/>
        </w:rPr>
        <w:t xml:space="preserve">, pokud se objednatel se zhotovitelem nedohodnou jinak na základě písemného dodatku k této smlouvě v návaznosti na požadavky </w:t>
      </w:r>
      <w:r w:rsidR="00324547" w:rsidRPr="000D5F77">
        <w:rPr>
          <w:sz w:val="22"/>
          <w:szCs w:val="22"/>
        </w:rPr>
        <w:t>poskytovatele dotace.</w:t>
      </w:r>
    </w:p>
    <w:p w:rsidR="00BD3A5F" w:rsidRPr="000D5F77" w:rsidRDefault="00BD3A5F" w:rsidP="00087F59">
      <w:pPr>
        <w:pStyle w:val="rove2-slovantext"/>
        <w:rPr>
          <w:sz w:val="22"/>
          <w:szCs w:val="22"/>
        </w:rPr>
      </w:pPr>
      <w:r w:rsidRPr="000D5F77">
        <w:rPr>
          <w:sz w:val="22"/>
          <w:szCs w:val="22"/>
        </w:rPr>
        <w:t>Objednatel je povinen zaplatit zhotoviteli smluvní cenu díla bezhotovostním převodem na účet zhotovitel</w:t>
      </w:r>
      <w:r w:rsidR="002813C7" w:rsidRPr="000D5F77">
        <w:rPr>
          <w:sz w:val="22"/>
          <w:szCs w:val="22"/>
        </w:rPr>
        <w:t>e</w:t>
      </w:r>
      <w:r w:rsidRPr="000D5F77">
        <w:rPr>
          <w:sz w:val="22"/>
          <w:szCs w:val="22"/>
        </w:rPr>
        <w:t xml:space="preserve"> uvedený v záhlaví této smlouvy, na základě zhotovitelem vystavených faktur.</w:t>
      </w:r>
    </w:p>
    <w:p w:rsidR="00BD3A5F" w:rsidRPr="000D5F77" w:rsidRDefault="00BD3A5F" w:rsidP="00087F59">
      <w:pPr>
        <w:pStyle w:val="rove2-slovantext"/>
        <w:rPr>
          <w:sz w:val="22"/>
          <w:szCs w:val="22"/>
        </w:rPr>
      </w:pPr>
      <w:r w:rsidRPr="000D5F77">
        <w:rPr>
          <w:sz w:val="22"/>
          <w:szCs w:val="22"/>
        </w:rPr>
        <w:t xml:space="preserve">Objednatel uhradí zhotoviteli oprávněně vystavené faktury (viz </w:t>
      </w:r>
      <w:r w:rsidR="002813C7" w:rsidRPr="000D5F77">
        <w:rPr>
          <w:sz w:val="22"/>
          <w:szCs w:val="22"/>
        </w:rPr>
        <w:t xml:space="preserve">odst. </w:t>
      </w:r>
      <w:fldSimple w:instr=" REF _Ref374531057 \n \h  \* MERGEFORMAT ">
        <w:r w:rsidR="005B0A0E">
          <w:t>4</w:t>
        </w:r>
      </w:fldSimple>
      <w:r w:rsidRPr="000D5F77">
        <w:rPr>
          <w:sz w:val="22"/>
          <w:szCs w:val="22"/>
        </w:rPr>
        <w:t xml:space="preserve"> tohoto článku).</w:t>
      </w:r>
    </w:p>
    <w:p w:rsidR="00BD3A5F" w:rsidRPr="000D5F77" w:rsidRDefault="00BD3A5F" w:rsidP="00087F59">
      <w:pPr>
        <w:pStyle w:val="rove2-slovantext"/>
        <w:rPr>
          <w:sz w:val="22"/>
          <w:szCs w:val="22"/>
        </w:rPr>
      </w:pPr>
      <w:bookmarkStart w:id="6" w:name="_Ref374531057"/>
      <w:r w:rsidRPr="000D5F77">
        <w:rPr>
          <w:sz w:val="22"/>
          <w:szCs w:val="22"/>
        </w:rPr>
        <w:t>Zhotovitel je oprá</w:t>
      </w:r>
      <w:r w:rsidR="00F775C3" w:rsidRPr="000D5F77">
        <w:rPr>
          <w:sz w:val="22"/>
          <w:szCs w:val="22"/>
        </w:rPr>
        <w:t xml:space="preserve">vněn </w:t>
      </w:r>
      <w:r w:rsidR="00577FD0" w:rsidRPr="000D5F77">
        <w:rPr>
          <w:sz w:val="22"/>
          <w:szCs w:val="22"/>
        </w:rPr>
        <w:t>vystavovat faktury s frekvencí maximálně 1x měsíčně</w:t>
      </w:r>
      <w:r w:rsidRPr="000D5F77">
        <w:rPr>
          <w:sz w:val="22"/>
          <w:szCs w:val="22"/>
        </w:rPr>
        <w:t>,</w:t>
      </w:r>
      <w:r w:rsidR="004D7BD5" w:rsidRPr="000D5F77">
        <w:rPr>
          <w:sz w:val="22"/>
          <w:szCs w:val="22"/>
        </w:rPr>
        <w:t xml:space="preserve"> které budou vystavené zhotovitelem na základě soupisu skutečně provedených prací, resp. zjišťovacíh</w:t>
      </w:r>
      <w:r w:rsidR="00150D3A">
        <w:rPr>
          <w:sz w:val="22"/>
          <w:szCs w:val="22"/>
        </w:rPr>
        <w:t>o protokolu</w:t>
      </w:r>
      <w:r w:rsidR="004D7BD5" w:rsidRPr="000D5F77">
        <w:rPr>
          <w:sz w:val="22"/>
          <w:szCs w:val="22"/>
        </w:rPr>
        <w:t xml:space="preserve">. </w:t>
      </w:r>
      <w:r w:rsidRPr="000D5F77">
        <w:rPr>
          <w:sz w:val="22"/>
          <w:szCs w:val="22"/>
        </w:rPr>
        <w:t>Součástí konečné faktury musí být navíc protokol o př</w:t>
      </w:r>
      <w:r w:rsidR="00C1116F" w:rsidRPr="000D5F77">
        <w:rPr>
          <w:sz w:val="22"/>
          <w:szCs w:val="22"/>
        </w:rPr>
        <w:t>edání a převzetí díla bez vad a </w:t>
      </w:r>
      <w:r w:rsidRPr="000D5F77">
        <w:rPr>
          <w:sz w:val="22"/>
          <w:szCs w:val="22"/>
        </w:rPr>
        <w:t>nedodělků (Konečný protokol).</w:t>
      </w:r>
      <w:bookmarkEnd w:id="6"/>
    </w:p>
    <w:p w:rsidR="00AF5686" w:rsidRPr="000D5F77" w:rsidRDefault="00577FD0" w:rsidP="00E84648">
      <w:pPr>
        <w:pStyle w:val="rove2-slovantext"/>
        <w:rPr>
          <w:sz w:val="22"/>
          <w:szCs w:val="22"/>
        </w:rPr>
      </w:pPr>
      <w:r w:rsidRPr="000D5F77">
        <w:rPr>
          <w:rFonts w:eastAsia="MS Mincho" w:cs="Courier New"/>
          <w:sz w:val="22"/>
          <w:szCs w:val="22"/>
          <w:lang w:eastAsia="ar-SA"/>
        </w:rPr>
        <w:t xml:space="preserve">Zhotovitel je oprávněn fakturovat maximálně do výše </w:t>
      </w:r>
      <w:r w:rsidRPr="000D5F77">
        <w:rPr>
          <w:rFonts w:eastAsia="MS Mincho" w:cs="Courier New"/>
          <w:b/>
          <w:sz w:val="22"/>
          <w:szCs w:val="22"/>
          <w:lang w:eastAsia="ar-SA"/>
        </w:rPr>
        <w:t xml:space="preserve">90 % </w:t>
      </w:r>
      <w:r w:rsidR="001E53C5" w:rsidRPr="000D5F77">
        <w:rPr>
          <w:rFonts w:eastAsia="MS Mincho" w:cs="Courier New"/>
          <w:b/>
          <w:sz w:val="22"/>
          <w:szCs w:val="22"/>
          <w:lang w:eastAsia="ar-SA"/>
        </w:rPr>
        <w:t xml:space="preserve">sjednané </w:t>
      </w:r>
      <w:r w:rsidRPr="000D5F77">
        <w:rPr>
          <w:rFonts w:eastAsia="MS Mincho" w:cs="Courier New"/>
          <w:b/>
          <w:sz w:val="22"/>
          <w:szCs w:val="22"/>
          <w:lang w:eastAsia="ar-SA"/>
        </w:rPr>
        <w:t>ceny díla</w:t>
      </w:r>
      <w:r w:rsidRPr="000D5F77">
        <w:rPr>
          <w:rFonts w:eastAsia="MS Mincho" w:cs="Courier New"/>
          <w:sz w:val="22"/>
          <w:szCs w:val="22"/>
          <w:lang w:eastAsia="ar-SA"/>
        </w:rPr>
        <w:t xml:space="preserve">. Zbývající část </w:t>
      </w:r>
      <w:r w:rsidR="004307FD" w:rsidRPr="000D5F77">
        <w:rPr>
          <w:rFonts w:eastAsia="MS Mincho" w:cs="Courier New"/>
          <w:sz w:val="22"/>
          <w:szCs w:val="22"/>
          <w:lang w:eastAsia="ar-SA"/>
        </w:rPr>
        <w:t xml:space="preserve">sjednané </w:t>
      </w:r>
      <w:r w:rsidRPr="000D5F77">
        <w:rPr>
          <w:rFonts w:eastAsia="MS Mincho" w:cs="Courier New"/>
          <w:sz w:val="22"/>
          <w:szCs w:val="22"/>
          <w:lang w:eastAsia="ar-SA"/>
        </w:rPr>
        <w:t>ceny díla (zádržné) je zhotovitel oprávněn vyfakturovat až po předání a převzetí díla bez vad a nedodělků. Zhotovitel může zádržné nahradit bankovní zárukou.</w:t>
      </w:r>
    </w:p>
    <w:p w:rsidR="00BD3A5F" w:rsidRPr="000D5F77" w:rsidRDefault="00BD3A5F" w:rsidP="00087F59">
      <w:pPr>
        <w:pStyle w:val="rove2-slovantext"/>
        <w:rPr>
          <w:sz w:val="22"/>
          <w:szCs w:val="22"/>
        </w:rPr>
      </w:pPr>
      <w:r w:rsidRPr="000D5F77">
        <w:rPr>
          <w:sz w:val="22"/>
          <w:szCs w:val="22"/>
        </w:rPr>
        <w:t>Dílčím předáním a převzetím díla nezaniká právo objednatele vytknout při konečném předánía</w:t>
      </w:r>
      <w:r w:rsidR="00A35CA9" w:rsidRPr="000D5F77">
        <w:rPr>
          <w:sz w:val="22"/>
          <w:szCs w:val="22"/>
        </w:rPr>
        <w:t> </w:t>
      </w:r>
      <w:r w:rsidRPr="000D5F77">
        <w:rPr>
          <w:sz w:val="22"/>
          <w:szCs w:val="22"/>
        </w:rPr>
        <w:t>převzetí díla jako celku zhotoviteli vady a nedodělky částí díla předaných a převzatých již dříve zjišťovacím protokolem.</w:t>
      </w:r>
    </w:p>
    <w:p w:rsidR="00BD3A5F" w:rsidRPr="000D5F77" w:rsidRDefault="00BD3A5F" w:rsidP="00087F59">
      <w:pPr>
        <w:pStyle w:val="rove2-slovantext"/>
        <w:rPr>
          <w:sz w:val="22"/>
          <w:szCs w:val="22"/>
        </w:rPr>
      </w:pPr>
      <w:r w:rsidRPr="000D5F77">
        <w:rPr>
          <w:sz w:val="22"/>
          <w:szCs w:val="22"/>
        </w:rPr>
        <w:t xml:space="preserve">Faktura zhotovitele bude obsahovat náležitosti daňového dokladu stanovené zákonem </w:t>
      </w:r>
      <w:r w:rsidR="00922B6A" w:rsidRPr="000D5F77">
        <w:rPr>
          <w:sz w:val="22"/>
          <w:szCs w:val="22"/>
        </w:rPr>
        <w:t>č. </w:t>
      </w:r>
      <w:r w:rsidRPr="000D5F77">
        <w:rPr>
          <w:sz w:val="22"/>
          <w:szCs w:val="22"/>
        </w:rPr>
        <w:t>235/2004</w:t>
      </w:r>
      <w:r w:rsidR="00C1116F" w:rsidRPr="000D5F77">
        <w:rPr>
          <w:sz w:val="22"/>
          <w:szCs w:val="22"/>
        </w:rPr>
        <w:t> </w:t>
      </w:r>
      <w:r w:rsidR="006862C6" w:rsidRPr="000D5F77">
        <w:rPr>
          <w:sz w:val="22"/>
          <w:szCs w:val="22"/>
        </w:rPr>
        <w:t>Sb., o </w:t>
      </w:r>
      <w:r w:rsidRPr="000D5F77">
        <w:rPr>
          <w:sz w:val="22"/>
          <w:szCs w:val="22"/>
        </w:rPr>
        <w:t xml:space="preserve">dani z přidané hodnoty, ve znění pozdějších předpisů a zákonem </w:t>
      </w:r>
      <w:r w:rsidR="00922B6A" w:rsidRPr="000D5F77">
        <w:rPr>
          <w:sz w:val="22"/>
          <w:szCs w:val="22"/>
        </w:rPr>
        <w:t>č. </w:t>
      </w:r>
      <w:r w:rsidRPr="000D5F77">
        <w:rPr>
          <w:sz w:val="22"/>
          <w:szCs w:val="22"/>
        </w:rPr>
        <w:t>5</w:t>
      </w:r>
      <w:r w:rsidR="003C23C9" w:rsidRPr="000D5F77">
        <w:rPr>
          <w:sz w:val="22"/>
          <w:szCs w:val="22"/>
        </w:rPr>
        <w:t>63</w:t>
      </w:r>
      <w:r w:rsidRPr="000D5F77">
        <w:rPr>
          <w:sz w:val="22"/>
          <w:szCs w:val="22"/>
        </w:rPr>
        <w:t xml:space="preserve">/1991 Sb.,o účetnictví, ve znění pozdějších předpisů. </w:t>
      </w:r>
      <w:r w:rsidR="003B5A6F" w:rsidRPr="000D5F77">
        <w:rPr>
          <w:sz w:val="22"/>
          <w:szCs w:val="22"/>
        </w:rPr>
        <w:t>Konečná f</w:t>
      </w:r>
      <w:r w:rsidRPr="000D5F77">
        <w:rPr>
          <w:sz w:val="22"/>
          <w:szCs w:val="22"/>
        </w:rPr>
        <w:t>aktura bude vystavena až po př</w:t>
      </w:r>
      <w:r w:rsidR="00E84648" w:rsidRPr="000D5F77">
        <w:rPr>
          <w:sz w:val="22"/>
          <w:szCs w:val="22"/>
        </w:rPr>
        <w:t xml:space="preserve">edání a převzetí díla, </w:t>
      </w:r>
      <w:r w:rsidRPr="000D5F77">
        <w:rPr>
          <w:sz w:val="22"/>
          <w:szCs w:val="22"/>
        </w:rPr>
        <w:t>a v případě vad a nedodělků po podpisu zápisu o úplném odstranění zjištěných vada</w:t>
      </w:r>
      <w:r w:rsidR="00C1116F" w:rsidRPr="000D5F77">
        <w:rPr>
          <w:sz w:val="22"/>
          <w:szCs w:val="22"/>
        </w:rPr>
        <w:t> </w:t>
      </w:r>
      <w:r w:rsidRPr="000D5F77">
        <w:rPr>
          <w:sz w:val="22"/>
          <w:szCs w:val="22"/>
        </w:rPr>
        <w:t>nedodělků.</w:t>
      </w:r>
    </w:p>
    <w:p w:rsidR="00BD3A5F" w:rsidRPr="00150D3A" w:rsidRDefault="00BD3A5F" w:rsidP="00CC5FC8">
      <w:pPr>
        <w:pStyle w:val="rove2-slovantext"/>
        <w:rPr>
          <w:sz w:val="22"/>
          <w:szCs w:val="22"/>
        </w:rPr>
      </w:pPr>
      <w:r w:rsidRPr="00150D3A">
        <w:rPr>
          <w:b/>
          <w:sz w:val="22"/>
          <w:szCs w:val="22"/>
        </w:rPr>
        <w:t xml:space="preserve">Splatnost faktury oprávněně vystavené zhotovitelem je </w:t>
      </w:r>
      <w:r w:rsidR="00A33D23" w:rsidRPr="00150D3A">
        <w:rPr>
          <w:b/>
          <w:sz w:val="22"/>
          <w:szCs w:val="22"/>
        </w:rPr>
        <w:t>3</w:t>
      </w:r>
      <w:r w:rsidR="00A4731B" w:rsidRPr="00150D3A">
        <w:rPr>
          <w:b/>
          <w:sz w:val="22"/>
          <w:szCs w:val="22"/>
        </w:rPr>
        <w:t>0 dnů</w:t>
      </w:r>
      <w:r w:rsidRPr="00150D3A">
        <w:rPr>
          <w:sz w:val="22"/>
          <w:szCs w:val="22"/>
        </w:rPr>
        <w:t xml:space="preserve"> ode dne prokazatelného doručení daňového dokladu </w:t>
      </w:r>
      <w:r w:rsidR="00A905B1" w:rsidRPr="00150D3A">
        <w:rPr>
          <w:sz w:val="22"/>
          <w:szCs w:val="22"/>
        </w:rPr>
        <w:t>–</w:t>
      </w:r>
      <w:r w:rsidRPr="00150D3A">
        <w:rPr>
          <w:sz w:val="22"/>
          <w:szCs w:val="22"/>
        </w:rPr>
        <w:t>faktury,</w:t>
      </w:r>
      <w:r w:rsidR="00914C8E" w:rsidRPr="00150D3A">
        <w:rPr>
          <w:sz w:val="22"/>
          <w:szCs w:val="22"/>
        </w:rPr>
        <w:t xml:space="preserve"> za podmínky jejího řádného vystave</w:t>
      </w:r>
      <w:r w:rsidR="00C1116F" w:rsidRPr="00150D3A">
        <w:rPr>
          <w:sz w:val="22"/>
          <w:szCs w:val="22"/>
        </w:rPr>
        <w:t>ní v souladu s touto smlouvou a </w:t>
      </w:r>
      <w:r w:rsidR="00914C8E" w:rsidRPr="00150D3A">
        <w:rPr>
          <w:sz w:val="22"/>
          <w:szCs w:val="22"/>
        </w:rPr>
        <w:t>zákonnými normami, a to doručovanou</w:t>
      </w:r>
      <w:r w:rsidRPr="00150D3A">
        <w:rPr>
          <w:sz w:val="22"/>
          <w:szCs w:val="22"/>
        </w:rPr>
        <w:t xml:space="preserve"> na doručovací adresu objednatele uvedenou v záhlaví této smlouvy. V případě, že je </w:t>
      </w:r>
      <w:r w:rsidRPr="00150D3A">
        <w:rPr>
          <w:sz w:val="22"/>
          <w:szCs w:val="22"/>
        </w:rPr>
        <w:lastRenderedPageBreak/>
        <w:t>zhotovitel v prodlení s jakýmkoliv termíne</w:t>
      </w:r>
      <w:r w:rsidR="009C3B30" w:rsidRPr="00150D3A">
        <w:rPr>
          <w:sz w:val="22"/>
          <w:szCs w:val="22"/>
        </w:rPr>
        <w:t>m plnění uvedeným v této smlouvě</w:t>
      </w:r>
      <w:r w:rsidRPr="00150D3A">
        <w:rPr>
          <w:sz w:val="22"/>
          <w:szCs w:val="22"/>
        </w:rPr>
        <w:t xml:space="preserve">, je objednatel oprávněn neposkytovat zhotoviteli platby, a to </w:t>
      </w:r>
      <w:r w:rsidR="00AA16A5" w:rsidRPr="00150D3A">
        <w:rPr>
          <w:sz w:val="22"/>
          <w:szCs w:val="22"/>
        </w:rPr>
        <w:t>do doby</w:t>
      </w:r>
      <w:r w:rsidRPr="00150D3A">
        <w:rPr>
          <w:sz w:val="22"/>
          <w:szCs w:val="22"/>
        </w:rPr>
        <w:t>, dokud nebudou nejbližší sjednané závazné termíny splněny</w:t>
      </w:r>
      <w:r w:rsidR="00AA16A5" w:rsidRPr="00150D3A">
        <w:rPr>
          <w:sz w:val="22"/>
          <w:szCs w:val="22"/>
        </w:rPr>
        <w:t>. Objednatel je dále oprávněn neposkytovat zhotoviteli platby v případě, že</w:t>
      </w:r>
      <w:r w:rsidR="00C1116F" w:rsidRPr="00150D3A">
        <w:rPr>
          <w:sz w:val="22"/>
          <w:szCs w:val="22"/>
        </w:rPr>
        <w:t> </w:t>
      </w:r>
      <w:r w:rsidR="00AA16A5" w:rsidRPr="00150D3A">
        <w:rPr>
          <w:sz w:val="22"/>
          <w:szCs w:val="22"/>
        </w:rPr>
        <w:t>zhotovitel bezdůvodně přeruší práce nebo bude práce provádět v rozporu s projektovou dokumentací, smlouvou nebo pokyny objednatel</w:t>
      </w:r>
      <w:r w:rsidR="00F9206E" w:rsidRPr="00150D3A">
        <w:rPr>
          <w:sz w:val="22"/>
          <w:szCs w:val="22"/>
        </w:rPr>
        <w:t>e</w:t>
      </w:r>
      <w:r w:rsidR="00AA16A5" w:rsidRPr="00150D3A">
        <w:rPr>
          <w:sz w:val="22"/>
          <w:szCs w:val="22"/>
        </w:rPr>
        <w:t>, a to</w:t>
      </w:r>
      <w:r w:rsidR="00D36ED7" w:rsidRPr="00150D3A">
        <w:rPr>
          <w:sz w:val="22"/>
          <w:szCs w:val="22"/>
        </w:rPr>
        <w:t xml:space="preserve"> do doby</w:t>
      </w:r>
      <w:r w:rsidR="0080162C" w:rsidRPr="00150D3A">
        <w:rPr>
          <w:sz w:val="22"/>
          <w:szCs w:val="22"/>
        </w:rPr>
        <w:t xml:space="preserve">, než bude </w:t>
      </w:r>
      <w:r w:rsidR="00882F80" w:rsidRPr="00150D3A">
        <w:rPr>
          <w:sz w:val="22"/>
          <w:szCs w:val="22"/>
        </w:rPr>
        <w:t xml:space="preserve">ze strany zhotovitele </w:t>
      </w:r>
      <w:r w:rsidR="0080162C" w:rsidRPr="00150D3A">
        <w:rPr>
          <w:sz w:val="22"/>
          <w:szCs w:val="22"/>
        </w:rPr>
        <w:t>zjednána náprava</w:t>
      </w:r>
      <w:r w:rsidR="00AA16A5" w:rsidRPr="00150D3A">
        <w:rPr>
          <w:sz w:val="22"/>
          <w:szCs w:val="22"/>
        </w:rPr>
        <w:t xml:space="preserve">. </w:t>
      </w:r>
    </w:p>
    <w:p w:rsidR="00BD3A5F" w:rsidRPr="000D5F77" w:rsidRDefault="00BD3A5F" w:rsidP="00087F59">
      <w:pPr>
        <w:pStyle w:val="rove2-slovantext"/>
        <w:rPr>
          <w:sz w:val="22"/>
          <w:szCs w:val="22"/>
        </w:rPr>
      </w:pPr>
      <w:r w:rsidRPr="000D5F77">
        <w:rPr>
          <w:sz w:val="22"/>
          <w:szCs w:val="22"/>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BD3A5F" w:rsidRPr="000D5F77" w:rsidRDefault="00387160" w:rsidP="00087F59">
      <w:pPr>
        <w:pStyle w:val="rove2-slovantext"/>
        <w:rPr>
          <w:sz w:val="22"/>
          <w:szCs w:val="22"/>
        </w:rPr>
      </w:pPr>
      <w:r w:rsidRPr="000D5F77">
        <w:rPr>
          <w:sz w:val="22"/>
          <w:szCs w:val="22"/>
        </w:rPr>
        <w:t xml:space="preserve">Peněžitý závazek objednatele se považuje za splněný v den, kdy je dlužná </w:t>
      </w:r>
      <w:r w:rsidR="00316B32" w:rsidRPr="000D5F77">
        <w:rPr>
          <w:sz w:val="22"/>
          <w:szCs w:val="22"/>
        </w:rPr>
        <w:t xml:space="preserve">částka </w:t>
      </w:r>
      <w:r w:rsidR="000E0F59" w:rsidRPr="000D5F77">
        <w:rPr>
          <w:sz w:val="22"/>
          <w:szCs w:val="22"/>
        </w:rPr>
        <w:t>odeslána z bankovního účtu objednatele</w:t>
      </w:r>
      <w:r w:rsidR="00BD3A5F" w:rsidRPr="000D5F77">
        <w:rPr>
          <w:sz w:val="22"/>
          <w:szCs w:val="22"/>
        </w:rPr>
        <w:t>.</w:t>
      </w:r>
    </w:p>
    <w:p w:rsidR="004610C0" w:rsidRPr="000D5F77" w:rsidRDefault="004610C0" w:rsidP="00B21FEB">
      <w:pPr>
        <w:pStyle w:val="rove1-slolnku"/>
        <w:rPr>
          <w:sz w:val="22"/>
          <w:szCs w:val="22"/>
        </w:rPr>
      </w:pPr>
      <w:bookmarkStart w:id="7" w:name="_Ref374529129"/>
    </w:p>
    <w:bookmarkEnd w:id="7"/>
    <w:p w:rsidR="004610C0" w:rsidRPr="000D5F77" w:rsidRDefault="004610C0" w:rsidP="00B21FEB">
      <w:pPr>
        <w:pStyle w:val="rove1-nzevlnku"/>
        <w:rPr>
          <w:sz w:val="22"/>
          <w:szCs w:val="22"/>
        </w:rPr>
      </w:pPr>
      <w:r w:rsidRPr="000D5F77">
        <w:rPr>
          <w:sz w:val="22"/>
          <w:szCs w:val="22"/>
        </w:rPr>
        <w:t>D</w:t>
      </w:r>
      <w:r w:rsidR="00F478F3" w:rsidRPr="000D5F77">
        <w:rPr>
          <w:sz w:val="22"/>
          <w:szCs w:val="22"/>
        </w:rPr>
        <w:t xml:space="preserve">oba </w:t>
      </w:r>
      <w:r w:rsidR="00022D29" w:rsidRPr="000D5F77">
        <w:rPr>
          <w:sz w:val="22"/>
          <w:szCs w:val="22"/>
        </w:rPr>
        <w:t>provádění díla</w:t>
      </w:r>
    </w:p>
    <w:p w:rsidR="000E0F59" w:rsidRPr="000D5F77" w:rsidRDefault="000E0F59" w:rsidP="002F7A7C">
      <w:pPr>
        <w:pStyle w:val="rove2-slovantext"/>
        <w:rPr>
          <w:b/>
          <w:sz w:val="22"/>
          <w:szCs w:val="22"/>
        </w:rPr>
      </w:pPr>
      <w:r w:rsidRPr="000D5F77">
        <w:rPr>
          <w:sz w:val="22"/>
          <w:szCs w:val="22"/>
        </w:rPr>
        <w:t>Termín zahájení stavby je stanoven na pátý kalendářní den po nabytí účinnosti této smlouvy</w:t>
      </w:r>
      <w:r w:rsidR="00A44768" w:rsidRPr="000D5F77">
        <w:rPr>
          <w:sz w:val="22"/>
          <w:szCs w:val="22"/>
        </w:rPr>
        <w:t>, pokud se smluvní strany nedohodnou jinak</w:t>
      </w:r>
      <w:r w:rsidR="001A7463">
        <w:rPr>
          <w:sz w:val="22"/>
          <w:szCs w:val="22"/>
        </w:rPr>
        <w:t>.</w:t>
      </w:r>
    </w:p>
    <w:p w:rsidR="000E0F59" w:rsidRPr="000D5F77" w:rsidRDefault="000E0F59" w:rsidP="0092205F">
      <w:pPr>
        <w:pStyle w:val="rove2-slovantext"/>
        <w:numPr>
          <w:ilvl w:val="0"/>
          <w:numId w:val="0"/>
        </w:numPr>
        <w:tabs>
          <w:tab w:val="left" w:pos="3686"/>
        </w:tabs>
        <w:ind w:left="397"/>
        <w:rPr>
          <w:sz w:val="22"/>
          <w:szCs w:val="22"/>
        </w:rPr>
      </w:pPr>
      <w:bookmarkStart w:id="8" w:name="_GoBack"/>
      <w:bookmarkEnd w:id="8"/>
    </w:p>
    <w:p w:rsidR="00B21FEB" w:rsidRPr="000D5F77" w:rsidRDefault="00137C5A" w:rsidP="0092205F">
      <w:pPr>
        <w:pStyle w:val="rove2-slovantext"/>
        <w:numPr>
          <w:ilvl w:val="0"/>
          <w:numId w:val="0"/>
        </w:numPr>
        <w:tabs>
          <w:tab w:val="left" w:pos="3686"/>
        </w:tabs>
        <w:ind w:left="397"/>
        <w:rPr>
          <w:b/>
          <w:sz w:val="22"/>
          <w:szCs w:val="22"/>
        </w:rPr>
      </w:pPr>
      <w:r w:rsidRPr="000D5F77">
        <w:rPr>
          <w:sz w:val="22"/>
          <w:szCs w:val="22"/>
        </w:rPr>
        <w:t>T</w:t>
      </w:r>
      <w:r w:rsidR="00380D2A" w:rsidRPr="000D5F77">
        <w:rPr>
          <w:sz w:val="22"/>
          <w:szCs w:val="22"/>
        </w:rPr>
        <w:t>ermín</w:t>
      </w:r>
      <w:r w:rsidR="008001B4" w:rsidRPr="000D5F77">
        <w:rPr>
          <w:sz w:val="22"/>
          <w:szCs w:val="22"/>
        </w:rPr>
        <w:t xml:space="preserve">pro </w:t>
      </w:r>
      <w:r w:rsidR="003F3846" w:rsidRPr="000D5F77">
        <w:rPr>
          <w:sz w:val="22"/>
          <w:szCs w:val="22"/>
        </w:rPr>
        <w:t>dokončení stavby:</w:t>
      </w:r>
      <w:r w:rsidR="00C530F2" w:rsidRPr="00C530F2">
        <w:rPr>
          <w:b/>
          <w:sz w:val="22"/>
          <w:szCs w:val="22"/>
        </w:rPr>
        <w:t>100</w:t>
      </w:r>
      <w:r w:rsidR="000E0F59" w:rsidRPr="00C530F2">
        <w:rPr>
          <w:b/>
          <w:sz w:val="22"/>
          <w:szCs w:val="22"/>
        </w:rPr>
        <w:t>k</w:t>
      </w:r>
      <w:r w:rsidR="000E0F59" w:rsidRPr="000D5F77">
        <w:rPr>
          <w:b/>
          <w:sz w:val="22"/>
          <w:szCs w:val="22"/>
        </w:rPr>
        <w:t>alendářních dní</w:t>
      </w:r>
      <w:r w:rsidR="001E3B13" w:rsidRPr="000D5F77">
        <w:rPr>
          <w:b/>
          <w:sz w:val="22"/>
          <w:szCs w:val="22"/>
        </w:rPr>
        <w:t xml:space="preserve"> ode dne zahájení stavby</w:t>
      </w:r>
    </w:p>
    <w:p w:rsidR="001C1045" w:rsidRPr="000D5F77" w:rsidRDefault="001C1045" w:rsidP="001C1045">
      <w:pPr>
        <w:pStyle w:val="rove2-slovantext"/>
        <w:numPr>
          <w:ilvl w:val="0"/>
          <w:numId w:val="0"/>
        </w:numPr>
        <w:spacing w:after="0"/>
        <w:ind w:left="397"/>
        <w:rPr>
          <w:sz w:val="22"/>
          <w:szCs w:val="22"/>
        </w:rPr>
      </w:pPr>
    </w:p>
    <w:p w:rsidR="00B14C71" w:rsidRPr="000D5F77" w:rsidRDefault="00B14C71" w:rsidP="00073CDD">
      <w:pPr>
        <w:pStyle w:val="rove2-slovantext"/>
        <w:numPr>
          <w:ilvl w:val="1"/>
          <w:numId w:val="5"/>
        </w:numPr>
        <w:spacing w:after="0"/>
        <w:rPr>
          <w:sz w:val="22"/>
          <w:szCs w:val="22"/>
        </w:rPr>
      </w:pPr>
      <w:r w:rsidRPr="000D5F77">
        <w:rPr>
          <w:sz w:val="22"/>
          <w:szCs w:val="22"/>
        </w:rPr>
        <w:t>Zhotovitel je povinen respektovat provozní podmínky objednatele a uživatelů budovy, ze kterých vyplývají zejména následující omezení a požadavky:</w:t>
      </w:r>
    </w:p>
    <w:p w:rsidR="00A9229F" w:rsidRPr="000D5F77" w:rsidRDefault="00A9229F" w:rsidP="00EF759B">
      <w:pPr>
        <w:pStyle w:val="rove3-slovantext"/>
        <w:numPr>
          <w:ilvl w:val="0"/>
          <w:numId w:val="0"/>
        </w:numPr>
        <w:spacing w:before="40" w:after="0" w:line="276" w:lineRule="auto"/>
        <w:ind w:left="794"/>
        <w:rPr>
          <w:sz w:val="22"/>
          <w:szCs w:val="22"/>
        </w:rPr>
      </w:pPr>
    </w:p>
    <w:p w:rsidR="00A9229F" w:rsidRPr="000D5F77" w:rsidRDefault="00A9229F" w:rsidP="00073CDD">
      <w:pPr>
        <w:pStyle w:val="rove3-slovantext"/>
        <w:spacing w:before="40" w:after="0" w:line="276" w:lineRule="auto"/>
        <w:rPr>
          <w:sz w:val="22"/>
          <w:szCs w:val="22"/>
        </w:rPr>
      </w:pPr>
      <w:r w:rsidRPr="000D5F77">
        <w:rPr>
          <w:sz w:val="22"/>
          <w:szCs w:val="22"/>
        </w:rPr>
        <w:t>Po celou dobu provádění stavby bude zajištěn bezpečný vstup do budovy pro jeho obyvatele.</w:t>
      </w:r>
    </w:p>
    <w:p w:rsidR="00A9229F" w:rsidRPr="000D5F77" w:rsidRDefault="00A9229F" w:rsidP="00073CDD">
      <w:pPr>
        <w:pStyle w:val="rove3-slovantext"/>
        <w:spacing w:before="40" w:after="0" w:line="276" w:lineRule="auto"/>
        <w:rPr>
          <w:sz w:val="22"/>
          <w:szCs w:val="22"/>
        </w:rPr>
      </w:pPr>
      <w:r w:rsidRPr="000D5F77">
        <w:rPr>
          <w:sz w:val="22"/>
          <w:szCs w:val="22"/>
        </w:rPr>
        <w:t xml:space="preserve">Klíče od vyhrazených nebo společně se zadavatelem užívaných prostor převezme </w:t>
      </w:r>
      <w:r w:rsidR="00516BDB" w:rsidRPr="000D5F77">
        <w:rPr>
          <w:sz w:val="22"/>
          <w:szCs w:val="22"/>
        </w:rPr>
        <w:t>zhotovitel</w:t>
      </w:r>
      <w:r w:rsidRPr="000D5F77">
        <w:rPr>
          <w:sz w:val="22"/>
          <w:szCs w:val="22"/>
        </w:rPr>
        <w:t xml:space="preserve"> výhradně písemnou formou. V případě ztráty klíče provede dodavatel výměnu zámku (vložky) a nákup příslušného počtu klíčů na vlastní náklady.</w:t>
      </w:r>
    </w:p>
    <w:p w:rsidR="00A9229F" w:rsidRPr="000D5F77" w:rsidRDefault="00A9229F" w:rsidP="00073CDD">
      <w:pPr>
        <w:pStyle w:val="rove3-slovantext"/>
        <w:spacing w:before="40" w:after="0" w:line="276" w:lineRule="auto"/>
        <w:rPr>
          <w:sz w:val="22"/>
          <w:szCs w:val="22"/>
        </w:rPr>
      </w:pPr>
      <w:r w:rsidRPr="000D5F77">
        <w:rPr>
          <w:sz w:val="22"/>
          <w:szCs w:val="22"/>
        </w:rPr>
        <w:t>Práce, které budou prováděny za provozu objektu, nesmí omezovat chod objektu nadměrným hlukem, prachem, pachem, nebezpečím úrazu, výpadkem funkce instalací a technických zařízení, apod.</w:t>
      </w:r>
    </w:p>
    <w:p w:rsidR="00A9229F" w:rsidRPr="000D5F77" w:rsidRDefault="00A9229F" w:rsidP="00073CDD">
      <w:pPr>
        <w:pStyle w:val="rove3-slovantext"/>
        <w:spacing w:before="40" w:after="0" w:line="276" w:lineRule="auto"/>
        <w:rPr>
          <w:sz w:val="22"/>
          <w:szCs w:val="22"/>
        </w:rPr>
      </w:pPr>
      <w:r w:rsidRPr="000D5F77">
        <w:rPr>
          <w:sz w:val="22"/>
          <w:szCs w:val="22"/>
        </w:rPr>
        <w:lastRenderedPageBreak/>
        <w:t xml:space="preserve">Při provádění prací za provozu objektu se </w:t>
      </w:r>
      <w:r w:rsidR="00F246A6" w:rsidRPr="000D5F77">
        <w:rPr>
          <w:sz w:val="22"/>
          <w:szCs w:val="22"/>
        </w:rPr>
        <w:t>zhotovitel</w:t>
      </w:r>
      <w:r w:rsidRPr="000D5F77">
        <w:rPr>
          <w:sz w:val="22"/>
          <w:szCs w:val="22"/>
        </w:rPr>
        <w:t xml:space="preserve"> zavazuje, že provede úplný úklid přístupových cest do objektu vždy po skončení své každodenní pracovní činnosti.</w:t>
      </w:r>
    </w:p>
    <w:p w:rsidR="00B14C71" w:rsidRPr="000D5F77" w:rsidRDefault="00A9229F" w:rsidP="00073CDD">
      <w:pPr>
        <w:pStyle w:val="rove3-slovantext"/>
        <w:spacing w:before="40" w:after="0" w:line="276" w:lineRule="auto"/>
        <w:rPr>
          <w:sz w:val="22"/>
          <w:szCs w:val="22"/>
        </w:rPr>
      </w:pPr>
      <w:r w:rsidRPr="000D5F77">
        <w:rPr>
          <w:sz w:val="22"/>
          <w:szCs w:val="22"/>
        </w:rPr>
        <w:t>Veškeré další činnosti, které by mohly jakýmkoliv způsobem ohrozit, nebo omezit provoz v budov</w:t>
      </w:r>
      <w:r w:rsidR="001A7463">
        <w:rPr>
          <w:sz w:val="22"/>
          <w:szCs w:val="22"/>
        </w:rPr>
        <w:t>ě</w:t>
      </w:r>
      <w:r w:rsidRPr="000D5F77">
        <w:rPr>
          <w:sz w:val="22"/>
          <w:szCs w:val="22"/>
        </w:rPr>
        <w:t xml:space="preserve">, zejména pak práce zasahující do vnitřních prostor a mající vliv na provoz, budou předem konzultovány a odsouhlaseny </w:t>
      </w:r>
      <w:r w:rsidR="00F246A6" w:rsidRPr="000D5F77">
        <w:rPr>
          <w:sz w:val="22"/>
          <w:szCs w:val="22"/>
        </w:rPr>
        <w:t>objednatelem</w:t>
      </w:r>
      <w:r w:rsidRPr="000D5F77">
        <w:rPr>
          <w:sz w:val="22"/>
          <w:szCs w:val="22"/>
        </w:rPr>
        <w:t>.</w:t>
      </w:r>
    </w:p>
    <w:p w:rsidR="00981A35" w:rsidRPr="000D5F77" w:rsidRDefault="00981A35" w:rsidP="004F4303">
      <w:pPr>
        <w:pStyle w:val="rove3-slovantext"/>
        <w:numPr>
          <w:ilvl w:val="0"/>
          <w:numId w:val="0"/>
        </w:numPr>
        <w:ind w:left="397"/>
        <w:rPr>
          <w:sz w:val="22"/>
          <w:szCs w:val="22"/>
        </w:rPr>
      </w:pPr>
    </w:p>
    <w:p w:rsidR="002A2216" w:rsidRPr="000D5F77" w:rsidRDefault="002A2216" w:rsidP="0001797D">
      <w:pPr>
        <w:pStyle w:val="rove2-slovantext"/>
        <w:rPr>
          <w:sz w:val="22"/>
          <w:szCs w:val="22"/>
        </w:rPr>
      </w:pPr>
      <w:bookmarkStart w:id="9" w:name="_Ref374529965"/>
      <w:r w:rsidRPr="000D5F77">
        <w:rPr>
          <w:sz w:val="22"/>
          <w:szCs w:val="22"/>
        </w:rPr>
        <w:t xml:space="preserve">Objednatel se zavazuje předat zhotoviteli </w:t>
      </w:r>
      <w:r w:rsidR="000E0F59" w:rsidRPr="000D5F77">
        <w:rPr>
          <w:sz w:val="22"/>
          <w:szCs w:val="22"/>
        </w:rPr>
        <w:t>staveniště</w:t>
      </w:r>
      <w:r w:rsidRPr="000D5F77">
        <w:rPr>
          <w:sz w:val="22"/>
          <w:szCs w:val="22"/>
        </w:rPr>
        <w:t xml:space="preserve">v termínu </w:t>
      </w:r>
      <w:r w:rsidR="000E0F59" w:rsidRPr="000D5F77">
        <w:rPr>
          <w:sz w:val="22"/>
          <w:szCs w:val="22"/>
        </w:rPr>
        <w:t>nejpozději</w:t>
      </w:r>
      <w:r w:rsidR="00C1116F" w:rsidRPr="000D5F77">
        <w:rPr>
          <w:sz w:val="22"/>
          <w:szCs w:val="22"/>
        </w:rPr>
        <w:t xml:space="preserve"> 5 kalendářních dnů </w:t>
      </w:r>
      <w:r w:rsidR="000E0F59" w:rsidRPr="000D5F77">
        <w:rPr>
          <w:sz w:val="22"/>
          <w:szCs w:val="22"/>
        </w:rPr>
        <w:t>před termínem zahájení prací stanoveným v odst. 1 tohoto článku</w:t>
      </w:r>
      <w:r w:rsidRPr="000D5F77">
        <w:rPr>
          <w:sz w:val="22"/>
          <w:szCs w:val="22"/>
        </w:rPr>
        <w:t>.</w:t>
      </w:r>
      <w:bookmarkEnd w:id="9"/>
    </w:p>
    <w:p w:rsidR="00022D29" w:rsidRPr="000D5F77" w:rsidRDefault="00022D29" w:rsidP="0001797D">
      <w:pPr>
        <w:pStyle w:val="rove2-slovantext"/>
        <w:rPr>
          <w:sz w:val="22"/>
          <w:szCs w:val="22"/>
        </w:rPr>
      </w:pPr>
      <w:r w:rsidRPr="000D5F77">
        <w:rPr>
          <w:sz w:val="22"/>
          <w:szCs w:val="22"/>
        </w:rPr>
        <w:t xml:space="preserve">Zhotovitel se zavazuje zahájit provádění díla dle čl. </w:t>
      </w:r>
      <w:fldSimple w:instr=" REF _Ref374529472 \n \h  \* MERGEFORMAT ">
        <w:r w:rsidR="005B0A0E" w:rsidRPr="005B0A0E">
          <w:rPr>
            <w:sz w:val="22"/>
            <w:szCs w:val="22"/>
          </w:rPr>
          <w:t>II</w:t>
        </w:r>
      </w:fldSimple>
      <w:r w:rsidR="00831745" w:rsidRPr="000D5F77">
        <w:rPr>
          <w:sz w:val="22"/>
          <w:szCs w:val="22"/>
        </w:rPr>
        <w:t>.</w:t>
      </w:r>
      <w:r w:rsidRPr="000D5F77">
        <w:rPr>
          <w:sz w:val="22"/>
          <w:szCs w:val="22"/>
        </w:rPr>
        <w:t xml:space="preserve"> této smlouvy do 5 kalendářních dnů ode dne předání </w:t>
      </w:r>
      <w:r w:rsidR="005067B3" w:rsidRPr="000D5F77">
        <w:rPr>
          <w:sz w:val="22"/>
          <w:szCs w:val="22"/>
        </w:rPr>
        <w:t xml:space="preserve">staveniště </w:t>
      </w:r>
      <w:r w:rsidRPr="000D5F77">
        <w:rPr>
          <w:sz w:val="22"/>
          <w:szCs w:val="22"/>
        </w:rPr>
        <w:t>k provádění díla objednatelem</w:t>
      </w:r>
      <w:r w:rsidR="003F3846" w:rsidRPr="000D5F77">
        <w:rPr>
          <w:sz w:val="22"/>
          <w:szCs w:val="22"/>
        </w:rPr>
        <w:t>.</w:t>
      </w:r>
    </w:p>
    <w:p w:rsidR="00DB71AB" w:rsidRPr="000D5F77" w:rsidRDefault="00056B1B" w:rsidP="00B36960">
      <w:pPr>
        <w:pStyle w:val="rove2-slovantext"/>
        <w:rPr>
          <w:rFonts w:cs="Arial"/>
          <w:sz w:val="22"/>
          <w:szCs w:val="22"/>
        </w:rPr>
      </w:pPr>
      <w:bookmarkStart w:id="10" w:name="_Ref374531348"/>
      <w:r w:rsidRPr="000D5F77">
        <w:rPr>
          <w:rFonts w:cs="Arial"/>
          <w:sz w:val="22"/>
          <w:szCs w:val="22"/>
        </w:rPr>
        <w:t xml:space="preserve">Zhotovitel se zavazuje provést dílo v rozsahu dle čl. </w:t>
      </w:r>
      <w:fldSimple w:instr=" REF _Ref374529472 \n \h  \* MERGEFORMAT ">
        <w:r w:rsidR="005B0A0E" w:rsidRPr="005B0A0E">
          <w:rPr>
            <w:rFonts w:cs="Arial"/>
            <w:sz w:val="22"/>
            <w:szCs w:val="22"/>
          </w:rPr>
          <w:t>II</w:t>
        </w:r>
      </w:fldSimple>
      <w:r w:rsidR="00831745" w:rsidRPr="000D5F77">
        <w:rPr>
          <w:rFonts w:cs="Arial"/>
          <w:sz w:val="22"/>
          <w:szCs w:val="22"/>
        </w:rPr>
        <w:t>.</w:t>
      </w:r>
      <w:r w:rsidRPr="000D5F77">
        <w:rPr>
          <w:rFonts w:cs="Arial"/>
          <w:sz w:val="22"/>
          <w:szCs w:val="22"/>
        </w:rPr>
        <w:t xml:space="preserve"> této </w:t>
      </w:r>
      <w:r w:rsidR="00405FDC" w:rsidRPr="000D5F77">
        <w:rPr>
          <w:rFonts w:cs="Arial"/>
          <w:sz w:val="22"/>
          <w:szCs w:val="22"/>
        </w:rPr>
        <w:t xml:space="preserve">smlouvy </w:t>
      </w:r>
      <w:r w:rsidR="001E3B13" w:rsidRPr="000D5F77">
        <w:rPr>
          <w:rFonts w:cs="Arial"/>
          <w:sz w:val="22"/>
          <w:szCs w:val="22"/>
        </w:rPr>
        <w:t>v závazných</w:t>
      </w:r>
      <w:r w:rsidRPr="000D5F77">
        <w:rPr>
          <w:rFonts w:cs="Arial"/>
          <w:sz w:val="22"/>
          <w:szCs w:val="22"/>
        </w:rPr>
        <w:t xml:space="preserve"> termínech</w:t>
      </w:r>
      <w:r w:rsidR="00B36960" w:rsidRPr="000D5F77">
        <w:rPr>
          <w:rFonts w:cs="Arial"/>
          <w:sz w:val="22"/>
          <w:szCs w:val="22"/>
        </w:rPr>
        <w:t xml:space="preserve"> stanovených v odst. 1 tohoto článku</w:t>
      </w:r>
      <w:r w:rsidRPr="000D5F77">
        <w:rPr>
          <w:rFonts w:cs="Arial"/>
          <w:sz w:val="22"/>
          <w:szCs w:val="22"/>
        </w:rPr>
        <w:t>.</w:t>
      </w:r>
      <w:bookmarkEnd w:id="10"/>
      <w:r w:rsidR="00B36960" w:rsidRPr="000D5F77">
        <w:rPr>
          <w:rFonts w:cs="Arial"/>
          <w:sz w:val="22"/>
          <w:szCs w:val="22"/>
        </w:rPr>
        <w:t>Podrobný časový harmonogram prací bude před zahájením plnění vypracován zhotovitelem na základě termínů plnění stanovených v odst. 1 tohoto článku a provozních podmínek objednatele a bude objednatelem odsouhlasen.</w:t>
      </w:r>
    </w:p>
    <w:p w:rsidR="004610C0" w:rsidRPr="000D5F77" w:rsidRDefault="004610C0" w:rsidP="0001797D">
      <w:pPr>
        <w:pStyle w:val="rove2-slovantext"/>
        <w:rPr>
          <w:sz w:val="22"/>
          <w:szCs w:val="22"/>
        </w:rPr>
      </w:pPr>
      <w:r w:rsidRPr="000D5F77">
        <w:rPr>
          <w:sz w:val="22"/>
          <w:szCs w:val="22"/>
        </w:rPr>
        <w:t>Zhotovitel je povinen vykonávat věcnou a termínovou koordinaci svých prací uvedených v</w:t>
      </w:r>
      <w:r w:rsidR="00AB131D" w:rsidRPr="000D5F77">
        <w:rPr>
          <w:sz w:val="22"/>
          <w:szCs w:val="22"/>
        </w:rPr>
        <w:t> </w:t>
      </w:r>
      <w:r w:rsidR="00D40434" w:rsidRPr="000D5F77">
        <w:rPr>
          <w:sz w:val="22"/>
          <w:szCs w:val="22"/>
        </w:rPr>
        <w:t>č</w:t>
      </w:r>
      <w:r w:rsidR="002A2216" w:rsidRPr="000D5F77">
        <w:rPr>
          <w:sz w:val="22"/>
          <w:szCs w:val="22"/>
        </w:rPr>
        <w:t>l</w:t>
      </w:r>
      <w:r w:rsidR="00AB131D" w:rsidRPr="000D5F77">
        <w:rPr>
          <w:sz w:val="22"/>
          <w:szCs w:val="22"/>
        </w:rPr>
        <w:t>. </w:t>
      </w:r>
      <w:fldSimple w:instr=" REF _Ref374529472 \n \h  \* MERGEFORMAT ">
        <w:r w:rsidR="005B0A0E" w:rsidRPr="005B0A0E">
          <w:rPr>
            <w:sz w:val="22"/>
            <w:szCs w:val="22"/>
          </w:rPr>
          <w:t>II</w:t>
        </w:r>
      </w:fldSimple>
      <w:r w:rsidR="002A2216" w:rsidRPr="000D5F77">
        <w:rPr>
          <w:sz w:val="22"/>
          <w:szCs w:val="22"/>
        </w:rPr>
        <w:t xml:space="preserve">. </w:t>
      </w:r>
      <w:r w:rsidR="003B5DE4" w:rsidRPr="000D5F77">
        <w:rPr>
          <w:sz w:val="22"/>
          <w:szCs w:val="22"/>
        </w:rPr>
        <w:t xml:space="preserve">této </w:t>
      </w:r>
      <w:r w:rsidRPr="000D5F77">
        <w:rPr>
          <w:sz w:val="22"/>
          <w:szCs w:val="22"/>
        </w:rPr>
        <w:t>smlouvy s</w:t>
      </w:r>
      <w:r w:rsidR="00324A1D" w:rsidRPr="000D5F77">
        <w:rPr>
          <w:sz w:val="22"/>
          <w:szCs w:val="22"/>
        </w:rPr>
        <w:t> </w:t>
      </w:r>
      <w:r w:rsidRPr="000D5F77">
        <w:rPr>
          <w:sz w:val="22"/>
          <w:szCs w:val="22"/>
        </w:rPr>
        <w:t>objednatelem</w:t>
      </w:r>
      <w:r w:rsidR="00324A1D" w:rsidRPr="000D5F77">
        <w:rPr>
          <w:sz w:val="22"/>
          <w:szCs w:val="22"/>
        </w:rPr>
        <w:t>,</w:t>
      </w:r>
      <w:r w:rsidRPr="000D5F77">
        <w:rPr>
          <w:sz w:val="22"/>
          <w:szCs w:val="22"/>
        </w:rPr>
        <w:t xml:space="preserve"> resp. odpovědnou osobou us</w:t>
      </w:r>
      <w:r w:rsidR="00CC2548" w:rsidRPr="000D5F77">
        <w:rPr>
          <w:sz w:val="22"/>
          <w:szCs w:val="22"/>
        </w:rPr>
        <w:t>tanovenou objednatelem v</w:t>
      </w:r>
      <w:r w:rsidR="00022D29" w:rsidRPr="000D5F77">
        <w:rPr>
          <w:sz w:val="22"/>
          <w:szCs w:val="22"/>
        </w:rPr>
        <w:t> </w:t>
      </w:r>
      <w:r w:rsidRPr="000D5F77">
        <w:rPr>
          <w:sz w:val="22"/>
          <w:szCs w:val="22"/>
        </w:rPr>
        <w:t>čl</w:t>
      </w:r>
      <w:r w:rsidR="00022D29" w:rsidRPr="000D5F77">
        <w:rPr>
          <w:sz w:val="22"/>
          <w:szCs w:val="22"/>
        </w:rPr>
        <w:t>.</w:t>
      </w:r>
      <w:fldSimple w:instr=" REF _Ref374529935 \n \h  \* MERGEFORMAT ">
        <w:r w:rsidR="005B0A0E" w:rsidRPr="005B0A0E">
          <w:rPr>
            <w:sz w:val="22"/>
            <w:szCs w:val="22"/>
          </w:rPr>
          <w:t>XVII</w:t>
        </w:r>
      </w:fldSimple>
      <w:r w:rsidR="00647D47" w:rsidRPr="000D5F77">
        <w:rPr>
          <w:sz w:val="22"/>
          <w:szCs w:val="22"/>
        </w:rPr>
        <w:t xml:space="preserve">. </w:t>
      </w:r>
      <w:r w:rsidRPr="000D5F77">
        <w:rPr>
          <w:sz w:val="22"/>
          <w:szCs w:val="22"/>
        </w:rPr>
        <w:t>této smlouvy,</w:t>
      </w:r>
      <w:r w:rsidR="00A36677" w:rsidRPr="000D5F77">
        <w:rPr>
          <w:sz w:val="22"/>
          <w:szCs w:val="22"/>
        </w:rPr>
        <w:t xml:space="preserve"> popřípadě i s jinými </w:t>
      </w:r>
      <w:r w:rsidR="001E2534" w:rsidRPr="000D5F77">
        <w:rPr>
          <w:sz w:val="22"/>
          <w:szCs w:val="22"/>
        </w:rPr>
        <w:t>pod</w:t>
      </w:r>
      <w:r w:rsidR="00A36677" w:rsidRPr="000D5F77">
        <w:rPr>
          <w:sz w:val="22"/>
          <w:szCs w:val="22"/>
        </w:rPr>
        <w:t>dodavateli objednatele</w:t>
      </w:r>
      <w:r w:rsidRPr="000D5F77">
        <w:rPr>
          <w:sz w:val="22"/>
          <w:szCs w:val="22"/>
        </w:rPr>
        <w:t xml:space="preserve"> tak</w:t>
      </w:r>
      <w:r w:rsidR="00022D29" w:rsidRPr="000D5F77">
        <w:rPr>
          <w:sz w:val="22"/>
          <w:szCs w:val="22"/>
        </w:rPr>
        <w:t>,</w:t>
      </w:r>
      <w:r w:rsidRPr="000D5F77">
        <w:rPr>
          <w:sz w:val="22"/>
          <w:szCs w:val="22"/>
        </w:rPr>
        <w:t xml:space="preserve"> aby byl dodržen</w:t>
      </w:r>
      <w:r w:rsidR="00F30E70" w:rsidRPr="000D5F77">
        <w:rPr>
          <w:sz w:val="22"/>
          <w:szCs w:val="22"/>
        </w:rPr>
        <w:t xml:space="preserve"> konečný termín realizace</w:t>
      </w:r>
      <w:r w:rsidR="00E32698" w:rsidRPr="000D5F77">
        <w:rPr>
          <w:sz w:val="22"/>
          <w:szCs w:val="22"/>
        </w:rPr>
        <w:t xml:space="preserve"> díla </w:t>
      </w:r>
      <w:r w:rsidRPr="000D5F77">
        <w:rPr>
          <w:sz w:val="22"/>
          <w:szCs w:val="22"/>
        </w:rPr>
        <w:t>s ohledem na zajištění jednoty a termínové koordinace s ostatními zhotoviteli</w:t>
      </w:r>
      <w:r w:rsidR="00A36677" w:rsidRPr="000D5F77">
        <w:rPr>
          <w:sz w:val="22"/>
          <w:szCs w:val="22"/>
        </w:rPr>
        <w:t xml:space="preserve"> (</w:t>
      </w:r>
      <w:r w:rsidR="001E2534" w:rsidRPr="000D5F77">
        <w:rPr>
          <w:sz w:val="22"/>
          <w:szCs w:val="22"/>
        </w:rPr>
        <w:t>pod</w:t>
      </w:r>
      <w:r w:rsidR="00A36677" w:rsidRPr="000D5F77">
        <w:rPr>
          <w:sz w:val="22"/>
          <w:szCs w:val="22"/>
        </w:rPr>
        <w:t>dodavateli objednatele</w:t>
      </w:r>
      <w:r w:rsidR="001A7463">
        <w:rPr>
          <w:sz w:val="22"/>
          <w:szCs w:val="22"/>
        </w:rPr>
        <w:t>).</w:t>
      </w:r>
    </w:p>
    <w:p w:rsidR="00285AFE" w:rsidRPr="00C719B8" w:rsidRDefault="004610C0" w:rsidP="006C0BEA">
      <w:pPr>
        <w:pStyle w:val="rove2-slovantext"/>
        <w:rPr>
          <w:rFonts w:cs="Arial"/>
          <w:sz w:val="22"/>
          <w:szCs w:val="22"/>
        </w:rPr>
      </w:pPr>
      <w:bookmarkStart w:id="11" w:name="_Ref374529585"/>
      <w:r w:rsidRPr="00C719B8">
        <w:rPr>
          <w:sz w:val="22"/>
          <w:szCs w:val="22"/>
        </w:rPr>
        <w:t>Vyskytne-li se v průběhu plnění díla potřeba víceprací, zhotovitel se zavazuje</w:t>
      </w:r>
      <w:r w:rsidR="00392C05" w:rsidRPr="00C719B8">
        <w:rPr>
          <w:sz w:val="22"/>
          <w:szCs w:val="22"/>
        </w:rPr>
        <w:t xml:space="preserve"> provést jejich přesný soupis včetně jejich ocenění</w:t>
      </w:r>
      <w:r w:rsidR="00E45BD5" w:rsidRPr="00C719B8">
        <w:rPr>
          <w:sz w:val="22"/>
          <w:szCs w:val="22"/>
        </w:rPr>
        <w:t xml:space="preserve">dle čl. IV., odst. 7 smlouvy </w:t>
      </w:r>
      <w:r w:rsidR="00392C05" w:rsidRPr="00C719B8">
        <w:rPr>
          <w:sz w:val="22"/>
          <w:szCs w:val="22"/>
        </w:rPr>
        <w:t>a</w:t>
      </w:r>
      <w:r w:rsidRPr="00C719B8">
        <w:rPr>
          <w:sz w:val="22"/>
          <w:szCs w:val="22"/>
        </w:rPr>
        <w:t xml:space="preserve"> písemně </w:t>
      </w:r>
      <w:r w:rsidR="00392C05" w:rsidRPr="00C719B8">
        <w:rPr>
          <w:sz w:val="22"/>
          <w:szCs w:val="22"/>
        </w:rPr>
        <w:t xml:space="preserve">je </w:t>
      </w:r>
      <w:r w:rsidRPr="00C719B8">
        <w:rPr>
          <w:sz w:val="22"/>
          <w:szCs w:val="22"/>
        </w:rPr>
        <w:t xml:space="preserve">projednat s objednatelem před jejich zahájením </w:t>
      </w:r>
      <w:r w:rsidR="00AC0EA4" w:rsidRPr="00C719B8">
        <w:rPr>
          <w:sz w:val="22"/>
          <w:szCs w:val="22"/>
        </w:rPr>
        <w:t>formou změnového listu</w:t>
      </w:r>
      <w:r w:rsidR="003C3D53" w:rsidRPr="00C719B8">
        <w:rPr>
          <w:sz w:val="22"/>
          <w:szCs w:val="22"/>
        </w:rPr>
        <w:t>,</w:t>
      </w:r>
      <w:r w:rsidRPr="00C719B8">
        <w:rPr>
          <w:sz w:val="22"/>
          <w:szCs w:val="22"/>
        </w:rPr>
        <w:t xml:space="preserve">a to s předpokládaným vlivem na sjednaný termín realizacedíla a jeho cenu. Takové práce může </w:t>
      </w:r>
      <w:r w:rsidR="00AC3E55" w:rsidRPr="00C719B8">
        <w:rPr>
          <w:sz w:val="22"/>
          <w:szCs w:val="22"/>
        </w:rPr>
        <w:t xml:space="preserve">zhotovitel </w:t>
      </w:r>
      <w:r w:rsidRPr="00C719B8">
        <w:rPr>
          <w:sz w:val="22"/>
          <w:szCs w:val="22"/>
        </w:rPr>
        <w:t xml:space="preserve">zahájit pouze </w:t>
      </w:r>
      <w:r w:rsidR="000A64A9" w:rsidRPr="00C719B8">
        <w:rPr>
          <w:sz w:val="22"/>
          <w:szCs w:val="22"/>
        </w:rPr>
        <w:t>v případě, že</w:t>
      </w:r>
      <w:r w:rsidR="00AC3E55" w:rsidRPr="00C719B8">
        <w:rPr>
          <w:sz w:val="22"/>
          <w:szCs w:val="22"/>
        </w:rPr>
        <w:t xml:space="preserve"> s objednatelem</w:t>
      </w:r>
      <w:r w:rsidR="000A64A9" w:rsidRPr="00C719B8">
        <w:rPr>
          <w:sz w:val="22"/>
          <w:szCs w:val="22"/>
        </w:rPr>
        <w:t xml:space="preserve"> uzavře dodatek k této smlouvě</w:t>
      </w:r>
      <w:r w:rsidRPr="00C719B8">
        <w:rPr>
          <w:sz w:val="22"/>
          <w:szCs w:val="22"/>
        </w:rPr>
        <w:t>, jinak nárok na jejich úhradu nevzniká</w:t>
      </w:r>
      <w:r w:rsidR="00C719B8">
        <w:rPr>
          <w:sz w:val="22"/>
          <w:szCs w:val="22"/>
        </w:rPr>
        <w:t>.</w:t>
      </w:r>
      <w:bookmarkEnd w:id="11"/>
    </w:p>
    <w:p w:rsidR="004610C0" w:rsidRPr="000D5F77" w:rsidRDefault="004610C0" w:rsidP="0001797D">
      <w:pPr>
        <w:pStyle w:val="rove1-slolnku"/>
        <w:rPr>
          <w:sz w:val="22"/>
          <w:szCs w:val="22"/>
        </w:rPr>
      </w:pPr>
      <w:bookmarkStart w:id="12" w:name="_Ref374530210"/>
    </w:p>
    <w:bookmarkEnd w:id="12"/>
    <w:p w:rsidR="002C451B" w:rsidRPr="000D5F77" w:rsidRDefault="002C451B" w:rsidP="0001797D">
      <w:pPr>
        <w:pStyle w:val="rove1-nzevlnku"/>
        <w:rPr>
          <w:sz w:val="22"/>
          <w:szCs w:val="22"/>
        </w:rPr>
      </w:pPr>
      <w:r w:rsidRPr="000D5F77">
        <w:rPr>
          <w:sz w:val="22"/>
          <w:szCs w:val="22"/>
        </w:rPr>
        <w:t>Staveniště</w:t>
      </w:r>
    </w:p>
    <w:p w:rsidR="004610C0" w:rsidRPr="000D5F77" w:rsidRDefault="004610C0" w:rsidP="0001797D">
      <w:pPr>
        <w:pStyle w:val="rove2-slovantext"/>
        <w:rPr>
          <w:sz w:val="22"/>
          <w:szCs w:val="22"/>
        </w:rPr>
      </w:pPr>
      <w:r w:rsidRPr="000D5F77">
        <w:rPr>
          <w:sz w:val="22"/>
          <w:szCs w:val="22"/>
        </w:rPr>
        <w:t>Objednatel předá zhotoviteli staveniště</w:t>
      </w:r>
      <w:r w:rsidR="00C2148A" w:rsidRPr="000D5F77">
        <w:rPr>
          <w:sz w:val="22"/>
          <w:szCs w:val="22"/>
        </w:rPr>
        <w:t xml:space="preserve"> k </w:t>
      </w:r>
      <w:r w:rsidRPr="000D5F77">
        <w:rPr>
          <w:sz w:val="22"/>
          <w:szCs w:val="22"/>
        </w:rPr>
        <w:t>užívání</w:t>
      </w:r>
      <w:r w:rsidR="009B0771" w:rsidRPr="000D5F77">
        <w:rPr>
          <w:sz w:val="22"/>
          <w:szCs w:val="22"/>
        </w:rPr>
        <w:t xml:space="preserve">ve lhůtě dle čl. </w:t>
      </w:r>
      <w:r w:rsidR="001840D2" w:rsidRPr="000D5F77">
        <w:rPr>
          <w:sz w:val="22"/>
          <w:szCs w:val="22"/>
        </w:rPr>
        <w:t xml:space="preserve">VI. </w:t>
      </w:r>
      <w:r w:rsidR="009B0771" w:rsidRPr="000D5F77">
        <w:rPr>
          <w:sz w:val="22"/>
          <w:szCs w:val="22"/>
        </w:rPr>
        <w:t>odst.</w:t>
      </w:r>
      <w:r w:rsidR="001840D2" w:rsidRPr="000D5F77">
        <w:rPr>
          <w:sz w:val="22"/>
          <w:szCs w:val="22"/>
        </w:rPr>
        <w:t xml:space="preserve">3 </w:t>
      </w:r>
      <w:r w:rsidR="00992BBA" w:rsidRPr="000D5F77">
        <w:rPr>
          <w:sz w:val="22"/>
          <w:szCs w:val="22"/>
        </w:rPr>
        <w:t>této smlouvy.S</w:t>
      </w:r>
      <w:r w:rsidRPr="000D5F77">
        <w:rPr>
          <w:sz w:val="22"/>
          <w:szCs w:val="22"/>
        </w:rPr>
        <w:t xml:space="preserve">taveniště bude zhotoviteli k dispozici po celou dobu provádění díla a </w:t>
      </w:r>
      <w:r w:rsidRPr="000D5F77">
        <w:rPr>
          <w:sz w:val="22"/>
          <w:szCs w:val="22"/>
        </w:rPr>
        <w:lastRenderedPageBreak/>
        <w:t>dobu potřebnou pro vyklizení staveniště</w:t>
      </w:r>
      <w:r w:rsidR="001A7463">
        <w:rPr>
          <w:sz w:val="22"/>
          <w:szCs w:val="22"/>
        </w:rPr>
        <w:t>.</w:t>
      </w:r>
      <w:r w:rsidR="00C1116F" w:rsidRPr="000D5F77">
        <w:rPr>
          <w:sz w:val="22"/>
          <w:szCs w:val="22"/>
        </w:rPr>
        <w:t>O </w:t>
      </w:r>
      <w:r w:rsidR="00D935D0">
        <w:rPr>
          <w:sz w:val="22"/>
          <w:szCs w:val="22"/>
        </w:rPr>
        <w:t xml:space="preserve">předání staveniště </w:t>
      </w:r>
      <w:r w:rsidRPr="000D5F77">
        <w:rPr>
          <w:sz w:val="22"/>
          <w:szCs w:val="22"/>
        </w:rPr>
        <w:t xml:space="preserve">objednatelem zhotoviteli bude sepsán protokol. </w:t>
      </w:r>
    </w:p>
    <w:p w:rsidR="004610C0" w:rsidRPr="000D5F77" w:rsidRDefault="004610C0" w:rsidP="0001797D">
      <w:pPr>
        <w:pStyle w:val="rove2-slovantext"/>
        <w:rPr>
          <w:sz w:val="22"/>
          <w:szCs w:val="22"/>
        </w:rPr>
      </w:pPr>
      <w:r w:rsidRPr="000D5F77">
        <w:rPr>
          <w:sz w:val="22"/>
          <w:szCs w:val="22"/>
        </w:rPr>
        <w:t>Objednatel předá při</w:t>
      </w:r>
      <w:r w:rsidR="001A1442" w:rsidRPr="000D5F77">
        <w:rPr>
          <w:sz w:val="22"/>
          <w:szCs w:val="22"/>
        </w:rPr>
        <w:t xml:space="preserve"> předání staveniště zhotoviteli </w:t>
      </w:r>
      <w:r w:rsidRPr="000D5F77">
        <w:rPr>
          <w:sz w:val="22"/>
          <w:szCs w:val="22"/>
        </w:rPr>
        <w:t>prostor staveniště</w:t>
      </w:r>
      <w:r w:rsidR="000161B1" w:rsidRPr="000D5F77">
        <w:rPr>
          <w:sz w:val="22"/>
          <w:szCs w:val="22"/>
        </w:rPr>
        <w:t xml:space="preserve"> pro provádění prací.</w:t>
      </w:r>
    </w:p>
    <w:p w:rsidR="004610C0" w:rsidRPr="000D5F77" w:rsidRDefault="004610C0" w:rsidP="0001797D">
      <w:pPr>
        <w:pStyle w:val="rove2-slovantext"/>
        <w:rPr>
          <w:sz w:val="22"/>
          <w:szCs w:val="22"/>
        </w:rPr>
      </w:pPr>
      <w:r w:rsidRPr="000D5F77">
        <w:rPr>
          <w:sz w:val="22"/>
          <w:szCs w:val="22"/>
        </w:rPr>
        <w:t xml:space="preserve">Zhotovitel je povinen udržovat na převzatém staveništi pořádek a čistotu a odstranit veškeré nečistoty a odpady vzniklé v důsledku jeho činnosti při provádění díla. </w:t>
      </w:r>
      <w:r w:rsidR="000A64A9" w:rsidRPr="000D5F77">
        <w:rPr>
          <w:sz w:val="22"/>
          <w:szCs w:val="22"/>
        </w:rPr>
        <w:t xml:space="preserve">Je též povinen zabezpečit zařízení staveniště, a to v souladu s jeho potřebami a s dokumentací předanou objednatelem. </w:t>
      </w:r>
      <w:r w:rsidRPr="000D5F77">
        <w:rPr>
          <w:sz w:val="22"/>
          <w:szCs w:val="22"/>
        </w:rPr>
        <w:t xml:space="preserve">Nebude-li i přes písemnou výzvu zhotovitel toto dodržovat, zajistí tyto práce objednatel a </w:t>
      </w:r>
      <w:r w:rsidR="0072665C" w:rsidRPr="000D5F77">
        <w:rPr>
          <w:sz w:val="22"/>
          <w:szCs w:val="22"/>
        </w:rPr>
        <w:t xml:space="preserve">zhotovitel se zavazuje tyto </w:t>
      </w:r>
      <w:r w:rsidRPr="000D5F77">
        <w:rPr>
          <w:sz w:val="22"/>
          <w:szCs w:val="22"/>
        </w:rPr>
        <w:t xml:space="preserve">náklady </w:t>
      </w:r>
      <w:r w:rsidR="0072665C" w:rsidRPr="000D5F77">
        <w:rPr>
          <w:sz w:val="22"/>
          <w:szCs w:val="22"/>
        </w:rPr>
        <w:t xml:space="preserve">uhradit </w:t>
      </w:r>
      <w:r w:rsidRPr="000D5F77">
        <w:rPr>
          <w:sz w:val="22"/>
          <w:szCs w:val="22"/>
        </w:rPr>
        <w:t>(</w:t>
      </w:r>
      <w:r w:rsidR="00EB4FE4" w:rsidRPr="000D5F77">
        <w:rPr>
          <w:sz w:val="22"/>
          <w:szCs w:val="22"/>
        </w:rPr>
        <w:t xml:space="preserve">náklady je možné </w:t>
      </w:r>
      <w:r w:rsidRPr="000D5F77">
        <w:rPr>
          <w:sz w:val="22"/>
          <w:szCs w:val="22"/>
        </w:rPr>
        <w:t>započ</w:t>
      </w:r>
      <w:r w:rsidR="00EB4FE4" w:rsidRPr="000D5F77">
        <w:rPr>
          <w:sz w:val="22"/>
          <w:szCs w:val="22"/>
        </w:rPr>
        <w:t xml:space="preserve">íst </w:t>
      </w:r>
      <w:r w:rsidRPr="000D5F77">
        <w:rPr>
          <w:sz w:val="22"/>
          <w:szCs w:val="22"/>
        </w:rPr>
        <w:t xml:space="preserve">proti </w:t>
      </w:r>
      <w:r w:rsidR="00EB4FE4" w:rsidRPr="000D5F77">
        <w:rPr>
          <w:sz w:val="22"/>
          <w:szCs w:val="22"/>
        </w:rPr>
        <w:t xml:space="preserve">zhotovitelem </w:t>
      </w:r>
      <w:r w:rsidRPr="000D5F77">
        <w:rPr>
          <w:sz w:val="22"/>
          <w:szCs w:val="22"/>
        </w:rPr>
        <w:t>fakturované částce).</w:t>
      </w:r>
    </w:p>
    <w:p w:rsidR="004610C0" w:rsidRPr="000D5F77" w:rsidRDefault="004610C0" w:rsidP="0001797D">
      <w:pPr>
        <w:pStyle w:val="rove2-slovantext"/>
        <w:rPr>
          <w:sz w:val="22"/>
          <w:szCs w:val="22"/>
        </w:rPr>
      </w:pPr>
      <w:r w:rsidRPr="000D5F77">
        <w:rPr>
          <w:sz w:val="22"/>
          <w:szCs w:val="22"/>
        </w:rPr>
        <w:t>Zhotovitel dnem převzetí staveniště odpovídá za dodržování před</w:t>
      </w:r>
      <w:r w:rsidR="00487A77" w:rsidRPr="000D5F77">
        <w:rPr>
          <w:sz w:val="22"/>
          <w:szCs w:val="22"/>
        </w:rPr>
        <w:t>pisů, týkajících se bezpečnosti</w:t>
      </w:r>
      <w:r w:rsidRPr="000D5F77">
        <w:rPr>
          <w:sz w:val="22"/>
          <w:szCs w:val="22"/>
        </w:rPr>
        <w:t>a</w:t>
      </w:r>
      <w:r w:rsidR="00487A77" w:rsidRPr="000D5F77">
        <w:rPr>
          <w:sz w:val="22"/>
          <w:szCs w:val="22"/>
        </w:rPr>
        <w:t> </w:t>
      </w:r>
      <w:r w:rsidRPr="000D5F77">
        <w:rPr>
          <w:sz w:val="22"/>
          <w:szCs w:val="22"/>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0D5F77">
        <w:rPr>
          <w:sz w:val="22"/>
          <w:szCs w:val="22"/>
        </w:rPr>
        <w:t xml:space="preserve">dle </w:t>
      </w:r>
      <w:r w:rsidRPr="000D5F77">
        <w:rPr>
          <w:sz w:val="22"/>
          <w:szCs w:val="22"/>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w:t>
      </w:r>
      <w:r w:rsidR="00D935D0">
        <w:rPr>
          <w:sz w:val="22"/>
          <w:szCs w:val="22"/>
        </w:rPr>
        <w:t>.</w:t>
      </w:r>
      <w:r w:rsidRPr="000D5F77">
        <w:rPr>
          <w:sz w:val="22"/>
          <w:szCs w:val="22"/>
        </w:rPr>
        <w:t xml:space="preserve"> Během provádění prací zhotovitel odpovídá za znemožnění vstupu nepovolaných osob na staveniště, případně na tu část staveniště, ve které provádí práce ke zhotovení díla.</w:t>
      </w:r>
    </w:p>
    <w:p w:rsidR="0028091A" w:rsidRPr="000D5F77" w:rsidRDefault="0028091A" w:rsidP="0001797D">
      <w:pPr>
        <w:pStyle w:val="rove2-slovantext"/>
        <w:rPr>
          <w:sz w:val="22"/>
          <w:szCs w:val="22"/>
        </w:rPr>
      </w:pPr>
      <w:r w:rsidRPr="000D5F77">
        <w:rPr>
          <w:sz w:val="22"/>
          <w:szCs w:val="22"/>
        </w:rPr>
        <w:t>Objednatel umožní zhotoviteli odběr elektrické energie ze sítě, případně dalších médií, v místě stavby, výhradně však za účelem provedení díla.</w:t>
      </w:r>
    </w:p>
    <w:p w:rsidR="0055505D" w:rsidRPr="000D5F77" w:rsidRDefault="0055505D" w:rsidP="0028091A">
      <w:pPr>
        <w:pStyle w:val="rove2-slovantext"/>
        <w:numPr>
          <w:ilvl w:val="0"/>
          <w:numId w:val="0"/>
        </w:numPr>
        <w:ind w:left="397"/>
        <w:rPr>
          <w:sz w:val="22"/>
          <w:szCs w:val="22"/>
        </w:rPr>
      </w:pPr>
    </w:p>
    <w:p w:rsidR="00C2148A" w:rsidRPr="000D5F77" w:rsidRDefault="00C2148A" w:rsidP="0001797D">
      <w:pPr>
        <w:pStyle w:val="rove1-slolnku"/>
        <w:rPr>
          <w:sz w:val="22"/>
          <w:szCs w:val="22"/>
        </w:rPr>
      </w:pPr>
      <w:bookmarkStart w:id="13" w:name="_Ref374529988"/>
    </w:p>
    <w:bookmarkEnd w:id="13"/>
    <w:p w:rsidR="002C451B" w:rsidRPr="000D5F77" w:rsidRDefault="002C451B" w:rsidP="00454FE5">
      <w:pPr>
        <w:pStyle w:val="rove1-nzevlnku"/>
        <w:rPr>
          <w:sz w:val="22"/>
          <w:szCs w:val="22"/>
        </w:rPr>
      </w:pPr>
      <w:r w:rsidRPr="000D5F77">
        <w:rPr>
          <w:sz w:val="22"/>
          <w:szCs w:val="22"/>
        </w:rPr>
        <w:t>Provádění díla</w:t>
      </w:r>
    </w:p>
    <w:p w:rsidR="00E20DDD" w:rsidRPr="000D5F77" w:rsidRDefault="00246112" w:rsidP="0001797D">
      <w:pPr>
        <w:pStyle w:val="rove2-slovantext"/>
        <w:rPr>
          <w:sz w:val="22"/>
          <w:szCs w:val="22"/>
        </w:rPr>
      </w:pPr>
      <w:r w:rsidRPr="000D5F77">
        <w:rPr>
          <w:sz w:val="22"/>
          <w:szCs w:val="22"/>
        </w:rPr>
        <w:t xml:space="preserve">Zhotovitel se zavazuje provést dílo </w:t>
      </w:r>
      <w:r w:rsidR="00A45FBC" w:rsidRPr="000D5F77">
        <w:rPr>
          <w:sz w:val="22"/>
          <w:szCs w:val="22"/>
        </w:rPr>
        <w:t>řádně, včas a v odpovídají</w:t>
      </w:r>
      <w:r w:rsidR="00C1116F" w:rsidRPr="000D5F77">
        <w:rPr>
          <w:sz w:val="22"/>
          <w:szCs w:val="22"/>
        </w:rPr>
        <w:t>cí kvalitě za použití postupů a </w:t>
      </w:r>
      <w:r w:rsidR="00A45FBC" w:rsidRPr="000D5F77">
        <w:rPr>
          <w:sz w:val="22"/>
          <w:szCs w:val="22"/>
        </w:rPr>
        <w:t xml:space="preserve">materiálů, které jsou uvedeny v projektové dokumentaci, a dodržovat veškeré podmínky sjednané v této smlouvě a jejích přílohách.  </w:t>
      </w:r>
      <w:r w:rsidR="007D4EA4" w:rsidRPr="000D5F77">
        <w:rPr>
          <w:sz w:val="22"/>
          <w:szCs w:val="22"/>
        </w:rPr>
        <w:t>Zhotovitel je při provádění díla povinen plnit podmínky příslušných stavebních povolení a sdělení k ohlášení stavebních úprav</w:t>
      </w:r>
      <w:r w:rsidR="00C719B8">
        <w:rPr>
          <w:sz w:val="22"/>
          <w:szCs w:val="22"/>
        </w:rPr>
        <w:t>.</w:t>
      </w:r>
    </w:p>
    <w:p w:rsidR="006B62AA" w:rsidRPr="000D5F77" w:rsidRDefault="00E20DDD" w:rsidP="00A347CB">
      <w:pPr>
        <w:pStyle w:val="rove2-slovantext"/>
        <w:rPr>
          <w:sz w:val="22"/>
          <w:szCs w:val="22"/>
        </w:rPr>
      </w:pPr>
      <w:bookmarkStart w:id="14" w:name="_Ref374530140"/>
      <w:r w:rsidRPr="000D5F77">
        <w:rPr>
          <w:sz w:val="22"/>
          <w:szCs w:val="22"/>
        </w:rPr>
        <w:t>Objednatel je oprávněn pověřit kontrolou provádění díla kromě zástupce pro věci technické také třetí stran</w:t>
      </w:r>
      <w:r w:rsidR="00C719B8">
        <w:rPr>
          <w:sz w:val="22"/>
          <w:szCs w:val="22"/>
        </w:rPr>
        <w:t>y -</w:t>
      </w:r>
      <w:r w:rsidR="006B62AA" w:rsidRPr="000D5F77">
        <w:rPr>
          <w:sz w:val="22"/>
          <w:szCs w:val="22"/>
        </w:rPr>
        <w:t xml:space="preserve"> zpracovatele projektové dokumentace</w:t>
      </w:r>
      <w:r w:rsidR="00A347CB" w:rsidRPr="000D5F77">
        <w:rPr>
          <w:sz w:val="22"/>
          <w:szCs w:val="22"/>
        </w:rPr>
        <w:t xml:space="preserve"> za účelem autorského dozoru projektanta</w:t>
      </w:r>
      <w:r w:rsidR="006B62AA" w:rsidRPr="000D5F77">
        <w:rPr>
          <w:sz w:val="22"/>
          <w:szCs w:val="22"/>
        </w:rPr>
        <w:t>.</w:t>
      </w:r>
      <w:bookmarkEnd w:id="14"/>
    </w:p>
    <w:p w:rsidR="004610C0" w:rsidRPr="00C719B8" w:rsidRDefault="004610C0" w:rsidP="00D033F5">
      <w:pPr>
        <w:pStyle w:val="rove2-slovantext"/>
        <w:rPr>
          <w:sz w:val="22"/>
          <w:szCs w:val="22"/>
        </w:rPr>
      </w:pPr>
      <w:bookmarkStart w:id="15" w:name="_Ref374530052"/>
      <w:r w:rsidRPr="00C719B8">
        <w:rPr>
          <w:sz w:val="22"/>
          <w:szCs w:val="22"/>
        </w:rPr>
        <w:lastRenderedPageBreak/>
        <w:t xml:space="preserve">Zhotovitel je povinen při realizaci díla dodržovat veškeré </w:t>
      </w:r>
      <w:r w:rsidR="008F035F" w:rsidRPr="00C719B8">
        <w:rPr>
          <w:sz w:val="22"/>
          <w:szCs w:val="22"/>
        </w:rPr>
        <w:t xml:space="preserve">relevantní </w:t>
      </w:r>
      <w:r w:rsidRPr="00C719B8">
        <w:rPr>
          <w:sz w:val="22"/>
          <w:szCs w:val="22"/>
        </w:rPr>
        <w:t>zákony a jejich prováděcí vyhlášky ČSN, technologické, bezpečnostní a hygienické předpisy, které se týkají jeho činnosti, zejména předp</w:t>
      </w:r>
      <w:r w:rsidR="00487A77" w:rsidRPr="00C719B8">
        <w:rPr>
          <w:sz w:val="22"/>
          <w:szCs w:val="22"/>
        </w:rPr>
        <w:t xml:space="preserve">isy </w:t>
      </w:r>
      <w:r w:rsidRPr="00C719B8">
        <w:rPr>
          <w:sz w:val="22"/>
          <w:szCs w:val="22"/>
        </w:rPr>
        <w:t>o</w:t>
      </w:r>
      <w:r w:rsidR="00487A77" w:rsidRPr="00C719B8">
        <w:rPr>
          <w:sz w:val="22"/>
          <w:szCs w:val="22"/>
        </w:rPr>
        <w:t> </w:t>
      </w:r>
      <w:r w:rsidRPr="00C719B8">
        <w:rPr>
          <w:sz w:val="22"/>
          <w:szCs w:val="22"/>
        </w:rPr>
        <w:t xml:space="preserve">bezpečnosti a ochraně zdraví při práci, </w:t>
      </w:r>
      <w:r w:rsidR="00BC165C" w:rsidRPr="00C719B8">
        <w:rPr>
          <w:sz w:val="22"/>
          <w:szCs w:val="22"/>
        </w:rPr>
        <w:t xml:space="preserve">o zaměstnanosti, </w:t>
      </w:r>
      <w:r w:rsidRPr="00C719B8">
        <w:rPr>
          <w:sz w:val="22"/>
          <w:szCs w:val="22"/>
        </w:rPr>
        <w:t>ochraně životního prostředí a nakládání s</w:t>
      </w:r>
      <w:r w:rsidR="00487A77" w:rsidRPr="00C719B8">
        <w:rPr>
          <w:sz w:val="22"/>
          <w:szCs w:val="22"/>
        </w:rPr>
        <w:t> </w:t>
      </w:r>
      <w:r w:rsidRPr="00C719B8">
        <w:rPr>
          <w:sz w:val="22"/>
          <w:szCs w:val="22"/>
        </w:rPr>
        <w:t xml:space="preserve">odpady. Pokud porušením těchto předpisů vznikne </w:t>
      </w:r>
      <w:r w:rsidR="00C07DCE" w:rsidRPr="00C719B8">
        <w:rPr>
          <w:sz w:val="22"/>
          <w:szCs w:val="22"/>
        </w:rPr>
        <w:t xml:space="preserve">objednateli či třetím osobám </w:t>
      </w:r>
      <w:r w:rsidRPr="00C719B8">
        <w:rPr>
          <w:sz w:val="22"/>
          <w:szCs w:val="22"/>
        </w:rPr>
        <w:t>jakákoliv škoda, nese vznikl</w:t>
      </w:r>
      <w:r w:rsidR="00C07DCE" w:rsidRPr="00C719B8">
        <w:rPr>
          <w:sz w:val="22"/>
          <w:szCs w:val="22"/>
        </w:rPr>
        <w:t xml:space="preserve">ouškodu, jakož i veškeré další </w:t>
      </w:r>
      <w:r w:rsidRPr="00C719B8">
        <w:rPr>
          <w:sz w:val="22"/>
          <w:szCs w:val="22"/>
        </w:rPr>
        <w:t xml:space="preserve">náklady zhotovitel. </w:t>
      </w:r>
      <w:bookmarkEnd w:id="15"/>
    </w:p>
    <w:p w:rsidR="004610C0" w:rsidRPr="000D5F77" w:rsidRDefault="004610C0" w:rsidP="0001797D">
      <w:pPr>
        <w:pStyle w:val="rove2-slovantext"/>
        <w:rPr>
          <w:sz w:val="22"/>
          <w:szCs w:val="22"/>
        </w:rPr>
      </w:pPr>
      <w:r w:rsidRPr="000D5F77">
        <w:rPr>
          <w:sz w:val="22"/>
          <w:szCs w:val="22"/>
        </w:rPr>
        <w:t>Zhotovitel je povinen vyzvat objednatele předem ke kontrole a prověření prací, které v dalším postupu budou zakryty nebo se stanou nepřístupnými</w:t>
      </w:r>
      <w:r w:rsidR="00D935D0">
        <w:rPr>
          <w:sz w:val="22"/>
          <w:szCs w:val="22"/>
        </w:rPr>
        <w:t>.</w:t>
      </w:r>
      <w:r w:rsidRPr="000D5F77">
        <w:rPr>
          <w:sz w:val="22"/>
          <w:szCs w:val="22"/>
        </w:rPr>
        <w:t xml:space="preserve"> Neučiní-li tak, je povinen na žádost objednatele odkrýt práce, které byly zakryty nebo které se staly nepřístupnými, na svůj náklad.</w:t>
      </w:r>
    </w:p>
    <w:p w:rsidR="004610C0" w:rsidRPr="000D5F77" w:rsidRDefault="004610C0" w:rsidP="00073CDD">
      <w:pPr>
        <w:pStyle w:val="rove2-slovantext"/>
        <w:spacing w:after="0"/>
        <w:rPr>
          <w:sz w:val="22"/>
          <w:szCs w:val="22"/>
        </w:rPr>
      </w:pPr>
      <w:r w:rsidRPr="000D5F77">
        <w:rPr>
          <w:sz w:val="22"/>
          <w:szCs w:val="22"/>
        </w:rPr>
        <w:t xml:space="preserve">Zhotovitel v plné míře zodpovídá za bezpečnost a ochranu zdraví osob v prostoru </w:t>
      </w:r>
      <w:r w:rsidR="003C3D53" w:rsidRPr="000D5F77">
        <w:rPr>
          <w:sz w:val="22"/>
          <w:szCs w:val="22"/>
        </w:rPr>
        <w:t>provádění díla, popřípadě té části</w:t>
      </w:r>
      <w:r w:rsidRPr="000D5F77">
        <w:rPr>
          <w:sz w:val="22"/>
          <w:szCs w:val="22"/>
        </w:rPr>
        <w:t>, ve které provádí práce ke zhotovení díla, a zabezpečí jejich vybavení ochrannými pomůckami.</w:t>
      </w:r>
    </w:p>
    <w:p w:rsidR="004610C0" w:rsidRPr="000D5F77" w:rsidRDefault="004610C0" w:rsidP="00073CDD">
      <w:pPr>
        <w:pStyle w:val="rove3-slovantext"/>
        <w:spacing w:before="40" w:after="0" w:line="276" w:lineRule="auto"/>
        <w:rPr>
          <w:sz w:val="22"/>
          <w:szCs w:val="22"/>
        </w:rPr>
      </w:pPr>
      <w:r w:rsidRPr="000D5F77">
        <w:rPr>
          <w:sz w:val="22"/>
          <w:szCs w:val="22"/>
        </w:rPr>
        <w:t>Všichni pracovníci zhotovitele v</w:t>
      </w:r>
      <w:r w:rsidR="003C3D53" w:rsidRPr="000D5F77">
        <w:rPr>
          <w:sz w:val="22"/>
          <w:szCs w:val="22"/>
        </w:rPr>
        <w:t xml:space="preserve"> daném </w:t>
      </w:r>
      <w:r w:rsidRPr="000D5F77">
        <w:rPr>
          <w:sz w:val="22"/>
          <w:szCs w:val="22"/>
        </w:rPr>
        <w:t xml:space="preserve">prostoru </w:t>
      </w:r>
      <w:r w:rsidR="003C3D53" w:rsidRPr="000D5F77">
        <w:rPr>
          <w:sz w:val="22"/>
          <w:szCs w:val="22"/>
        </w:rPr>
        <w:t xml:space="preserve">místa plnění </w:t>
      </w:r>
      <w:r w:rsidRPr="000D5F77">
        <w:rPr>
          <w:sz w:val="22"/>
          <w:szCs w:val="22"/>
        </w:rPr>
        <w:t xml:space="preserve">budou vybaveni ochrannými </w:t>
      </w:r>
      <w:r w:rsidR="004C2FF5" w:rsidRPr="000D5F77">
        <w:rPr>
          <w:sz w:val="22"/>
          <w:szCs w:val="22"/>
        </w:rPr>
        <w:t xml:space="preserve">pomůckami, obzvláště </w:t>
      </w:r>
      <w:r w:rsidRPr="000D5F77">
        <w:rPr>
          <w:sz w:val="22"/>
          <w:szCs w:val="22"/>
        </w:rPr>
        <w:t>přilbami.</w:t>
      </w:r>
    </w:p>
    <w:p w:rsidR="004610C0" w:rsidRPr="000D5F77" w:rsidRDefault="004610C0" w:rsidP="00073CDD">
      <w:pPr>
        <w:pStyle w:val="rove3-slovantext"/>
        <w:spacing w:before="40" w:after="0" w:line="276" w:lineRule="auto"/>
        <w:rPr>
          <w:sz w:val="22"/>
          <w:szCs w:val="22"/>
        </w:rPr>
      </w:pPr>
      <w:r w:rsidRPr="000D5F77">
        <w:rPr>
          <w:sz w:val="22"/>
          <w:szCs w:val="22"/>
        </w:rPr>
        <w:t xml:space="preserve">Pracovníci zhotovitele nesmí v prostoru staveniště požívat alkohol nebo jiné omamné či psychotropní látky, ani tyto do </w:t>
      </w:r>
      <w:r w:rsidR="003C3D53" w:rsidRPr="000D5F77">
        <w:rPr>
          <w:sz w:val="22"/>
          <w:szCs w:val="22"/>
        </w:rPr>
        <w:t xml:space="preserve">daného </w:t>
      </w:r>
      <w:r w:rsidRPr="000D5F77">
        <w:rPr>
          <w:sz w:val="22"/>
          <w:szCs w:val="22"/>
        </w:rPr>
        <w:t>prostoru donášet</w:t>
      </w:r>
      <w:r w:rsidR="009C3304" w:rsidRPr="000D5F77">
        <w:rPr>
          <w:sz w:val="22"/>
          <w:szCs w:val="22"/>
        </w:rPr>
        <w:t xml:space="preserve"> nebo přechovávat</w:t>
      </w:r>
      <w:r w:rsidR="00C1116F" w:rsidRPr="000D5F77">
        <w:rPr>
          <w:sz w:val="22"/>
          <w:szCs w:val="22"/>
        </w:rPr>
        <w:t>, a jsou povinni se na </w:t>
      </w:r>
      <w:r w:rsidRPr="000D5F77">
        <w:rPr>
          <w:sz w:val="22"/>
          <w:szCs w:val="22"/>
        </w:rPr>
        <w:t xml:space="preserve">požádání objednatele podrobit dechové zkoušce. </w:t>
      </w:r>
    </w:p>
    <w:p w:rsidR="004610C0" w:rsidRPr="000D5F77" w:rsidRDefault="004610C0" w:rsidP="00073CDD">
      <w:pPr>
        <w:pStyle w:val="rove3-slovantext"/>
        <w:spacing w:before="40" w:after="0" w:line="276" w:lineRule="auto"/>
        <w:rPr>
          <w:sz w:val="22"/>
          <w:szCs w:val="22"/>
        </w:rPr>
      </w:pPr>
      <w:r w:rsidRPr="000D5F77">
        <w:rPr>
          <w:sz w:val="22"/>
          <w:szCs w:val="22"/>
        </w:rPr>
        <w:t>Všichni pracovníci zhotovitele jsou povinni bezodkladně ohlásit každý pracovní úraz odpovědnému zástupci o</w:t>
      </w:r>
      <w:r w:rsidR="00BB1098" w:rsidRPr="000D5F77">
        <w:rPr>
          <w:sz w:val="22"/>
          <w:szCs w:val="22"/>
        </w:rPr>
        <w:t>bjednatele</w:t>
      </w:r>
      <w:r w:rsidRPr="000D5F77">
        <w:rPr>
          <w:sz w:val="22"/>
          <w:szCs w:val="22"/>
        </w:rPr>
        <w:t xml:space="preserve"> a účinně spolupracovat na vyšetření tak</w:t>
      </w:r>
      <w:r w:rsidR="00BB1098" w:rsidRPr="000D5F77">
        <w:rPr>
          <w:sz w:val="22"/>
          <w:szCs w:val="22"/>
        </w:rPr>
        <w:t>ového úrazu.</w:t>
      </w:r>
    </w:p>
    <w:p w:rsidR="004610C0" w:rsidRPr="000D5F77" w:rsidRDefault="004610C0" w:rsidP="0001797D">
      <w:pPr>
        <w:pStyle w:val="rove2-slovantext"/>
        <w:rPr>
          <w:sz w:val="22"/>
          <w:szCs w:val="22"/>
        </w:rPr>
      </w:pPr>
      <w:r w:rsidRPr="000D5F77">
        <w:rPr>
          <w:sz w:val="22"/>
          <w:szCs w:val="22"/>
        </w:rPr>
        <w:t>Zhotovitel je povinen se při provádění prací ke zhotovení díla řídit obecnými právními předpisy, případně pokyny objednatele, souvisejícími s</w:t>
      </w:r>
      <w:r w:rsidR="001B6C67" w:rsidRPr="000D5F77">
        <w:rPr>
          <w:sz w:val="22"/>
          <w:szCs w:val="22"/>
        </w:rPr>
        <w:t> </w:t>
      </w:r>
      <w:r w:rsidRPr="000D5F77">
        <w:rPr>
          <w:sz w:val="22"/>
          <w:szCs w:val="22"/>
        </w:rPr>
        <w:t>nakládáním a likvidací odpadů, vzniklých činností zhotovitele, zacházením s</w:t>
      </w:r>
      <w:r w:rsidR="001B6C67" w:rsidRPr="000D5F77">
        <w:rPr>
          <w:sz w:val="22"/>
          <w:szCs w:val="22"/>
        </w:rPr>
        <w:t> </w:t>
      </w:r>
      <w:r w:rsidRPr="000D5F77">
        <w:rPr>
          <w:sz w:val="22"/>
          <w:szCs w:val="22"/>
        </w:rPr>
        <w:t>chemickými a nebezpečnými látkami a protipožární ochranou. Veškeré náklady s</w:t>
      </w:r>
      <w:r w:rsidR="001B6C67" w:rsidRPr="000D5F77">
        <w:rPr>
          <w:sz w:val="22"/>
          <w:szCs w:val="22"/>
        </w:rPr>
        <w:t> </w:t>
      </w:r>
      <w:r w:rsidRPr="000D5F77">
        <w:rPr>
          <w:sz w:val="22"/>
          <w:szCs w:val="22"/>
        </w:rPr>
        <w:t>tím spojené nese zhotovitel. Pokud porušením těchto předpisů vznikne jakákoliv škoda, nese veškeré vzniklé náklady zhotovitel.</w:t>
      </w:r>
    </w:p>
    <w:p w:rsidR="003C3D53" w:rsidRPr="000D5F77" w:rsidRDefault="003C3D53" w:rsidP="0001797D">
      <w:pPr>
        <w:pStyle w:val="rove2-slovantext"/>
        <w:rPr>
          <w:sz w:val="22"/>
          <w:szCs w:val="22"/>
        </w:rPr>
      </w:pPr>
      <w:r w:rsidRPr="000D5F77">
        <w:rPr>
          <w:sz w:val="22"/>
          <w:szCs w:val="22"/>
        </w:rPr>
        <w:t>Při realizaci díla je zhotovitel povinen postupovat takovým způsobem, aby stavba neměla nepříznivý dopad na životní prostředí.</w:t>
      </w:r>
    </w:p>
    <w:p w:rsidR="004610C0" w:rsidRPr="000D5F77" w:rsidRDefault="004610C0" w:rsidP="0001797D">
      <w:pPr>
        <w:pStyle w:val="rove2-slovantext"/>
        <w:rPr>
          <w:sz w:val="22"/>
          <w:szCs w:val="22"/>
        </w:rPr>
      </w:pPr>
      <w:r w:rsidRPr="000D5F77">
        <w:rPr>
          <w:sz w:val="22"/>
          <w:szCs w:val="22"/>
        </w:rPr>
        <w:t>Pokud činností zhotovitele dojde ke způsobení škody objednateli nebo jiným subjektům z</w:t>
      </w:r>
      <w:r w:rsidR="001B6C67" w:rsidRPr="000D5F77">
        <w:rPr>
          <w:sz w:val="22"/>
          <w:szCs w:val="22"/>
        </w:rPr>
        <w:t> </w:t>
      </w:r>
      <w:r w:rsidRPr="000D5F77">
        <w:rPr>
          <w:sz w:val="22"/>
          <w:szCs w:val="22"/>
        </w:rPr>
        <w:t>titulu opomenutí, nedbalosti nebo neplněním podmínek vyplývajících ze zákona, ČSN nebo jiných norem nebo vyplývajících z</w:t>
      </w:r>
      <w:r w:rsidR="001B6C67" w:rsidRPr="000D5F77">
        <w:rPr>
          <w:sz w:val="22"/>
          <w:szCs w:val="22"/>
        </w:rPr>
        <w:t> </w:t>
      </w:r>
      <w:r w:rsidRPr="000D5F77">
        <w:rPr>
          <w:sz w:val="22"/>
          <w:szCs w:val="22"/>
        </w:rPr>
        <w:t>této smlouvy, je zhotovitel povinen bez zbytečného odkladu tuto škodu odstranit a není-li to možné, tak prokázanou škodu finančně uhradit. Veškeré náklady s</w:t>
      </w:r>
      <w:r w:rsidR="001B6C67" w:rsidRPr="000D5F77">
        <w:rPr>
          <w:sz w:val="22"/>
          <w:szCs w:val="22"/>
        </w:rPr>
        <w:t> </w:t>
      </w:r>
      <w:r w:rsidRPr="000D5F77">
        <w:rPr>
          <w:sz w:val="22"/>
          <w:szCs w:val="22"/>
        </w:rPr>
        <w:t>tím spojené nese zhotovitel.</w:t>
      </w:r>
    </w:p>
    <w:p w:rsidR="00892E4B" w:rsidRPr="000D5F77" w:rsidRDefault="00892E4B" w:rsidP="00ED75F3">
      <w:pPr>
        <w:pStyle w:val="rove1-slolnku"/>
        <w:rPr>
          <w:sz w:val="22"/>
          <w:szCs w:val="22"/>
        </w:rPr>
      </w:pPr>
      <w:bookmarkStart w:id="16" w:name="_Ref374529859"/>
    </w:p>
    <w:bookmarkEnd w:id="16"/>
    <w:p w:rsidR="00892E4B" w:rsidRPr="000D5F77" w:rsidRDefault="00892E4B" w:rsidP="00ED75F3">
      <w:pPr>
        <w:pStyle w:val="rove1-nzevlnku"/>
        <w:rPr>
          <w:sz w:val="22"/>
          <w:szCs w:val="22"/>
        </w:rPr>
      </w:pPr>
      <w:r w:rsidRPr="000D5F77">
        <w:rPr>
          <w:sz w:val="22"/>
          <w:szCs w:val="22"/>
        </w:rPr>
        <w:t>Předání a převzetí díla</w:t>
      </w:r>
    </w:p>
    <w:p w:rsidR="00892E4B" w:rsidRPr="000D5F77" w:rsidRDefault="00892E4B" w:rsidP="00ED75F3">
      <w:pPr>
        <w:pStyle w:val="rove2-slovantext"/>
        <w:rPr>
          <w:sz w:val="22"/>
          <w:szCs w:val="22"/>
        </w:rPr>
      </w:pPr>
      <w:r w:rsidRPr="000D5F77">
        <w:rPr>
          <w:sz w:val="22"/>
          <w:szCs w:val="22"/>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r w:rsidR="008478CE" w:rsidRPr="000D5F77">
        <w:rPr>
          <w:sz w:val="22"/>
          <w:szCs w:val="22"/>
        </w:rPr>
        <w:t xml:space="preserve"> Protokol o předání a převzetí díla připraví zhotovitel. Objednatel se k protokolu vyjádří a může navrhnout změny. Protokol podepisují oprávněné osoby pro věci smluvní či technické uvedené níže. </w:t>
      </w:r>
    </w:p>
    <w:p w:rsidR="00892E4B" w:rsidRPr="000D5F77" w:rsidRDefault="00892E4B" w:rsidP="004A5104">
      <w:pPr>
        <w:pStyle w:val="rove2-slovantext"/>
        <w:rPr>
          <w:sz w:val="22"/>
          <w:szCs w:val="22"/>
        </w:rPr>
      </w:pPr>
      <w:bookmarkStart w:id="17" w:name="_Ref374604621"/>
      <w:r w:rsidRPr="000D5F77">
        <w:rPr>
          <w:sz w:val="22"/>
          <w:szCs w:val="22"/>
        </w:rPr>
        <w:t xml:space="preserve">Objednatel se zavazuje provedené a dokončené dílo od zhotovitele převzít. </w:t>
      </w:r>
      <w:r w:rsidR="004A5104" w:rsidRPr="000D5F77">
        <w:rPr>
          <w:sz w:val="22"/>
          <w:szCs w:val="22"/>
        </w:rPr>
        <w:t>Objednatel k předání a převzetí díla p</w:t>
      </w:r>
      <w:r w:rsidR="00C719B8">
        <w:rPr>
          <w:sz w:val="22"/>
          <w:szCs w:val="22"/>
        </w:rPr>
        <w:t xml:space="preserve">řizve osoby vykonávající funkci </w:t>
      </w:r>
      <w:r w:rsidR="004A5104" w:rsidRPr="000D5F77">
        <w:rPr>
          <w:sz w:val="22"/>
          <w:szCs w:val="22"/>
        </w:rPr>
        <w:t xml:space="preserve"> autorského dozoru projektanta. </w:t>
      </w:r>
      <w:r w:rsidRPr="000D5F77">
        <w:rPr>
          <w:sz w:val="22"/>
          <w:szCs w:val="22"/>
        </w:rPr>
        <w:t>Provedeným a dokončeným dílem se rozumí dílo, které je bez vad a nedodělků, nebo které má pouze drobné vady a nedostatky nebránící kolaudaci a následnému neomezenému užívání díla. Tyto vady a</w:t>
      </w:r>
      <w:r w:rsidR="00C1116F" w:rsidRPr="000D5F77">
        <w:rPr>
          <w:sz w:val="22"/>
          <w:szCs w:val="22"/>
        </w:rPr>
        <w:t> </w:t>
      </w:r>
      <w:r w:rsidRPr="000D5F77">
        <w:rPr>
          <w:sz w:val="22"/>
          <w:szCs w:val="22"/>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0D5F77">
        <w:rPr>
          <w:sz w:val="22"/>
          <w:szCs w:val="22"/>
        </w:rPr>
        <w:t> </w:t>
      </w:r>
      <w:r w:rsidRPr="000D5F77">
        <w:rPr>
          <w:sz w:val="22"/>
          <w:szCs w:val="22"/>
        </w:rPr>
        <w:t>na svá prostranství. Soupis těchto vad a nedodělků s uvedením termínů jejich odstranění bude součástí Dílčího/Konečného protokolu o předání a převzetí dokončené dílčí části díla.</w:t>
      </w:r>
      <w:bookmarkEnd w:id="17"/>
    </w:p>
    <w:p w:rsidR="00892E4B" w:rsidRPr="000D5F77" w:rsidRDefault="00892E4B" w:rsidP="00ED75F3">
      <w:pPr>
        <w:pStyle w:val="rove2-slovantext"/>
        <w:rPr>
          <w:sz w:val="22"/>
          <w:szCs w:val="22"/>
        </w:rPr>
      </w:pPr>
      <w:r w:rsidRPr="000D5F77">
        <w:rPr>
          <w:sz w:val="22"/>
          <w:szCs w:val="22"/>
        </w:rPr>
        <w:t xml:space="preserve">Převezme-li objednatel předmět díla s vadami nebránící užívání, bude součástí zápisu o konečném předání a převzetí soupis těchto vad a nedodělků s uvedením termínů odstranění. </w:t>
      </w:r>
    </w:p>
    <w:p w:rsidR="00892E4B" w:rsidRPr="000D5F77" w:rsidRDefault="00892E4B" w:rsidP="00ED75F3">
      <w:pPr>
        <w:pStyle w:val="rove2-slovantext"/>
        <w:rPr>
          <w:sz w:val="22"/>
          <w:szCs w:val="22"/>
        </w:rPr>
      </w:pPr>
      <w:r w:rsidRPr="000D5F77">
        <w:rPr>
          <w:sz w:val="22"/>
          <w:szCs w:val="22"/>
        </w:rPr>
        <w:t>Místem předání a převzetí díla je místo, kde se dílo provádělo.</w:t>
      </w:r>
    </w:p>
    <w:p w:rsidR="00892E4B" w:rsidRPr="000D5F77" w:rsidRDefault="00892E4B" w:rsidP="00073CDD">
      <w:pPr>
        <w:pStyle w:val="rove2-slovantext"/>
        <w:spacing w:after="0"/>
        <w:rPr>
          <w:sz w:val="22"/>
          <w:szCs w:val="22"/>
        </w:rPr>
      </w:pPr>
      <w:r w:rsidRPr="000D5F77">
        <w:rPr>
          <w:sz w:val="22"/>
          <w:szCs w:val="22"/>
        </w:rPr>
        <w:t>Zhotovitel je povinen připravit a doložit u přejímacího řízení:</w:t>
      </w:r>
    </w:p>
    <w:p w:rsidR="00892E4B" w:rsidRPr="000D5F77" w:rsidRDefault="00892E4B" w:rsidP="00073CDD">
      <w:pPr>
        <w:pStyle w:val="rove3-odrkovtext"/>
        <w:spacing w:line="271" w:lineRule="auto"/>
        <w:rPr>
          <w:sz w:val="22"/>
          <w:szCs w:val="22"/>
        </w:rPr>
      </w:pPr>
      <w:r w:rsidRPr="000D5F77">
        <w:rPr>
          <w:sz w:val="22"/>
          <w:szCs w:val="22"/>
        </w:rPr>
        <w:t>technická osvědčení a prohlášení o shodě (pokud nebyly předány objednateli v okamžiku dodávky na místo plnění) a protokoly o provedených zkouškách použitých materiálů a dílů;</w:t>
      </w:r>
    </w:p>
    <w:p w:rsidR="00892E4B" w:rsidRPr="000D5F77" w:rsidRDefault="00892E4B" w:rsidP="00073CDD">
      <w:pPr>
        <w:pStyle w:val="rove3-odrkovtext"/>
        <w:spacing w:line="271" w:lineRule="auto"/>
        <w:rPr>
          <w:sz w:val="22"/>
          <w:szCs w:val="22"/>
        </w:rPr>
      </w:pPr>
      <w:r w:rsidRPr="000D5F77">
        <w:rPr>
          <w:sz w:val="22"/>
          <w:szCs w:val="22"/>
        </w:rPr>
        <w:t>zápisy o prověření prací a konstrukcí zakrytých v průběhu prací;</w:t>
      </w:r>
    </w:p>
    <w:p w:rsidR="00892E4B" w:rsidRPr="000D5F77" w:rsidRDefault="00892E4B" w:rsidP="00073CDD">
      <w:pPr>
        <w:pStyle w:val="rove3-odrkovtext"/>
        <w:spacing w:line="271" w:lineRule="auto"/>
        <w:rPr>
          <w:sz w:val="22"/>
          <w:szCs w:val="22"/>
        </w:rPr>
      </w:pPr>
      <w:r w:rsidRPr="000D5F77">
        <w:rPr>
          <w:sz w:val="22"/>
          <w:szCs w:val="22"/>
        </w:rPr>
        <w:t>zápisy o vyzkoušení smontovaného zařízení, o provedených revizních a provozních zkouškách;</w:t>
      </w:r>
    </w:p>
    <w:p w:rsidR="00892E4B" w:rsidRPr="000D5F77" w:rsidRDefault="00892E4B" w:rsidP="00191F55">
      <w:pPr>
        <w:pStyle w:val="rove3-odrkovtext"/>
        <w:numPr>
          <w:ilvl w:val="0"/>
          <w:numId w:val="0"/>
        </w:numPr>
        <w:spacing w:line="271" w:lineRule="auto"/>
        <w:rPr>
          <w:sz w:val="22"/>
          <w:szCs w:val="22"/>
        </w:rPr>
      </w:pPr>
      <w:r w:rsidRPr="000D5F77">
        <w:rPr>
          <w:sz w:val="22"/>
          <w:szCs w:val="22"/>
        </w:rPr>
        <w:t>doklady o likvidaci vzniklých odpadů;</w:t>
      </w:r>
    </w:p>
    <w:p w:rsidR="00892E4B" w:rsidRPr="000D5F77" w:rsidRDefault="00892E4B" w:rsidP="00191F55">
      <w:pPr>
        <w:pStyle w:val="rove3-odrkovtext"/>
        <w:numPr>
          <w:ilvl w:val="0"/>
          <w:numId w:val="0"/>
        </w:numPr>
        <w:spacing w:line="271" w:lineRule="auto"/>
        <w:ind w:left="794"/>
        <w:rPr>
          <w:sz w:val="22"/>
          <w:szCs w:val="22"/>
        </w:rPr>
      </w:pPr>
    </w:p>
    <w:p w:rsidR="00892E4B" w:rsidRPr="000D5F77" w:rsidRDefault="0004509A" w:rsidP="00ED75F3">
      <w:pPr>
        <w:pStyle w:val="rove2-text"/>
        <w:rPr>
          <w:sz w:val="22"/>
          <w:szCs w:val="22"/>
        </w:rPr>
      </w:pPr>
      <w:r w:rsidRPr="000D5F77">
        <w:rPr>
          <w:sz w:val="22"/>
          <w:szCs w:val="22"/>
        </w:rPr>
        <w:t>S</w:t>
      </w:r>
      <w:r w:rsidR="00892E4B" w:rsidRPr="000D5F77">
        <w:rPr>
          <w:sz w:val="22"/>
          <w:szCs w:val="22"/>
        </w:rPr>
        <w:t>mluv</w:t>
      </w:r>
      <w:r w:rsidRPr="000D5F77">
        <w:rPr>
          <w:sz w:val="22"/>
          <w:szCs w:val="22"/>
        </w:rPr>
        <w:t xml:space="preserve">ní strany </w:t>
      </w:r>
      <w:r w:rsidR="00892E4B" w:rsidRPr="000D5F77">
        <w:rPr>
          <w:sz w:val="22"/>
          <w:szCs w:val="22"/>
        </w:rPr>
        <w:t>si sjedna</w:t>
      </w:r>
      <w:r w:rsidR="00D935D0">
        <w:rPr>
          <w:sz w:val="22"/>
          <w:szCs w:val="22"/>
        </w:rPr>
        <w:t>ly</w:t>
      </w:r>
      <w:r w:rsidR="00892E4B" w:rsidRPr="000D5F77">
        <w:rPr>
          <w:sz w:val="22"/>
          <w:szCs w:val="22"/>
        </w:rPr>
        <w:t>, že bez výše citovaných dokladů nelze považovat dílo za řádně dokončené a schopné k předání a převzetí.</w:t>
      </w:r>
    </w:p>
    <w:p w:rsidR="004F4303" w:rsidRPr="000D5F77" w:rsidRDefault="004F4303" w:rsidP="00ED75F3">
      <w:pPr>
        <w:pStyle w:val="rove2-slovantext"/>
        <w:rPr>
          <w:sz w:val="22"/>
          <w:szCs w:val="22"/>
        </w:rPr>
      </w:pPr>
      <w:r w:rsidRPr="000D5F77">
        <w:rPr>
          <w:sz w:val="22"/>
          <w:szCs w:val="22"/>
        </w:rPr>
        <w:t xml:space="preserve">Po ukončení stavebních prací je Zhotovitel </w:t>
      </w:r>
      <w:r w:rsidR="00D935D0">
        <w:rPr>
          <w:sz w:val="22"/>
          <w:szCs w:val="22"/>
        </w:rPr>
        <w:t xml:space="preserve">je povinen </w:t>
      </w:r>
      <w:r w:rsidRPr="000D5F77">
        <w:rPr>
          <w:sz w:val="22"/>
          <w:szCs w:val="22"/>
        </w:rPr>
        <w:t>provést řádné a úplné vyklizení staveniště, a to nejpozději ve lhůtě 5 pracovních dní</w:t>
      </w:r>
      <w:r w:rsidRPr="000D5F77">
        <w:rPr>
          <w:color w:val="000000"/>
          <w:sz w:val="22"/>
          <w:szCs w:val="22"/>
        </w:rPr>
        <w:t xml:space="preserve"> ode dne předání a převzetí díla, pokud v protokolu o předání a převzetí není dohodnuto jinak</w:t>
      </w:r>
      <w:r w:rsidRPr="000D5F77">
        <w:rPr>
          <w:sz w:val="22"/>
          <w:szCs w:val="22"/>
        </w:rPr>
        <w:t xml:space="preserve">. </w:t>
      </w:r>
      <w:r w:rsidRPr="000D5F77">
        <w:rPr>
          <w:sz w:val="22"/>
          <w:szCs w:val="22"/>
        </w:rPr>
        <w:lastRenderedPageBreak/>
        <w:t>Nevyklidí-li zhotovitel staveniště ve sjednaném termínu, je objednatel oprávněn zabezpečit vyklizení staveniště třetí osobou a náklady s tím spojené uhradí objednateli zhotovitel.</w:t>
      </w:r>
    </w:p>
    <w:p w:rsidR="00892E4B" w:rsidRPr="000D5F77" w:rsidRDefault="00892E4B" w:rsidP="00ED75F3">
      <w:pPr>
        <w:pStyle w:val="rove1-slolnku"/>
        <w:rPr>
          <w:sz w:val="22"/>
          <w:szCs w:val="22"/>
        </w:rPr>
      </w:pPr>
    </w:p>
    <w:p w:rsidR="00892E4B" w:rsidRPr="000D5F77" w:rsidRDefault="00892E4B" w:rsidP="00ED75F3">
      <w:pPr>
        <w:pStyle w:val="rove1-nzevlnku"/>
        <w:rPr>
          <w:sz w:val="22"/>
          <w:szCs w:val="22"/>
        </w:rPr>
      </w:pPr>
      <w:r w:rsidRPr="000D5F77">
        <w:rPr>
          <w:sz w:val="22"/>
          <w:szCs w:val="22"/>
        </w:rPr>
        <w:t xml:space="preserve">Nebezpečí škody na díle </w:t>
      </w:r>
    </w:p>
    <w:p w:rsidR="00892E4B" w:rsidRPr="000D5F77" w:rsidRDefault="00892E4B" w:rsidP="00ED75F3">
      <w:pPr>
        <w:pStyle w:val="rove2-slovantext"/>
        <w:rPr>
          <w:sz w:val="22"/>
          <w:szCs w:val="22"/>
        </w:rPr>
      </w:pPr>
      <w:r w:rsidRPr="000D5F77">
        <w:rPr>
          <w:sz w:val="22"/>
          <w:szCs w:val="22"/>
        </w:rPr>
        <w:t xml:space="preserve">Nebezpečí škody na díle a věcech, které k provádění díla opatřil zhotovitel, nese po celou dobu provádění díla </w:t>
      </w:r>
      <w:r w:rsidR="00F22AF2" w:rsidRPr="000D5F77">
        <w:rPr>
          <w:sz w:val="22"/>
          <w:szCs w:val="22"/>
        </w:rPr>
        <w:t>zhotovitel. Nebezpečí škody na díle</w:t>
      </w:r>
      <w:r w:rsidRPr="000D5F77">
        <w:rPr>
          <w:sz w:val="22"/>
          <w:szCs w:val="22"/>
        </w:rPr>
        <w:t xml:space="preserve"> přechází na objednatele okamžikem předání příslušné části díla objednateli nebo zahájením užívání díla objednatelem.</w:t>
      </w:r>
    </w:p>
    <w:p w:rsidR="00892E4B" w:rsidRPr="000D5F77" w:rsidRDefault="007337A4" w:rsidP="00ED75F3">
      <w:pPr>
        <w:pStyle w:val="rove2-slovantext"/>
        <w:rPr>
          <w:sz w:val="22"/>
          <w:szCs w:val="22"/>
        </w:rPr>
      </w:pPr>
      <w:r w:rsidRPr="000D5F77">
        <w:rPr>
          <w:sz w:val="22"/>
          <w:szCs w:val="22"/>
        </w:rPr>
        <w:t>Nebezpečí škody na díle a věcech, které objednatel opatřil k provedení díla, nese od počátku realizace díla do úplného předání příslušné části díla, tedy až d</w:t>
      </w:r>
      <w:r w:rsidR="00C1116F" w:rsidRPr="000D5F77">
        <w:rPr>
          <w:sz w:val="22"/>
          <w:szCs w:val="22"/>
        </w:rPr>
        <w:t>o sepsání Protokolu o předání a </w:t>
      </w:r>
      <w:r w:rsidRPr="000D5F77">
        <w:rPr>
          <w:sz w:val="22"/>
          <w:szCs w:val="22"/>
        </w:rPr>
        <w:t>převzetí díla a jeho podpisu oběma smluvními stranami, zhotovitel. Smluvní strany se dohodly, že</w:t>
      </w:r>
      <w:r w:rsidR="00C1116F" w:rsidRPr="000D5F77">
        <w:rPr>
          <w:sz w:val="22"/>
          <w:szCs w:val="22"/>
        </w:rPr>
        <w:t> </w:t>
      </w:r>
      <w:r w:rsidR="00922B6A" w:rsidRPr="000D5F77">
        <w:rPr>
          <w:sz w:val="22"/>
          <w:szCs w:val="22"/>
        </w:rPr>
        <w:t>§ </w:t>
      </w:r>
      <w:r w:rsidRPr="000D5F77">
        <w:rPr>
          <w:sz w:val="22"/>
          <w:szCs w:val="22"/>
        </w:rPr>
        <w:t>2598 občanského zákoníku se na závazky z této smlouvy nepoužije.</w:t>
      </w:r>
    </w:p>
    <w:p w:rsidR="00892E4B" w:rsidRPr="000D5F77" w:rsidRDefault="00892E4B" w:rsidP="00ED75F3">
      <w:pPr>
        <w:pStyle w:val="rove2-slovantext"/>
        <w:rPr>
          <w:sz w:val="22"/>
          <w:szCs w:val="22"/>
        </w:rPr>
      </w:pPr>
      <w:r w:rsidRPr="000D5F77">
        <w:rPr>
          <w:sz w:val="22"/>
          <w:szCs w:val="22"/>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892E4B" w:rsidRPr="000D5F77" w:rsidRDefault="00892E4B" w:rsidP="00ED75F3">
      <w:pPr>
        <w:pStyle w:val="rove1-slolnku"/>
        <w:rPr>
          <w:sz w:val="22"/>
          <w:szCs w:val="22"/>
        </w:rPr>
      </w:pPr>
      <w:bookmarkStart w:id="18" w:name="_Ref374530156"/>
    </w:p>
    <w:bookmarkEnd w:id="18"/>
    <w:p w:rsidR="00892E4B" w:rsidRPr="000D5F77" w:rsidRDefault="00892E4B" w:rsidP="00ED75F3">
      <w:pPr>
        <w:pStyle w:val="rove1-nzevlnku"/>
        <w:rPr>
          <w:sz w:val="22"/>
          <w:szCs w:val="22"/>
        </w:rPr>
      </w:pPr>
      <w:r w:rsidRPr="000D5F77">
        <w:rPr>
          <w:sz w:val="22"/>
          <w:szCs w:val="22"/>
        </w:rPr>
        <w:t>Vlastnické právo k dílu</w:t>
      </w:r>
    </w:p>
    <w:p w:rsidR="00892E4B" w:rsidRPr="000D5F77" w:rsidRDefault="00892E4B" w:rsidP="00A847B8">
      <w:pPr>
        <w:pStyle w:val="rove2-slovantext"/>
        <w:rPr>
          <w:sz w:val="22"/>
          <w:szCs w:val="22"/>
          <w:lang w:eastAsia="ar-SA"/>
        </w:rPr>
      </w:pPr>
      <w:r w:rsidRPr="000D5F77">
        <w:rPr>
          <w:sz w:val="22"/>
          <w:szCs w:val="22"/>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A444EC" w:rsidRPr="000D5F77" w:rsidRDefault="00892E4B" w:rsidP="00ED75F3">
      <w:pPr>
        <w:pStyle w:val="rove2-slovantext"/>
        <w:rPr>
          <w:sz w:val="22"/>
          <w:szCs w:val="22"/>
          <w:lang w:eastAsia="ar-SA"/>
        </w:rPr>
      </w:pPr>
      <w:r w:rsidRPr="000D5F77">
        <w:rPr>
          <w:sz w:val="22"/>
          <w:szCs w:val="22"/>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892E4B" w:rsidRPr="000D5F77" w:rsidRDefault="00892E4B" w:rsidP="00ED75F3">
      <w:pPr>
        <w:pStyle w:val="rove1-slolnku"/>
        <w:rPr>
          <w:sz w:val="22"/>
          <w:szCs w:val="22"/>
        </w:rPr>
      </w:pPr>
      <w:bookmarkStart w:id="19" w:name="_Ref374530092"/>
    </w:p>
    <w:bookmarkEnd w:id="19"/>
    <w:p w:rsidR="00892E4B" w:rsidRPr="000D5F77" w:rsidRDefault="00892E4B" w:rsidP="00ED75F3">
      <w:pPr>
        <w:pStyle w:val="rove1-nzevlnku"/>
        <w:rPr>
          <w:sz w:val="22"/>
          <w:szCs w:val="22"/>
        </w:rPr>
      </w:pPr>
      <w:r w:rsidRPr="000D5F77">
        <w:rPr>
          <w:sz w:val="22"/>
          <w:szCs w:val="22"/>
        </w:rPr>
        <w:t>Sankce a smluvní pokuty</w:t>
      </w:r>
    </w:p>
    <w:p w:rsidR="00892E4B" w:rsidRPr="000D5F77" w:rsidRDefault="009B10CE" w:rsidP="0004509A">
      <w:pPr>
        <w:pStyle w:val="rove2-slovantext"/>
        <w:tabs>
          <w:tab w:val="clear" w:pos="397"/>
        </w:tabs>
        <w:spacing w:after="0"/>
        <w:rPr>
          <w:sz w:val="22"/>
          <w:szCs w:val="22"/>
        </w:rPr>
      </w:pPr>
      <w:r w:rsidRPr="000D5F77">
        <w:rPr>
          <w:rFonts w:cs="Verdana"/>
          <w:bCs/>
          <w:sz w:val="22"/>
          <w:szCs w:val="22"/>
        </w:rPr>
        <w:t xml:space="preserve">Výše </w:t>
      </w:r>
      <w:r w:rsidR="008B3AA5" w:rsidRPr="000D5F77">
        <w:rPr>
          <w:rFonts w:cs="Verdana"/>
          <w:bCs/>
          <w:sz w:val="22"/>
          <w:szCs w:val="22"/>
        </w:rPr>
        <w:t>smluvní pokuty</w:t>
      </w:r>
      <w:r w:rsidRPr="000D5F77">
        <w:rPr>
          <w:rFonts w:cs="Verdana"/>
          <w:bCs/>
          <w:sz w:val="22"/>
          <w:szCs w:val="22"/>
        </w:rPr>
        <w:t xml:space="preserve"> za nesplnění konečného termínu </w:t>
      </w:r>
      <w:r w:rsidR="002C4E91" w:rsidRPr="000D5F77">
        <w:rPr>
          <w:rFonts w:cs="Verdana"/>
          <w:bCs/>
          <w:sz w:val="22"/>
          <w:szCs w:val="22"/>
        </w:rPr>
        <w:t xml:space="preserve">dle čl. </w:t>
      </w:r>
      <w:r w:rsidR="008B3AA5" w:rsidRPr="000D5F77">
        <w:rPr>
          <w:rFonts w:cs="Verdana"/>
          <w:bCs/>
          <w:sz w:val="22"/>
          <w:szCs w:val="22"/>
        </w:rPr>
        <w:t>VI.</w:t>
      </w:r>
      <w:r w:rsidR="002C4E91" w:rsidRPr="000D5F77">
        <w:rPr>
          <w:rFonts w:cs="Verdana"/>
          <w:bCs/>
          <w:sz w:val="22"/>
          <w:szCs w:val="22"/>
        </w:rPr>
        <w:t xml:space="preserve"> odst. </w:t>
      </w:r>
      <w:r w:rsidR="00377408" w:rsidRPr="000D5F77">
        <w:rPr>
          <w:rFonts w:cs="Verdana"/>
          <w:bCs/>
          <w:sz w:val="22"/>
          <w:szCs w:val="22"/>
        </w:rPr>
        <w:t>1.</w:t>
      </w:r>
      <w:r w:rsidR="002C4E91" w:rsidRPr="000D5F77">
        <w:rPr>
          <w:rFonts w:cs="Verdana"/>
          <w:bCs/>
          <w:sz w:val="22"/>
          <w:szCs w:val="22"/>
        </w:rPr>
        <w:t xml:space="preserve"> této smlouvy </w:t>
      </w:r>
      <w:r w:rsidRPr="000D5F77">
        <w:rPr>
          <w:rFonts w:cs="Verdana"/>
          <w:bCs/>
          <w:sz w:val="22"/>
          <w:szCs w:val="22"/>
        </w:rPr>
        <w:t>plnění je stanovena na 0,2 % z celkové ceny díla za každý i započatý den prodlení.</w:t>
      </w:r>
    </w:p>
    <w:p w:rsidR="002E4E3A" w:rsidRPr="000D5F77" w:rsidRDefault="006635CA" w:rsidP="006635CA">
      <w:pPr>
        <w:pStyle w:val="rove2-slovantext"/>
        <w:tabs>
          <w:tab w:val="clear" w:pos="397"/>
        </w:tabs>
        <w:spacing w:after="0"/>
        <w:rPr>
          <w:sz w:val="22"/>
          <w:szCs w:val="22"/>
        </w:rPr>
      </w:pPr>
      <w:r w:rsidRPr="000D5F77">
        <w:rPr>
          <w:sz w:val="22"/>
          <w:szCs w:val="22"/>
        </w:rPr>
        <w:t>Smluvní strany si sjednaly pro případ, že zhotovitel nezahájí provádění díla do 5 kalendářních dnů ode dne předání místa k provádění díla</w:t>
      </w:r>
      <w:r w:rsidR="002C4E91" w:rsidRPr="000D5F77">
        <w:rPr>
          <w:rFonts w:cs="Verdana"/>
          <w:bCs/>
          <w:sz w:val="22"/>
          <w:szCs w:val="22"/>
        </w:rPr>
        <w:t xml:space="preserve"> dle čl. </w:t>
      </w:r>
      <w:r w:rsidR="00377408" w:rsidRPr="000D5F77">
        <w:rPr>
          <w:rFonts w:cs="Verdana"/>
          <w:bCs/>
          <w:sz w:val="22"/>
          <w:szCs w:val="22"/>
        </w:rPr>
        <w:t>VI</w:t>
      </w:r>
      <w:r w:rsidR="002C4E91" w:rsidRPr="000D5F77">
        <w:rPr>
          <w:rFonts w:cs="Verdana"/>
          <w:bCs/>
          <w:sz w:val="22"/>
          <w:szCs w:val="22"/>
        </w:rPr>
        <w:t xml:space="preserve"> odst. </w:t>
      </w:r>
      <w:r w:rsidR="00377408" w:rsidRPr="000D5F77">
        <w:rPr>
          <w:rFonts w:cs="Verdana"/>
          <w:bCs/>
          <w:sz w:val="22"/>
          <w:szCs w:val="22"/>
        </w:rPr>
        <w:t>1.</w:t>
      </w:r>
      <w:r w:rsidR="002C4E91" w:rsidRPr="000D5F77">
        <w:rPr>
          <w:rFonts w:cs="Verdana"/>
          <w:bCs/>
          <w:sz w:val="22"/>
          <w:szCs w:val="22"/>
        </w:rPr>
        <w:t xml:space="preserve"> této smlouvy</w:t>
      </w:r>
      <w:r w:rsidRPr="000D5F77">
        <w:rPr>
          <w:sz w:val="22"/>
          <w:szCs w:val="22"/>
        </w:rPr>
        <w:t xml:space="preserve">, smluvní pokutu ve výši </w:t>
      </w:r>
      <w:r w:rsidRPr="000D5F77">
        <w:rPr>
          <w:rFonts w:cs="Verdana"/>
          <w:bCs/>
          <w:sz w:val="22"/>
          <w:szCs w:val="22"/>
        </w:rPr>
        <w:t>0,05 % z celkové ceny díla za každý i započatý den prodlení.</w:t>
      </w:r>
    </w:p>
    <w:p w:rsidR="004F4303" w:rsidRPr="000D5F77" w:rsidRDefault="004F4303" w:rsidP="006B283A">
      <w:pPr>
        <w:pStyle w:val="rove2-slovantext"/>
        <w:rPr>
          <w:sz w:val="22"/>
          <w:szCs w:val="22"/>
        </w:rPr>
      </w:pPr>
      <w:r w:rsidRPr="000D5F77">
        <w:rPr>
          <w:sz w:val="22"/>
          <w:szCs w:val="22"/>
        </w:rPr>
        <w:t>Smluvní strany si sjednaly pro případ, že zhotovitel neprovede řádné vyklizení staveniště v termínu stanoveném</w:t>
      </w:r>
      <w:r w:rsidRPr="000D5F77">
        <w:rPr>
          <w:rFonts w:cs="Verdana"/>
          <w:bCs/>
          <w:sz w:val="22"/>
          <w:szCs w:val="22"/>
        </w:rPr>
        <w:t xml:space="preserve"> dle čl. IX odst. 7. této smlouvy</w:t>
      </w:r>
      <w:r w:rsidRPr="000D5F77">
        <w:rPr>
          <w:sz w:val="22"/>
          <w:szCs w:val="22"/>
        </w:rPr>
        <w:t xml:space="preserve">, smluvní pokutu ve výši </w:t>
      </w:r>
      <w:r w:rsidRPr="000D5F77">
        <w:rPr>
          <w:rFonts w:cs="Verdana"/>
          <w:bCs/>
          <w:sz w:val="22"/>
          <w:szCs w:val="22"/>
        </w:rPr>
        <w:t>0,05 % z celkové ceny díla za každý i započatý den prodlení</w:t>
      </w:r>
      <w:r w:rsidR="00A27396" w:rsidRPr="000D5F77">
        <w:rPr>
          <w:rFonts w:cs="Verdana"/>
          <w:bCs/>
          <w:sz w:val="22"/>
          <w:szCs w:val="22"/>
        </w:rPr>
        <w:t>.</w:t>
      </w:r>
    </w:p>
    <w:p w:rsidR="006B283A" w:rsidRPr="000D5F77" w:rsidRDefault="00CA1F03" w:rsidP="006B283A">
      <w:pPr>
        <w:pStyle w:val="rove2-slovantext"/>
        <w:rPr>
          <w:sz w:val="22"/>
          <w:szCs w:val="22"/>
        </w:rPr>
      </w:pPr>
      <w:r w:rsidRPr="000D5F77">
        <w:rPr>
          <w:sz w:val="22"/>
          <w:szCs w:val="22"/>
        </w:rPr>
        <w:t>Smluvní strany si sjednaly</w:t>
      </w:r>
      <w:r w:rsidR="006B283A" w:rsidRPr="000D5F77">
        <w:rPr>
          <w:sz w:val="22"/>
          <w:szCs w:val="22"/>
        </w:rPr>
        <w:t xml:space="preserve"> pro případ, že zhotovitel nedodrží termín řádného odstranění reklamované záruční vady dle čl. XIV. této smlouvy, smluvní pokutu ve výši 1.000 Kč</w:t>
      </w:r>
      <w:r w:rsidRPr="000D5F77">
        <w:rPr>
          <w:sz w:val="22"/>
          <w:szCs w:val="22"/>
        </w:rPr>
        <w:t>, kterou zhotovitel objednateli uhradí</w:t>
      </w:r>
      <w:r w:rsidR="006B283A" w:rsidRPr="000D5F77">
        <w:rPr>
          <w:sz w:val="22"/>
          <w:szCs w:val="22"/>
        </w:rPr>
        <w:t xml:space="preserve"> za každou reklamovanou vadu, u níž je zhotovitel v prodlení, za každý den, kdy je s jejím odstraněním zhotovitel v prodlení.</w:t>
      </w:r>
    </w:p>
    <w:p w:rsidR="00B50ED6" w:rsidRPr="000D5F77" w:rsidRDefault="00B50ED6" w:rsidP="0004509A">
      <w:pPr>
        <w:pStyle w:val="rove2-slovantext"/>
        <w:tabs>
          <w:tab w:val="clear" w:pos="397"/>
        </w:tabs>
        <w:spacing w:after="0"/>
        <w:rPr>
          <w:sz w:val="22"/>
          <w:szCs w:val="22"/>
        </w:rPr>
      </w:pPr>
      <w:r w:rsidRPr="000D5F77">
        <w:rPr>
          <w:sz w:val="22"/>
          <w:szCs w:val="22"/>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rsidR="00B50ED6" w:rsidRPr="000D5F77" w:rsidRDefault="00B50ED6" w:rsidP="0004509A">
      <w:pPr>
        <w:pStyle w:val="rove2-slovantext"/>
        <w:tabs>
          <w:tab w:val="clear" w:pos="397"/>
        </w:tabs>
        <w:spacing w:after="0"/>
        <w:rPr>
          <w:sz w:val="22"/>
          <w:szCs w:val="22"/>
        </w:rPr>
      </w:pPr>
      <w:r w:rsidRPr="000D5F77">
        <w:rPr>
          <w:sz w:val="22"/>
          <w:szCs w:val="22"/>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892E4B" w:rsidRPr="000D5F77" w:rsidRDefault="00B50ED6" w:rsidP="0004509A">
      <w:pPr>
        <w:pStyle w:val="rove2-slovantext"/>
        <w:tabs>
          <w:tab w:val="clear" w:pos="397"/>
        </w:tabs>
        <w:spacing w:after="0"/>
        <w:rPr>
          <w:sz w:val="22"/>
          <w:szCs w:val="22"/>
        </w:rPr>
      </w:pPr>
      <w:r w:rsidRPr="000D5F77">
        <w:rPr>
          <w:sz w:val="22"/>
          <w:szCs w:val="22"/>
        </w:rPr>
        <w:t>U</w:t>
      </w:r>
      <w:r w:rsidR="0004509A" w:rsidRPr="000D5F77">
        <w:rPr>
          <w:sz w:val="22"/>
          <w:szCs w:val="22"/>
        </w:rPr>
        <w:t xml:space="preserve">hrazením </w:t>
      </w:r>
      <w:r w:rsidRPr="000D5F77">
        <w:rPr>
          <w:sz w:val="22"/>
          <w:szCs w:val="22"/>
        </w:rPr>
        <w:t>smluvních pokut není dotčen nárok na náhradu škody v plné výši.</w:t>
      </w:r>
    </w:p>
    <w:p w:rsidR="005E0B9A" w:rsidRPr="000D5F77" w:rsidRDefault="005E0B9A" w:rsidP="005E0B9A">
      <w:pPr>
        <w:pStyle w:val="rove2-slovantext"/>
        <w:rPr>
          <w:sz w:val="22"/>
          <w:szCs w:val="22"/>
        </w:rPr>
      </w:pPr>
      <w:r w:rsidRPr="000D5F77">
        <w:rPr>
          <w:sz w:val="22"/>
          <w:szCs w:val="22"/>
        </w:rPr>
        <w:t>Pro určení výše smluvní pokuty je rozhodná cena v Kč bez DPH.</w:t>
      </w:r>
    </w:p>
    <w:p w:rsidR="005E0B9A" w:rsidRPr="000D5F77" w:rsidRDefault="005E0B9A" w:rsidP="005E0B9A">
      <w:pPr>
        <w:pStyle w:val="rove2-slovantext"/>
        <w:numPr>
          <w:ilvl w:val="0"/>
          <w:numId w:val="0"/>
        </w:numPr>
        <w:spacing w:after="0"/>
        <w:ind w:left="397"/>
        <w:rPr>
          <w:sz w:val="22"/>
          <w:szCs w:val="22"/>
        </w:rPr>
      </w:pPr>
    </w:p>
    <w:p w:rsidR="00094C4E" w:rsidRPr="000D5F77" w:rsidRDefault="00094C4E" w:rsidP="00ED75F3">
      <w:pPr>
        <w:pStyle w:val="rove1-slolnku"/>
        <w:rPr>
          <w:sz w:val="22"/>
          <w:szCs w:val="22"/>
        </w:rPr>
      </w:pPr>
    </w:p>
    <w:p w:rsidR="00094C4E" w:rsidRPr="000D5F77" w:rsidRDefault="00094C4E" w:rsidP="00ED75F3">
      <w:pPr>
        <w:pStyle w:val="rove1-nzevlnku"/>
        <w:rPr>
          <w:sz w:val="22"/>
          <w:szCs w:val="22"/>
        </w:rPr>
      </w:pPr>
      <w:r w:rsidRPr="000D5F77">
        <w:rPr>
          <w:sz w:val="22"/>
          <w:szCs w:val="22"/>
        </w:rPr>
        <w:t>Odpovědnost za vady díla</w:t>
      </w:r>
    </w:p>
    <w:p w:rsidR="00021E74" w:rsidRPr="000D5F77" w:rsidRDefault="00021E74" w:rsidP="00021E74">
      <w:pPr>
        <w:pStyle w:val="rove2-slovantext"/>
        <w:rPr>
          <w:sz w:val="22"/>
          <w:szCs w:val="22"/>
        </w:rPr>
      </w:pPr>
      <w:r w:rsidRPr="000D5F77">
        <w:rPr>
          <w:sz w:val="22"/>
          <w:szCs w:val="22"/>
        </w:rPr>
        <w:t xml:space="preserve">Má-li dílo při předání vadu, zakládá to povinnosti zhotovitele z vadného plnění. Po této době, tj. po předání a převzetí díla, má objednatel práva z vadného plnění, </w:t>
      </w:r>
      <w:r w:rsidRPr="000D5F77">
        <w:rPr>
          <w:sz w:val="22"/>
          <w:szCs w:val="22"/>
        </w:rPr>
        <w:lastRenderedPageBreak/>
        <w:t>způsobil-li vadu zhotovitel porušením povinnosti, nebo jde-li o vadu uplatněnou v záruční době.</w:t>
      </w:r>
    </w:p>
    <w:p w:rsidR="00094C4E" w:rsidRPr="000D5F77" w:rsidRDefault="00094C4E" w:rsidP="00ED75F3">
      <w:pPr>
        <w:pStyle w:val="rove2-slovantext"/>
        <w:rPr>
          <w:sz w:val="22"/>
          <w:szCs w:val="22"/>
        </w:rPr>
      </w:pPr>
      <w:r w:rsidRPr="000D5F77">
        <w:rPr>
          <w:sz w:val="22"/>
          <w:szCs w:val="22"/>
        </w:rPr>
        <w:t>Smluvní strany se dohodly, že zhotovitel rovněž odpovídá za kvalitu a jakost plnění svých dodavatelů a dalších osob, které využil k plnění díla, a za kvalitu a jakost všech věcí, které opatřil k provedení díla.</w:t>
      </w:r>
    </w:p>
    <w:p w:rsidR="00094C4E" w:rsidRPr="000D5F77" w:rsidRDefault="00094C4E" w:rsidP="00ED75F3">
      <w:pPr>
        <w:pStyle w:val="rove2-slovantext"/>
        <w:rPr>
          <w:sz w:val="22"/>
          <w:szCs w:val="22"/>
        </w:rPr>
      </w:pPr>
      <w:r w:rsidRPr="000D5F77">
        <w:rPr>
          <w:sz w:val="22"/>
          <w:szCs w:val="22"/>
        </w:rPr>
        <w:t xml:space="preserve">Smluvní strany se dohodly, že objednatel je oprávněn uplatňovat </w:t>
      </w:r>
      <w:r w:rsidR="00021E74" w:rsidRPr="000D5F77">
        <w:rPr>
          <w:sz w:val="22"/>
          <w:szCs w:val="22"/>
        </w:rPr>
        <w:t xml:space="preserve">veškeré </w:t>
      </w:r>
      <w:r w:rsidRPr="000D5F77">
        <w:rPr>
          <w:sz w:val="22"/>
          <w:szCs w:val="22"/>
        </w:rPr>
        <w:t>nároky z vad díla po zhotoviteli a</w:t>
      </w:r>
      <w:r w:rsidR="00C1116F" w:rsidRPr="000D5F77">
        <w:rPr>
          <w:sz w:val="22"/>
          <w:szCs w:val="22"/>
        </w:rPr>
        <w:t> </w:t>
      </w:r>
      <w:r w:rsidRPr="000D5F77">
        <w:rPr>
          <w:sz w:val="22"/>
          <w:szCs w:val="22"/>
        </w:rPr>
        <w:t xml:space="preserve">zhotovitel se zavazuje tyto nároky </w:t>
      </w:r>
      <w:r w:rsidR="00E20DDD" w:rsidRPr="000D5F77">
        <w:rPr>
          <w:sz w:val="22"/>
          <w:szCs w:val="22"/>
        </w:rPr>
        <w:t xml:space="preserve">řešit a plnit závazky z nich vyplývající bez ohledu na to, zda je odpovědnost za vady díla společná a nerozdílná s třetími osobami. </w:t>
      </w:r>
    </w:p>
    <w:p w:rsidR="00892E4B" w:rsidRPr="000D5F77" w:rsidRDefault="00892E4B" w:rsidP="00ED75F3">
      <w:pPr>
        <w:pStyle w:val="rove1-slolnku"/>
        <w:rPr>
          <w:sz w:val="22"/>
          <w:szCs w:val="22"/>
        </w:rPr>
      </w:pPr>
      <w:bookmarkStart w:id="20" w:name="_Ref374604848"/>
    </w:p>
    <w:bookmarkEnd w:id="20"/>
    <w:p w:rsidR="00892E4B" w:rsidRPr="000D5F77" w:rsidRDefault="00892E4B" w:rsidP="00ED75F3">
      <w:pPr>
        <w:pStyle w:val="rove1-nzevlnku"/>
        <w:rPr>
          <w:sz w:val="22"/>
          <w:szCs w:val="22"/>
        </w:rPr>
      </w:pPr>
      <w:r w:rsidRPr="000D5F77">
        <w:rPr>
          <w:sz w:val="22"/>
          <w:szCs w:val="22"/>
        </w:rPr>
        <w:t>Záruční podmínky</w:t>
      </w:r>
    </w:p>
    <w:p w:rsidR="0029284D" w:rsidRPr="000D5F77" w:rsidRDefault="0029284D" w:rsidP="0029284D">
      <w:pPr>
        <w:pStyle w:val="rove2-slovantext"/>
        <w:numPr>
          <w:ilvl w:val="1"/>
          <w:numId w:val="5"/>
        </w:numPr>
        <w:rPr>
          <w:sz w:val="22"/>
          <w:szCs w:val="22"/>
        </w:rPr>
      </w:pPr>
      <w:r w:rsidRPr="000D5F77">
        <w:rPr>
          <w:sz w:val="22"/>
          <w:szCs w:val="22"/>
        </w:rPr>
        <w:t>Zhotovitel poskytuje záruku za jakost a bezvadnost provedeného díla</w:t>
      </w:r>
      <w:r w:rsidRPr="000D5F77">
        <w:rPr>
          <w:rFonts w:cs="Arial"/>
          <w:sz w:val="22"/>
          <w:szCs w:val="22"/>
        </w:rPr>
        <w:t xml:space="preserve">, která se vztahuje na celé plnění díla vč. všech komponentů, </w:t>
      </w:r>
      <w:r w:rsidRPr="000D5F77">
        <w:rPr>
          <w:sz w:val="22"/>
          <w:szCs w:val="22"/>
        </w:rPr>
        <w:t xml:space="preserve">po dobu </w:t>
      </w:r>
      <w:r w:rsidR="00191F55">
        <w:rPr>
          <w:sz w:val="22"/>
          <w:szCs w:val="22"/>
        </w:rPr>
        <w:t>36</w:t>
      </w:r>
      <w:r w:rsidRPr="000D5F77">
        <w:rPr>
          <w:sz w:val="22"/>
          <w:szCs w:val="22"/>
        </w:rPr>
        <w:t xml:space="preserve"> měsíců.</w:t>
      </w:r>
    </w:p>
    <w:p w:rsidR="0029284D" w:rsidRPr="000D5F77" w:rsidRDefault="0029284D" w:rsidP="0029284D">
      <w:pPr>
        <w:pStyle w:val="rove2-slovantext"/>
        <w:numPr>
          <w:ilvl w:val="1"/>
          <w:numId w:val="5"/>
        </w:numPr>
        <w:rPr>
          <w:sz w:val="22"/>
          <w:szCs w:val="22"/>
        </w:rPr>
      </w:pPr>
      <w:r w:rsidRPr="000D5F77">
        <w:rPr>
          <w:sz w:val="22"/>
          <w:szCs w:val="22"/>
        </w:rPr>
        <w:t>Záruční lhůta pro dodávky, na něž výrobce těchto zařízení vystavuje samostatný záruční list, se sjednává v délce lhůty poskytnuté výrobcem, nejméně však v délce 24 měsíců.</w:t>
      </w:r>
    </w:p>
    <w:p w:rsidR="0029284D" w:rsidRPr="000D5F77" w:rsidRDefault="0029284D" w:rsidP="0029284D">
      <w:pPr>
        <w:pStyle w:val="rove2-slovantext"/>
        <w:numPr>
          <w:ilvl w:val="1"/>
          <w:numId w:val="5"/>
        </w:numPr>
        <w:rPr>
          <w:sz w:val="22"/>
          <w:szCs w:val="22"/>
        </w:rPr>
      </w:pPr>
      <w:r w:rsidRPr="000D5F77">
        <w:rPr>
          <w:sz w:val="22"/>
          <w:szCs w:val="22"/>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29284D" w:rsidRPr="000D5F77" w:rsidRDefault="0029284D" w:rsidP="0029284D">
      <w:pPr>
        <w:pStyle w:val="rove2-slovantext"/>
        <w:numPr>
          <w:ilvl w:val="1"/>
          <w:numId w:val="5"/>
        </w:numPr>
        <w:rPr>
          <w:sz w:val="22"/>
          <w:szCs w:val="22"/>
        </w:rPr>
      </w:pPr>
      <w:r w:rsidRPr="000D5F77">
        <w:rPr>
          <w:sz w:val="22"/>
          <w:szCs w:val="22"/>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rsidR="0029284D" w:rsidRPr="000D5F77" w:rsidRDefault="0029284D" w:rsidP="0029284D">
      <w:pPr>
        <w:pStyle w:val="rove3-odrkovtext"/>
        <w:rPr>
          <w:sz w:val="22"/>
          <w:szCs w:val="22"/>
        </w:rPr>
      </w:pPr>
      <w:r w:rsidRPr="000D5F77">
        <w:rPr>
          <w:sz w:val="22"/>
          <w:szCs w:val="22"/>
        </w:rPr>
        <w:t xml:space="preserve">dodání nové věci bez vady, </w:t>
      </w:r>
    </w:p>
    <w:p w:rsidR="0029284D" w:rsidRPr="000D5F77" w:rsidRDefault="0029284D" w:rsidP="0029284D">
      <w:pPr>
        <w:pStyle w:val="rove3-odrkovtext"/>
        <w:rPr>
          <w:sz w:val="22"/>
          <w:szCs w:val="22"/>
        </w:rPr>
      </w:pPr>
      <w:r w:rsidRPr="000D5F77">
        <w:rPr>
          <w:sz w:val="22"/>
          <w:szCs w:val="22"/>
        </w:rPr>
        <w:t>oprava věci</w:t>
      </w:r>
    </w:p>
    <w:p w:rsidR="0029284D" w:rsidRPr="000D5F77" w:rsidRDefault="0029284D" w:rsidP="0029284D">
      <w:pPr>
        <w:pStyle w:val="rove2-slovantext"/>
        <w:numPr>
          <w:ilvl w:val="1"/>
          <w:numId w:val="5"/>
        </w:numPr>
        <w:rPr>
          <w:sz w:val="22"/>
          <w:szCs w:val="22"/>
        </w:rPr>
      </w:pPr>
      <w:r w:rsidRPr="000D5F77">
        <w:rPr>
          <w:sz w:val="22"/>
          <w:szCs w:val="22"/>
        </w:rPr>
        <w:t xml:space="preserve">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w:t>
      </w:r>
      <w:r w:rsidRPr="000D5F77">
        <w:rPr>
          <w:sz w:val="22"/>
          <w:szCs w:val="22"/>
        </w:rPr>
        <w:lastRenderedPageBreak/>
        <w:t>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rsidR="00892E4B" w:rsidRPr="000D5F77" w:rsidRDefault="0029284D" w:rsidP="0029284D">
      <w:pPr>
        <w:pStyle w:val="rove2-slovantext"/>
        <w:rPr>
          <w:sz w:val="22"/>
          <w:szCs w:val="22"/>
        </w:rPr>
      </w:pPr>
      <w:r w:rsidRPr="000D5F77">
        <w:rPr>
          <w:sz w:val="22"/>
          <w:szCs w:val="22"/>
        </w:rPr>
        <w:t>Reklamaci lze uplatnit nejpozději do posledního dne záruční lhůty, přičemž i reklamace odeslaná objednatelem v poslední den záruční lhůty se považuje za včas uplatněnou.</w:t>
      </w:r>
    </w:p>
    <w:p w:rsidR="00892E4B" w:rsidRPr="000D5F77" w:rsidRDefault="00892E4B" w:rsidP="00ED75F3">
      <w:pPr>
        <w:pStyle w:val="rove1-slolnku"/>
        <w:rPr>
          <w:sz w:val="22"/>
          <w:szCs w:val="22"/>
        </w:rPr>
      </w:pPr>
    </w:p>
    <w:p w:rsidR="00892E4B" w:rsidRPr="000D5F77" w:rsidRDefault="00892E4B" w:rsidP="00ED75F3">
      <w:pPr>
        <w:pStyle w:val="rove1-nzevlnku"/>
        <w:rPr>
          <w:sz w:val="22"/>
          <w:szCs w:val="22"/>
        </w:rPr>
      </w:pPr>
      <w:r w:rsidRPr="000D5F77">
        <w:rPr>
          <w:sz w:val="22"/>
          <w:szCs w:val="22"/>
        </w:rPr>
        <w:t>Bankovní záruka</w:t>
      </w:r>
      <w:r w:rsidR="009650A7" w:rsidRPr="000D5F77">
        <w:rPr>
          <w:sz w:val="22"/>
          <w:szCs w:val="22"/>
        </w:rPr>
        <w:t xml:space="preserve"> za </w:t>
      </w:r>
      <w:r w:rsidR="002C5E2B" w:rsidRPr="000D5F77">
        <w:rPr>
          <w:sz w:val="22"/>
          <w:szCs w:val="22"/>
        </w:rPr>
        <w:t>řádné plnění záručních podmínek</w:t>
      </w:r>
    </w:p>
    <w:p w:rsidR="008478CE" w:rsidRPr="000D5F77" w:rsidRDefault="00BA0A9E" w:rsidP="003437C6">
      <w:pPr>
        <w:pStyle w:val="rove2-slovantext"/>
        <w:numPr>
          <w:ilvl w:val="0"/>
          <w:numId w:val="0"/>
        </w:numPr>
        <w:ind w:left="397"/>
        <w:rPr>
          <w:sz w:val="22"/>
          <w:szCs w:val="22"/>
        </w:rPr>
      </w:pPr>
      <w:r w:rsidRPr="000D5F77">
        <w:rPr>
          <w:sz w:val="22"/>
          <w:szCs w:val="22"/>
        </w:rPr>
        <w:t>Objednatel bankovní záruku nepožaduje.</w:t>
      </w:r>
    </w:p>
    <w:p w:rsidR="00892E4B" w:rsidRPr="000D5F77" w:rsidRDefault="00892E4B" w:rsidP="003236A8">
      <w:pPr>
        <w:pStyle w:val="rove1-slolnku"/>
        <w:rPr>
          <w:sz w:val="22"/>
          <w:szCs w:val="22"/>
        </w:rPr>
      </w:pPr>
      <w:bookmarkStart w:id="21" w:name="_Ref374529339"/>
    </w:p>
    <w:bookmarkEnd w:id="21"/>
    <w:p w:rsidR="00892E4B" w:rsidRPr="000D5F77" w:rsidRDefault="00892E4B" w:rsidP="00ED75F3">
      <w:pPr>
        <w:pStyle w:val="rove1-nzevlnku"/>
        <w:rPr>
          <w:sz w:val="22"/>
          <w:szCs w:val="22"/>
        </w:rPr>
      </w:pPr>
      <w:r w:rsidRPr="000D5F77">
        <w:rPr>
          <w:sz w:val="22"/>
          <w:szCs w:val="22"/>
        </w:rPr>
        <w:t>Pojištění</w:t>
      </w:r>
    </w:p>
    <w:p w:rsidR="00892E4B" w:rsidRPr="000D5F77" w:rsidRDefault="00892E4B" w:rsidP="00073CDD">
      <w:pPr>
        <w:pStyle w:val="rove2-slovantext"/>
        <w:spacing w:after="0"/>
        <w:rPr>
          <w:b/>
          <w:sz w:val="22"/>
          <w:szCs w:val="22"/>
        </w:rPr>
      </w:pPr>
      <w:bookmarkStart w:id="22" w:name="_Ref374529353"/>
      <w:r w:rsidRPr="000D5F77">
        <w:rPr>
          <w:b/>
          <w:sz w:val="22"/>
          <w:szCs w:val="22"/>
        </w:rPr>
        <w:t>Pojištění zhotovitele</w:t>
      </w:r>
      <w:bookmarkEnd w:id="22"/>
    </w:p>
    <w:p w:rsidR="00892E4B" w:rsidRPr="000D5F77" w:rsidRDefault="00892E4B" w:rsidP="00656EBA">
      <w:pPr>
        <w:pStyle w:val="rove2-text"/>
        <w:spacing w:before="60" w:after="0"/>
        <w:rPr>
          <w:sz w:val="22"/>
          <w:szCs w:val="22"/>
        </w:rPr>
      </w:pPr>
      <w:r w:rsidRPr="000D5F77">
        <w:rPr>
          <w:sz w:val="22"/>
          <w:szCs w:val="22"/>
        </w:rPr>
        <w:t>Zhotovitel je povinen být po celou dobu plnění pojištěn proti škodám způsobeným jeho činností</w:t>
      </w:r>
      <w:r w:rsidR="00656EBA" w:rsidRPr="000D5F77">
        <w:rPr>
          <w:sz w:val="22"/>
          <w:szCs w:val="22"/>
        </w:rPr>
        <w:t xml:space="preserve"> (třetí osobě)</w:t>
      </w:r>
      <w:r w:rsidRPr="000D5F77">
        <w:rPr>
          <w:sz w:val="22"/>
          <w:szCs w:val="22"/>
        </w:rPr>
        <w:t xml:space="preserve"> včetně možných škod pracovníků zhotovitele, a to do výše ceny </w:t>
      </w:r>
      <w:r w:rsidR="003C4AE3" w:rsidRPr="000D5F77">
        <w:rPr>
          <w:sz w:val="22"/>
          <w:szCs w:val="22"/>
        </w:rPr>
        <w:t xml:space="preserve">díla </w:t>
      </w:r>
      <w:r w:rsidRPr="000D5F77">
        <w:rPr>
          <w:sz w:val="22"/>
          <w:szCs w:val="22"/>
        </w:rPr>
        <w:t>bez DPH.</w:t>
      </w:r>
    </w:p>
    <w:p w:rsidR="00892E4B" w:rsidRPr="000D5F77" w:rsidRDefault="00892E4B" w:rsidP="00073CDD">
      <w:pPr>
        <w:pStyle w:val="rove2-slovantext"/>
        <w:spacing w:after="0"/>
        <w:rPr>
          <w:b/>
          <w:sz w:val="22"/>
          <w:szCs w:val="22"/>
        </w:rPr>
      </w:pPr>
      <w:r w:rsidRPr="000D5F77">
        <w:rPr>
          <w:b/>
          <w:sz w:val="22"/>
          <w:szCs w:val="22"/>
        </w:rPr>
        <w:t>Doklady o pojištění</w:t>
      </w:r>
    </w:p>
    <w:p w:rsidR="00892E4B" w:rsidRPr="000D5F77" w:rsidRDefault="00892E4B" w:rsidP="00073CDD">
      <w:pPr>
        <w:pStyle w:val="rove2-text"/>
        <w:spacing w:before="60" w:after="0"/>
        <w:rPr>
          <w:sz w:val="22"/>
          <w:szCs w:val="22"/>
        </w:rPr>
      </w:pPr>
      <w:r w:rsidRPr="000D5F77">
        <w:rPr>
          <w:sz w:val="22"/>
          <w:szCs w:val="22"/>
        </w:rPr>
        <w:t xml:space="preserve">Dokladem o pojištění je platná a účinná pojistná smlouva, u níž zhotovitel řádně a včas uhradil pojistné. </w:t>
      </w:r>
      <w:r w:rsidR="00B3276A" w:rsidRPr="000D5F77">
        <w:rPr>
          <w:sz w:val="22"/>
          <w:szCs w:val="22"/>
        </w:rPr>
        <w:t xml:space="preserve">Výše spoluúčasti zhotovitele nesmí přesáhnout 15 %. </w:t>
      </w:r>
      <w:r w:rsidRPr="000D5F77">
        <w:rPr>
          <w:sz w:val="22"/>
          <w:szCs w:val="22"/>
        </w:rPr>
        <w:t>Doklady o pojištění je zhotovitel povinen na požádání předložit objednateli nejpozději v den podpisu smlouvy. Nepř</w:t>
      </w:r>
      <w:r w:rsidR="00B3276A" w:rsidRPr="000D5F77">
        <w:rPr>
          <w:sz w:val="22"/>
          <w:szCs w:val="22"/>
        </w:rPr>
        <w:t>edložení kteréhokoliv dokladu o </w:t>
      </w:r>
      <w:r w:rsidRPr="000D5F77">
        <w:rPr>
          <w:sz w:val="22"/>
          <w:szCs w:val="22"/>
        </w:rPr>
        <w:t>pojištění, opravňuje objednatele k odstoupení od podpisu smlouvy.</w:t>
      </w:r>
    </w:p>
    <w:p w:rsidR="00892E4B" w:rsidRPr="000D5F77" w:rsidRDefault="00892E4B" w:rsidP="00073CDD">
      <w:pPr>
        <w:pStyle w:val="rove2-slovantext"/>
        <w:spacing w:after="0"/>
        <w:rPr>
          <w:b/>
          <w:sz w:val="22"/>
          <w:szCs w:val="22"/>
        </w:rPr>
      </w:pPr>
      <w:r w:rsidRPr="000D5F77">
        <w:rPr>
          <w:b/>
          <w:sz w:val="22"/>
          <w:szCs w:val="22"/>
        </w:rPr>
        <w:t>Povinnosti smluvních stran při vzniku pojistné události</w:t>
      </w:r>
    </w:p>
    <w:p w:rsidR="00892E4B" w:rsidRPr="000D5F77" w:rsidRDefault="00892E4B" w:rsidP="00073CDD">
      <w:pPr>
        <w:pStyle w:val="rove2-text"/>
        <w:spacing w:before="60" w:after="0"/>
        <w:rPr>
          <w:sz w:val="22"/>
          <w:szCs w:val="22"/>
        </w:rPr>
      </w:pPr>
      <w:r w:rsidRPr="000D5F77">
        <w:rPr>
          <w:sz w:val="22"/>
          <w:szCs w:val="22"/>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8478CE" w:rsidRPr="000D5F77" w:rsidRDefault="008478CE" w:rsidP="00073CDD">
      <w:pPr>
        <w:pStyle w:val="rove2-text"/>
        <w:spacing w:before="60" w:after="0"/>
        <w:rPr>
          <w:sz w:val="22"/>
          <w:szCs w:val="22"/>
        </w:rPr>
      </w:pPr>
    </w:p>
    <w:p w:rsidR="00892E4B" w:rsidRPr="000D5F77" w:rsidRDefault="00892E4B" w:rsidP="00B10CC4">
      <w:pPr>
        <w:pStyle w:val="rove1-slolnku"/>
        <w:rPr>
          <w:sz w:val="22"/>
          <w:szCs w:val="22"/>
        </w:rPr>
      </w:pPr>
      <w:bookmarkStart w:id="23" w:name="_Ref374529935"/>
    </w:p>
    <w:bookmarkEnd w:id="23"/>
    <w:p w:rsidR="00892E4B" w:rsidRPr="000D5F77" w:rsidRDefault="00892E4B" w:rsidP="00B10CC4">
      <w:pPr>
        <w:pStyle w:val="rove1-nzevlnku"/>
        <w:rPr>
          <w:sz w:val="22"/>
          <w:szCs w:val="22"/>
        </w:rPr>
      </w:pPr>
      <w:r w:rsidRPr="000D5F77">
        <w:rPr>
          <w:sz w:val="22"/>
          <w:szCs w:val="22"/>
        </w:rPr>
        <w:t>Oprávněné osoby</w:t>
      </w:r>
    </w:p>
    <w:p w:rsidR="00F44A4E" w:rsidRPr="000D5F77" w:rsidRDefault="00F44A4E" w:rsidP="00B10CC4">
      <w:pPr>
        <w:pStyle w:val="rove2-slovantext"/>
        <w:rPr>
          <w:b/>
          <w:sz w:val="22"/>
          <w:szCs w:val="22"/>
        </w:rPr>
        <w:sectPr w:rsidR="00F44A4E" w:rsidRPr="000D5F77" w:rsidSect="00F44A4E">
          <w:type w:val="continuous"/>
          <w:pgSz w:w="11906" w:h="16838" w:code="9"/>
          <w:pgMar w:top="1985" w:right="1134" w:bottom="1418" w:left="1134" w:header="567" w:footer="709" w:gutter="0"/>
          <w:cols w:space="708"/>
          <w:titlePg/>
          <w:docGrid w:linePitch="272"/>
        </w:sectPr>
      </w:pPr>
    </w:p>
    <w:p w:rsidR="00892E4B" w:rsidRPr="000D5F77" w:rsidRDefault="00892E4B" w:rsidP="00B10CC4">
      <w:pPr>
        <w:pStyle w:val="rove2-slovantext"/>
        <w:rPr>
          <w:b/>
          <w:sz w:val="22"/>
          <w:szCs w:val="22"/>
        </w:rPr>
      </w:pPr>
      <w:r w:rsidRPr="000D5F77">
        <w:rPr>
          <w:b/>
          <w:sz w:val="22"/>
          <w:szCs w:val="22"/>
        </w:rPr>
        <w:lastRenderedPageBreak/>
        <w:t>Zástupci pro věci smluvní:</w:t>
      </w:r>
    </w:p>
    <w:p w:rsidR="00892E4B" w:rsidRPr="000D5F77" w:rsidRDefault="00892E4B" w:rsidP="006B22E4">
      <w:pPr>
        <w:pStyle w:val="rove2-text"/>
        <w:tabs>
          <w:tab w:val="left" w:pos="2835"/>
        </w:tabs>
        <w:ind w:left="2832" w:hanging="2435"/>
        <w:rPr>
          <w:sz w:val="22"/>
          <w:szCs w:val="22"/>
        </w:rPr>
      </w:pPr>
      <w:r w:rsidRPr="000D5F77">
        <w:rPr>
          <w:sz w:val="22"/>
          <w:szCs w:val="22"/>
        </w:rPr>
        <w:t>Za objednatele:</w:t>
      </w:r>
      <w:r w:rsidRPr="000D5F77">
        <w:rPr>
          <w:sz w:val="22"/>
          <w:szCs w:val="22"/>
        </w:rPr>
        <w:tab/>
      </w:r>
      <w:r w:rsidR="007C7D60">
        <w:rPr>
          <w:sz w:val="22"/>
          <w:szCs w:val="22"/>
        </w:rPr>
        <w:t>Ing. Marcel Gause</w:t>
      </w:r>
    </w:p>
    <w:p w:rsidR="00892E4B" w:rsidRPr="000D5F77" w:rsidRDefault="003437C6" w:rsidP="00030924">
      <w:pPr>
        <w:pStyle w:val="rove2-text"/>
        <w:tabs>
          <w:tab w:val="left" w:pos="2835"/>
        </w:tabs>
        <w:rPr>
          <w:sz w:val="22"/>
          <w:szCs w:val="22"/>
        </w:rPr>
      </w:pPr>
      <w:r>
        <w:rPr>
          <w:sz w:val="22"/>
          <w:szCs w:val="22"/>
        </w:rPr>
        <w:t xml:space="preserve">Za zhotovitele:         </w:t>
      </w:r>
    </w:p>
    <w:p w:rsidR="00892E4B" w:rsidRPr="000D5F77" w:rsidRDefault="00892E4B" w:rsidP="00B10CC4">
      <w:pPr>
        <w:pStyle w:val="rove2-text"/>
        <w:rPr>
          <w:sz w:val="22"/>
          <w:szCs w:val="22"/>
        </w:rPr>
      </w:pPr>
      <w:r w:rsidRPr="000D5F77">
        <w:rPr>
          <w:sz w:val="22"/>
          <w:szCs w:val="22"/>
        </w:rPr>
        <w:t>Tito uvedení zástupci jsou oprávněni sjednat změnu smlouvy.</w:t>
      </w:r>
    </w:p>
    <w:p w:rsidR="00892E4B" w:rsidRPr="000D5F77" w:rsidRDefault="00892E4B" w:rsidP="00B10CC4">
      <w:pPr>
        <w:pStyle w:val="rove2-text"/>
        <w:rPr>
          <w:sz w:val="22"/>
          <w:szCs w:val="22"/>
        </w:rPr>
      </w:pPr>
      <w:r w:rsidRPr="000D5F77">
        <w:rPr>
          <w:b/>
          <w:sz w:val="22"/>
          <w:szCs w:val="22"/>
        </w:rPr>
        <w:t>Zástupci pro věci technické</w:t>
      </w:r>
      <w:r w:rsidRPr="000D5F77">
        <w:rPr>
          <w:sz w:val="22"/>
          <w:szCs w:val="22"/>
        </w:rPr>
        <w:t>:</w:t>
      </w:r>
    </w:p>
    <w:p w:rsidR="00892E4B" w:rsidRPr="000D5F77" w:rsidRDefault="00892E4B" w:rsidP="00030924">
      <w:pPr>
        <w:pStyle w:val="rove2-text"/>
        <w:tabs>
          <w:tab w:val="left" w:pos="2835"/>
        </w:tabs>
        <w:rPr>
          <w:sz w:val="22"/>
          <w:szCs w:val="22"/>
        </w:rPr>
      </w:pPr>
      <w:r w:rsidRPr="000D5F77">
        <w:rPr>
          <w:sz w:val="22"/>
          <w:szCs w:val="22"/>
        </w:rPr>
        <w:t>Za objednatele:</w:t>
      </w:r>
      <w:r w:rsidRPr="000D5F77">
        <w:rPr>
          <w:sz w:val="22"/>
          <w:szCs w:val="22"/>
        </w:rPr>
        <w:tab/>
      </w:r>
      <w:r w:rsidR="00191F55">
        <w:rPr>
          <w:sz w:val="22"/>
          <w:szCs w:val="22"/>
        </w:rPr>
        <w:t>Ing. Marcel Gause</w:t>
      </w:r>
    </w:p>
    <w:p w:rsidR="00892E4B" w:rsidRPr="000D5F77" w:rsidRDefault="00030924" w:rsidP="00030924">
      <w:pPr>
        <w:pStyle w:val="rove2-text"/>
        <w:tabs>
          <w:tab w:val="left" w:pos="2835"/>
        </w:tabs>
        <w:rPr>
          <w:sz w:val="22"/>
          <w:szCs w:val="22"/>
        </w:rPr>
      </w:pPr>
      <w:r w:rsidRPr="000D5F77">
        <w:rPr>
          <w:sz w:val="22"/>
          <w:szCs w:val="22"/>
        </w:rPr>
        <w:t>Za zhotovitele:</w:t>
      </w:r>
      <w:r w:rsidRPr="000D5F77">
        <w:rPr>
          <w:sz w:val="22"/>
          <w:szCs w:val="22"/>
        </w:rPr>
        <w:tab/>
      </w:r>
    </w:p>
    <w:p w:rsidR="00F44A4E" w:rsidRPr="000D5F77" w:rsidRDefault="00F44A4E" w:rsidP="00485262">
      <w:pPr>
        <w:pStyle w:val="rove2-slovantext"/>
        <w:spacing w:after="0"/>
        <w:rPr>
          <w:b/>
          <w:sz w:val="22"/>
          <w:szCs w:val="22"/>
        </w:rPr>
        <w:sectPr w:rsidR="00F44A4E" w:rsidRPr="000D5F77" w:rsidSect="00F44A4E">
          <w:type w:val="continuous"/>
          <w:pgSz w:w="11906" w:h="16838" w:code="9"/>
          <w:pgMar w:top="1985" w:right="1134" w:bottom="1418" w:left="1134" w:header="567" w:footer="709" w:gutter="0"/>
          <w:cols w:space="708"/>
          <w:formProt w:val="0"/>
          <w:titlePg/>
          <w:docGrid w:linePitch="272"/>
        </w:sectPr>
      </w:pPr>
    </w:p>
    <w:p w:rsidR="00892E4B" w:rsidRPr="000D5F77" w:rsidRDefault="00892E4B" w:rsidP="00485262">
      <w:pPr>
        <w:pStyle w:val="rove2-slovantext"/>
        <w:spacing w:after="0"/>
        <w:rPr>
          <w:b/>
          <w:sz w:val="22"/>
          <w:szCs w:val="22"/>
        </w:rPr>
      </w:pPr>
      <w:r w:rsidRPr="000D5F77">
        <w:rPr>
          <w:b/>
          <w:sz w:val="22"/>
          <w:szCs w:val="22"/>
        </w:rPr>
        <w:lastRenderedPageBreak/>
        <w:t>Zástupce objednatele pro věci technické je oprávněn:</w:t>
      </w:r>
    </w:p>
    <w:p w:rsidR="00892E4B" w:rsidRPr="000D5F77" w:rsidRDefault="00892E4B" w:rsidP="00485262">
      <w:pPr>
        <w:pStyle w:val="rove3-odrkovtext"/>
        <w:spacing w:line="271" w:lineRule="auto"/>
        <w:rPr>
          <w:sz w:val="22"/>
          <w:szCs w:val="22"/>
        </w:rPr>
      </w:pPr>
      <w:r w:rsidRPr="000D5F77">
        <w:rPr>
          <w:sz w:val="22"/>
          <w:szCs w:val="22"/>
        </w:rPr>
        <w:t>pozastavit práce prováděné zhotovitelem ke zhotovení díla a vydání pokynu k jejich opětovnému zahájení;</w:t>
      </w:r>
    </w:p>
    <w:p w:rsidR="00892E4B" w:rsidRPr="000D5F77" w:rsidRDefault="00892E4B" w:rsidP="00485262">
      <w:pPr>
        <w:pStyle w:val="rove3-odrkovtext"/>
        <w:spacing w:line="271" w:lineRule="auto"/>
        <w:rPr>
          <w:sz w:val="22"/>
          <w:szCs w:val="22"/>
        </w:rPr>
      </w:pPr>
      <w:r w:rsidRPr="000D5F77">
        <w:rPr>
          <w:sz w:val="22"/>
          <w:szCs w:val="22"/>
        </w:rPr>
        <w:t>kontrolovat způsob provádění díla, zejména dodržování technologických postupů, technických předpisů a norem, dodržování požadavků na kvalitu díla, apod.;</w:t>
      </w:r>
    </w:p>
    <w:p w:rsidR="00892E4B" w:rsidRPr="000D5F77" w:rsidRDefault="00892E4B" w:rsidP="00485262">
      <w:pPr>
        <w:pStyle w:val="rove3-odrkovtext"/>
        <w:spacing w:line="271" w:lineRule="auto"/>
        <w:rPr>
          <w:sz w:val="22"/>
          <w:szCs w:val="22"/>
        </w:rPr>
      </w:pPr>
      <w:r w:rsidRPr="000D5F77">
        <w:rPr>
          <w:sz w:val="22"/>
          <w:szCs w:val="22"/>
        </w:rPr>
        <w:t>provádět kontrolu dodržování příslušných předpisů pracovníky zhotovitele (viz ustanovení čl</w:t>
      </w:r>
      <w:r w:rsidR="00AB131D" w:rsidRPr="000D5F77">
        <w:rPr>
          <w:sz w:val="22"/>
          <w:szCs w:val="22"/>
        </w:rPr>
        <w:t>. </w:t>
      </w:r>
      <w:fldSimple w:instr=" REF _Ref374530210 \n \h  \* MERGEFORMAT ">
        <w:r w:rsidR="005B0A0E" w:rsidRPr="005B0A0E">
          <w:rPr>
            <w:sz w:val="22"/>
            <w:szCs w:val="22"/>
          </w:rPr>
          <w:t>VII</w:t>
        </w:r>
      </w:fldSimple>
      <w:r w:rsidRPr="000D5F77">
        <w:rPr>
          <w:sz w:val="22"/>
          <w:szCs w:val="22"/>
        </w:rPr>
        <w:t xml:space="preserve">. Provádění díla této </w:t>
      </w:r>
      <w:r w:rsidR="00BD50C3" w:rsidRPr="000D5F77">
        <w:rPr>
          <w:sz w:val="22"/>
          <w:szCs w:val="22"/>
        </w:rPr>
        <w:t>smlouvy</w:t>
      </w:r>
      <w:r w:rsidRPr="000D5F77">
        <w:rPr>
          <w:sz w:val="22"/>
          <w:szCs w:val="22"/>
        </w:rPr>
        <w:t>);</w:t>
      </w:r>
    </w:p>
    <w:p w:rsidR="00892E4B" w:rsidRPr="000D5F77" w:rsidRDefault="00892E4B" w:rsidP="00485262">
      <w:pPr>
        <w:pStyle w:val="rove3-odrkovtext"/>
        <w:spacing w:line="271" w:lineRule="auto"/>
        <w:rPr>
          <w:sz w:val="22"/>
          <w:szCs w:val="22"/>
        </w:rPr>
      </w:pPr>
      <w:r w:rsidRPr="000D5F77">
        <w:rPr>
          <w:sz w:val="22"/>
          <w:szCs w:val="22"/>
        </w:rPr>
        <w:t>provádět kontrolu odborné způsobilosti pracovníků zhotovitele a technické způsobilosti strojů a</w:t>
      </w:r>
      <w:r w:rsidR="00C1116F" w:rsidRPr="000D5F77">
        <w:rPr>
          <w:sz w:val="22"/>
          <w:szCs w:val="22"/>
        </w:rPr>
        <w:t> </w:t>
      </w:r>
      <w:r w:rsidRPr="000D5F77">
        <w:rPr>
          <w:sz w:val="22"/>
          <w:szCs w:val="22"/>
        </w:rPr>
        <w:t>zařízení používaných zhotovitelem při provádění prací;</w:t>
      </w:r>
    </w:p>
    <w:p w:rsidR="00892E4B" w:rsidRPr="000D5F77" w:rsidRDefault="00892E4B" w:rsidP="00485262">
      <w:pPr>
        <w:pStyle w:val="rove3-odrkovtext"/>
        <w:spacing w:line="271" w:lineRule="auto"/>
        <w:rPr>
          <w:sz w:val="22"/>
          <w:szCs w:val="22"/>
        </w:rPr>
      </w:pPr>
      <w:r w:rsidRPr="000D5F77">
        <w:rPr>
          <w:sz w:val="22"/>
          <w:szCs w:val="22"/>
        </w:rPr>
        <w:t>vydat pokyn k provedení dechové zkoušky pracovníků zhotovitele;</w:t>
      </w:r>
    </w:p>
    <w:p w:rsidR="00892E4B" w:rsidRPr="000D5F77" w:rsidRDefault="00892E4B" w:rsidP="00485262">
      <w:pPr>
        <w:pStyle w:val="rove3-odrkovtext"/>
        <w:spacing w:line="271" w:lineRule="auto"/>
        <w:rPr>
          <w:sz w:val="22"/>
          <w:szCs w:val="22"/>
        </w:rPr>
      </w:pPr>
      <w:r w:rsidRPr="000D5F77">
        <w:rPr>
          <w:sz w:val="22"/>
          <w:szCs w:val="22"/>
        </w:rPr>
        <w:t xml:space="preserve">vyloučit pracovníky zhotovitele z místa plnění pro nedodržení příslušných předpisů nebo ustanovení této </w:t>
      </w:r>
      <w:r w:rsidR="00BD50C3" w:rsidRPr="000D5F77">
        <w:rPr>
          <w:sz w:val="22"/>
          <w:szCs w:val="22"/>
        </w:rPr>
        <w:t>smlouvy</w:t>
      </w:r>
      <w:r w:rsidRPr="000D5F77">
        <w:rPr>
          <w:sz w:val="22"/>
          <w:szCs w:val="22"/>
        </w:rPr>
        <w:t>;</w:t>
      </w:r>
    </w:p>
    <w:p w:rsidR="00892E4B" w:rsidRPr="000D5F77" w:rsidRDefault="00892E4B" w:rsidP="00485262">
      <w:pPr>
        <w:pStyle w:val="rove3-odrkovtext"/>
        <w:spacing w:line="271" w:lineRule="auto"/>
        <w:rPr>
          <w:sz w:val="22"/>
          <w:szCs w:val="22"/>
        </w:rPr>
      </w:pPr>
      <w:r w:rsidRPr="000D5F77">
        <w:rPr>
          <w:sz w:val="22"/>
          <w:szCs w:val="22"/>
        </w:rPr>
        <w:t xml:space="preserve">zastavit používání takových strojů a zařízení, která nesplňují podmínky příslušných předpisů nebo ustanovení této </w:t>
      </w:r>
      <w:r w:rsidR="00BD50C3" w:rsidRPr="000D5F77">
        <w:rPr>
          <w:sz w:val="22"/>
          <w:szCs w:val="22"/>
        </w:rPr>
        <w:t>smlouvy</w:t>
      </w:r>
      <w:r w:rsidRPr="000D5F77">
        <w:rPr>
          <w:sz w:val="22"/>
          <w:szCs w:val="22"/>
        </w:rPr>
        <w:t xml:space="preserve"> a vyloučit takové stroje a zařízení z místa plnění;</w:t>
      </w:r>
    </w:p>
    <w:p w:rsidR="00892E4B" w:rsidRPr="000D5F77" w:rsidRDefault="00892E4B" w:rsidP="00485262">
      <w:pPr>
        <w:pStyle w:val="rove3-odrkovtext"/>
        <w:spacing w:line="271" w:lineRule="auto"/>
        <w:rPr>
          <w:sz w:val="22"/>
          <w:szCs w:val="22"/>
        </w:rPr>
      </w:pPr>
      <w:r w:rsidRPr="000D5F77">
        <w:rPr>
          <w:sz w:val="22"/>
          <w:szCs w:val="22"/>
        </w:rPr>
        <w:t xml:space="preserve">vydat pokyn k zastavení prací zhotovitele pro nedodržení příslušných bezpečnostních předpisů nebo ustanovení této </w:t>
      </w:r>
      <w:r w:rsidR="00BD50C3" w:rsidRPr="000D5F77">
        <w:rPr>
          <w:sz w:val="22"/>
          <w:szCs w:val="22"/>
        </w:rPr>
        <w:t>smlouvy</w:t>
      </w:r>
      <w:r w:rsidRPr="000D5F77">
        <w:rPr>
          <w:sz w:val="22"/>
          <w:szCs w:val="22"/>
        </w:rPr>
        <w:t>.</w:t>
      </w:r>
    </w:p>
    <w:p w:rsidR="00892E4B" w:rsidRPr="000D5F77" w:rsidRDefault="00892E4B" w:rsidP="00191F55">
      <w:pPr>
        <w:pStyle w:val="rove3-odrkovtext"/>
        <w:numPr>
          <w:ilvl w:val="0"/>
          <w:numId w:val="0"/>
        </w:numPr>
        <w:spacing w:line="271" w:lineRule="auto"/>
        <w:ind w:left="397"/>
        <w:rPr>
          <w:sz w:val="22"/>
          <w:szCs w:val="22"/>
        </w:rPr>
      </w:pPr>
      <w:r w:rsidRPr="000D5F77">
        <w:rPr>
          <w:sz w:val="22"/>
          <w:szCs w:val="22"/>
        </w:rPr>
        <w:t>odsouhlas</w:t>
      </w:r>
      <w:r w:rsidR="00191F55">
        <w:rPr>
          <w:sz w:val="22"/>
          <w:szCs w:val="22"/>
        </w:rPr>
        <w:t>it</w:t>
      </w:r>
      <w:r w:rsidRPr="000D5F77">
        <w:rPr>
          <w:sz w:val="22"/>
          <w:szCs w:val="22"/>
        </w:rPr>
        <w:t xml:space="preserve"> změnov</w:t>
      </w:r>
      <w:r w:rsidR="00191F55">
        <w:rPr>
          <w:sz w:val="22"/>
          <w:szCs w:val="22"/>
        </w:rPr>
        <w:t xml:space="preserve">é </w:t>
      </w:r>
      <w:r w:rsidRPr="000D5F77">
        <w:rPr>
          <w:sz w:val="22"/>
          <w:szCs w:val="22"/>
        </w:rPr>
        <w:t>list</w:t>
      </w:r>
      <w:r w:rsidR="00191F55">
        <w:rPr>
          <w:sz w:val="22"/>
          <w:szCs w:val="22"/>
        </w:rPr>
        <w:t>y</w:t>
      </w:r>
      <w:r w:rsidRPr="000D5F77">
        <w:rPr>
          <w:sz w:val="22"/>
          <w:szCs w:val="22"/>
        </w:rPr>
        <w:t xml:space="preserve"> týkajících se změn předmětu a rozsahu díla;</w:t>
      </w:r>
    </w:p>
    <w:p w:rsidR="004A325F" w:rsidRPr="000D5F77" w:rsidRDefault="004A325F" w:rsidP="004A325F">
      <w:pPr>
        <w:pStyle w:val="rove3-odrkovtext"/>
        <w:rPr>
          <w:sz w:val="22"/>
          <w:szCs w:val="22"/>
        </w:rPr>
      </w:pPr>
      <w:r w:rsidRPr="000D5F77">
        <w:rPr>
          <w:sz w:val="22"/>
          <w:szCs w:val="22"/>
        </w:rPr>
        <w:t>odepřít podpis (souhlas) soupisu prací, pokud dílo vykazuje takové vady, pro které není možné dílo převzít;</w:t>
      </w:r>
    </w:p>
    <w:p w:rsidR="00892E4B" w:rsidRPr="000D5F77" w:rsidRDefault="00892E4B" w:rsidP="00485262">
      <w:pPr>
        <w:pStyle w:val="rove3-odrkovtext"/>
        <w:spacing w:line="271" w:lineRule="auto"/>
        <w:rPr>
          <w:sz w:val="22"/>
          <w:szCs w:val="22"/>
        </w:rPr>
      </w:pPr>
      <w:r w:rsidRPr="000D5F77">
        <w:rPr>
          <w:sz w:val="22"/>
          <w:szCs w:val="22"/>
        </w:rPr>
        <w:t>vyloučit pracovníky zhotovitele, kt</w:t>
      </w:r>
      <w:r w:rsidR="009F1930" w:rsidRPr="000D5F77">
        <w:rPr>
          <w:sz w:val="22"/>
          <w:szCs w:val="22"/>
        </w:rPr>
        <w:t>eří podstatným způsobem porušují</w:t>
      </w:r>
      <w:r w:rsidRPr="000D5F77">
        <w:rPr>
          <w:sz w:val="22"/>
          <w:szCs w:val="22"/>
        </w:rPr>
        <w:t xml:space="preserve"> ustanovení </w:t>
      </w:r>
      <w:r w:rsidR="00A35CA9" w:rsidRPr="000D5F77">
        <w:rPr>
          <w:sz w:val="22"/>
          <w:szCs w:val="22"/>
        </w:rPr>
        <w:t>t</w:t>
      </w:r>
      <w:r w:rsidRPr="000D5F77">
        <w:rPr>
          <w:sz w:val="22"/>
          <w:szCs w:val="22"/>
        </w:rPr>
        <w:t>éto smlouvy</w:t>
      </w:r>
      <w:r w:rsidR="009F1930" w:rsidRPr="000D5F77">
        <w:rPr>
          <w:sz w:val="22"/>
          <w:szCs w:val="22"/>
        </w:rPr>
        <w:t>, z místa plnění</w:t>
      </w:r>
      <w:r w:rsidRPr="000D5F77">
        <w:rPr>
          <w:sz w:val="22"/>
          <w:szCs w:val="22"/>
        </w:rPr>
        <w:t>;</w:t>
      </w:r>
    </w:p>
    <w:p w:rsidR="00892E4B" w:rsidRDefault="00892E4B" w:rsidP="00A57672">
      <w:pPr>
        <w:pStyle w:val="rove1-slolnku"/>
        <w:rPr>
          <w:sz w:val="22"/>
          <w:szCs w:val="22"/>
        </w:rPr>
      </w:pPr>
    </w:p>
    <w:p w:rsidR="00191F55" w:rsidRPr="00191F55" w:rsidRDefault="00191F55" w:rsidP="00191F55">
      <w:pPr>
        <w:pStyle w:val="rove1-nzevlnku"/>
      </w:pPr>
    </w:p>
    <w:p w:rsidR="00892E4B" w:rsidRPr="000D5F77" w:rsidRDefault="00892E4B" w:rsidP="00A57672">
      <w:pPr>
        <w:pStyle w:val="rove1-nzevlnku"/>
        <w:rPr>
          <w:sz w:val="22"/>
          <w:szCs w:val="22"/>
        </w:rPr>
      </w:pPr>
      <w:r w:rsidRPr="000D5F77">
        <w:rPr>
          <w:sz w:val="22"/>
          <w:szCs w:val="22"/>
        </w:rPr>
        <w:t>Změny a ukončení smlouvy</w:t>
      </w:r>
    </w:p>
    <w:p w:rsidR="00892E4B" w:rsidRPr="000D5F77" w:rsidRDefault="00892E4B" w:rsidP="00A57672">
      <w:pPr>
        <w:pStyle w:val="rove2-slovantext"/>
        <w:rPr>
          <w:sz w:val="22"/>
          <w:szCs w:val="22"/>
        </w:rPr>
      </w:pPr>
      <w:r w:rsidRPr="000D5F77">
        <w:rPr>
          <w:sz w:val="22"/>
          <w:szCs w:val="22"/>
        </w:rPr>
        <w:t>Tuto smlouvu lze měnit a doplňovat jen na základě písemných číslovaných a oprávněnými zástupci podepsaný</w:t>
      </w:r>
      <w:r w:rsidR="00983957" w:rsidRPr="000D5F77">
        <w:rPr>
          <w:sz w:val="22"/>
          <w:szCs w:val="22"/>
        </w:rPr>
        <w:t xml:space="preserve">ch dodatků. </w:t>
      </w:r>
      <w:r w:rsidRPr="000D5F77">
        <w:rPr>
          <w:sz w:val="22"/>
          <w:szCs w:val="22"/>
        </w:rPr>
        <w:t xml:space="preserve">Všechny dodatky, které budou </w:t>
      </w:r>
      <w:r w:rsidRPr="000D5F77">
        <w:rPr>
          <w:sz w:val="22"/>
          <w:szCs w:val="22"/>
        </w:rPr>
        <w:lastRenderedPageBreak/>
        <w:t>označeny jako dodatky této smlouvy, jsou nedílnou součástí smlouvy. Jiné zápisy, protokoly apod. se za změnu smlouvy nepovažují.</w:t>
      </w:r>
    </w:p>
    <w:p w:rsidR="00892E4B" w:rsidRPr="000D5F77" w:rsidRDefault="00892E4B" w:rsidP="00A57672">
      <w:pPr>
        <w:pStyle w:val="rove2-slovantext"/>
        <w:rPr>
          <w:sz w:val="22"/>
          <w:szCs w:val="22"/>
        </w:rPr>
      </w:pPr>
      <w:r w:rsidRPr="000D5F77">
        <w:rPr>
          <w:sz w:val="22"/>
          <w:szCs w:val="22"/>
        </w:rPr>
        <w:t>Nastanou-li u některé ze stran skutečnosti, bránící řádnému plnění závazku vyplývajícího z této smlouvy, je povinna to ihned bez zbytečného odkladu oznámit druhé straně a vyvolat jednání zástupců pro věci smluvní.</w:t>
      </w:r>
    </w:p>
    <w:p w:rsidR="00892E4B" w:rsidRPr="000D5F77" w:rsidRDefault="00892E4B" w:rsidP="00A57672">
      <w:pPr>
        <w:pStyle w:val="rove2-slovantext"/>
        <w:rPr>
          <w:sz w:val="22"/>
          <w:szCs w:val="22"/>
        </w:rPr>
      </w:pPr>
      <w:r w:rsidRPr="000D5F77">
        <w:rPr>
          <w:sz w:val="22"/>
          <w:szCs w:val="22"/>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0D5F77" w:rsidRDefault="00892E4B" w:rsidP="00485262">
      <w:pPr>
        <w:pStyle w:val="rove2-slovantext"/>
        <w:spacing w:after="0"/>
        <w:rPr>
          <w:sz w:val="22"/>
          <w:szCs w:val="22"/>
        </w:rPr>
      </w:pPr>
      <w:r w:rsidRPr="000D5F77">
        <w:rPr>
          <w:sz w:val="22"/>
          <w:szCs w:val="22"/>
        </w:rPr>
        <w:t>Za podstatné porušení smluvních podmínek ze strany zhotovitele se pro účely této smlouvy rozumí zejména:</w:t>
      </w:r>
    </w:p>
    <w:p w:rsidR="00892E4B" w:rsidRPr="000D5F77" w:rsidRDefault="00892E4B" w:rsidP="00485262">
      <w:pPr>
        <w:pStyle w:val="rove3-slovantext"/>
        <w:spacing w:before="40" w:after="0" w:line="276" w:lineRule="auto"/>
        <w:rPr>
          <w:sz w:val="22"/>
          <w:szCs w:val="22"/>
        </w:rPr>
      </w:pPr>
      <w:r w:rsidRPr="000D5F77">
        <w:rPr>
          <w:sz w:val="22"/>
          <w:szCs w:val="22"/>
        </w:rPr>
        <w:t xml:space="preserve">zhotovitel poruší některou ze svých povinností stanovenou v této </w:t>
      </w:r>
      <w:r w:rsidR="00BD50C3" w:rsidRPr="000D5F77">
        <w:rPr>
          <w:sz w:val="22"/>
          <w:szCs w:val="22"/>
        </w:rPr>
        <w:t>smlouvě</w:t>
      </w:r>
      <w:r w:rsidRPr="000D5F77">
        <w:rPr>
          <w:sz w:val="22"/>
          <w:szCs w:val="22"/>
        </w:rPr>
        <w:t xml:space="preserve"> nebo přílohách a nápravu </w:t>
      </w:r>
      <w:r w:rsidR="002162DF">
        <w:rPr>
          <w:sz w:val="22"/>
          <w:szCs w:val="22"/>
        </w:rPr>
        <w:t>nesjedná ani v přiměřené lhůtě</w:t>
      </w:r>
      <w:r w:rsidRPr="000D5F77">
        <w:rPr>
          <w:sz w:val="22"/>
          <w:szCs w:val="22"/>
        </w:rPr>
        <w:t xml:space="preserve"> samostatným dopisem;</w:t>
      </w:r>
    </w:p>
    <w:p w:rsidR="00892E4B" w:rsidRPr="000D5F77" w:rsidRDefault="00892E4B" w:rsidP="00485262">
      <w:pPr>
        <w:pStyle w:val="rove3-slovantext"/>
        <w:spacing w:before="40" w:after="0" w:line="276" w:lineRule="auto"/>
        <w:rPr>
          <w:sz w:val="22"/>
          <w:szCs w:val="22"/>
        </w:rPr>
      </w:pPr>
      <w:r w:rsidRPr="000D5F77">
        <w:rPr>
          <w:sz w:val="22"/>
          <w:szCs w:val="22"/>
        </w:rPr>
        <w:t>pokud zhotovitel bude provádět dílo v rozporu s příslušnými ČSN, ISO, technologickými postupy a dalšími předpisy a v takové jakosti, která nezaručuje bezvadné a bezpečné užívání díla;</w:t>
      </w:r>
    </w:p>
    <w:p w:rsidR="00892E4B" w:rsidRPr="000D5F77" w:rsidRDefault="00892E4B" w:rsidP="00485262">
      <w:pPr>
        <w:pStyle w:val="rove3-slovantext"/>
        <w:spacing w:before="40" w:after="0" w:line="276" w:lineRule="auto"/>
        <w:rPr>
          <w:sz w:val="22"/>
          <w:szCs w:val="22"/>
        </w:rPr>
      </w:pPr>
      <w:r w:rsidRPr="000D5F77">
        <w:rPr>
          <w:sz w:val="22"/>
          <w:szCs w:val="22"/>
        </w:rPr>
        <w:t>pokud zhotovitel opakovaně poruš</w:t>
      </w:r>
      <w:r w:rsidR="00680C3E" w:rsidRPr="000D5F77">
        <w:rPr>
          <w:sz w:val="22"/>
          <w:szCs w:val="22"/>
        </w:rPr>
        <w:t>í</w:t>
      </w:r>
      <w:r w:rsidRPr="000D5F77">
        <w:rPr>
          <w:sz w:val="22"/>
          <w:szCs w:val="22"/>
        </w:rPr>
        <w:t xml:space="preserve"> podmínky provádění díla dle ustanovení čl. </w:t>
      </w:r>
      <w:fldSimple w:instr=" REF _Ref374530210 \n \h  \* MERGEFORMAT ">
        <w:r w:rsidR="005B0A0E" w:rsidRPr="005B0A0E">
          <w:rPr>
            <w:sz w:val="22"/>
            <w:szCs w:val="22"/>
          </w:rPr>
          <w:t>VII</w:t>
        </w:r>
      </w:fldSimple>
      <w:r w:rsidRPr="000D5F77">
        <w:rPr>
          <w:sz w:val="22"/>
          <w:szCs w:val="22"/>
        </w:rPr>
        <w:t>. této smlouvy.</w:t>
      </w:r>
    </w:p>
    <w:p w:rsidR="006933BA" w:rsidRPr="000D5F77" w:rsidRDefault="006933BA" w:rsidP="006933BA">
      <w:pPr>
        <w:pStyle w:val="rove2-slovantext"/>
        <w:rPr>
          <w:sz w:val="22"/>
          <w:szCs w:val="22"/>
        </w:rPr>
      </w:pPr>
      <w:r w:rsidRPr="000D5F77">
        <w:rPr>
          <w:sz w:val="22"/>
          <w:szCs w:val="22"/>
        </w:rPr>
        <w:t>V případěodstoupení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6933BA" w:rsidRPr="000D5F77" w:rsidRDefault="006933BA" w:rsidP="006933BA">
      <w:pPr>
        <w:pStyle w:val="rove2-slovantext"/>
        <w:rPr>
          <w:sz w:val="22"/>
          <w:szCs w:val="22"/>
        </w:rPr>
      </w:pPr>
      <w:r w:rsidRPr="000D5F77">
        <w:rPr>
          <w:sz w:val="22"/>
          <w:szCs w:val="22"/>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rsidR="006933BA" w:rsidRPr="000D5F77" w:rsidRDefault="006933BA" w:rsidP="006933BA">
      <w:pPr>
        <w:pStyle w:val="rove2-slovantext"/>
        <w:rPr>
          <w:sz w:val="22"/>
          <w:szCs w:val="22"/>
        </w:rPr>
      </w:pPr>
      <w:r w:rsidRPr="000D5F77">
        <w:rPr>
          <w:sz w:val="22"/>
          <w:szCs w:val="22"/>
        </w:rPr>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rsidR="006933BA" w:rsidRPr="000D5F77" w:rsidRDefault="006933BA" w:rsidP="006933BA">
      <w:pPr>
        <w:pStyle w:val="rove3-slovantext"/>
        <w:rPr>
          <w:sz w:val="22"/>
          <w:szCs w:val="22"/>
        </w:rPr>
      </w:pPr>
      <w:r w:rsidRPr="000D5F77">
        <w:rPr>
          <w:sz w:val="22"/>
          <w:szCs w:val="22"/>
        </w:rPr>
        <w:lastRenderedPageBreak/>
        <w:t>zhotovitel (jakožto vybraný dodavatel) měl být vyloučen z účasti v zadávacím řízení,</w:t>
      </w:r>
    </w:p>
    <w:p w:rsidR="006933BA" w:rsidRPr="000D5F77" w:rsidRDefault="006933BA" w:rsidP="006933BA">
      <w:pPr>
        <w:pStyle w:val="rove3-slovantext"/>
        <w:rPr>
          <w:sz w:val="22"/>
          <w:szCs w:val="22"/>
        </w:rPr>
      </w:pPr>
      <w:r w:rsidRPr="000D5F77">
        <w:rPr>
          <w:sz w:val="22"/>
          <w:szCs w:val="22"/>
        </w:rPr>
        <w:t>zhotovitel před uzavřením smlouvy předložil údaje, dokumenty, vzorky nebo modely, které neodpovídaly skutečnosti a měly nebo mohly mít vliv na výběr dodavatele, nebo</w:t>
      </w:r>
    </w:p>
    <w:p w:rsidR="006933BA" w:rsidRPr="000D5F77" w:rsidRDefault="006933BA" w:rsidP="006933BA">
      <w:pPr>
        <w:pStyle w:val="rove3-slovantext"/>
        <w:rPr>
          <w:sz w:val="22"/>
          <w:szCs w:val="22"/>
        </w:rPr>
      </w:pPr>
      <w:r w:rsidRPr="000D5F77">
        <w:rPr>
          <w:sz w:val="22"/>
          <w:szCs w:val="22"/>
        </w:rPr>
        <w:t>výběr dodavatele souvisí se závažným porušením povinnosti členského státu ve smyslu čl. 258 Smlouvy o fungování Evropské unie, o kterém rozhodl Soudní dvůr Evropské unie.</w:t>
      </w:r>
    </w:p>
    <w:p w:rsidR="006933BA" w:rsidRPr="000D5F77" w:rsidRDefault="006933BA" w:rsidP="006933BA">
      <w:pPr>
        <w:pStyle w:val="rove2-slovantext"/>
        <w:rPr>
          <w:sz w:val="22"/>
          <w:szCs w:val="22"/>
        </w:rPr>
      </w:pPr>
      <w:r w:rsidRPr="000D5F77">
        <w:rPr>
          <w:sz w:val="22"/>
          <w:szCs w:val="22"/>
        </w:rPr>
        <w:t>Náklady spojené s odstoupením od smlouvy nese ta strana, která porušila smluvní podmínky.</w:t>
      </w:r>
    </w:p>
    <w:p w:rsidR="006933BA" w:rsidRPr="000D5F77" w:rsidRDefault="006933BA" w:rsidP="006933BA">
      <w:pPr>
        <w:pStyle w:val="rove2-slovantext"/>
        <w:rPr>
          <w:sz w:val="22"/>
          <w:szCs w:val="22"/>
        </w:rPr>
      </w:pPr>
      <w:r w:rsidRPr="000D5F77">
        <w:rPr>
          <w:sz w:val="22"/>
          <w:szCs w:val="22"/>
        </w:rPr>
        <w:t>Odstoupením od smlouvy není dotčen nárok objednatele na uplatnění náhrady škody a zaplacení sankcí (včetně smluvních pokut) podle této smlouvy.</w:t>
      </w:r>
    </w:p>
    <w:p w:rsidR="00892E4B" w:rsidRPr="000D5F77" w:rsidRDefault="00892E4B" w:rsidP="00A57672">
      <w:pPr>
        <w:pStyle w:val="rove1-slolnku"/>
        <w:rPr>
          <w:sz w:val="22"/>
          <w:szCs w:val="22"/>
        </w:rPr>
      </w:pPr>
    </w:p>
    <w:p w:rsidR="00892E4B" w:rsidRPr="000D5F77" w:rsidRDefault="00892E4B" w:rsidP="00A57672">
      <w:pPr>
        <w:pStyle w:val="rove1-nzevlnku"/>
        <w:rPr>
          <w:sz w:val="22"/>
          <w:szCs w:val="22"/>
        </w:rPr>
      </w:pPr>
      <w:r w:rsidRPr="000D5F77">
        <w:rPr>
          <w:sz w:val="22"/>
          <w:szCs w:val="22"/>
        </w:rPr>
        <w:t>Závěrečná ustanovení</w:t>
      </w:r>
    </w:p>
    <w:p w:rsidR="00892E4B" w:rsidRPr="000D5F77" w:rsidRDefault="00892E4B" w:rsidP="0004509A">
      <w:pPr>
        <w:pStyle w:val="rove2-slovantext"/>
        <w:spacing w:after="0"/>
        <w:rPr>
          <w:sz w:val="22"/>
          <w:szCs w:val="22"/>
        </w:rPr>
      </w:pPr>
      <w:r w:rsidRPr="000D5F77">
        <w:rPr>
          <w:sz w:val="22"/>
          <w:szCs w:val="22"/>
        </w:rPr>
        <w:t>Tato smlouva je vyhotovena ve třech stejnopisech, z nichž dva obdrží objednatel a jeden zhotovitel.</w:t>
      </w:r>
    </w:p>
    <w:p w:rsidR="00892E4B" w:rsidRPr="000D5F77" w:rsidRDefault="00892E4B" w:rsidP="0004509A">
      <w:pPr>
        <w:pStyle w:val="rove2-slovantext"/>
        <w:spacing w:after="0"/>
        <w:rPr>
          <w:sz w:val="22"/>
          <w:szCs w:val="22"/>
        </w:rPr>
      </w:pPr>
      <w:r w:rsidRPr="000D5F77">
        <w:rPr>
          <w:sz w:val="22"/>
          <w:szCs w:val="22"/>
        </w:rPr>
        <w:t xml:space="preserve">Obě smluvní strany prohlašují, že se seznámily s celým textem smlouvy včetně jejich příloha s celým obsahem smlouvy souhlasí. </w:t>
      </w:r>
    </w:p>
    <w:p w:rsidR="00892E4B" w:rsidRPr="000D5F77" w:rsidRDefault="00892E4B" w:rsidP="0004509A">
      <w:pPr>
        <w:pStyle w:val="rove2-slovantext"/>
        <w:spacing w:after="0"/>
        <w:rPr>
          <w:sz w:val="22"/>
          <w:szCs w:val="22"/>
        </w:rPr>
      </w:pPr>
      <w:r w:rsidRPr="000D5F77">
        <w:rPr>
          <w:sz w:val="22"/>
          <w:szCs w:val="22"/>
        </w:rPr>
        <w:t>Zhotovitel není oprávněn převést bez předchozího písemného souhlasu objednatele svá právaa</w:t>
      </w:r>
      <w:r w:rsidR="009E5BC7" w:rsidRPr="000D5F77">
        <w:rPr>
          <w:sz w:val="22"/>
          <w:szCs w:val="22"/>
        </w:rPr>
        <w:t> </w:t>
      </w:r>
      <w:r w:rsidRPr="000D5F77">
        <w:rPr>
          <w:sz w:val="22"/>
          <w:szCs w:val="22"/>
        </w:rPr>
        <w:t>závazky vyplývající z této smlouvy na třetí subjekt. Práva a povinnosti vyplývající z této smlouvy přecházejí na právní nástupce obou smluvních stran. Smluvní strany jsou povinny se vzájemně informov</w:t>
      </w:r>
      <w:r w:rsidR="00971113" w:rsidRPr="000D5F77">
        <w:rPr>
          <w:sz w:val="22"/>
          <w:szCs w:val="22"/>
        </w:rPr>
        <w:t>at o změně údajů uvedených na 1. straně</w:t>
      </w:r>
      <w:r w:rsidRPr="000D5F77">
        <w:rPr>
          <w:sz w:val="22"/>
          <w:szCs w:val="22"/>
        </w:rPr>
        <w:t> této smlouvy.</w:t>
      </w:r>
    </w:p>
    <w:p w:rsidR="00876BEE" w:rsidRPr="000D5F77" w:rsidRDefault="00876BEE" w:rsidP="00876BEE">
      <w:pPr>
        <w:pStyle w:val="rove2-slovantext"/>
        <w:rPr>
          <w:sz w:val="22"/>
          <w:szCs w:val="22"/>
        </w:rPr>
      </w:pPr>
      <w:r w:rsidRPr="000D5F77">
        <w:rPr>
          <w:sz w:val="22"/>
          <w:szCs w:val="22"/>
        </w:rPr>
        <w:t>Případné spory vzniklé z této smlouvy budou řešeny podle platné právní úpravy věcně a místně příslušným soudem.</w:t>
      </w:r>
    </w:p>
    <w:p w:rsidR="00876BEE" w:rsidRPr="000D5F77" w:rsidRDefault="00876BEE" w:rsidP="00876BEE">
      <w:pPr>
        <w:pStyle w:val="rove2-slovantext"/>
        <w:rPr>
          <w:sz w:val="22"/>
          <w:szCs w:val="22"/>
        </w:rPr>
      </w:pPr>
      <w:r w:rsidRPr="000D5F77">
        <w:rPr>
          <w:sz w:val="22"/>
          <w:szCs w:val="22"/>
        </w:rPr>
        <w:t>Smluvní strany této smlouvy se dohodly, že právní vztahy založené touto smlouvou se budou řídit právním řádem České republiky.</w:t>
      </w:r>
    </w:p>
    <w:p w:rsidR="00876BEE" w:rsidRPr="000D5F77" w:rsidRDefault="00876BEE" w:rsidP="00876BEE">
      <w:pPr>
        <w:pStyle w:val="rove2-slovantext"/>
        <w:rPr>
          <w:sz w:val="22"/>
          <w:szCs w:val="22"/>
        </w:rPr>
      </w:pPr>
      <w:r w:rsidRPr="000D5F77">
        <w:rPr>
          <w:sz w:val="22"/>
          <w:szCs w:val="22"/>
        </w:rPr>
        <w:t>Text smlouvy, v případě rozporu, má přednost před přílohami.</w:t>
      </w:r>
    </w:p>
    <w:p w:rsidR="00876BEE" w:rsidRPr="000D5F77" w:rsidRDefault="00876BEE" w:rsidP="00876BEE">
      <w:pPr>
        <w:pStyle w:val="rove2-slovantext"/>
        <w:rPr>
          <w:sz w:val="22"/>
          <w:szCs w:val="22"/>
        </w:rPr>
      </w:pPr>
      <w:r w:rsidRPr="000D5F77">
        <w:rPr>
          <w:sz w:val="22"/>
          <w:szCs w:val="22"/>
        </w:rPr>
        <w:t>Smluvní strany si ujednaly, že doručování písemností souvisejících s plněním smlouvy,</w:t>
      </w:r>
      <w:r w:rsidR="002162DF">
        <w:rPr>
          <w:sz w:val="22"/>
          <w:szCs w:val="22"/>
        </w:rPr>
        <w:t xml:space="preserve"> bude prováděno prostřednictvím</w:t>
      </w:r>
      <w:r w:rsidR="00555A77" w:rsidRPr="000D5F77">
        <w:rPr>
          <w:sz w:val="22"/>
          <w:szCs w:val="22"/>
        </w:rPr>
        <w:t xml:space="preserve"> poskytovatele poštovních služeb či osobně na adresu smluvních stran uvedenou v záhlavní této smlouvy, není-li v této smlouvě či smluvními stranami výslovně sjednáno jinak. Za den doručení písemnosti se považuje třetí pracovní den po jejím odeslání, a to i přes to, pokud </w:t>
      </w:r>
      <w:r w:rsidR="00555A77" w:rsidRPr="000D5F77">
        <w:rPr>
          <w:sz w:val="22"/>
          <w:szCs w:val="22"/>
        </w:rPr>
        <w:lastRenderedPageBreak/>
        <w:t>adresát písemnost nepřevzal. V případě změny datové schránky</w:t>
      </w:r>
      <w:r w:rsidR="00D54EAB" w:rsidRPr="000D5F77">
        <w:rPr>
          <w:sz w:val="22"/>
          <w:szCs w:val="22"/>
        </w:rPr>
        <w:t xml:space="preserve"> či doručovací adresy</w:t>
      </w:r>
      <w:r w:rsidR="00555A77" w:rsidRPr="000D5F77">
        <w:rPr>
          <w:sz w:val="22"/>
          <w:szCs w:val="22"/>
        </w:rPr>
        <w:t xml:space="preserve"> je smluvní strana povinna změnu písemně oznámit druhé smluvní straně.</w:t>
      </w:r>
    </w:p>
    <w:p w:rsidR="00892E4B" w:rsidRPr="000D5F77" w:rsidRDefault="00876BEE" w:rsidP="00876BEE">
      <w:pPr>
        <w:pStyle w:val="rove2-slovantext"/>
        <w:rPr>
          <w:sz w:val="22"/>
          <w:szCs w:val="22"/>
        </w:rPr>
      </w:pPr>
      <w:r w:rsidRPr="000D5F77">
        <w:rPr>
          <w:sz w:val="22"/>
          <w:szCs w:val="22"/>
        </w:rPr>
        <w:t>Tato smlouva nabývá platnosti dnem jejího podpisu smluvními stranami a účinnosti dnem jejího uveřejnění v registru smluv</w:t>
      </w:r>
      <w:r w:rsidR="00792B75" w:rsidRPr="000D5F77">
        <w:rPr>
          <w:sz w:val="22"/>
          <w:szCs w:val="22"/>
        </w:rPr>
        <w:t xml:space="preserve">. </w:t>
      </w:r>
    </w:p>
    <w:p w:rsidR="00F44A4E" w:rsidRPr="000D5F77" w:rsidRDefault="00F44A4E" w:rsidP="00030924">
      <w:pPr>
        <w:rPr>
          <w:sz w:val="22"/>
          <w:szCs w:val="22"/>
        </w:rPr>
        <w:sectPr w:rsidR="00F44A4E" w:rsidRPr="000D5F77" w:rsidSect="00F44A4E">
          <w:type w:val="continuous"/>
          <w:pgSz w:w="11906" w:h="16838" w:code="9"/>
          <w:pgMar w:top="1985" w:right="1134" w:bottom="1418" w:left="1134" w:header="567" w:footer="709" w:gutter="0"/>
          <w:cols w:space="708"/>
          <w:titlePg/>
          <w:docGrid w:linePitch="272"/>
        </w:sectPr>
      </w:pPr>
    </w:p>
    <w:p w:rsidR="00892E4B" w:rsidRPr="000D5F77" w:rsidRDefault="00892E4B" w:rsidP="00030924">
      <w:pPr>
        <w:rPr>
          <w:sz w:val="22"/>
          <w:szCs w:val="22"/>
        </w:rPr>
      </w:pPr>
    </w:p>
    <w:p w:rsidR="00892E4B" w:rsidRPr="000D5F77" w:rsidRDefault="00892E4B" w:rsidP="00030924">
      <w:pPr>
        <w:rPr>
          <w:sz w:val="22"/>
          <w:szCs w:val="22"/>
        </w:rPr>
      </w:pPr>
    </w:p>
    <w:p w:rsidR="00892E4B" w:rsidRPr="000D5F77" w:rsidRDefault="00892E4B" w:rsidP="009E5BC7">
      <w:pPr>
        <w:spacing w:after="120"/>
        <w:jc w:val="center"/>
        <w:rPr>
          <w:b/>
          <w:sz w:val="22"/>
          <w:szCs w:val="22"/>
        </w:rPr>
      </w:pPr>
      <w:r w:rsidRPr="000D5F77">
        <w:rPr>
          <w:b/>
          <w:sz w:val="22"/>
          <w:szCs w:val="22"/>
        </w:rPr>
        <w:t xml:space="preserve">PŘÍLOHY </w:t>
      </w:r>
      <w:r w:rsidR="00BD50C3" w:rsidRPr="000D5F77">
        <w:rPr>
          <w:b/>
          <w:sz w:val="22"/>
          <w:szCs w:val="22"/>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281"/>
        <w:gridCol w:w="8389"/>
      </w:tblGrid>
      <w:tr w:rsidR="00892E4B" w:rsidRPr="000D5F77" w:rsidTr="00A63F1C">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0D5F77" w:rsidRDefault="00892E4B" w:rsidP="006F7624">
            <w:pPr>
              <w:rPr>
                <w:sz w:val="22"/>
                <w:szCs w:val="22"/>
              </w:rPr>
            </w:pPr>
            <w:r w:rsidRPr="000D5F77">
              <w:rPr>
                <w:sz w:val="22"/>
                <w:szCs w:val="22"/>
              </w:rPr>
              <w:t xml:space="preserve">Příloha </w:t>
            </w:r>
            <w:r w:rsidR="00922B6A" w:rsidRPr="000D5F77">
              <w:rPr>
                <w:sz w:val="22"/>
                <w:szCs w:val="22"/>
              </w:rPr>
              <w:t>č. </w:t>
            </w:r>
            <w:r w:rsidR="00691C5C" w:rsidRPr="000D5F77">
              <w:rPr>
                <w:sz w:val="22"/>
                <w:szCs w:val="22"/>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0D5F77" w:rsidRDefault="00046653" w:rsidP="006F7624">
            <w:pPr>
              <w:rPr>
                <w:sz w:val="22"/>
                <w:szCs w:val="22"/>
              </w:rPr>
            </w:pPr>
            <w:r w:rsidRPr="000D5F77">
              <w:rPr>
                <w:sz w:val="22"/>
                <w:szCs w:val="22"/>
              </w:rPr>
              <w:t>Oceněný soupis prací vč. výkazu výměr</w:t>
            </w:r>
          </w:p>
        </w:tc>
      </w:tr>
      <w:tr w:rsidR="00892E4B" w:rsidRPr="000D5F77" w:rsidTr="00A63F1C">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0D5F77" w:rsidRDefault="00892E4B" w:rsidP="006F7624">
            <w:pPr>
              <w:rPr>
                <w:sz w:val="22"/>
                <w:szCs w:val="22"/>
              </w:rPr>
            </w:pPr>
            <w:r w:rsidRPr="000D5F77">
              <w:rPr>
                <w:sz w:val="22"/>
                <w:szCs w:val="22"/>
              </w:rPr>
              <w:t xml:space="preserve">Příloha </w:t>
            </w:r>
            <w:r w:rsidR="00922B6A" w:rsidRPr="000D5F77">
              <w:rPr>
                <w:sz w:val="22"/>
                <w:szCs w:val="22"/>
              </w:rPr>
              <w:t>č. </w:t>
            </w:r>
            <w:r w:rsidR="00555A77" w:rsidRPr="000D5F77">
              <w:rPr>
                <w:sz w:val="22"/>
                <w:szCs w:val="22"/>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0D5F77" w:rsidRDefault="00892E4B" w:rsidP="001E2534">
            <w:pPr>
              <w:rPr>
                <w:sz w:val="22"/>
                <w:szCs w:val="22"/>
              </w:rPr>
            </w:pPr>
            <w:r w:rsidRPr="000D5F77">
              <w:rPr>
                <w:sz w:val="22"/>
                <w:szCs w:val="22"/>
              </w:rPr>
              <w:t xml:space="preserve">Seznam </w:t>
            </w:r>
            <w:r w:rsidR="001E2534" w:rsidRPr="000D5F77">
              <w:rPr>
                <w:sz w:val="22"/>
                <w:szCs w:val="22"/>
              </w:rPr>
              <w:t>pod</w:t>
            </w:r>
            <w:r w:rsidRPr="000D5F77">
              <w:rPr>
                <w:sz w:val="22"/>
                <w:szCs w:val="22"/>
              </w:rPr>
              <w:t>dodavatelů</w:t>
            </w:r>
          </w:p>
        </w:tc>
      </w:tr>
    </w:tbl>
    <w:p w:rsidR="00892E4B" w:rsidRPr="000D5F77" w:rsidRDefault="00892E4B" w:rsidP="001E57D0">
      <w:pPr>
        <w:rPr>
          <w:sz w:val="22"/>
          <w:szCs w:val="22"/>
        </w:rPr>
      </w:pPr>
    </w:p>
    <w:p w:rsidR="009E5BC7" w:rsidRPr="000D5F77" w:rsidRDefault="009E5BC7" w:rsidP="001E57D0">
      <w:pPr>
        <w:rPr>
          <w:sz w:val="22"/>
          <w:szCs w:val="22"/>
        </w:rPr>
      </w:pPr>
    </w:p>
    <w:tbl>
      <w:tblPr>
        <w:tblW w:w="5000" w:type="pct"/>
        <w:tblCellMar>
          <w:left w:w="70" w:type="dxa"/>
          <w:right w:w="70" w:type="dxa"/>
        </w:tblCellMar>
        <w:tblLook w:val="04A0"/>
      </w:tblPr>
      <w:tblGrid>
        <w:gridCol w:w="4852"/>
        <w:gridCol w:w="4926"/>
      </w:tblGrid>
      <w:tr w:rsidR="00892E4B" w:rsidRPr="000D5F77" w:rsidTr="009E5BC7">
        <w:trPr>
          <w:trHeight w:val="567"/>
        </w:trPr>
        <w:tc>
          <w:tcPr>
            <w:tcW w:w="2481" w:type="pct"/>
            <w:hideMark/>
          </w:tcPr>
          <w:p w:rsidR="00892E4B" w:rsidRPr="000D5F77" w:rsidRDefault="00C70E6B" w:rsidP="008708A3">
            <w:pPr>
              <w:rPr>
                <w:sz w:val="22"/>
                <w:szCs w:val="22"/>
                <w:highlight w:val="green"/>
              </w:rPr>
            </w:pPr>
            <w:r w:rsidRPr="004C099B">
              <w:rPr>
                <w:sz w:val="22"/>
                <w:szCs w:val="22"/>
              </w:rPr>
              <w:t>V Táboře dne</w:t>
            </w:r>
          </w:p>
        </w:tc>
        <w:tc>
          <w:tcPr>
            <w:tcW w:w="2519" w:type="pct"/>
            <w:hideMark/>
          </w:tcPr>
          <w:p w:rsidR="00892E4B" w:rsidRPr="004C099B" w:rsidRDefault="00892E4B" w:rsidP="002162DF">
            <w:pPr>
              <w:rPr>
                <w:sz w:val="22"/>
                <w:szCs w:val="22"/>
                <w:highlight w:val="yellow"/>
              </w:rPr>
            </w:pPr>
            <w:r w:rsidRPr="003437C6">
              <w:rPr>
                <w:sz w:val="22"/>
                <w:szCs w:val="22"/>
              </w:rPr>
              <w:t xml:space="preserve">V </w:t>
            </w:r>
            <w:r w:rsidR="003437C6" w:rsidRPr="003437C6">
              <w:rPr>
                <w:sz w:val="22"/>
                <w:szCs w:val="22"/>
              </w:rPr>
              <w:t>Táboře</w:t>
            </w:r>
            <w:r w:rsidR="0044387E" w:rsidRPr="003437C6">
              <w:rPr>
                <w:sz w:val="22"/>
                <w:szCs w:val="22"/>
              </w:rPr>
              <w:t>,</w:t>
            </w:r>
            <w:r w:rsidRPr="003437C6">
              <w:rPr>
                <w:sz w:val="22"/>
                <w:szCs w:val="22"/>
              </w:rPr>
              <w:t xml:space="preserve"> dne</w:t>
            </w:r>
            <w:r w:rsidR="002162DF">
              <w:rPr>
                <w:sz w:val="22"/>
                <w:szCs w:val="22"/>
              </w:rPr>
              <w:t>:</w:t>
            </w:r>
          </w:p>
        </w:tc>
      </w:tr>
      <w:tr w:rsidR="00892E4B" w:rsidRPr="000D5F77" w:rsidTr="009E5BC7">
        <w:trPr>
          <w:trHeight w:val="567"/>
        </w:trPr>
        <w:tc>
          <w:tcPr>
            <w:tcW w:w="2481" w:type="pct"/>
            <w:vAlign w:val="bottom"/>
          </w:tcPr>
          <w:p w:rsidR="00892E4B" w:rsidRPr="000D5F77" w:rsidRDefault="00892E4B" w:rsidP="0069657B">
            <w:pPr>
              <w:rPr>
                <w:b/>
                <w:sz w:val="22"/>
                <w:szCs w:val="22"/>
                <w:u w:val="single"/>
              </w:rPr>
            </w:pPr>
            <w:r w:rsidRPr="000D5F77">
              <w:rPr>
                <w:b/>
                <w:sz w:val="22"/>
                <w:szCs w:val="22"/>
              </w:rPr>
              <w:t>Objednatel:</w:t>
            </w:r>
          </w:p>
        </w:tc>
        <w:tc>
          <w:tcPr>
            <w:tcW w:w="2519" w:type="pct"/>
            <w:vAlign w:val="bottom"/>
          </w:tcPr>
          <w:p w:rsidR="00892E4B" w:rsidRPr="000D5F77" w:rsidRDefault="00892E4B" w:rsidP="0069657B">
            <w:pPr>
              <w:rPr>
                <w:b/>
                <w:sz w:val="22"/>
                <w:szCs w:val="22"/>
                <w:u w:val="single"/>
              </w:rPr>
            </w:pPr>
            <w:r w:rsidRPr="000D5F77">
              <w:rPr>
                <w:b/>
                <w:sz w:val="22"/>
                <w:szCs w:val="22"/>
              </w:rPr>
              <w:t>Zhotovitel:</w:t>
            </w:r>
          </w:p>
        </w:tc>
      </w:tr>
      <w:tr w:rsidR="00892E4B" w:rsidRPr="000D5F77" w:rsidTr="009E5BC7">
        <w:trPr>
          <w:trHeight w:val="1701"/>
        </w:trPr>
        <w:tc>
          <w:tcPr>
            <w:tcW w:w="2481" w:type="pct"/>
            <w:vAlign w:val="bottom"/>
            <w:hideMark/>
          </w:tcPr>
          <w:p w:rsidR="00892E4B" w:rsidRPr="000D5F77" w:rsidRDefault="00892E4B" w:rsidP="00030924">
            <w:pPr>
              <w:rPr>
                <w:sz w:val="22"/>
                <w:szCs w:val="22"/>
              </w:rPr>
            </w:pPr>
            <w:r w:rsidRPr="000D5F77">
              <w:rPr>
                <w:sz w:val="22"/>
                <w:szCs w:val="22"/>
              </w:rPr>
              <w:t>………………………………</w:t>
            </w:r>
            <w:r w:rsidR="00030924" w:rsidRPr="000D5F77">
              <w:rPr>
                <w:sz w:val="22"/>
                <w:szCs w:val="22"/>
              </w:rPr>
              <w:t>………………</w:t>
            </w:r>
          </w:p>
        </w:tc>
        <w:tc>
          <w:tcPr>
            <w:tcW w:w="2519" w:type="pct"/>
            <w:vAlign w:val="bottom"/>
            <w:hideMark/>
          </w:tcPr>
          <w:p w:rsidR="00892E4B" w:rsidRPr="000D5F77" w:rsidRDefault="00030924" w:rsidP="00030924">
            <w:pPr>
              <w:rPr>
                <w:sz w:val="22"/>
                <w:szCs w:val="22"/>
              </w:rPr>
            </w:pPr>
            <w:r w:rsidRPr="000D5F77">
              <w:rPr>
                <w:sz w:val="22"/>
                <w:szCs w:val="22"/>
              </w:rPr>
              <w:t>………………………………………………</w:t>
            </w:r>
          </w:p>
        </w:tc>
      </w:tr>
    </w:tbl>
    <w:p w:rsidR="00104FFB" w:rsidRPr="00C720AB" w:rsidRDefault="00C70E6B" w:rsidP="0069657B">
      <w:pPr>
        <w:rPr>
          <w:sz w:val="17"/>
          <w:szCs w:val="17"/>
        </w:rPr>
      </w:pPr>
      <w:r>
        <w:rPr>
          <w:sz w:val="17"/>
          <w:szCs w:val="17"/>
        </w:rPr>
        <w:t xml:space="preserve"> Ing. Marcel Gause</w:t>
      </w:r>
      <w:r w:rsidR="00690014" w:rsidRPr="00690014">
        <w:rPr>
          <w:sz w:val="17"/>
          <w:szCs w:val="17"/>
        </w:rPr>
        <w:tab/>
      </w:r>
      <w:r w:rsidR="00690014" w:rsidRPr="00690014">
        <w:rPr>
          <w:sz w:val="17"/>
          <w:szCs w:val="17"/>
        </w:rPr>
        <w:tab/>
      </w:r>
      <w:r w:rsidR="00690014" w:rsidRPr="00690014">
        <w:rPr>
          <w:sz w:val="17"/>
          <w:szCs w:val="17"/>
        </w:rPr>
        <w:tab/>
      </w:r>
      <w:r w:rsidR="00690014" w:rsidRPr="00690014">
        <w:rPr>
          <w:sz w:val="17"/>
          <w:szCs w:val="17"/>
        </w:rPr>
        <w:tab/>
      </w:r>
      <w:r w:rsidR="00690014" w:rsidRPr="00690014">
        <w:rPr>
          <w:sz w:val="17"/>
          <w:szCs w:val="17"/>
        </w:rPr>
        <w:tab/>
      </w:r>
    </w:p>
    <w:sectPr w:rsidR="00104FFB" w:rsidRPr="00C720AB" w:rsidSect="00F44A4E">
      <w:type w:val="continuous"/>
      <w:pgSz w:w="11906" w:h="16838" w:code="9"/>
      <w:pgMar w:top="1985" w:right="1134" w:bottom="1418" w:left="1134" w:header="567" w:footer="709" w:gutter="0"/>
      <w:cols w:space="708"/>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AA1" w:rsidRDefault="004A2AA1">
      <w:r>
        <w:separator/>
      </w:r>
    </w:p>
  </w:endnote>
  <w:endnote w:type="continuationSeparator" w:id="1">
    <w:p w:rsidR="004A2AA1" w:rsidRDefault="004A2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08" w:rsidRDefault="002A7B08" w:rsidP="00137C5A">
    <w:pPr>
      <w:pStyle w:val="Zpat"/>
      <w:pBdr>
        <w:top w:val="single" w:sz="4" w:space="4" w:color="auto"/>
      </w:pBdr>
      <w:spacing w:line="240" w:lineRule="auto"/>
    </w:pPr>
    <w:r w:rsidRPr="001F3026">
      <w:t xml:space="preserve">Stránka </w:t>
    </w:r>
    <w:r w:rsidR="00DA5F58" w:rsidRPr="001F3026">
      <w:fldChar w:fldCharType="begin"/>
    </w:r>
    <w:r w:rsidRPr="001F3026">
      <w:instrText>PAGE</w:instrText>
    </w:r>
    <w:r w:rsidR="00DA5F58" w:rsidRPr="001F3026">
      <w:fldChar w:fldCharType="separate"/>
    </w:r>
    <w:r w:rsidR="005B0A0E">
      <w:rPr>
        <w:noProof/>
      </w:rPr>
      <w:t>19</w:t>
    </w:r>
    <w:r w:rsidR="00DA5F58" w:rsidRPr="001F3026">
      <w:fldChar w:fldCharType="end"/>
    </w:r>
    <w:r w:rsidRPr="001F3026">
      <w:t xml:space="preserve"> z </w:t>
    </w:r>
    <w:r w:rsidR="00DA5F58" w:rsidRPr="001F3026">
      <w:fldChar w:fldCharType="begin"/>
    </w:r>
    <w:r w:rsidRPr="001F3026">
      <w:instrText>NUMPAGES</w:instrText>
    </w:r>
    <w:r w:rsidR="00DA5F58" w:rsidRPr="001F3026">
      <w:fldChar w:fldCharType="separate"/>
    </w:r>
    <w:r w:rsidR="005B0A0E">
      <w:rPr>
        <w:noProof/>
      </w:rPr>
      <w:t>19</w:t>
    </w:r>
    <w:r w:rsidR="00DA5F58" w:rsidRPr="001F302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08" w:rsidRPr="00A41CF3" w:rsidRDefault="002A7B08" w:rsidP="00A41CF3">
    <w:pPr>
      <w:pStyle w:val="Zpat"/>
      <w:pBdr>
        <w:top w:val="single" w:sz="4" w:space="4" w:color="auto"/>
      </w:pBdr>
    </w:pPr>
    <w:r w:rsidRPr="001F3026">
      <w:t xml:space="preserve">Stránka </w:t>
    </w:r>
    <w:r w:rsidR="00DA5F58" w:rsidRPr="001F3026">
      <w:fldChar w:fldCharType="begin"/>
    </w:r>
    <w:r w:rsidRPr="001F3026">
      <w:instrText>PAGE</w:instrText>
    </w:r>
    <w:r w:rsidR="00DA5F58" w:rsidRPr="001F3026">
      <w:fldChar w:fldCharType="separate"/>
    </w:r>
    <w:r w:rsidR="005B0A0E">
      <w:rPr>
        <w:noProof/>
      </w:rPr>
      <w:t>16</w:t>
    </w:r>
    <w:r w:rsidR="00DA5F58" w:rsidRPr="001F3026">
      <w:fldChar w:fldCharType="end"/>
    </w:r>
    <w:r w:rsidRPr="001F3026">
      <w:t xml:space="preserve"> z </w:t>
    </w:r>
    <w:r w:rsidR="00DA5F58" w:rsidRPr="001F3026">
      <w:fldChar w:fldCharType="begin"/>
    </w:r>
    <w:r w:rsidRPr="001F3026">
      <w:instrText>NUMPAGES</w:instrText>
    </w:r>
    <w:r w:rsidR="00DA5F58" w:rsidRPr="001F3026">
      <w:fldChar w:fldCharType="separate"/>
    </w:r>
    <w:r w:rsidR="005B0A0E">
      <w:rPr>
        <w:noProof/>
      </w:rPr>
      <w:t>19</w:t>
    </w:r>
    <w:r w:rsidR="00DA5F58" w:rsidRPr="001F302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AA1" w:rsidRDefault="004A2AA1">
      <w:r>
        <w:separator/>
      </w:r>
    </w:p>
  </w:footnote>
  <w:footnote w:type="continuationSeparator" w:id="1">
    <w:p w:rsidR="004A2AA1" w:rsidRDefault="004A2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08" w:rsidRDefault="002A7B08"/>
  <w:p w:rsidR="002A7B08" w:rsidRDefault="002A7B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08" w:rsidRPr="00795BE1" w:rsidRDefault="002A7B08" w:rsidP="00795BE1">
    <w:pPr>
      <w:pStyle w:val="Zhlav"/>
      <w:jc w:val="center"/>
      <w:rPr>
        <w:b/>
      </w:rPr>
    </w:pPr>
    <w:r w:rsidRPr="00795BE1">
      <w:rPr>
        <w:b/>
      </w:rPr>
      <w:t>SMLOUVA O DÍLO</w:t>
    </w:r>
  </w:p>
  <w:p w:rsidR="002A7B08" w:rsidRDefault="002A7B08" w:rsidP="00311D62">
    <w:pPr>
      <w:pStyle w:val="Zhlav"/>
      <w:jc w:val="center"/>
      <w:rPr>
        <w:sz w:val="17"/>
        <w:szCs w:val="17"/>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0"/>
    <w:footnote w:id="1"/>
  </w:footnotePr>
  <w:endnotePr>
    <w:endnote w:id="0"/>
    <w:endnote w:id="1"/>
  </w:endnotePr>
  <w:compat/>
  <w:rsids>
    <w:rsidRoot w:val="00F6699A"/>
    <w:rsid w:val="000013A5"/>
    <w:rsid w:val="00004D9C"/>
    <w:rsid w:val="00010049"/>
    <w:rsid w:val="00012566"/>
    <w:rsid w:val="0001291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3DF9"/>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3F47"/>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5D75"/>
    <w:rsid w:val="000D5F77"/>
    <w:rsid w:val="000D7F8B"/>
    <w:rsid w:val="000E0F59"/>
    <w:rsid w:val="000E7152"/>
    <w:rsid w:val="000E734F"/>
    <w:rsid w:val="000F062A"/>
    <w:rsid w:val="000F1D2D"/>
    <w:rsid w:val="000F7852"/>
    <w:rsid w:val="00101725"/>
    <w:rsid w:val="00104C1C"/>
    <w:rsid w:val="00104FFB"/>
    <w:rsid w:val="001127AC"/>
    <w:rsid w:val="00112A1A"/>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0D3A"/>
    <w:rsid w:val="00156015"/>
    <w:rsid w:val="00156963"/>
    <w:rsid w:val="00157811"/>
    <w:rsid w:val="00162C2F"/>
    <w:rsid w:val="00164E43"/>
    <w:rsid w:val="00167E43"/>
    <w:rsid w:val="0017152D"/>
    <w:rsid w:val="001730B0"/>
    <w:rsid w:val="001749A2"/>
    <w:rsid w:val="00177A5D"/>
    <w:rsid w:val="00182A6D"/>
    <w:rsid w:val="001840D2"/>
    <w:rsid w:val="001872CF"/>
    <w:rsid w:val="00190780"/>
    <w:rsid w:val="0019172E"/>
    <w:rsid w:val="00191F55"/>
    <w:rsid w:val="00193AAB"/>
    <w:rsid w:val="00194309"/>
    <w:rsid w:val="001A1442"/>
    <w:rsid w:val="001A47FD"/>
    <w:rsid w:val="001A4FFB"/>
    <w:rsid w:val="001A5355"/>
    <w:rsid w:val="001A7463"/>
    <w:rsid w:val="001A7A5F"/>
    <w:rsid w:val="001B0569"/>
    <w:rsid w:val="001B08A6"/>
    <w:rsid w:val="001B22CA"/>
    <w:rsid w:val="001B6C67"/>
    <w:rsid w:val="001C1045"/>
    <w:rsid w:val="001C3A61"/>
    <w:rsid w:val="001D0244"/>
    <w:rsid w:val="001D042A"/>
    <w:rsid w:val="001D08B5"/>
    <w:rsid w:val="001D3FD6"/>
    <w:rsid w:val="001E2534"/>
    <w:rsid w:val="001E2F23"/>
    <w:rsid w:val="001E3B13"/>
    <w:rsid w:val="001E53C5"/>
    <w:rsid w:val="001E57D0"/>
    <w:rsid w:val="001E74F2"/>
    <w:rsid w:val="001F0BD8"/>
    <w:rsid w:val="001F28A5"/>
    <w:rsid w:val="001F3026"/>
    <w:rsid w:val="001F48A7"/>
    <w:rsid w:val="001F4D6A"/>
    <w:rsid w:val="00201970"/>
    <w:rsid w:val="002037C2"/>
    <w:rsid w:val="0020735B"/>
    <w:rsid w:val="00212D6C"/>
    <w:rsid w:val="0021597B"/>
    <w:rsid w:val="00215FDD"/>
    <w:rsid w:val="002162DF"/>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9C9"/>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2791"/>
    <w:rsid w:val="002A34A5"/>
    <w:rsid w:val="002A7B08"/>
    <w:rsid w:val="002A7D41"/>
    <w:rsid w:val="002B0D45"/>
    <w:rsid w:val="002B2611"/>
    <w:rsid w:val="002B2998"/>
    <w:rsid w:val="002B7335"/>
    <w:rsid w:val="002C2B67"/>
    <w:rsid w:val="002C31C8"/>
    <w:rsid w:val="002C435F"/>
    <w:rsid w:val="002C451B"/>
    <w:rsid w:val="002C4E91"/>
    <w:rsid w:val="002C5E2B"/>
    <w:rsid w:val="002C653E"/>
    <w:rsid w:val="002C73E3"/>
    <w:rsid w:val="002C7602"/>
    <w:rsid w:val="002D1D26"/>
    <w:rsid w:val="002D3294"/>
    <w:rsid w:val="002D49CF"/>
    <w:rsid w:val="002D57CE"/>
    <w:rsid w:val="002D5836"/>
    <w:rsid w:val="002E0015"/>
    <w:rsid w:val="002E0D2C"/>
    <w:rsid w:val="002E16C5"/>
    <w:rsid w:val="002E2404"/>
    <w:rsid w:val="002E294E"/>
    <w:rsid w:val="002E45D1"/>
    <w:rsid w:val="002E47F5"/>
    <w:rsid w:val="002E498E"/>
    <w:rsid w:val="002E4E3A"/>
    <w:rsid w:val="002F1FF0"/>
    <w:rsid w:val="002F3003"/>
    <w:rsid w:val="002F6815"/>
    <w:rsid w:val="002F7183"/>
    <w:rsid w:val="002F7A7C"/>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37C6"/>
    <w:rsid w:val="003442D3"/>
    <w:rsid w:val="00350BCC"/>
    <w:rsid w:val="00351A5E"/>
    <w:rsid w:val="00351BC5"/>
    <w:rsid w:val="00351D23"/>
    <w:rsid w:val="003525C5"/>
    <w:rsid w:val="00352DA3"/>
    <w:rsid w:val="003540CA"/>
    <w:rsid w:val="00354C6D"/>
    <w:rsid w:val="00357AF9"/>
    <w:rsid w:val="00361AEE"/>
    <w:rsid w:val="0036331F"/>
    <w:rsid w:val="003732D2"/>
    <w:rsid w:val="00377408"/>
    <w:rsid w:val="00377684"/>
    <w:rsid w:val="00380D2A"/>
    <w:rsid w:val="0038397F"/>
    <w:rsid w:val="003847A0"/>
    <w:rsid w:val="00386A07"/>
    <w:rsid w:val="00387160"/>
    <w:rsid w:val="00387724"/>
    <w:rsid w:val="00392C05"/>
    <w:rsid w:val="00393013"/>
    <w:rsid w:val="003A0A01"/>
    <w:rsid w:val="003A1A91"/>
    <w:rsid w:val="003A333D"/>
    <w:rsid w:val="003A4A60"/>
    <w:rsid w:val="003A62FB"/>
    <w:rsid w:val="003A6ADA"/>
    <w:rsid w:val="003B04AB"/>
    <w:rsid w:val="003B0C8E"/>
    <w:rsid w:val="003B5A6F"/>
    <w:rsid w:val="003B5DE4"/>
    <w:rsid w:val="003B772F"/>
    <w:rsid w:val="003C23C9"/>
    <w:rsid w:val="003C2E7B"/>
    <w:rsid w:val="003C36D6"/>
    <w:rsid w:val="003C3D53"/>
    <w:rsid w:val="003C4AE3"/>
    <w:rsid w:val="003C7D6D"/>
    <w:rsid w:val="003C7FB3"/>
    <w:rsid w:val="003D0025"/>
    <w:rsid w:val="003D0AD1"/>
    <w:rsid w:val="003D0B01"/>
    <w:rsid w:val="003D45ED"/>
    <w:rsid w:val="003D4917"/>
    <w:rsid w:val="003E402D"/>
    <w:rsid w:val="003E702B"/>
    <w:rsid w:val="003F0FA2"/>
    <w:rsid w:val="003F2693"/>
    <w:rsid w:val="003F3846"/>
    <w:rsid w:val="003F5720"/>
    <w:rsid w:val="00403FCD"/>
    <w:rsid w:val="00404580"/>
    <w:rsid w:val="00404AFA"/>
    <w:rsid w:val="00404DF9"/>
    <w:rsid w:val="00405FDC"/>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5A0"/>
    <w:rsid w:val="00447A2D"/>
    <w:rsid w:val="004502D0"/>
    <w:rsid w:val="0045115C"/>
    <w:rsid w:val="0045445E"/>
    <w:rsid w:val="00454FE5"/>
    <w:rsid w:val="00455ECD"/>
    <w:rsid w:val="00457630"/>
    <w:rsid w:val="004610C0"/>
    <w:rsid w:val="004622B6"/>
    <w:rsid w:val="004624A1"/>
    <w:rsid w:val="0046300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26CE"/>
    <w:rsid w:val="00484DF4"/>
    <w:rsid w:val="00485262"/>
    <w:rsid w:val="00487A77"/>
    <w:rsid w:val="0049054C"/>
    <w:rsid w:val="00491FC8"/>
    <w:rsid w:val="004920F3"/>
    <w:rsid w:val="00492E51"/>
    <w:rsid w:val="00497A55"/>
    <w:rsid w:val="004A0B07"/>
    <w:rsid w:val="004A1D67"/>
    <w:rsid w:val="004A2AA1"/>
    <w:rsid w:val="004A325F"/>
    <w:rsid w:val="004A5104"/>
    <w:rsid w:val="004A6ADC"/>
    <w:rsid w:val="004B12CE"/>
    <w:rsid w:val="004B1446"/>
    <w:rsid w:val="004B40C5"/>
    <w:rsid w:val="004B47D6"/>
    <w:rsid w:val="004B4A98"/>
    <w:rsid w:val="004B5496"/>
    <w:rsid w:val="004C0259"/>
    <w:rsid w:val="004C03CE"/>
    <w:rsid w:val="004C099B"/>
    <w:rsid w:val="004C2FF5"/>
    <w:rsid w:val="004C406B"/>
    <w:rsid w:val="004C47E4"/>
    <w:rsid w:val="004D1328"/>
    <w:rsid w:val="004D4945"/>
    <w:rsid w:val="004D7BD5"/>
    <w:rsid w:val="004E50A0"/>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5B5B"/>
    <w:rsid w:val="00526150"/>
    <w:rsid w:val="0052699C"/>
    <w:rsid w:val="00526AB5"/>
    <w:rsid w:val="0053227F"/>
    <w:rsid w:val="00533385"/>
    <w:rsid w:val="00533794"/>
    <w:rsid w:val="00534182"/>
    <w:rsid w:val="00534FC8"/>
    <w:rsid w:val="00541672"/>
    <w:rsid w:val="00550604"/>
    <w:rsid w:val="00552927"/>
    <w:rsid w:val="00552EFA"/>
    <w:rsid w:val="0055505D"/>
    <w:rsid w:val="00555A77"/>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1180"/>
    <w:rsid w:val="005938A5"/>
    <w:rsid w:val="005952E6"/>
    <w:rsid w:val="005A1A3A"/>
    <w:rsid w:val="005A3665"/>
    <w:rsid w:val="005A61AE"/>
    <w:rsid w:val="005B0A0E"/>
    <w:rsid w:val="005B160A"/>
    <w:rsid w:val="005B409F"/>
    <w:rsid w:val="005B4E15"/>
    <w:rsid w:val="005C1215"/>
    <w:rsid w:val="005C2276"/>
    <w:rsid w:val="005C4905"/>
    <w:rsid w:val="005C4F7F"/>
    <w:rsid w:val="005C57A2"/>
    <w:rsid w:val="005C68CE"/>
    <w:rsid w:val="005D1886"/>
    <w:rsid w:val="005D21ED"/>
    <w:rsid w:val="005D2ECD"/>
    <w:rsid w:val="005D463C"/>
    <w:rsid w:val="005D607C"/>
    <w:rsid w:val="005D64E6"/>
    <w:rsid w:val="005D6EE6"/>
    <w:rsid w:val="005E0B9A"/>
    <w:rsid w:val="005E6062"/>
    <w:rsid w:val="005F0950"/>
    <w:rsid w:val="005F1657"/>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848"/>
    <w:rsid w:val="00637AD0"/>
    <w:rsid w:val="00647D47"/>
    <w:rsid w:val="00647D62"/>
    <w:rsid w:val="00652996"/>
    <w:rsid w:val="006564B3"/>
    <w:rsid w:val="00656EBA"/>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0014"/>
    <w:rsid w:val="00691C5C"/>
    <w:rsid w:val="00692E77"/>
    <w:rsid w:val="006933BA"/>
    <w:rsid w:val="0069657B"/>
    <w:rsid w:val="00696816"/>
    <w:rsid w:val="00696F4A"/>
    <w:rsid w:val="00697490"/>
    <w:rsid w:val="006A109E"/>
    <w:rsid w:val="006A184A"/>
    <w:rsid w:val="006A1ABC"/>
    <w:rsid w:val="006A713D"/>
    <w:rsid w:val="006A767A"/>
    <w:rsid w:val="006B010D"/>
    <w:rsid w:val="006B02A6"/>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1118A"/>
    <w:rsid w:val="00711805"/>
    <w:rsid w:val="0072250C"/>
    <w:rsid w:val="0072286B"/>
    <w:rsid w:val="0072346A"/>
    <w:rsid w:val="00723496"/>
    <w:rsid w:val="00724F12"/>
    <w:rsid w:val="0072665C"/>
    <w:rsid w:val="00727567"/>
    <w:rsid w:val="007316C7"/>
    <w:rsid w:val="0073322B"/>
    <w:rsid w:val="007337A4"/>
    <w:rsid w:val="00733BD2"/>
    <w:rsid w:val="00740132"/>
    <w:rsid w:val="00741AEF"/>
    <w:rsid w:val="00741E7D"/>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1EE6"/>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23FC"/>
    <w:rsid w:val="007C5028"/>
    <w:rsid w:val="007C5B9C"/>
    <w:rsid w:val="007C7D60"/>
    <w:rsid w:val="007D3190"/>
    <w:rsid w:val="007D4EA4"/>
    <w:rsid w:val="007D5311"/>
    <w:rsid w:val="007D6221"/>
    <w:rsid w:val="007D75C3"/>
    <w:rsid w:val="007E04B4"/>
    <w:rsid w:val="007E1C85"/>
    <w:rsid w:val="007E4089"/>
    <w:rsid w:val="007E679E"/>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41E1"/>
    <w:rsid w:val="00836BFF"/>
    <w:rsid w:val="00837783"/>
    <w:rsid w:val="008478CE"/>
    <w:rsid w:val="00847C2F"/>
    <w:rsid w:val="00850D6B"/>
    <w:rsid w:val="00853DFD"/>
    <w:rsid w:val="008556D0"/>
    <w:rsid w:val="00857D1B"/>
    <w:rsid w:val="008609B5"/>
    <w:rsid w:val="00863012"/>
    <w:rsid w:val="0086330D"/>
    <w:rsid w:val="00866D0D"/>
    <w:rsid w:val="00867AC8"/>
    <w:rsid w:val="0087046F"/>
    <w:rsid w:val="008708A3"/>
    <w:rsid w:val="00873A03"/>
    <w:rsid w:val="00873E0D"/>
    <w:rsid w:val="00874674"/>
    <w:rsid w:val="00874983"/>
    <w:rsid w:val="00875308"/>
    <w:rsid w:val="008759CA"/>
    <w:rsid w:val="00876004"/>
    <w:rsid w:val="00876BEE"/>
    <w:rsid w:val="00882758"/>
    <w:rsid w:val="00882F80"/>
    <w:rsid w:val="00883B4B"/>
    <w:rsid w:val="00884640"/>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3AA5"/>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E528A"/>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5854"/>
    <w:rsid w:val="00946F64"/>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C73E4"/>
    <w:rsid w:val="009D2782"/>
    <w:rsid w:val="009D288A"/>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396"/>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3F1C"/>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646"/>
    <w:rsid w:val="00B24C5C"/>
    <w:rsid w:val="00B3276A"/>
    <w:rsid w:val="00B33291"/>
    <w:rsid w:val="00B36960"/>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B1C"/>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0A9E"/>
    <w:rsid w:val="00BA1252"/>
    <w:rsid w:val="00BA4597"/>
    <w:rsid w:val="00BA4F31"/>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0B0F"/>
    <w:rsid w:val="00C342D3"/>
    <w:rsid w:val="00C40B81"/>
    <w:rsid w:val="00C40E4B"/>
    <w:rsid w:val="00C41F93"/>
    <w:rsid w:val="00C42996"/>
    <w:rsid w:val="00C4625C"/>
    <w:rsid w:val="00C530F2"/>
    <w:rsid w:val="00C54702"/>
    <w:rsid w:val="00C56156"/>
    <w:rsid w:val="00C5624B"/>
    <w:rsid w:val="00C56363"/>
    <w:rsid w:val="00C602AF"/>
    <w:rsid w:val="00C60EB8"/>
    <w:rsid w:val="00C62007"/>
    <w:rsid w:val="00C6292D"/>
    <w:rsid w:val="00C65B37"/>
    <w:rsid w:val="00C663BF"/>
    <w:rsid w:val="00C70A6A"/>
    <w:rsid w:val="00C70E6B"/>
    <w:rsid w:val="00C719B8"/>
    <w:rsid w:val="00C720AB"/>
    <w:rsid w:val="00C73D71"/>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17331"/>
    <w:rsid w:val="00D22164"/>
    <w:rsid w:val="00D2512A"/>
    <w:rsid w:val="00D25F6A"/>
    <w:rsid w:val="00D262E7"/>
    <w:rsid w:val="00D2773D"/>
    <w:rsid w:val="00D27D52"/>
    <w:rsid w:val="00D30398"/>
    <w:rsid w:val="00D36ED7"/>
    <w:rsid w:val="00D37DA6"/>
    <w:rsid w:val="00D400FE"/>
    <w:rsid w:val="00D40434"/>
    <w:rsid w:val="00D40494"/>
    <w:rsid w:val="00D426A7"/>
    <w:rsid w:val="00D459D1"/>
    <w:rsid w:val="00D45B48"/>
    <w:rsid w:val="00D47934"/>
    <w:rsid w:val="00D502AD"/>
    <w:rsid w:val="00D5103C"/>
    <w:rsid w:val="00D512B3"/>
    <w:rsid w:val="00D52EAC"/>
    <w:rsid w:val="00D54EAB"/>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389F"/>
    <w:rsid w:val="00D84FD7"/>
    <w:rsid w:val="00D84FF1"/>
    <w:rsid w:val="00D85E52"/>
    <w:rsid w:val="00D92A76"/>
    <w:rsid w:val="00D935D0"/>
    <w:rsid w:val="00D95CC5"/>
    <w:rsid w:val="00D96FE4"/>
    <w:rsid w:val="00DA052C"/>
    <w:rsid w:val="00DA3270"/>
    <w:rsid w:val="00DA47FC"/>
    <w:rsid w:val="00DA5F58"/>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07406"/>
    <w:rsid w:val="00E10127"/>
    <w:rsid w:val="00E10903"/>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45BD5"/>
    <w:rsid w:val="00E52958"/>
    <w:rsid w:val="00E52D65"/>
    <w:rsid w:val="00E53EB3"/>
    <w:rsid w:val="00E56C07"/>
    <w:rsid w:val="00E620B6"/>
    <w:rsid w:val="00E66AF3"/>
    <w:rsid w:val="00E721E1"/>
    <w:rsid w:val="00E73865"/>
    <w:rsid w:val="00E738B8"/>
    <w:rsid w:val="00E73A07"/>
    <w:rsid w:val="00E7496E"/>
    <w:rsid w:val="00E75F15"/>
    <w:rsid w:val="00E7644D"/>
    <w:rsid w:val="00E81400"/>
    <w:rsid w:val="00E81577"/>
    <w:rsid w:val="00E81A4E"/>
    <w:rsid w:val="00E841BD"/>
    <w:rsid w:val="00E84648"/>
    <w:rsid w:val="00E86264"/>
    <w:rsid w:val="00E9125F"/>
    <w:rsid w:val="00E91A91"/>
    <w:rsid w:val="00E91DB1"/>
    <w:rsid w:val="00E9338E"/>
    <w:rsid w:val="00E95D31"/>
    <w:rsid w:val="00EA0ECF"/>
    <w:rsid w:val="00EA28C0"/>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59B"/>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711"/>
    <w:rsid w:val="00F26D54"/>
    <w:rsid w:val="00F30002"/>
    <w:rsid w:val="00F30E70"/>
    <w:rsid w:val="00F32722"/>
    <w:rsid w:val="00F3330B"/>
    <w:rsid w:val="00F34A14"/>
    <w:rsid w:val="00F37077"/>
    <w:rsid w:val="00F4019C"/>
    <w:rsid w:val="00F40216"/>
    <w:rsid w:val="00F40331"/>
    <w:rsid w:val="00F42796"/>
    <w:rsid w:val="00F44742"/>
    <w:rsid w:val="00F44A4E"/>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D04E2"/>
    <w:rsid w:val="00FD20D3"/>
    <w:rsid w:val="00FD48D9"/>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5D607C"/>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5D607C"/>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5D607C"/>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5D607C"/>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5D607C"/>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5D607C"/>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5D607C"/>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5D607C"/>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5D607C"/>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sid w:val="005D607C"/>
    <w:rPr>
      <w:i/>
      <w:iCs/>
    </w:rPr>
  </w:style>
  <w:style w:type="character" w:styleId="Hypertextovodkaz">
    <w:name w:val="Hyperlink"/>
    <w:uiPriority w:val="2"/>
    <w:rsid w:val="005D607C"/>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vr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r="http://schemas.openxmlformats.org/officeDocument/2006/relationships" xmlns:w="http://schemas.openxmlformats.org/wordprocessingml/2006/main">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52844737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186676"/>
    <w:rsid w:val="00010C7D"/>
    <w:rsid w:val="000F22C5"/>
    <w:rsid w:val="00117D18"/>
    <w:rsid w:val="00155A9E"/>
    <w:rsid w:val="00186676"/>
    <w:rsid w:val="00235BC3"/>
    <w:rsid w:val="00274449"/>
    <w:rsid w:val="00290D74"/>
    <w:rsid w:val="002D581B"/>
    <w:rsid w:val="003472DD"/>
    <w:rsid w:val="003B0DAC"/>
    <w:rsid w:val="003D019C"/>
    <w:rsid w:val="003E3585"/>
    <w:rsid w:val="003F2383"/>
    <w:rsid w:val="0045697A"/>
    <w:rsid w:val="004675AB"/>
    <w:rsid w:val="0049188E"/>
    <w:rsid w:val="004D1584"/>
    <w:rsid w:val="005734C4"/>
    <w:rsid w:val="005B6E83"/>
    <w:rsid w:val="0060238E"/>
    <w:rsid w:val="0064511A"/>
    <w:rsid w:val="00682BEC"/>
    <w:rsid w:val="006C54E4"/>
    <w:rsid w:val="006E2E02"/>
    <w:rsid w:val="0073777E"/>
    <w:rsid w:val="007440AD"/>
    <w:rsid w:val="00931B9D"/>
    <w:rsid w:val="00957903"/>
    <w:rsid w:val="00972E08"/>
    <w:rsid w:val="009C3C58"/>
    <w:rsid w:val="009E5962"/>
    <w:rsid w:val="00A14015"/>
    <w:rsid w:val="00AB3387"/>
    <w:rsid w:val="00AD2AEA"/>
    <w:rsid w:val="00B17D6A"/>
    <w:rsid w:val="00C001E0"/>
    <w:rsid w:val="00C12EF7"/>
    <w:rsid w:val="00C43C0E"/>
    <w:rsid w:val="00C92394"/>
    <w:rsid w:val="00CB5629"/>
    <w:rsid w:val="00CE06E8"/>
    <w:rsid w:val="00DA41B0"/>
    <w:rsid w:val="00DC64E9"/>
    <w:rsid w:val="00E0176B"/>
    <w:rsid w:val="00EB3232"/>
    <w:rsid w:val="00EF546C"/>
    <w:rsid w:val="00FE0475"/>
    <w:rsid w:val="00FE79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72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0DAC"/>
    <w:rPr>
      <w:color w:val="808080"/>
    </w:rPr>
  </w:style>
  <w:style w:type="paragraph" w:customStyle="1" w:styleId="EAB6FDC86F1F46CC9B4F2847058447B4">
    <w:name w:val="EAB6FDC86F1F46CC9B4F2847058447B4"/>
    <w:rsid w:val="003472DD"/>
  </w:style>
  <w:style w:type="paragraph" w:customStyle="1" w:styleId="B78BAA6A91D84671B7285A9F85B48344">
    <w:name w:val="B78BAA6A91D84671B7285A9F85B48344"/>
    <w:rsid w:val="003472DD"/>
  </w:style>
  <w:style w:type="paragraph" w:customStyle="1" w:styleId="4017EBD15D864A3898626BE22FC2F22C">
    <w:name w:val="4017EBD15D864A3898626BE22FC2F22C"/>
    <w:rsid w:val="003472DD"/>
  </w:style>
  <w:style w:type="paragraph" w:customStyle="1" w:styleId="EEC85BF02E0044F497856C30577BF6C5">
    <w:name w:val="EEC85BF02E0044F497856C30577BF6C5"/>
    <w:rsid w:val="003472DD"/>
  </w:style>
  <w:style w:type="paragraph" w:customStyle="1" w:styleId="D48B01B6BA8D4D52AC59417FC922D3D1">
    <w:name w:val="D48B01B6BA8D4D52AC59417FC922D3D1"/>
    <w:rsid w:val="003472DD"/>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3612-C117-4E0C-B808-BD3EF17E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5435</Words>
  <Characters>32067</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ZJH</cp:lastModifiedBy>
  <cp:revision>4</cp:revision>
  <cp:lastPrinted>2019-02-07T12:15:00Z</cp:lastPrinted>
  <dcterms:created xsi:type="dcterms:W3CDTF">2019-01-31T17:12:00Z</dcterms:created>
  <dcterms:modified xsi:type="dcterms:W3CDTF">2019-02-07T12:21:00Z</dcterms:modified>
</cp:coreProperties>
</file>