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447" w:rsidRDefault="00664C3B">
      <w:pPr>
        <w:pStyle w:val="Heading10"/>
        <w:keepNext/>
        <w:keepLines/>
        <w:shd w:val="clear" w:color="auto" w:fill="auto"/>
        <w:spacing w:line="280" w:lineRule="exact"/>
        <w:sectPr w:rsidR="00DB2447">
          <w:pgSz w:w="11900" w:h="16840"/>
          <w:pgMar w:top="440" w:right="3844" w:bottom="2681" w:left="3784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9.1pt;margin-top:-2.7pt;width:133.75pt;height:27.65pt;z-index:-125829376;mso-wrap-distance-left:35.45pt;mso-wrap-distance-right:5pt;mso-position-horizontal-relative:margin;mso-position-vertical-relative:margin" filled="f" stroked="f">
            <v:textbox style="mso-fit-shape-to-text:t" inset="0,0,0,0">
              <w:txbxContent>
                <w:p w:rsidR="00DB2447" w:rsidRDefault="00664C3B">
                  <w:pPr>
                    <w:pStyle w:val="Bodytext3"/>
                    <w:shd w:val="clear" w:color="auto" w:fill="auto"/>
                    <w:tabs>
                      <w:tab w:val="left" w:pos="1588"/>
                    </w:tabs>
                    <w:spacing w:line="500" w:lineRule="exact"/>
                  </w:pPr>
                  <w:r>
                    <w:rPr>
                      <w:rStyle w:val="Bodytext3TimesNewRoman15ptBoldNotItalicExact"/>
                      <w:rFonts w:eastAsia="Tahoma"/>
                    </w:rPr>
                    <w:t xml:space="preserve">/ </w:t>
                  </w:r>
                  <w:r>
                    <w:rPr>
                      <w:rStyle w:val="Bodytext3Exact0"/>
                      <w:i/>
                      <w:iCs/>
                    </w:rPr>
                    <w:t>V-</w:t>
                  </w:r>
                  <w:r>
                    <w:rPr>
                      <w:rStyle w:val="Bodytext3Exact0"/>
                      <w:i/>
                      <w:iCs/>
                    </w:rPr>
                    <w:tab/>
                    <w:t>z on</w:t>
                  </w:r>
                </w:p>
              </w:txbxContent>
            </v:textbox>
            <w10:wrap type="square" side="left" anchorx="margin" anchory="margin"/>
          </v:shape>
        </w:pict>
      </w:r>
      <w:bookmarkStart w:id="1" w:name="bookmark0"/>
      <w:r>
        <w:t>Smlouva o prodeji OV PROS/960019</w:t>
      </w:r>
      <w:bookmarkEnd w:id="1"/>
    </w:p>
    <w:p w:rsidR="00DB2447" w:rsidRDefault="00664C3B">
      <w:pPr>
        <w:spacing w:line="360" w:lineRule="exact"/>
      </w:pPr>
      <w:r>
        <w:pict>
          <v:shape id="_x0000_s1027" type="#_x0000_t202" style="position:absolute;margin-left:1.25pt;margin-top:.1pt;width:167.2pt;height:160.55pt;z-index:251657728;mso-wrap-distance-left:5pt;mso-wrap-distance-right:5pt;mso-position-horizontal-relative:margin" filled="f" stroked="f">
            <v:textbox style="mso-fit-shape-to-text:t" inset="0,0,0,0">
              <w:txbxContent>
                <w:p w:rsidR="00DB2447" w:rsidRDefault="00664C3B">
                  <w:pPr>
                    <w:pStyle w:val="Bodytext4"/>
                    <w:shd w:val="clear" w:color="auto" w:fill="auto"/>
                    <w:ind w:right="1800"/>
                  </w:pPr>
                  <w:r>
                    <w:rPr>
                      <w:rStyle w:val="Bodytext4NotBoldExact"/>
                    </w:rPr>
                    <w:t xml:space="preserve">Smluvní strany </w:t>
                  </w:r>
                  <w:r>
                    <w:t>AUTOZÍTKA s.r.o.</w:t>
                  </w:r>
                </w:p>
                <w:p w:rsidR="00DB2447" w:rsidRDefault="00664C3B">
                  <w:pPr>
                    <w:pStyle w:val="Bodytext4"/>
                    <w:shd w:val="clear" w:color="auto" w:fill="auto"/>
                    <w:spacing w:line="277" w:lineRule="exact"/>
                    <w:ind w:right="1800"/>
                  </w:pPr>
                  <w:r>
                    <w:t xml:space="preserve">Martinovice 31 294 06 Březno 320 320 322 </w:t>
                  </w:r>
                  <w:hyperlink r:id="rId6" w:history="1">
                    <w:r>
                      <w:rPr>
                        <w:rStyle w:val="Hypertextovodkaz"/>
                        <w:lang w:val="en-US" w:eastAsia="en-US" w:bidi="en-US"/>
                      </w:rPr>
                      <w:t>servis@autozitka.cz</w:t>
                    </w:r>
                  </w:hyperlink>
                  <w:r>
                    <w:rPr>
                      <w:lang w:val="en-US" w:eastAsia="en-US" w:bidi="en-US"/>
                    </w:rPr>
                    <w:t xml:space="preserve"> </w:t>
                  </w:r>
                  <w:r>
                    <w:rPr>
                      <w:rStyle w:val="Bodytext4NotBoldExact"/>
                    </w:rPr>
                    <w:t>dále jen prodávající a</w:t>
                  </w:r>
                </w:p>
                <w:p w:rsidR="00DB2447" w:rsidRDefault="00664C3B">
                  <w:pPr>
                    <w:pStyle w:val="Bodytext4"/>
                    <w:shd w:val="clear" w:color="auto" w:fill="auto"/>
                    <w:spacing w:line="238" w:lineRule="exact"/>
                  </w:pPr>
                  <w:r>
                    <w:t xml:space="preserve">Nemocnice Třinec, </w:t>
                  </w:r>
                  <w:r>
                    <w:t>příspěvková organizace Kaštanová 268 73961 Třinec</w:t>
                  </w:r>
                </w:p>
                <w:p w:rsidR="00DB2447" w:rsidRDefault="00664C3B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Tel.firma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09.25pt;margin-top:10.85pt;width:28.45pt;height:51.1pt;z-index:251657729;mso-wrap-distance-left:5pt;mso-wrap-distance-right:5pt;mso-position-horizontal-relative:margin" filled="f" stroked="f">
            <v:textbox style="mso-fit-shape-to-text:t" inset="0,0,0,0">
              <w:txbxContent>
                <w:p w:rsidR="00DB2447" w:rsidRDefault="00664C3B">
                  <w:pPr>
                    <w:pStyle w:val="Bodytext20"/>
                    <w:shd w:val="clear" w:color="auto" w:fill="auto"/>
                    <w:spacing w:line="241" w:lineRule="exact"/>
                    <w:jc w:val="both"/>
                  </w:pPr>
                  <w:r>
                    <w:rPr>
                      <w:rStyle w:val="Bodytext2Exact"/>
                    </w:rPr>
                    <w:t>DIČ</w:t>
                  </w:r>
                </w:p>
                <w:p w:rsidR="00DB2447" w:rsidRDefault="00664C3B">
                  <w:pPr>
                    <w:pStyle w:val="Bodytext20"/>
                    <w:shd w:val="clear" w:color="auto" w:fill="auto"/>
                    <w:spacing w:line="241" w:lineRule="exact"/>
                    <w:jc w:val="both"/>
                  </w:pPr>
                  <w:r>
                    <w:rPr>
                      <w:rStyle w:val="Bodytext2Exact"/>
                    </w:rPr>
                    <w:t>IČ</w:t>
                  </w:r>
                </w:p>
                <w:p w:rsidR="00DB2447" w:rsidRDefault="00664C3B">
                  <w:pPr>
                    <w:pStyle w:val="Bodytext20"/>
                    <w:shd w:val="clear" w:color="auto" w:fill="auto"/>
                    <w:spacing w:line="241" w:lineRule="exact"/>
                    <w:jc w:val="both"/>
                  </w:pPr>
                  <w:r>
                    <w:rPr>
                      <w:rStyle w:val="Bodytext2Exact"/>
                    </w:rPr>
                    <w:t>Banka: č. účtu: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09.25pt;margin-top:111.4pt;width:17.45pt;height:24.65pt;z-index:251657730;mso-wrap-distance-left:5pt;mso-wrap-distance-right:5pt;mso-position-horizontal-relative:margin" filled="f" stroked="f">
            <v:textbox style="mso-fit-shape-to-text:t" inset="0,0,0,0">
              <w:txbxContent>
                <w:p w:rsidR="00DB2447" w:rsidRDefault="00664C3B">
                  <w:pPr>
                    <w:pStyle w:val="Bodytext20"/>
                    <w:shd w:val="clear" w:color="auto" w:fill="auto"/>
                    <w:spacing w:line="180" w:lineRule="exact"/>
                  </w:pPr>
                  <w:r>
                    <w:rPr>
                      <w:rStyle w:val="Bodytext2Exact"/>
                    </w:rPr>
                    <w:t>DIČ</w:t>
                  </w:r>
                </w:p>
                <w:p w:rsidR="00DB2447" w:rsidRDefault="00664C3B">
                  <w:pPr>
                    <w:pStyle w:val="Bodytext20"/>
                    <w:shd w:val="clear" w:color="auto" w:fill="auto"/>
                    <w:spacing w:line="180" w:lineRule="exact"/>
                  </w:pPr>
                  <w:r>
                    <w:rPr>
                      <w:rStyle w:val="Bodytext2Exact"/>
                    </w:rPr>
                    <w:t>IČ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08.9pt;margin-top:136.1pt;width:37.25pt;height:12.05pt;z-index:251657731;mso-wrap-distance-left:5pt;mso-wrap-distance-right:5pt;mso-position-horizontal-relative:margin" filled="f" stroked="f">
            <v:textbox style="mso-fit-shape-to-text:t" inset="0,0,0,0">
              <w:txbxContent>
                <w:p w:rsidR="00DB2447" w:rsidRDefault="00664C3B">
                  <w:pPr>
                    <w:pStyle w:val="Bodytext20"/>
                    <w:shd w:val="clear" w:color="auto" w:fill="auto"/>
                    <w:spacing w:line="180" w:lineRule="exact"/>
                  </w:pPr>
                  <w:r>
                    <w:rPr>
                      <w:rStyle w:val="Bodytext2Exact"/>
                    </w:rPr>
                    <w:t>Jiný dokl.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50.1pt;margin-top:11.2pt;width:50.4pt;height:26.95pt;z-index:251657732;mso-wrap-distance-left:5pt;mso-wrap-distance-right:5pt;mso-position-horizontal-relative:margin" filled="f" stroked="f">
            <v:textbox style="mso-fit-shape-to-text:t" inset="0,0,0,0">
              <w:txbxContent>
                <w:p w:rsidR="00DB2447" w:rsidRDefault="00664C3B">
                  <w:pPr>
                    <w:pStyle w:val="Heading20"/>
                    <w:keepNext/>
                    <w:keepLines/>
                    <w:shd w:val="clear" w:color="auto" w:fill="auto"/>
                  </w:pPr>
                  <w:bookmarkStart w:id="2" w:name="bookmark1"/>
                  <w:r>
                    <w:rPr>
                      <w:rStyle w:val="Heading2Exact"/>
                      <w:b/>
                      <w:bCs/>
                    </w:rPr>
                    <w:t>CZ45147451 45147451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50.45pt;margin-top:36.35pt;width:80.1pt;height:13.15pt;z-index:251657733;mso-wrap-distance-left:5pt;mso-wrap-distance-right:5pt;mso-position-horizontal-relative:margin" filled="f" stroked="f">
            <v:textbox style="mso-fit-shape-to-text:t" inset="0,0,0,0">
              <w:txbxContent>
                <w:p w:rsidR="00DB2447" w:rsidRDefault="00664C3B">
                  <w:pPr>
                    <w:pStyle w:val="Bodytext4"/>
                    <w:shd w:val="clear" w:color="auto" w:fill="auto"/>
                    <w:spacing w:line="180" w:lineRule="exact"/>
                  </w:pPr>
                  <w:r>
                    <w:t>Česká spořitelna a.s.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50.1pt;margin-top:49.5pt;width:54.7pt;height:12.25pt;z-index:251657734;mso-wrap-distance-left:5pt;mso-wrap-distance-right:5pt;mso-position-horizontal-relative:margin" filled="f" stroked="f">
            <v:textbox style="mso-fit-shape-to-text:t" inset="0,0,0,0">
              <w:txbxContent>
                <w:p w:rsidR="00DB2447" w:rsidRDefault="00664C3B">
                  <w:pPr>
                    <w:pStyle w:val="Bodytext4"/>
                    <w:shd w:val="clear" w:color="auto" w:fill="auto"/>
                    <w:spacing w:line="180" w:lineRule="exact"/>
                  </w:pPr>
                  <w:r>
                    <w:t>5011032/0800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50.1pt;margin-top:112.5pt;width:50.4pt;height:23.9pt;z-index:251657735;mso-wrap-distance-left:5pt;mso-wrap-distance-right:5pt;mso-position-horizontal-relative:margin" filled="f" stroked="f">
            <v:textbox style="mso-fit-shape-to-text:t" inset="0,0,0,0">
              <w:txbxContent>
                <w:p w:rsidR="00DB2447" w:rsidRDefault="00664C3B">
                  <w:pPr>
                    <w:pStyle w:val="Heading20"/>
                    <w:keepNext/>
                    <w:keepLines/>
                    <w:shd w:val="clear" w:color="auto" w:fill="auto"/>
                    <w:spacing w:after="6" w:line="180" w:lineRule="exact"/>
                    <w:jc w:val="left"/>
                  </w:pPr>
                  <w:bookmarkStart w:id="3" w:name="bookmark2"/>
                  <w:r>
                    <w:rPr>
                      <w:rStyle w:val="Heading2Exact"/>
                      <w:b/>
                      <w:bCs/>
                    </w:rPr>
                    <w:t>CZ00534242</w:t>
                  </w:r>
                  <w:bookmarkEnd w:id="3"/>
                </w:p>
                <w:p w:rsidR="00DB2447" w:rsidRDefault="00664C3B">
                  <w:pPr>
                    <w:pStyle w:val="Bodytext4"/>
                    <w:shd w:val="clear" w:color="auto" w:fill="auto"/>
                    <w:spacing w:line="180" w:lineRule="exact"/>
                  </w:pPr>
                  <w:r>
                    <w:t>00534242</w:t>
                  </w:r>
                </w:p>
              </w:txbxContent>
            </v:textbox>
            <w10:wrap anchorx="margin"/>
          </v:shape>
        </w:pict>
      </w:r>
    </w:p>
    <w:p w:rsidR="00DB2447" w:rsidRDefault="00DB2447">
      <w:pPr>
        <w:spacing w:line="360" w:lineRule="exact"/>
      </w:pPr>
    </w:p>
    <w:p w:rsidR="00DB2447" w:rsidRDefault="00DB2447">
      <w:pPr>
        <w:spacing w:line="360" w:lineRule="exact"/>
      </w:pPr>
    </w:p>
    <w:p w:rsidR="00DB2447" w:rsidRDefault="00DB2447">
      <w:pPr>
        <w:spacing w:line="360" w:lineRule="exact"/>
      </w:pPr>
    </w:p>
    <w:p w:rsidR="00DB2447" w:rsidRDefault="00DB2447">
      <w:pPr>
        <w:spacing w:line="360" w:lineRule="exact"/>
      </w:pPr>
    </w:p>
    <w:p w:rsidR="00DB2447" w:rsidRDefault="00DB2447">
      <w:pPr>
        <w:spacing w:line="360" w:lineRule="exact"/>
      </w:pPr>
    </w:p>
    <w:p w:rsidR="00DB2447" w:rsidRDefault="00DB2447">
      <w:pPr>
        <w:spacing w:line="360" w:lineRule="exact"/>
      </w:pPr>
    </w:p>
    <w:p w:rsidR="00DB2447" w:rsidRDefault="00DB2447">
      <w:pPr>
        <w:spacing w:line="636" w:lineRule="exact"/>
      </w:pPr>
    </w:p>
    <w:p w:rsidR="00DB2447" w:rsidRDefault="00DB2447">
      <w:pPr>
        <w:rPr>
          <w:sz w:val="2"/>
          <w:szCs w:val="2"/>
        </w:rPr>
        <w:sectPr w:rsidR="00DB2447">
          <w:type w:val="continuous"/>
          <w:pgSz w:w="11900" w:h="16840"/>
          <w:pgMar w:top="410" w:right="337" w:bottom="2651" w:left="450" w:header="0" w:footer="3" w:gutter="0"/>
          <w:cols w:space="720"/>
          <w:noEndnote/>
          <w:docGrid w:linePitch="360"/>
        </w:sectPr>
      </w:pPr>
    </w:p>
    <w:p w:rsidR="00DB2447" w:rsidRDefault="00664C3B">
      <w:pPr>
        <w:rPr>
          <w:sz w:val="2"/>
          <w:szCs w:val="2"/>
        </w:rPr>
      </w:pPr>
      <w:r>
        <w:pict>
          <v:shape id="_x0000_s1041" type="#_x0000_t202" style="width:595pt;height:4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DB2447" w:rsidRDefault="00DB2447"/>
              </w:txbxContent>
            </v:textbox>
            <w10:wrap type="none"/>
            <w10:anchorlock/>
          </v:shape>
        </w:pict>
      </w:r>
      <w:r>
        <w:t xml:space="preserve"> </w:t>
      </w:r>
    </w:p>
    <w:p w:rsidR="00DB2447" w:rsidRDefault="00DB2447">
      <w:pPr>
        <w:rPr>
          <w:sz w:val="2"/>
          <w:szCs w:val="2"/>
        </w:rPr>
        <w:sectPr w:rsidR="00DB2447">
          <w:type w:val="continuous"/>
          <w:pgSz w:w="11900" w:h="16840"/>
          <w:pgMar w:top="659" w:right="0" w:bottom="3282" w:left="0" w:header="0" w:footer="3" w:gutter="0"/>
          <w:cols w:space="720"/>
          <w:noEndnote/>
          <w:docGrid w:linePitch="360"/>
        </w:sectPr>
      </w:pPr>
    </w:p>
    <w:p w:rsidR="00DB2447" w:rsidRDefault="00664C3B">
      <w:pPr>
        <w:pStyle w:val="Bodytext20"/>
        <w:shd w:val="clear" w:color="auto" w:fill="auto"/>
        <w:spacing w:after="73" w:line="180" w:lineRule="exact"/>
      </w:pPr>
      <w:r>
        <w:t>dále jen kupující</w:t>
      </w:r>
    </w:p>
    <w:p w:rsidR="00DB2447" w:rsidRDefault="00664C3B">
      <w:pPr>
        <w:pStyle w:val="Heading120"/>
        <w:keepNext/>
        <w:keepLines/>
        <w:shd w:val="clear" w:color="auto" w:fill="auto"/>
        <w:spacing w:before="0" w:line="180" w:lineRule="exact"/>
        <w:ind w:right="160"/>
      </w:pPr>
      <w:bookmarkStart w:id="4" w:name="bookmark3"/>
      <w:r>
        <w:t>I.</w:t>
      </w:r>
      <w:bookmarkEnd w:id="4"/>
    </w:p>
    <w:p w:rsidR="00DB2447" w:rsidRDefault="00664C3B">
      <w:pPr>
        <w:pStyle w:val="Tablecaption0"/>
        <w:framePr w:w="9385" w:wrap="notBeside" w:vAnchor="text" w:hAnchor="text" w:y="1"/>
        <w:shd w:val="clear" w:color="auto" w:fill="auto"/>
        <w:spacing w:line="180" w:lineRule="exact"/>
      </w:pPr>
      <w:r>
        <w:t>Prodávající prodává kupujícímu toto ojeté vozidlo: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1022"/>
        <w:gridCol w:w="3445"/>
        <w:gridCol w:w="1206"/>
        <w:gridCol w:w="2581"/>
      </w:tblGrid>
      <w:tr w:rsidR="00DB244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130" w:type="dxa"/>
            <w:shd w:val="clear" w:color="auto" w:fill="FFFFFF"/>
            <w:vAlign w:val="bottom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</w:pPr>
            <w:r>
              <w:rPr>
                <w:rStyle w:val="Bodytext21"/>
              </w:rPr>
              <w:t>Výrobek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  <w:ind w:left="240"/>
            </w:pPr>
            <w:r>
              <w:rPr>
                <w:rStyle w:val="Bodytext2Bold"/>
              </w:rPr>
              <w:t>Škoda</w:t>
            </w:r>
          </w:p>
        </w:tc>
        <w:tc>
          <w:tcPr>
            <w:tcW w:w="3445" w:type="dxa"/>
            <w:shd w:val="clear" w:color="auto" w:fill="FFFFFF"/>
          </w:tcPr>
          <w:p w:rsidR="00DB2447" w:rsidRDefault="00DB2447">
            <w:pPr>
              <w:framePr w:w="938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FFFFFF"/>
            <w:vAlign w:val="bottom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</w:pPr>
            <w:r>
              <w:rPr>
                <w:rStyle w:val="Bodytext21"/>
              </w:rPr>
              <w:t>RZV</w:t>
            </w:r>
          </w:p>
        </w:tc>
        <w:tc>
          <w:tcPr>
            <w:tcW w:w="2581" w:type="dxa"/>
            <w:shd w:val="clear" w:color="auto" w:fill="FFFFFF"/>
            <w:vAlign w:val="bottom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  <w:ind w:left="200"/>
            </w:pPr>
            <w:r>
              <w:rPr>
                <w:rStyle w:val="Bodytext2Bold"/>
              </w:rPr>
              <w:t>6AC 1103</w:t>
            </w:r>
          </w:p>
        </w:tc>
      </w:tr>
      <w:tr w:rsidR="00DB244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130" w:type="dxa"/>
            <w:shd w:val="clear" w:color="auto" w:fill="FFFFFF"/>
            <w:vAlign w:val="bottom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</w:pPr>
            <w:r>
              <w:rPr>
                <w:rStyle w:val="Bodytext21"/>
              </w:rPr>
              <w:t>Typ vozidla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  <w:ind w:left="240"/>
            </w:pPr>
            <w:r>
              <w:rPr>
                <w:rStyle w:val="Bodytext2Bold"/>
              </w:rPr>
              <w:t>5E548C</w:t>
            </w:r>
          </w:p>
        </w:tc>
        <w:tc>
          <w:tcPr>
            <w:tcW w:w="3445" w:type="dxa"/>
            <w:shd w:val="clear" w:color="auto" w:fill="FFFFFF"/>
            <w:vAlign w:val="bottom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  <w:ind w:left="180"/>
            </w:pPr>
            <w:r>
              <w:rPr>
                <w:rStyle w:val="Bodytext2Bold"/>
                <w:lang w:val="en-US" w:eastAsia="en-US" w:bidi="en-US"/>
              </w:rPr>
              <w:t xml:space="preserve">OCT.COM </w:t>
            </w:r>
            <w:r>
              <w:rPr>
                <w:rStyle w:val="Bodytext2Bold"/>
              </w:rPr>
              <w:t>ELEG 110/2.0DPF6AG</w:t>
            </w:r>
          </w:p>
        </w:tc>
        <w:tc>
          <w:tcPr>
            <w:tcW w:w="1206" w:type="dxa"/>
            <w:shd w:val="clear" w:color="auto" w:fill="FFFFFF"/>
            <w:vAlign w:val="bottom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</w:pPr>
            <w:r>
              <w:rPr>
                <w:rStyle w:val="Bodytext21"/>
              </w:rPr>
              <w:t>VIN</w:t>
            </w:r>
          </w:p>
        </w:tc>
        <w:tc>
          <w:tcPr>
            <w:tcW w:w="2581" w:type="dxa"/>
            <w:shd w:val="clear" w:color="auto" w:fill="FFFFFF"/>
            <w:vAlign w:val="bottom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  <w:ind w:left="200"/>
            </w:pPr>
            <w:r>
              <w:rPr>
                <w:rStyle w:val="Bodytext2Bold"/>
              </w:rPr>
              <w:t>TMBJJ7NE4J0026200</w:t>
            </w:r>
          </w:p>
        </w:tc>
      </w:tr>
      <w:tr w:rsidR="00DB244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30" w:type="dxa"/>
            <w:shd w:val="clear" w:color="auto" w:fill="FFFFFF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</w:pPr>
            <w:r>
              <w:rPr>
                <w:rStyle w:val="Bodytext21"/>
              </w:rPr>
              <w:t>Rok výroby</w:t>
            </w:r>
          </w:p>
        </w:tc>
        <w:tc>
          <w:tcPr>
            <w:tcW w:w="1022" w:type="dxa"/>
            <w:shd w:val="clear" w:color="auto" w:fill="FFFFFF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  <w:ind w:left="240"/>
            </w:pPr>
            <w:r>
              <w:rPr>
                <w:rStyle w:val="Bodytext2Bold"/>
              </w:rPr>
              <w:t>2017</w:t>
            </w:r>
          </w:p>
        </w:tc>
        <w:tc>
          <w:tcPr>
            <w:tcW w:w="3445" w:type="dxa"/>
            <w:shd w:val="clear" w:color="auto" w:fill="FFFFFF"/>
          </w:tcPr>
          <w:p w:rsidR="00DB2447" w:rsidRDefault="00DB2447">
            <w:pPr>
              <w:framePr w:w="938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FFFFFF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</w:pPr>
            <w:r>
              <w:rPr>
                <w:rStyle w:val="Bodytext21"/>
              </w:rPr>
              <w:t xml:space="preserve">Číslo </w:t>
            </w:r>
            <w:r>
              <w:rPr>
                <w:rStyle w:val="Bodytext21"/>
              </w:rPr>
              <w:t>motoru</w:t>
            </w:r>
          </w:p>
        </w:tc>
        <w:tc>
          <w:tcPr>
            <w:tcW w:w="2581" w:type="dxa"/>
            <w:shd w:val="clear" w:color="auto" w:fill="FFFFFF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  <w:ind w:left="200"/>
            </w:pPr>
            <w:r>
              <w:rPr>
                <w:rStyle w:val="Bodytext2Bold"/>
              </w:rPr>
              <w:t>CRM 408900</w:t>
            </w:r>
          </w:p>
        </w:tc>
      </w:tr>
      <w:tr w:rsidR="00DB2447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1130" w:type="dxa"/>
            <w:shd w:val="clear" w:color="auto" w:fill="FFFFFF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</w:pPr>
            <w:r>
              <w:rPr>
                <w:rStyle w:val="Bodytext21"/>
              </w:rPr>
              <w:t>Stav km</w:t>
            </w:r>
          </w:p>
        </w:tc>
        <w:tc>
          <w:tcPr>
            <w:tcW w:w="1022" w:type="dxa"/>
            <w:shd w:val="clear" w:color="auto" w:fill="FFFFFF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  <w:ind w:left="240"/>
            </w:pPr>
            <w:r>
              <w:rPr>
                <w:rStyle w:val="Bodytext2Bold"/>
              </w:rPr>
              <w:t>27800</w:t>
            </w:r>
          </w:p>
        </w:tc>
        <w:tc>
          <w:tcPr>
            <w:tcW w:w="3445" w:type="dxa"/>
            <w:shd w:val="clear" w:color="auto" w:fill="FFFFFF"/>
            <w:vAlign w:val="bottom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299" w:lineRule="exact"/>
              <w:ind w:left="3200" w:hanging="980"/>
            </w:pPr>
            <w:r>
              <w:rPr>
                <w:rStyle w:val="Bodytext21"/>
              </w:rPr>
              <w:t xml:space="preserve">Objem motoru </w:t>
            </w:r>
            <w:r>
              <w:rPr>
                <w:rStyle w:val="Bodytext2Bold"/>
              </w:rPr>
              <w:t>II.</w:t>
            </w:r>
          </w:p>
        </w:tc>
        <w:tc>
          <w:tcPr>
            <w:tcW w:w="1206" w:type="dxa"/>
            <w:shd w:val="clear" w:color="auto" w:fill="FFFFFF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</w:pPr>
            <w:r>
              <w:rPr>
                <w:rStyle w:val="Bodytext2Bold"/>
              </w:rPr>
              <w:t>1968</w:t>
            </w:r>
          </w:p>
        </w:tc>
        <w:tc>
          <w:tcPr>
            <w:tcW w:w="2581" w:type="dxa"/>
            <w:shd w:val="clear" w:color="auto" w:fill="FFFFFF"/>
          </w:tcPr>
          <w:p w:rsidR="00DB2447" w:rsidRDefault="00664C3B">
            <w:pPr>
              <w:pStyle w:val="Bodytext20"/>
              <w:framePr w:w="9385" w:wrap="notBeside" w:vAnchor="text" w:hAnchor="text" w:y="1"/>
              <w:shd w:val="clear" w:color="auto" w:fill="auto"/>
              <w:spacing w:line="180" w:lineRule="exact"/>
              <w:ind w:left="200"/>
            </w:pPr>
            <w:r>
              <w:rPr>
                <w:rStyle w:val="Bodytext21"/>
              </w:rPr>
              <w:t xml:space="preserve">Typ paliva </w:t>
            </w:r>
            <w:r>
              <w:rPr>
                <w:rStyle w:val="Bodytext2Bold"/>
              </w:rPr>
              <w:t>Diesel (Nafta)</w:t>
            </w:r>
          </w:p>
        </w:tc>
      </w:tr>
    </w:tbl>
    <w:p w:rsidR="00DB2447" w:rsidRDefault="00DB2447">
      <w:pPr>
        <w:framePr w:w="9385" w:wrap="notBeside" w:vAnchor="text" w:hAnchor="text" w:y="1"/>
        <w:rPr>
          <w:sz w:val="2"/>
          <w:szCs w:val="2"/>
        </w:rPr>
      </w:pPr>
    </w:p>
    <w:p w:rsidR="00DB2447" w:rsidRDefault="00DB2447">
      <w:pPr>
        <w:rPr>
          <w:sz w:val="2"/>
          <w:szCs w:val="2"/>
        </w:rPr>
      </w:pPr>
    </w:p>
    <w:p w:rsidR="00DB2447" w:rsidRDefault="00664C3B">
      <w:pPr>
        <w:pStyle w:val="Bodytext20"/>
        <w:shd w:val="clear" w:color="auto" w:fill="auto"/>
        <w:spacing w:before="15" w:after="107" w:line="223" w:lineRule="exact"/>
      </w:pPr>
      <w:r>
        <w:t>Kupující prohlašuje, že byl před uzavřením této smlouvy řádně seznámen se záznamy o technickém stavu výše uvedeného vozidla seznámil se s obsahem technického průkazu a bylo</w:t>
      </w:r>
      <w:r>
        <w:t xml:space="preserve"> mu umožněno, aby se osobně přesvědčil o jeho technickém stavu, zejména zkušební jízdou. Současně s tímto stvrzuje převzetí stejnopisu záznamu o prohlídce technického stavu vozidla, který'je nedílnou součástí této smlouvy, a prohlašuje, že zjištěný technic</w:t>
      </w:r>
      <w:r>
        <w:t>ký stav a vlastnosti předmětného vozidla jsou v souladu s údaji v záznamu.</w:t>
      </w:r>
    </w:p>
    <w:p w:rsidR="00DB2447" w:rsidRDefault="00664C3B">
      <w:pPr>
        <w:pStyle w:val="Bodytext50"/>
        <w:shd w:val="clear" w:color="auto" w:fill="auto"/>
        <w:spacing w:before="0" w:after="0" w:line="240" w:lineRule="exact"/>
        <w:ind w:left="5340"/>
      </w:pPr>
      <w:r>
        <w:t>111</w:t>
      </w:r>
      <w:r>
        <w:rPr>
          <w:rStyle w:val="Bodytext512ptSpacing0pt"/>
          <w:b w:val="0"/>
          <w:bCs w:val="0"/>
        </w:rPr>
        <w:t>.</w:t>
      </w:r>
    </w:p>
    <w:p w:rsidR="00DB2447" w:rsidRDefault="00664C3B">
      <w:pPr>
        <w:pStyle w:val="Bodytext20"/>
        <w:shd w:val="clear" w:color="auto" w:fill="auto"/>
        <w:spacing w:after="306" w:line="180" w:lineRule="exact"/>
      </w:pPr>
      <w:r>
        <w:t>Smluvní cena prodávaného vozidla činí: 549900 Kč.</w:t>
      </w:r>
    </w:p>
    <w:p w:rsidR="00DB2447" w:rsidRDefault="00664C3B">
      <w:pPr>
        <w:pStyle w:val="Heading20"/>
        <w:keepNext/>
        <w:keepLines/>
        <w:shd w:val="clear" w:color="auto" w:fill="auto"/>
        <w:spacing w:after="13" w:line="180" w:lineRule="exact"/>
        <w:ind w:left="5340"/>
        <w:jc w:val="left"/>
      </w:pPr>
      <w:bookmarkStart w:id="5" w:name="bookmark4"/>
      <w:r>
        <w:t>IV.</w:t>
      </w:r>
      <w:bookmarkEnd w:id="5"/>
    </w:p>
    <w:p w:rsidR="00DB2447" w:rsidRDefault="00664C3B">
      <w:pPr>
        <w:pStyle w:val="Bodytext20"/>
        <w:shd w:val="clear" w:color="auto" w:fill="auto"/>
        <w:spacing w:after="62" w:line="180" w:lineRule="exact"/>
      </w:pPr>
      <w:r>
        <w:t>Kupující se zavazuje zaplatit za dodané vozidlo kupní cenu podle článku III. této smlouvy.</w:t>
      </w:r>
    </w:p>
    <w:p w:rsidR="00DB2447" w:rsidRDefault="00664C3B">
      <w:pPr>
        <w:pStyle w:val="Heading20"/>
        <w:keepNext/>
        <w:keepLines/>
        <w:shd w:val="clear" w:color="auto" w:fill="auto"/>
        <w:spacing w:after="10" w:line="180" w:lineRule="exact"/>
        <w:ind w:left="5340"/>
        <w:jc w:val="left"/>
      </w:pPr>
      <w:bookmarkStart w:id="6" w:name="bookmark5"/>
      <w:r>
        <w:t>V.</w:t>
      </w:r>
      <w:bookmarkEnd w:id="6"/>
    </w:p>
    <w:p w:rsidR="00DB2447" w:rsidRDefault="00664C3B">
      <w:pPr>
        <w:pStyle w:val="Bodytext20"/>
        <w:shd w:val="clear" w:color="auto" w:fill="auto"/>
        <w:spacing w:after="77" w:line="180" w:lineRule="exact"/>
      </w:pPr>
      <w:r>
        <w:t>Platba bude provedena v plné</w:t>
      </w:r>
      <w:r>
        <w:t xml:space="preserve"> výši kupní ceny a v hotovosti při podpisu této smlouvy.</w:t>
      </w:r>
    </w:p>
    <w:p w:rsidR="00DB2447" w:rsidRDefault="00664C3B">
      <w:pPr>
        <w:pStyle w:val="Heading20"/>
        <w:keepNext/>
        <w:keepLines/>
        <w:shd w:val="clear" w:color="auto" w:fill="auto"/>
        <w:spacing w:after="13" w:line="180" w:lineRule="exact"/>
        <w:ind w:left="5340"/>
        <w:jc w:val="left"/>
      </w:pPr>
      <w:bookmarkStart w:id="7" w:name="bookmark6"/>
      <w:r>
        <w:t>VI.</w:t>
      </w:r>
      <w:bookmarkEnd w:id="7"/>
    </w:p>
    <w:p w:rsidR="00DB2447" w:rsidRDefault="00664C3B">
      <w:pPr>
        <w:pStyle w:val="Bodytext20"/>
        <w:shd w:val="clear" w:color="auto" w:fill="auto"/>
        <w:spacing w:after="59" w:line="180" w:lineRule="exact"/>
      </w:pPr>
      <w:r>
        <w:t>Okamžik odebrání vozidla od prodávajícího se pro účely této smlouvy považuje za okamžik předání vozidla kupujícímu.</w:t>
      </w:r>
    </w:p>
    <w:p w:rsidR="00DB2447" w:rsidRDefault="00664C3B">
      <w:pPr>
        <w:pStyle w:val="Heading20"/>
        <w:keepNext/>
        <w:keepLines/>
        <w:shd w:val="clear" w:color="auto" w:fill="auto"/>
        <w:spacing w:after="13" w:line="180" w:lineRule="exact"/>
        <w:ind w:left="5340"/>
        <w:jc w:val="left"/>
      </w:pPr>
      <w:bookmarkStart w:id="8" w:name="bookmark7"/>
      <w:r>
        <w:t>VII.</w:t>
      </w:r>
      <w:bookmarkEnd w:id="8"/>
    </w:p>
    <w:p w:rsidR="00DB2447" w:rsidRDefault="00664C3B">
      <w:pPr>
        <w:pStyle w:val="Bodytext20"/>
        <w:shd w:val="clear" w:color="auto" w:fill="auto"/>
        <w:tabs>
          <w:tab w:val="left" w:leader="dot" w:pos="3895"/>
        </w:tabs>
        <w:spacing w:after="32" w:line="180" w:lineRule="exact"/>
        <w:jc w:val="both"/>
      </w:pPr>
      <w:r>
        <w:t>Prodávající je povinen zajistit přepis vozidla do</w:t>
      </w:r>
      <w:r>
        <w:tab/>
        <w:t>prac. dnů od data převze</w:t>
      </w:r>
      <w:r>
        <w:t>tí vozidla novým majitelem.</w:t>
      </w:r>
    </w:p>
    <w:p w:rsidR="00DB2447" w:rsidRDefault="00664C3B">
      <w:pPr>
        <w:pStyle w:val="Heading20"/>
        <w:keepNext/>
        <w:keepLines/>
        <w:shd w:val="clear" w:color="auto" w:fill="auto"/>
        <w:spacing w:line="223" w:lineRule="exact"/>
        <w:ind w:left="5260"/>
        <w:jc w:val="left"/>
      </w:pPr>
      <w:bookmarkStart w:id="9" w:name="bookmark8"/>
      <w:r>
        <w:t>VIII.</w:t>
      </w:r>
      <w:bookmarkEnd w:id="9"/>
    </w:p>
    <w:p w:rsidR="00DB2447" w:rsidRDefault="00664C3B">
      <w:pPr>
        <w:pStyle w:val="Bodytext20"/>
        <w:shd w:val="clear" w:color="auto" w:fill="auto"/>
        <w:spacing w:after="155" w:line="223" w:lineRule="exact"/>
      </w:pPr>
      <w:r>
        <w:t>Kupující současně s vozidlem uvedeným v čl.I. přebírá tyto doklady: technický průkaz k vozidlu, osvědčení o technickém průkazu, doklad o zaplacení zákonného pojištění odpovědnosti za škody z provozu motorových vozidel, pop</w:t>
      </w:r>
      <w:r>
        <w:t>ř. doklad o provedeném měření emisí a prohlídce STK, originální klíče od vozidla v počtu 2 ks.</w:t>
      </w:r>
    </w:p>
    <w:p w:rsidR="00DB2447" w:rsidRDefault="00664C3B">
      <w:pPr>
        <w:pStyle w:val="Heading20"/>
        <w:keepNext/>
        <w:keepLines/>
        <w:shd w:val="clear" w:color="auto" w:fill="auto"/>
        <w:spacing w:after="13" w:line="180" w:lineRule="exact"/>
        <w:ind w:left="5340"/>
        <w:jc w:val="left"/>
      </w:pPr>
      <w:bookmarkStart w:id="10" w:name="bookmark9"/>
      <w:r>
        <w:t>IX.</w:t>
      </w:r>
      <w:bookmarkEnd w:id="10"/>
    </w:p>
    <w:p w:rsidR="00DB2447" w:rsidRDefault="00664C3B">
      <w:pPr>
        <w:pStyle w:val="Bodytext20"/>
        <w:shd w:val="clear" w:color="auto" w:fill="auto"/>
        <w:spacing w:after="66" w:line="180" w:lineRule="exact"/>
        <w:jc w:val="both"/>
      </w:pPr>
      <w:r>
        <w:t>Není-li ve smlouvě stanoveno jinak, řídí se práva a povinnosti smluvních stran příslušným ustanovením občanského zákoníku.</w:t>
      </w:r>
    </w:p>
    <w:p w:rsidR="00DB2447" w:rsidRDefault="00664C3B">
      <w:pPr>
        <w:pStyle w:val="Heading20"/>
        <w:keepNext/>
        <w:keepLines/>
        <w:shd w:val="clear" w:color="auto" w:fill="auto"/>
        <w:spacing w:after="13" w:line="180" w:lineRule="exact"/>
        <w:ind w:left="5340"/>
        <w:jc w:val="left"/>
      </w:pPr>
      <w:bookmarkStart w:id="11" w:name="bookmark10"/>
      <w:r>
        <w:t>X.</w:t>
      </w:r>
      <w:bookmarkEnd w:id="11"/>
    </w:p>
    <w:p w:rsidR="00DB2447" w:rsidRDefault="00664C3B">
      <w:pPr>
        <w:pStyle w:val="Bodytext20"/>
        <w:shd w:val="clear" w:color="auto" w:fill="auto"/>
        <w:spacing w:after="66" w:line="180" w:lineRule="exact"/>
        <w:jc w:val="both"/>
      </w:pPr>
      <w:r>
        <w:t xml:space="preserve">Tato smlouvaje vyhotovena ve </w:t>
      </w:r>
      <w:r>
        <w:t>dvou originálech z nichž jeden obdrží prodávající, jeden kupující.</w:t>
      </w:r>
    </w:p>
    <w:p w:rsidR="00DB2447" w:rsidRDefault="00664C3B">
      <w:pPr>
        <w:pStyle w:val="Heading20"/>
        <w:keepNext/>
        <w:keepLines/>
        <w:shd w:val="clear" w:color="auto" w:fill="auto"/>
        <w:spacing w:line="180" w:lineRule="exact"/>
        <w:ind w:left="5340"/>
        <w:jc w:val="left"/>
      </w:pPr>
      <w:bookmarkStart w:id="12" w:name="bookmark11"/>
      <w:r>
        <w:t>XI.</w:t>
      </w:r>
      <w:bookmarkEnd w:id="12"/>
    </w:p>
    <w:p w:rsidR="00DB2447" w:rsidRDefault="00664C3B">
      <w:pPr>
        <w:pStyle w:val="Bodytext20"/>
        <w:shd w:val="clear" w:color="auto" w:fill="auto"/>
        <w:spacing w:after="92" w:line="220" w:lineRule="exact"/>
      </w:pPr>
      <w:r>
        <w:t>Zákazník potvrzuje, že byl seznámen s obsahem informačního memoranda o zpracování osobních údajů pro prodej vozu a poskytování poprodejních služeb.</w:t>
      </w:r>
    </w:p>
    <w:p w:rsidR="00DB2447" w:rsidRDefault="00664C3B">
      <w:pPr>
        <w:pStyle w:val="Bodytext20"/>
        <w:shd w:val="clear" w:color="auto" w:fill="auto"/>
        <w:tabs>
          <w:tab w:val="left" w:pos="1411"/>
        </w:tabs>
        <w:spacing w:line="180" w:lineRule="exact"/>
        <w:jc w:val="both"/>
        <w:sectPr w:rsidR="00DB2447">
          <w:type w:val="continuous"/>
          <w:pgSz w:w="11900" w:h="16840"/>
          <w:pgMar w:top="659" w:right="718" w:bottom="3282" w:left="450" w:header="0" w:footer="3" w:gutter="0"/>
          <w:cols w:space="720"/>
          <w:noEndnote/>
          <w:docGrid w:linePitch="360"/>
        </w:sectPr>
      </w:pPr>
      <w:r>
        <w:t>Březno</w:t>
      </w:r>
      <w:r>
        <w:tab/>
        <w:t xml:space="preserve">Dne: </w:t>
      </w:r>
      <w:r>
        <w:t>5.2.2019</w:t>
      </w:r>
    </w:p>
    <w:p w:rsidR="00DB2447" w:rsidRDefault="00DB2447">
      <w:pPr>
        <w:spacing w:before="8" w:after="8" w:line="240" w:lineRule="exact"/>
        <w:rPr>
          <w:sz w:val="19"/>
          <w:szCs w:val="19"/>
        </w:rPr>
      </w:pPr>
    </w:p>
    <w:p w:rsidR="00DB2447" w:rsidRDefault="00DB2447">
      <w:pPr>
        <w:rPr>
          <w:sz w:val="2"/>
          <w:szCs w:val="2"/>
        </w:rPr>
        <w:sectPr w:rsidR="00DB2447">
          <w:type w:val="continuous"/>
          <w:pgSz w:w="11900" w:h="16840"/>
          <w:pgMar w:top="425" w:right="0" w:bottom="425" w:left="0" w:header="0" w:footer="3" w:gutter="0"/>
          <w:cols w:space="720"/>
          <w:noEndnote/>
          <w:docGrid w:linePitch="360"/>
        </w:sectPr>
      </w:pPr>
    </w:p>
    <w:p w:rsidR="00DB2447" w:rsidRDefault="00664C3B">
      <w:pPr>
        <w:spacing w:line="363" w:lineRule="exact"/>
      </w:pPr>
      <w:r>
        <w:pict>
          <v:shape id="_x0000_s1037" type="#_x0000_t202" style="position:absolute;margin-left:.35pt;margin-top:.1pt;width:36pt;height:10.1pt;z-index:251657737;mso-wrap-distance-left:5pt;mso-wrap-distance-right:5pt;mso-position-horizontal-relative:margin" filled="f" stroked="f">
            <v:textbox style="mso-fit-shape-to-text:t" inset="0,0,0,0">
              <w:txbxContent>
                <w:p w:rsidR="00DB2447" w:rsidRDefault="00664C3B">
                  <w:pPr>
                    <w:pStyle w:val="Bodytext20"/>
                    <w:shd w:val="clear" w:color="auto" w:fill="auto"/>
                    <w:spacing w:line="180" w:lineRule="exact"/>
                  </w:pPr>
                  <w:r>
                    <w:rPr>
                      <w:rStyle w:val="Bodytext2Exact"/>
                    </w:rPr>
                    <w:t>Kupující: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02.4pt;margin-top:.55pt;width:6.3pt;height:13.3pt;z-index:251657738;mso-wrap-distance-left:5pt;mso-wrap-distance-right:5pt;mso-position-horizontal-relative:margin" filled="f" stroked="f">
            <v:textbox style="mso-fit-shape-to-text:t" inset="0,0,0,0">
              <w:txbxContent>
                <w:p w:rsidR="00DB2447" w:rsidRDefault="00664C3B">
                  <w:pPr>
                    <w:pStyle w:val="Bodytext20"/>
                    <w:shd w:val="clear" w:color="auto" w:fill="auto"/>
                    <w:spacing w:line="180" w:lineRule="exact"/>
                  </w:pPr>
                  <w:r>
                    <w:rPr>
                      <w:rStyle w:val="Bodytext2Exact0"/>
                    </w:rPr>
                    <w:t>/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03.5pt;margin-top:.1pt;width:45pt;height:11.7pt;z-index:251657739;mso-wrap-distance-left:5pt;mso-wrap-distance-right:5pt;mso-position-horizontal-relative:margin" filled="f" stroked="f">
            <v:textbox style="mso-fit-shape-to-text:t" inset="0,0,0,0">
              <w:txbxContent>
                <w:p w:rsidR="00DB2447" w:rsidRDefault="00664C3B">
                  <w:pPr>
                    <w:pStyle w:val="Bodytext20"/>
                    <w:shd w:val="clear" w:color="auto" w:fill="auto"/>
                    <w:spacing w:line="180" w:lineRule="exact"/>
                  </w:pPr>
                  <w:r>
                    <w:rPr>
                      <w:rStyle w:val="Bodytext2Exact"/>
                    </w:rPr>
                    <w:t>Prodávající: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401.95pt;margin-top:8.3pt;width:35.45pt;height:11.65pt;z-index:251657740;mso-wrap-distance-left:5pt;mso-wrap-distance-right:5pt;mso-position-horizontal-relative:margin" filled="f" stroked="f">
            <v:textbox style="mso-fit-shape-to-text:t" inset="0,0,0,0">
              <w:txbxContent>
                <w:p w:rsidR="00DB2447" w:rsidRDefault="00664C3B">
                  <w:pPr>
                    <w:pStyle w:val="Bodytext6"/>
                    <w:shd w:val="clear" w:color="auto" w:fill="auto"/>
                    <w:spacing w:line="140" w:lineRule="exact"/>
                  </w:pPr>
                  <w:r>
                    <w:t>ŠSCQDA</w:t>
                  </w:r>
                </w:p>
              </w:txbxContent>
            </v:textbox>
            <w10:wrap anchorx="margin"/>
          </v:shape>
        </w:pict>
      </w:r>
    </w:p>
    <w:p w:rsidR="00DB2447" w:rsidRDefault="00DB2447">
      <w:pPr>
        <w:rPr>
          <w:sz w:val="2"/>
          <w:szCs w:val="2"/>
        </w:rPr>
      </w:pPr>
    </w:p>
    <w:sectPr w:rsidR="00DB2447">
      <w:type w:val="continuous"/>
      <w:pgSz w:w="11900" w:h="16840"/>
      <w:pgMar w:top="425" w:right="337" w:bottom="425" w:left="4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64C3B">
      <w:r>
        <w:separator/>
      </w:r>
    </w:p>
  </w:endnote>
  <w:endnote w:type="continuationSeparator" w:id="0">
    <w:p w:rsidR="00000000" w:rsidRDefault="0066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447" w:rsidRDefault="00DB2447"/>
  </w:footnote>
  <w:footnote w:type="continuationSeparator" w:id="0">
    <w:p w:rsidR="00DB2447" w:rsidRDefault="00DB24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B2447"/>
    <w:rsid w:val="00664C3B"/>
    <w:rsid w:val="00DB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CA4A82CB-8CE5-489C-9EB5-98AABCB9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50"/>
      <w:szCs w:val="50"/>
      <w:u w:val="none"/>
    </w:rPr>
  </w:style>
  <w:style w:type="character" w:customStyle="1" w:styleId="Bodytext3TimesNewRoman15ptBoldNotItalicExact">
    <w:name w:val="Body text (3) + Times New Roman;15 pt;Bold;Not Italic Exact"/>
    <w:basedOn w:val="Bodytext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3Exact0">
    <w:name w:val="Body text (3) Exact"/>
    <w:basedOn w:val="Bodytext3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NotBoldExact">
    <w:name w:val="Body text (4) + Not Bold Exact"/>
    <w:basedOn w:val="Body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Exact">
    <w:name w:val="Heading #2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Tahoma75pt">
    <w:name w:val="Body text (2) + Tahoma;7;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Tahoma95ptItalic">
    <w:name w:val="Body text (2) + Tahoma;9;5 pt;Italic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Tahoma75pt0">
    <w:name w:val="Body text (2) + Tahoma;7;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BookmanOldStyle28pt">
    <w:name w:val="Body text (2) + Bookman Old Style;28 pt"/>
    <w:basedOn w:val="Body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Bodytext2Tahoma17ptItalic">
    <w:name w:val="Body text (2) + Tahoma;17 pt;Italic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Tahoma95ptItalic0">
    <w:name w:val="Body text (2) + Tahoma;9;5 pt;Italic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2">
    <w:name w:val="Heading #1 (2)_"/>
    <w:basedOn w:val="Standardnpsmoodstavce"/>
    <w:link w:val="Heading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Bodytext512ptSpacing0pt">
    <w:name w:val="Body text (5) + 12 pt;Spacing 0 pt"/>
    <w:basedOn w:val="Bodytext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Tahoma" w:eastAsia="Tahoma" w:hAnsi="Tahoma" w:cs="Tahoma"/>
      <w:i/>
      <w:iCs/>
      <w:sz w:val="50"/>
      <w:szCs w:val="5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3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38" w:lineRule="exact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before="120" w:line="0" w:lineRule="atLeast"/>
      <w:jc w:val="center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20" w:after="60" w:line="0" w:lineRule="atLeast"/>
    </w:pPr>
    <w:rPr>
      <w:spacing w:val="-10"/>
      <w:sz w:val="16"/>
      <w:szCs w:val="16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s@autozit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2019-02-12T07:48:00Z</dcterms:created>
  <dcterms:modified xsi:type="dcterms:W3CDTF">2019-02-12T07:48:00Z</dcterms:modified>
</cp:coreProperties>
</file>