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52" w:rsidRDefault="00D21E52" w:rsidP="00D21E5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D21E52">
        <w:rPr>
          <w:rFonts w:ascii="Tahoma" w:hAnsi="Tahoma" w:cs="Tahoma"/>
          <w:sz w:val="20"/>
          <w:szCs w:val="20"/>
          <w:highlight w:val="black"/>
        </w:rPr>
        <w:t>Lýdie Slížková</w:t>
      </w:r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mailto:expedice@eurexmedica.cz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8, 2019 2:22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Pr="00D21E52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morawiecova</w:t>
        </w:r>
        <w:r>
          <w:rPr>
            <w:rStyle w:val="Hypertextovodkaz"/>
            <w:rFonts w:ascii="Tahoma" w:hAnsi="Tahoma" w:cs="Tahoma"/>
            <w:sz w:val="20"/>
            <w:szCs w:val="20"/>
          </w:rPr>
          <w:t>@nspka.cz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7" w:history="1">
        <w:r w:rsidRPr="00D21E52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przybylova</w:t>
        </w:r>
        <w:r>
          <w:rPr>
            <w:rStyle w:val="Hypertextovodkaz"/>
            <w:rFonts w:ascii="Tahoma" w:hAnsi="Tahoma" w:cs="Tahoma"/>
            <w:sz w:val="20"/>
            <w:szCs w:val="20"/>
          </w:rPr>
          <w:t>@nspka.cz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FAKTURA - DAŇOVÝ DOKLAD číslo: 1190088</w:t>
      </w:r>
    </w:p>
    <w:p w:rsidR="00D21E52" w:rsidRDefault="00D21E52" w:rsidP="00D21E52"/>
    <w:p w:rsidR="00D21E52" w:rsidRDefault="00D21E52" w:rsidP="00D21E52">
      <w:pPr>
        <w:pStyle w:val="Prosttext"/>
        <w:spacing w:before="0" w:beforeAutospacing="0" w:after="0" w:afterAutospacing="0"/>
      </w:pPr>
      <w:r>
        <w:t xml:space="preserve">Vážený zákazníku, </w:t>
      </w:r>
    </w:p>
    <w:p w:rsidR="00D21E52" w:rsidRDefault="00D21E52" w:rsidP="00D21E52">
      <w:pPr>
        <w:pStyle w:val="Prosttext"/>
        <w:spacing w:before="0" w:beforeAutospacing="0" w:after="0" w:afterAutospacing="0"/>
      </w:pPr>
    </w:p>
    <w:p w:rsidR="00D21E52" w:rsidRDefault="00D21E52" w:rsidP="00D21E52">
      <w:pPr>
        <w:pStyle w:val="Prosttext"/>
        <w:spacing w:before="0" w:beforeAutospacing="0" w:after="0" w:afterAutospacing="0"/>
      </w:pPr>
      <w:r>
        <w:t>v příloze naleznete faktury za dodané zboží.</w:t>
      </w:r>
    </w:p>
    <w:p w:rsidR="00D21E52" w:rsidRDefault="00D21E52" w:rsidP="00D21E52">
      <w:pPr>
        <w:pStyle w:val="Normlnweb"/>
      </w:pPr>
      <w:r>
        <w:rPr>
          <w:lang w:eastAsia="en-US"/>
        </w:rPr>
        <w:t>Jedná se o elektronickou formu daňových dokladů, která je zcela v souladu s platnými zákony České republiky.</w:t>
      </w:r>
    </w:p>
    <w:p w:rsidR="00D21E52" w:rsidRDefault="00D21E52" w:rsidP="00D21E52">
      <w:pPr>
        <w:pStyle w:val="Normlnweb"/>
      </w:pPr>
      <w:r>
        <w:rPr>
          <w:lang w:eastAsia="en-US"/>
        </w:rPr>
        <w:t xml:space="preserve">S pozdravem a přáním pěkného dne </w:t>
      </w:r>
    </w:p>
    <w:p w:rsidR="00D21E52" w:rsidRDefault="00D21E52" w:rsidP="00D21E52">
      <w:pPr>
        <w:pStyle w:val="Normlnweb"/>
      </w:pPr>
      <w:bookmarkStart w:id="0" w:name="_GoBack"/>
      <w:bookmarkEnd w:id="0"/>
      <w:r w:rsidRPr="00D21E52">
        <w:rPr>
          <w:highlight w:val="black"/>
          <w:lang w:eastAsia="en-US"/>
        </w:rPr>
        <w:t>Slížková Lýdie</w:t>
      </w:r>
    </w:p>
    <w:p w:rsidR="00D21E52" w:rsidRDefault="00D21E52" w:rsidP="00D21E52">
      <w:pPr>
        <w:pStyle w:val="Normlnweb"/>
      </w:pPr>
      <w:r>
        <w:rPr>
          <w:lang w:eastAsia="en-US"/>
        </w:rPr>
        <w:t>EUREX MEDICA, spol. s r.o.</w:t>
      </w:r>
    </w:p>
    <w:p w:rsidR="00D21E52" w:rsidRDefault="00D21E52" w:rsidP="00D21E52">
      <w:pPr>
        <w:pStyle w:val="Normlnweb"/>
      </w:pPr>
      <w:r>
        <w:rPr>
          <w:lang w:eastAsia="en-US"/>
        </w:rPr>
        <w:t>Email:obchod@eurexmedica.cz</w:t>
      </w:r>
    </w:p>
    <w:p w:rsidR="00D21E52" w:rsidRDefault="00D21E52" w:rsidP="00D21E52">
      <w:pPr>
        <w:pStyle w:val="Normlnweb"/>
      </w:pPr>
      <w:r>
        <w:rPr>
          <w:lang w:eastAsia="en-US"/>
        </w:rPr>
        <w:t xml:space="preserve">tel: </w:t>
      </w:r>
      <w:r w:rsidRPr="00D21E52">
        <w:rPr>
          <w:highlight w:val="black"/>
          <w:lang w:eastAsia="en-US"/>
        </w:rPr>
        <w:t>599 526</w:t>
      </w:r>
      <w:r w:rsidRPr="00D21E52">
        <w:rPr>
          <w:highlight w:val="black"/>
          <w:lang w:eastAsia="en-US"/>
        </w:rPr>
        <w:t> </w:t>
      </w:r>
      <w:r w:rsidRPr="00D21E52">
        <w:rPr>
          <w:highlight w:val="black"/>
          <w:lang w:eastAsia="en-US"/>
        </w:rPr>
        <w:t>514</w:t>
      </w:r>
    </w:p>
    <w:p w:rsidR="00D362AA" w:rsidRDefault="00D362AA"/>
    <w:sectPr w:rsidR="00D3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52"/>
    <w:rsid w:val="00D21E52"/>
    <w:rsid w:val="00D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E5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1E5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21E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21E52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21E52"/>
    <w:rPr>
      <w:rFonts w:ascii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E5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1E5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21E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21E52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21E52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bylova@nsp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rawiecova@nspka.cz" TargetMode="External"/><Relationship Id="rId5" Type="http://schemas.openxmlformats.org/officeDocument/2006/relationships/hyperlink" Target="mailto:expedice@eurexmedic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2019-02-11T13:00:00Z</dcterms:created>
  <dcterms:modified xsi:type="dcterms:W3CDTF">2019-02-11T13:00:00Z</dcterms:modified>
</cp:coreProperties>
</file>