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A1951">
              <w:rPr>
                <w:rFonts w:ascii="Arial" w:hAnsi="Arial" w:cs="Arial"/>
                <w:b w:val="0"/>
              </w:rPr>
              <w:t>3277/SFDI/300109/2131/2019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26693B">
              <w:rPr>
                <w:rFonts w:ascii="Arial" w:hAnsi="Arial" w:cs="Arial"/>
                <w:b w:val="0"/>
                <w:bCs/>
              </w:rPr>
              <w:t>39/2019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1A1951">
              <w:rPr>
                <w:rFonts w:ascii="Arial" w:hAnsi="Arial" w:cs="Arial"/>
                <w:b w:val="0"/>
              </w:rPr>
              <w:t>Ing. Lucie Bartáková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A1951">
              <w:rPr>
                <w:rFonts w:ascii="Arial" w:hAnsi="Arial" w:cs="Arial"/>
                <w:b w:val="0"/>
              </w:rPr>
              <w:t>266 097 234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1A1951">
              <w:rPr>
                <w:rFonts w:ascii="Arial" w:hAnsi="Arial" w:cs="Arial"/>
                <w:b w:val="0"/>
              </w:rPr>
              <w:t>04.02.2019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1A1951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vypracování datového modelu a API rozhraní pro projekt EDAZ</w:t>
      </w: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F309A7" w:rsidRDefault="001A1951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Státní fond dopravní infrastruktury (dále jen „SFDI“) u Vás objednávám vypracování datového modelu a API rozhraní pro projekt elektronické dálniční známky včetně následné aktualizace datového modelu.</w:t>
      </w:r>
    </w:p>
    <w:p w:rsidR="001A1951" w:rsidRDefault="001A1951" w:rsidP="00D875BB">
      <w:pPr>
        <w:jc w:val="both"/>
        <w:rPr>
          <w:rFonts w:ascii="Arial" w:hAnsi="Arial" w:cs="Arial"/>
          <w:sz w:val="22"/>
          <w:szCs w:val="22"/>
        </w:rPr>
      </w:pPr>
    </w:p>
    <w:p w:rsidR="001A1951" w:rsidRDefault="001A1951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Plnění na základě této objednávky bude sloužit jako závazný podklad pro veřejnou zakázku na distributora časového zpoplatnění dálnic podle novely zákona č. 13/1997 Sb.</w:t>
      </w:r>
    </w:p>
    <w:p w:rsidR="001A1951" w:rsidRDefault="001A1951" w:rsidP="00D875BB">
      <w:pPr>
        <w:jc w:val="both"/>
        <w:rPr>
          <w:rFonts w:ascii="Arial" w:hAnsi="Arial" w:cs="Arial"/>
          <w:sz w:val="22"/>
          <w:szCs w:val="22"/>
        </w:rPr>
      </w:pPr>
    </w:p>
    <w:p w:rsidR="001A1951" w:rsidRPr="001A1951" w:rsidRDefault="001A1951" w:rsidP="001A1951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A1951">
        <w:rPr>
          <w:rFonts w:ascii="Arial" w:hAnsi="Arial" w:cs="Arial"/>
          <w:sz w:val="22"/>
          <w:szCs w:val="22"/>
          <w:u w:val="single"/>
        </w:rPr>
        <w:t>Předmětem dodávky podle nabízeného rozsahu bude</w:t>
      </w:r>
      <w:r w:rsidRPr="001A1951">
        <w:rPr>
          <w:rFonts w:ascii="Arial" w:hAnsi="Arial" w:cs="Arial"/>
          <w:sz w:val="22"/>
          <w:szCs w:val="22"/>
        </w:rPr>
        <w:t>:</w:t>
      </w:r>
    </w:p>
    <w:p w:rsidR="001A1951" w:rsidRPr="001A1951" w:rsidRDefault="001A1951" w:rsidP="001A1951">
      <w:pPr>
        <w:pStyle w:val="Odstavecseseznamem"/>
        <w:numPr>
          <w:ilvl w:val="0"/>
          <w:numId w:val="1"/>
        </w:numPr>
        <w:spacing w:before="60" w:after="60" w:line="240" w:lineRule="auto"/>
        <w:ind w:left="426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Vypracování komplexního datového modelu systému EDAZ (předání SQL struktury stejně jako PDF vizualizace na CD)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Vytvoření databáze a založení jmenné konvence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Definice tabulek modelu vč. určení indexů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Definice datových entit modelu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Definice datových typů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Definice vazeb mezi jednotlivými tabulkami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Kompilace modelu a generování vizualizace</w:t>
      </w:r>
    </w:p>
    <w:p w:rsidR="001A1951" w:rsidRPr="001A1951" w:rsidRDefault="001A1951" w:rsidP="001A1951">
      <w:pPr>
        <w:pStyle w:val="Odstavecseseznamem"/>
        <w:tabs>
          <w:tab w:val="left" w:pos="1134"/>
        </w:tabs>
        <w:spacing w:before="60" w:after="60" w:line="240" w:lineRule="auto"/>
        <w:ind w:left="1134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</w:p>
    <w:p w:rsidR="001A1951" w:rsidRPr="001A1951" w:rsidRDefault="001A1951" w:rsidP="001A195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Vytvoření struktury a funkčního prototypu API rozhraní určeného pro budoucí zadávací řízení na kanál distribuce systému EDAZ (publikace veřejnosti formou URL na našem serveru):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Vytvoření seznamu funkcí na základě datového modelu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Kategorizace funkcí a určení vstupních a výstupních entit rozhraní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 xml:space="preserve">Založení prostředí API </w:t>
      </w:r>
      <w:proofErr w:type="spellStart"/>
      <w:r w:rsidRPr="001A1951">
        <w:rPr>
          <w:rFonts w:ascii="Arial" w:eastAsia="Times New Roman" w:hAnsi="Arial" w:cs="Arial"/>
          <w:spacing w:val="0"/>
          <w:sz w:val="22"/>
          <w:lang w:eastAsia="cs-CZ"/>
        </w:rPr>
        <w:t>Swagger</w:t>
      </w:r>
      <w:proofErr w:type="spellEnd"/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Programování funkcí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Dokumentace funkcí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Programování návratových hodnot a kontextů</w:t>
      </w:r>
    </w:p>
    <w:p w:rsidR="001A1951" w:rsidRPr="001A1951" w:rsidRDefault="001A1951" w:rsidP="001A1951">
      <w:pPr>
        <w:pStyle w:val="Odstavecseseznamem"/>
        <w:tabs>
          <w:tab w:val="left" w:pos="1134"/>
        </w:tabs>
        <w:spacing w:before="100" w:beforeAutospacing="1" w:after="100" w:afterAutospacing="1"/>
        <w:ind w:left="1134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</w:p>
    <w:p w:rsidR="001A1951" w:rsidRPr="001A1951" w:rsidRDefault="001A1951" w:rsidP="001A195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Zpracování kompletní dokumentace k funkčnímu prototypu API a jeho použití potenciálním distributorem pro vytvoření cenové nabídky v zadávacím řízení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>Dokumentace k datovému modelu (obsažená jako součást poznámek SQL struktury)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t xml:space="preserve">Dokumentace k API rozhraní (obsažená jako součást API </w:t>
      </w:r>
      <w:proofErr w:type="spellStart"/>
      <w:r w:rsidRPr="001A1951">
        <w:rPr>
          <w:rFonts w:ascii="Arial" w:eastAsia="Times New Roman" w:hAnsi="Arial" w:cs="Arial"/>
          <w:spacing w:val="0"/>
          <w:sz w:val="22"/>
          <w:lang w:eastAsia="cs-CZ"/>
        </w:rPr>
        <w:t>Swagger</w:t>
      </w:r>
      <w:proofErr w:type="spellEnd"/>
      <w:r w:rsidRPr="001A1951">
        <w:rPr>
          <w:rFonts w:ascii="Arial" w:eastAsia="Times New Roman" w:hAnsi="Arial" w:cs="Arial"/>
          <w:spacing w:val="0"/>
          <w:sz w:val="22"/>
          <w:lang w:eastAsia="cs-CZ"/>
        </w:rPr>
        <w:t>)</w:t>
      </w:r>
    </w:p>
    <w:p w:rsidR="001A1951" w:rsidRPr="001A1951" w:rsidRDefault="001A1951" w:rsidP="001A1951">
      <w:pPr>
        <w:pStyle w:val="Odstavecseseznamem"/>
        <w:numPr>
          <w:ilvl w:val="1"/>
          <w:numId w:val="1"/>
        </w:numPr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pacing w:val="0"/>
          <w:sz w:val="22"/>
          <w:lang w:eastAsia="cs-CZ"/>
        </w:rPr>
      </w:pPr>
      <w:r w:rsidRPr="001A1951">
        <w:rPr>
          <w:rFonts w:ascii="Arial" w:eastAsia="Times New Roman" w:hAnsi="Arial" w:cs="Arial"/>
          <w:spacing w:val="0"/>
          <w:sz w:val="22"/>
          <w:lang w:eastAsia="cs-CZ"/>
        </w:rPr>
        <w:lastRenderedPageBreak/>
        <w:t>Dokumentace formátu MS Word komplexně pojednávající o API rozhraní a způsobu jeho implementace a použití</w:t>
      </w:r>
    </w:p>
    <w:p w:rsidR="001A1951" w:rsidRDefault="001A1951" w:rsidP="00D875BB">
      <w:pPr>
        <w:jc w:val="both"/>
        <w:rPr>
          <w:rFonts w:ascii="Arial" w:hAnsi="Arial" w:cs="Arial"/>
          <w:sz w:val="22"/>
          <w:szCs w:val="22"/>
        </w:rPr>
      </w:pPr>
    </w:p>
    <w:p w:rsidR="001A1951" w:rsidRDefault="001A1951" w:rsidP="001A195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SFDI se zavazuje poskytnout </w:t>
      </w:r>
      <w:r w:rsidR="00797DC6">
        <w:rPr>
          <w:rFonts w:ascii="Arial" w:hAnsi="Arial" w:cs="Arial"/>
          <w:sz w:val="22"/>
          <w:szCs w:val="22"/>
        </w:rPr>
        <w:t>dodavateli</w:t>
      </w:r>
      <w:r>
        <w:rPr>
          <w:rFonts w:ascii="Arial" w:hAnsi="Arial" w:cs="Arial"/>
          <w:sz w:val="22"/>
          <w:szCs w:val="22"/>
        </w:rPr>
        <w:t xml:space="preserve"> součinnost.</w:t>
      </w:r>
    </w:p>
    <w:p w:rsidR="00797DC6" w:rsidRDefault="00797DC6" w:rsidP="00797DC6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zavazuje zachovat mlčenlivost o všech informacích, které se dozvěděl v souvislosti s výkonem předmětu plnění a které nejsou veřejně dostupné. Dodavatel není oprávněn používat výše uvedené informace pro jiné účely než ty, které vyplývají z předmětu plnění. Dodavatel nepoužije nebo neumožní použití nebo zveřejnění informací třetí osobě bez předchozího souhlasu SFDI a není ani oprávněn poskytovat plnění nebo jeho část třetím stranám. V případě porušení mlčenlivosti zaplatí dodavatel SFDI smluvní pokutu ve výši 500 000 Kč za každý zjištěný případ porušení.</w:t>
      </w:r>
    </w:p>
    <w:p w:rsidR="00797DC6" w:rsidRDefault="00797DC6" w:rsidP="00797DC6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dodání předmětu objednávky je 10 týdnů od nabytí účinnosti této objednávky tzn. od zveřejnění v registru smluv, které zajistí objednatel.</w:t>
      </w:r>
      <w:r w:rsidRPr="00797D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 prodlení plnění ze strany dodavatele oproti potvrzenému harmonogramu, zaplatí dodavatel pokutu ve výši 1 000 Kč za každý den prodlení.</w:t>
      </w:r>
    </w:p>
    <w:p w:rsidR="00797DC6" w:rsidRDefault="00797DC6" w:rsidP="001A1951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797DC6">
        <w:rPr>
          <w:rFonts w:ascii="Arial" w:hAnsi="Arial" w:cs="Arial"/>
          <w:b/>
          <w:sz w:val="22"/>
          <w:szCs w:val="22"/>
        </w:rPr>
        <w:t xml:space="preserve">Celková maximální cena za plnění je ve výši 1 879 470 Kč bez DPH. </w:t>
      </w:r>
    </w:p>
    <w:p w:rsidR="00797DC6" w:rsidRDefault="00797DC6" w:rsidP="00797DC6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za dílo bude po dodání a akceptaci celého díla na základě faktury se splatností 30 dní. V případě prodlení s úhradou faktury, má dodavatel nárok na smluvní pokutu ve výši 0,05 % z dlužné částky za každý den prodlení.</w:t>
      </w:r>
    </w:p>
    <w:p w:rsidR="00797DC6" w:rsidRDefault="00797DC6" w:rsidP="00797DC6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i dodavatel shodně konstatují, že v souvislosti s touto objednávkou služeb vzájemně předávají a i do budoucna budou předávat za účelem zajištění řádného plnění osobní údaje kontaktních osob, které se podílejí nebo budou podílet na plnění této objednávky, s uvedením jejich osobních údajů: jméno, příjmení, titul, funkce, telefonický a e-mailový kontakt, u kterých právním důvodem pro jejich zpracování oběma stranami, jako správci těchto osobních údajů, je jejich oprávněný zájem na splnění této objednávky, na kterém se v mezích své kompetence podílejí subjekty údajů. V souvislosti s tím se obě strany zavazují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797DC6" w:rsidRDefault="00797DC6" w:rsidP="00797DC6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797DC6" w:rsidRDefault="00797DC6" w:rsidP="00797DC6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797DC6" w:rsidRDefault="00797DC6" w:rsidP="001A1951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F309A7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S</w:t>
      </w:r>
      <w:r w:rsidR="00EF47F1">
        <w:rPr>
          <w:rFonts w:ascii="Arial" w:hAnsi="Arial" w:cs="Arial"/>
          <w:sz w:val="22"/>
          <w:szCs w:val="22"/>
        </w:rPr>
        <w:t> </w:t>
      </w:r>
      <w:r w:rsidRPr="00D875BB">
        <w:rPr>
          <w:rFonts w:ascii="Arial" w:hAnsi="Arial" w:cs="Arial"/>
          <w:sz w:val="22"/>
          <w:szCs w:val="22"/>
        </w:rPr>
        <w:t>pozdravem</w:t>
      </w:r>
    </w:p>
    <w:p w:rsidR="00EF47F1" w:rsidRDefault="00EF47F1" w:rsidP="00D875BB">
      <w:pPr>
        <w:jc w:val="both"/>
        <w:rPr>
          <w:rFonts w:ascii="Arial" w:hAnsi="Arial" w:cs="Arial"/>
          <w:sz w:val="22"/>
          <w:szCs w:val="22"/>
        </w:rPr>
      </w:pPr>
    </w:p>
    <w:p w:rsidR="000D1081" w:rsidRDefault="000D1081" w:rsidP="000D1081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Zbyněk Hořelica</w:t>
      </w:r>
    </w:p>
    <w:p w:rsidR="000D1081" w:rsidRDefault="000D1081" w:rsidP="000D1081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SFDI</w:t>
      </w:r>
    </w:p>
    <w:p w:rsidR="000D1081" w:rsidRPr="00D875BB" w:rsidRDefault="000D1081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476079" w:rsidRDefault="00014407" w:rsidP="00D875BB">
      <w:pPr>
        <w:jc w:val="both"/>
        <w:rPr>
          <w:rFonts w:ascii="Arial" w:hAnsi="Arial" w:cs="Arial"/>
          <w:sz w:val="22"/>
          <w:szCs w:val="22"/>
          <w:u w:val="single"/>
        </w:rPr>
      </w:pPr>
      <w:r w:rsidRPr="00476079">
        <w:rPr>
          <w:rFonts w:ascii="Arial" w:hAnsi="Arial" w:cs="Arial"/>
          <w:sz w:val="22"/>
          <w:szCs w:val="22"/>
          <w:u w:val="single"/>
        </w:rPr>
        <w:t>Dodavatel</w:t>
      </w:r>
      <w:r w:rsidR="00B72995" w:rsidRPr="00476079">
        <w:rPr>
          <w:rFonts w:ascii="Arial" w:hAnsi="Arial" w:cs="Arial"/>
          <w:sz w:val="22"/>
          <w:szCs w:val="22"/>
          <w:u w:val="single"/>
        </w:rPr>
        <w:t>:</w:t>
      </w:r>
    </w:p>
    <w:p w:rsidR="00797DC6" w:rsidRDefault="00797DC6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CENDIS, </w:t>
      </w:r>
      <w:proofErr w:type="gramStart"/>
      <w:r>
        <w:rPr>
          <w:rFonts w:ascii="Arial" w:hAnsi="Arial" w:cs="Arial"/>
          <w:sz w:val="22"/>
          <w:szCs w:val="22"/>
        </w:rPr>
        <w:t>s.p.</w:t>
      </w:r>
      <w:proofErr w:type="gramEnd"/>
    </w:p>
    <w:p w:rsidR="00797DC6" w:rsidRDefault="00797DC6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nábř. Ludvíka Svobody 1222/12</w:t>
      </w:r>
    </w:p>
    <w:p w:rsidR="00797DC6" w:rsidRPr="00D875BB" w:rsidRDefault="00797DC6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110 00 Praha 1</w:t>
      </w:r>
    </w:p>
    <w:p w:rsidR="00F309A7" w:rsidRDefault="00797DC6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00311391</w:t>
      </w:r>
    </w:p>
    <w:p w:rsidR="00797DC6" w:rsidRDefault="00797DC6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CZ00311391</w:t>
      </w:r>
      <w:bookmarkStart w:id="0" w:name="_GoBack"/>
      <w:bookmarkEnd w:id="0"/>
    </w:p>
    <w:p w:rsidR="00797DC6" w:rsidRDefault="00797DC6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2670CC">
        <w:rPr>
          <w:rFonts w:ascii="Arial" w:hAnsi="Arial" w:cs="Arial"/>
          <w:sz w:val="22"/>
          <w:szCs w:val="22"/>
        </w:rPr>
        <w:t>xxx</w:t>
      </w:r>
      <w:proofErr w:type="spellEnd"/>
    </w:p>
    <w:p w:rsidR="00476079" w:rsidRDefault="00476079" w:rsidP="00D875BB">
      <w:pPr>
        <w:jc w:val="both"/>
        <w:rPr>
          <w:rFonts w:ascii="Arial" w:hAnsi="Arial" w:cs="Arial"/>
          <w:sz w:val="22"/>
          <w:szCs w:val="22"/>
        </w:rPr>
      </w:pPr>
    </w:p>
    <w:p w:rsidR="00476079" w:rsidRPr="00D875BB" w:rsidRDefault="00476079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proofErr w:type="spellStart"/>
      <w:r w:rsidR="002670CC">
        <w:rPr>
          <w:rFonts w:ascii="Arial" w:hAnsi="Arial" w:cs="Arial"/>
          <w:sz w:val="22"/>
          <w:szCs w:val="22"/>
        </w:rPr>
        <w:t>xxx</w:t>
      </w:r>
      <w:proofErr w:type="spellEnd"/>
    </w:p>
    <w:p w:rsidR="00921C2E" w:rsidRPr="000D1081" w:rsidRDefault="00921C2E" w:rsidP="00D875BB">
      <w:pPr>
        <w:jc w:val="both"/>
        <w:rPr>
          <w:rFonts w:ascii="Arial" w:hAnsi="Arial" w:cs="Arial"/>
          <w:sz w:val="16"/>
          <w:szCs w:val="16"/>
        </w:rPr>
      </w:pPr>
    </w:p>
    <w:p w:rsidR="00D509B6" w:rsidRPr="000D1081" w:rsidRDefault="00921C2E" w:rsidP="00D875BB">
      <w:pPr>
        <w:jc w:val="both"/>
        <w:rPr>
          <w:rFonts w:ascii="Arial" w:hAnsi="Arial" w:cs="Arial"/>
          <w:sz w:val="20"/>
        </w:rPr>
      </w:pPr>
      <w:r w:rsidRPr="000D1081">
        <w:rPr>
          <w:rFonts w:ascii="Arial" w:hAnsi="Arial" w:cs="Arial"/>
          <w:sz w:val="20"/>
        </w:rPr>
        <w:t>Kód a název komodity dle číselníku NIPEZ:</w:t>
      </w:r>
      <w:r w:rsidR="00476079" w:rsidRPr="000D1081">
        <w:rPr>
          <w:rFonts w:ascii="Arial" w:hAnsi="Arial" w:cs="Arial"/>
          <w:sz w:val="20"/>
        </w:rPr>
        <w:t xml:space="preserve"> </w:t>
      </w:r>
      <w:r w:rsidR="00D509B6">
        <w:rPr>
          <w:rFonts w:ascii="Arial" w:hAnsi="Arial" w:cs="Arial"/>
          <w:sz w:val="20"/>
        </w:rPr>
        <w:t>72200000-7 – Programování programového vybavení a poradenské služby</w:t>
      </w: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6079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76079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26693B" w:rsidRPr="0026693B">
        <w:rPr>
          <w:rFonts w:ascii="Arial" w:hAnsi="Arial" w:cs="Arial"/>
          <w:sz w:val="22"/>
          <w:szCs w:val="22"/>
        </w:rPr>
        <w:t>39</w:t>
      </w:r>
      <w:r w:rsidR="00476079" w:rsidRPr="0026693B">
        <w:rPr>
          <w:rFonts w:ascii="Arial" w:hAnsi="Arial" w:cs="Arial"/>
          <w:sz w:val="22"/>
          <w:szCs w:val="22"/>
        </w:rPr>
        <w:t>/2019</w:t>
      </w:r>
      <w:r w:rsidRPr="00476079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76079">
        <w:rPr>
          <w:rFonts w:ascii="Arial" w:hAnsi="Arial" w:cs="Arial"/>
          <w:sz w:val="22"/>
          <w:szCs w:val="22"/>
        </w:rPr>
        <w:t xml:space="preserve">Za dodavatele dne </w:t>
      </w:r>
      <w:r w:rsidRPr="00476079">
        <w:rPr>
          <w:rFonts w:ascii="Arial" w:hAnsi="Arial" w:cs="Arial"/>
          <w:sz w:val="22"/>
          <w:szCs w:val="22"/>
        </w:rPr>
        <w:tab/>
      </w:r>
      <w:r w:rsidRPr="0047607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76079">
        <w:rPr>
          <w:rFonts w:ascii="Arial" w:hAnsi="Arial" w:cs="Arial"/>
          <w:sz w:val="22"/>
          <w:szCs w:val="22"/>
        </w:rPr>
        <w:t xml:space="preserve">Podpis </w:t>
      </w:r>
      <w:r w:rsidRPr="00476079">
        <w:rPr>
          <w:rFonts w:ascii="Arial" w:hAnsi="Arial" w:cs="Arial"/>
          <w:sz w:val="22"/>
          <w:szCs w:val="22"/>
        </w:rPr>
        <w:tab/>
      </w:r>
      <w:r w:rsidRPr="00476079">
        <w:rPr>
          <w:rFonts w:ascii="Arial" w:hAnsi="Arial" w:cs="Arial"/>
          <w:sz w:val="22"/>
          <w:szCs w:val="22"/>
        </w:rPr>
        <w:tab/>
      </w:r>
      <w:r w:rsidRPr="0047607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476079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76079">
        <w:rPr>
          <w:rFonts w:ascii="Arial" w:hAnsi="Arial" w:cs="Arial"/>
          <w:sz w:val="22"/>
          <w:szCs w:val="22"/>
        </w:rPr>
        <w:t>Jméno a příjmení (hůlkově)</w:t>
      </w:r>
      <w:r w:rsidRPr="00476079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D4" w:rsidRDefault="004C6ED4">
      <w:r>
        <w:separator/>
      </w:r>
    </w:p>
  </w:endnote>
  <w:endnote w:type="continuationSeparator" w:id="0">
    <w:p w:rsidR="004C6ED4" w:rsidRDefault="004C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CC" w:rsidRDefault="002670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2670CC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D4" w:rsidRDefault="004C6ED4">
      <w:r>
        <w:separator/>
      </w:r>
    </w:p>
  </w:footnote>
  <w:footnote w:type="continuationSeparator" w:id="0">
    <w:p w:rsidR="004C6ED4" w:rsidRDefault="004C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CC" w:rsidRDefault="002670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CC" w:rsidRDefault="002670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2635"/>
    <w:multiLevelType w:val="hybridMultilevel"/>
    <w:tmpl w:val="73561B80"/>
    <w:lvl w:ilvl="0" w:tplc="789A214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D1081"/>
    <w:rsid w:val="000F6ED4"/>
    <w:rsid w:val="0010731C"/>
    <w:rsid w:val="00160002"/>
    <w:rsid w:val="001A0120"/>
    <w:rsid w:val="001A1951"/>
    <w:rsid w:val="001B390E"/>
    <w:rsid w:val="0026693B"/>
    <w:rsid w:val="002670CC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476079"/>
    <w:rsid w:val="004C6ED4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2B62"/>
    <w:rsid w:val="00694F0D"/>
    <w:rsid w:val="006C44D0"/>
    <w:rsid w:val="006D4BAE"/>
    <w:rsid w:val="006E4E05"/>
    <w:rsid w:val="00705AC4"/>
    <w:rsid w:val="00743924"/>
    <w:rsid w:val="00750B33"/>
    <w:rsid w:val="007557BA"/>
    <w:rsid w:val="00797DC6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509B6"/>
    <w:rsid w:val="00D62E31"/>
    <w:rsid w:val="00D674ED"/>
    <w:rsid w:val="00D85F8C"/>
    <w:rsid w:val="00D875BB"/>
    <w:rsid w:val="00E1008C"/>
    <w:rsid w:val="00E1181E"/>
    <w:rsid w:val="00E43828"/>
    <w:rsid w:val="00E75517"/>
    <w:rsid w:val="00EE3917"/>
    <w:rsid w:val="00EF47F1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1A1951"/>
    <w:pPr>
      <w:spacing w:line="260" w:lineRule="atLeast"/>
      <w:ind w:left="720"/>
      <w:contextualSpacing/>
    </w:pPr>
    <w:rPr>
      <w:rFonts w:asciiTheme="minorHAnsi" w:eastAsiaTheme="minorHAnsi" w:hAnsiTheme="minorHAnsi" w:cstheme="minorBidi"/>
      <w:spacing w:val="4"/>
      <w:sz w:val="20"/>
      <w:szCs w:val="22"/>
      <w:lang w:eastAsia="en-US"/>
    </w:rPr>
  </w:style>
  <w:style w:type="character" w:customStyle="1" w:styleId="detail">
    <w:name w:val="detail"/>
    <w:basedOn w:val="Standardnpsmoodstavce"/>
    <w:rsid w:val="00D5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1A1951"/>
    <w:pPr>
      <w:spacing w:line="260" w:lineRule="atLeast"/>
      <w:ind w:left="720"/>
      <w:contextualSpacing/>
    </w:pPr>
    <w:rPr>
      <w:rFonts w:asciiTheme="minorHAnsi" w:eastAsiaTheme="minorHAnsi" w:hAnsiTheme="minorHAnsi" w:cstheme="minorBidi"/>
      <w:spacing w:val="4"/>
      <w:sz w:val="20"/>
      <w:szCs w:val="22"/>
      <w:lang w:eastAsia="en-US"/>
    </w:rPr>
  </w:style>
  <w:style w:type="character" w:customStyle="1" w:styleId="detail">
    <w:name w:val="detail"/>
    <w:basedOn w:val="Standardnpsmoodstavce"/>
    <w:rsid w:val="00D5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2019-02-05T13:43:00Z</dcterms:created>
  <dcterms:modified xsi:type="dcterms:W3CDTF">2019-02-05T13:44:00Z</dcterms:modified>
</cp:coreProperties>
</file>