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4901" w:rsidRPr="00C812E1" w:rsidRDefault="00EC4901" w:rsidP="00EC4901">
      <w:pPr>
        <w:jc w:val="center"/>
        <w:rPr>
          <w:rFonts w:asciiTheme="minorHAnsi" w:hAnsiTheme="minorHAnsi"/>
          <w:b/>
          <w:sz w:val="36"/>
          <w:szCs w:val="36"/>
        </w:rPr>
      </w:pPr>
      <w:bookmarkStart w:id="0" w:name="_GoBack"/>
      <w:bookmarkEnd w:id="0"/>
      <w:r w:rsidRPr="00C812E1">
        <w:rPr>
          <w:rFonts w:asciiTheme="minorHAnsi" w:hAnsiTheme="minorHAnsi"/>
          <w:b/>
          <w:bCs/>
          <w:sz w:val="36"/>
          <w:szCs w:val="36"/>
        </w:rPr>
        <w:t>Smlouva o dílo</w:t>
      </w:r>
    </w:p>
    <w:p w:rsidR="00EC4901" w:rsidRPr="00C812E1" w:rsidRDefault="00EC4901" w:rsidP="00EC4901">
      <w:pPr>
        <w:jc w:val="center"/>
        <w:rPr>
          <w:rFonts w:asciiTheme="minorHAnsi" w:hAnsiTheme="minorHAnsi"/>
        </w:rPr>
      </w:pPr>
    </w:p>
    <w:p w:rsidR="00EC4901" w:rsidRPr="00C812E1" w:rsidRDefault="00EC4901" w:rsidP="00EC4901">
      <w:pPr>
        <w:jc w:val="center"/>
        <w:rPr>
          <w:rFonts w:asciiTheme="minorHAnsi" w:hAnsiTheme="minorHAnsi"/>
        </w:rPr>
      </w:pPr>
      <w:r w:rsidRPr="00C812E1">
        <w:rPr>
          <w:rFonts w:asciiTheme="minorHAnsi" w:hAnsiTheme="minorHAnsi"/>
        </w:rPr>
        <w:t xml:space="preserve">uzavřená podle </w:t>
      </w:r>
      <w:proofErr w:type="spellStart"/>
      <w:r w:rsidRPr="00C812E1">
        <w:rPr>
          <w:rFonts w:asciiTheme="minorHAnsi" w:hAnsiTheme="minorHAnsi"/>
        </w:rPr>
        <w:t>ust</w:t>
      </w:r>
      <w:proofErr w:type="spellEnd"/>
      <w:r w:rsidRPr="00C812E1">
        <w:rPr>
          <w:rFonts w:asciiTheme="minorHAnsi" w:hAnsiTheme="minorHAnsi"/>
        </w:rPr>
        <w:t>. § 2586 a násl. zákona č. 89/2012, občanský zákoník</w:t>
      </w:r>
    </w:p>
    <w:p w:rsidR="00EC4901" w:rsidRPr="00C812E1" w:rsidRDefault="00EC4901" w:rsidP="00EC4901">
      <w:pPr>
        <w:rPr>
          <w:rFonts w:asciiTheme="minorHAnsi" w:hAnsiTheme="minorHAnsi"/>
        </w:rPr>
      </w:pPr>
    </w:p>
    <w:p w:rsidR="00EC4901" w:rsidRPr="00C812E1" w:rsidRDefault="00EC4901" w:rsidP="00EC4901">
      <w:pPr>
        <w:jc w:val="center"/>
        <w:outlineLvl w:val="0"/>
        <w:rPr>
          <w:rFonts w:asciiTheme="minorHAnsi" w:hAnsiTheme="minorHAnsi"/>
          <w:b/>
          <w:bCs/>
          <w:u w:val="single"/>
        </w:rPr>
      </w:pPr>
      <w:r w:rsidRPr="00C812E1">
        <w:rPr>
          <w:rFonts w:asciiTheme="minorHAnsi" w:hAnsiTheme="minorHAnsi"/>
          <w:b/>
          <w:bCs/>
          <w:u w:val="single"/>
        </w:rPr>
        <w:t>1. Smluvní strany</w:t>
      </w:r>
    </w:p>
    <w:p w:rsidR="00EC4901" w:rsidRPr="00C812E1" w:rsidRDefault="00EC4901" w:rsidP="00EC4901">
      <w:pPr>
        <w:rPr>
          <w:rFonts w:asciiTheme="minorHAnsi" w:hAnsiTheme="minorHAnsi"/>
        </w:rPr>
      </w:pPr>
    </w:p>
    <w:p w:rsidR="00EC4901" w:rsidRPr="00C812E1" w:rsidRDefault="00EC4901" w:rsidP="00EC4901">
      <w:pPr>
        <w:spacing w:after="0"/>
        <w:rPr>
          <w:rFonts w:asciiTheme="minorHAnsi" w:hAnsiTheme="minorHAnsi"/>
        </w:rPr>
      </w:pPr>
      <w:r w:rsidRPr="00C812E1">
        <w:rPr>
          <w:rFonts w:asciiTheme="minorHAnsi" w:hAnsiTheme="minorHAnsi"/>
          <w:b/>
          <w:bCs/>
        </w:rPr>
        <w:t xml:space="preserve">1.1. </w:t>
      </w:r>
      <w:r w:rsidRPr="00C812E1">
        <w:rPr>
          <w:rFonts w:asciiTheme="minorHAnsi" w:hAnsiTheme="minorHAnsi"/>
          <w:b/>
          <w:bCs/>
        </w:rPr>
        <w:tab/>
      </w:r>
      <w:r w:rsidRPr="00C812E1">
        <w:rPr>
          <w:rFonts w:asciiTheme="minorHAnsi" w:hAnsiTheme="minorHAnsi"/>
          <w:b/>
        </w:rPr>
        <w:t>Statutární město Pardubice - městský obvod Pardubice V</w:t>
      </w:r>
      <w:r w:rsidRPr="00C812E1">
        <w:rPr>
          <w:rFonts w:asciiTheme="minorHAnsi" w:hAnsiTheme="minorHAnsi"/>
        </w:rPr>
        <w:t xml:space="preserve"> </w:t>
      </w:r>
    </w:p>
    <w:p w:rsidR="00EC4901" w:rsidRPr="00C812E1" w:rsidRDefault="00EC4901" w:rsidP="00EC4901">
      <w:pPr>
        <w:spacing w:after="0"/>
        <w:ind w:left="2880" w:hanging="2160"/>
        <w:rPr>
          <w:rFonts w:asciiTheme="minorHAnsi" w:hAnsiTheme="minorHAnsi"/>
        </w:rPr>
      </w:pPr>
      <w:r w:rsidRPr="00C812E1">
        <w:rPr>
          <w:rFonts w:asciiTheme="minorHAnsi" w:hAnsiTheme="minorHAnsi"/>
        </w:rPr>
        <w:t xml:space="preserve">Zastoupené:    Jiřím Rejdou, </w:t>
      </w:r>
      <w:proofErr w:type="spellStart"/>
      <w:r w:rsidRPr="00C812E1">
        <w:rPr>
          <w:rFonts w:asciiTheme="minorHAnsi" w:hAnsiTheme="minorHAnsi"/>
        </w:rPr>
        <w:t>DiS</w:t>
      </w:r>
      <w:proofErr w:type="spellEnd"/>
      <w:r w:rsidRPr="00C812E1">
        <w:rPr>
          <w:rFonts w:asciiTheme="minorHAnsi" w:hAnsiTheme="minorHAnsi"/>
        </w:rPr>
        <w:t xml:space="preserve">. – starostou MO Pardubice V    </w:t>
      </w:r>
    </w:p>
    <w:p w:rsidR="00EC4901" w:rsidRPr="00C812E1" w:rsidRDefault="00EC4901" w:rsidP="00EC4901">
      <w:pPr>
        <w:spacing w:after="0"/>
        <w:rPr>
          <w:rFonts w:asciiTheme="minorHAnsi" w:hAnsiTheme="minorHAnsi"/>
        </w:rPr>
      </w:pPr>
      <w:r w:rsidRPr="00C812E1">
        <w:rPr>
          <w:rFonts w:asciiTheme="minorHAnsi" w:hAnsiTheme="minorHAnsi"/>
        </w:rPr>
        <w:tab/>
        <w:t xml:space="preserve">Sídlo úřadu:  </w:t>
      </w:r>
      <w:r w:rsidRPr="00C812E1">
        <w:rPr>
          <w:rFonts w:asciiTheme="minorHAnsi" w:hAnsiTheme="minorHAnsi"/>
        </w:rPr>
        <w:tab/>
        <w:t>Češkova 22, 530 02 Pardubice</w:t>
      </w:r>
    </w:p>
    <w:p w:rsidR="00EC4901" w:rsidRPr="00C812E1" w:rsidRDefault="00EC4901" w:rsidP="00EC4901">
      <w:pPr>
        <w:spacing w:after="0"/>
        <w:rPr>
          <w:rFonts w:asciiTheme="minorHAnsi" w:hAnsiTheme="minorHAnsi"/>
        </w:rPr>
      </w:pPr>
      <w:r w:rsidRPr="00C812E1">
        <w:rPr>
          <w:rFonts w:asciiTheme="minorHAnsi" w:hAnsiTheme="minorHAnsi"/>
        </w:rPr>
        <w:tab/>
        <w:t>Tel.:</w:t>
      </w:r>
      <w:r w:rsidRPr="00C812E1">
        <w:rPr>
          <w:rFonts w:asciiTheme="minorHAnsi" w:hAnsiTheme="minorHAnsi"/>
        </w:rPr>
        <w:tab/>
      </w:r>
      <w:r w:rsidRPr="00C812E1">
        <w:rPr>
          <w:rFonts w:asciiTheme="minorHAnsi" w:hAnsiTheme="minorHAnsi"/>
        </w:rPr>
        <w:tab/>
      </w:r>
      <w:r w:rsidR="000133CA">
        <w:rPr>
          <w:rFonts w:asciiTheme="minorHAnsi" w:hAnsiTheme="minorHAnsi"/>
        </w:rPr>
        <w:t xml:space="preserve">+420 </w:t>
      </w:r>
      <w:r w:rsidRPr="00C812E1">
        <w:rPr>
          <w:rFonts w:asciiTheme="minorHAnsi" w:hAnsiTheme="minorHAnsi"/>
        </w:rPr>
        <w:t>466 510 769</w:t>
      </w:r>
    </w:p>
    <w:p w:rsidR="00EC4901" w:rsidRPr="00C812E1" w:rsidRDefault="00EC4901" w:rsidP="00EC4901">
      <w:pPr>
        <w:spacing w:after="0"/>
        <w:rPr>
          <w:rFonts w:asciiTheme="minorHAnsi" w:hAnsiTheme="minorHAnsi"/>
        </w:rPr>
      </w:pPr>
      <w:r w:rsidRPr="00C812E1">
        <w:rPr>
          <w:rFonts w:asciiTheme="minorHAnsi" w:hAnsiTheme="minorHAnsi"/>
        </w:rPr>
        <w:tab/>
        <w:t>Fax:</w:t>
      </w:r>
      <w:r w:rsidRPr="00C812E1">
        <w:rPr>
          <w:rFonts w:asciiTheme="minorHAnsi" w:hAnsiTheme="minorHAnsi"/>
        </w:rPr>
        <w:tab/>
      </w:r>
      <w:r w:rsidRPr="00C812E1">
        <w:rPr>
          <w:rFonts w:asciiTheme="minorHAnsi" w:hAnsiTheme="minorHAnsi"/>
        </w:rPr>
        <w:tab/>
      </w:r>
      <w:r w:rsidR="000133CA">
        <w:rPr>
          <w:rFonts w:asciiTheme="minorHAnsi" w:hAnsiTheme="minorHAnsi"/>
        </w:rPr>
        <w:t xml:space="preserve">+420 </w:t>
      </w:r>
      <w:r w:rsidRPr="00C812E1">
        <w:rPr>
          <w:rFonts w:asciiTheme="minorHAnsi" w:hAnsiTheme="minorHAnsi"/>
        </w:rPr>
        <w:t>466 303 465</w:t>
      </w:r>
    </w:p>
    <w:p w:rsidR="00EC4901" w:rsidRPr="00C812E1" w:rsidRDefault="00EC4901" w:rsidP="00EC4901">
      <w:pPr>
        <w:spacing w:after="0"/>
        <w:ind w:left="709"/>
        <w:rPr>
          <w:rFonts w:asciiTheme="minorHAnsi" w:hAnsiTheme="minorHAnsi"/>
        </w:rPr>
      </w:pPr>
      <w:r w:rsidRPr="00C812E1">
        <w:rPr>
          <w:rFonts w:asciiTheme="minorHAnsi" w:hAnsiTheme="minorHAnsi"/>
        </w:rPr>
        <w:t xml:space="preserve">Zástupce ve věcech technických a organizačních:  </w:t>
      </w:r>
    </w:p>
    <w:p w:rsidR="00EC4901" w:rsidRPr="00C812E1" w:rsidRDefault="00EC4901" w:rsidP="00EC4901">
      <w:pPr>
        <w:spacing w:after="0"/>
        <w:rPr>
          <w:rFonts w:asciiTheme="minorHAnsi" w:hAnsiTheme="minorHAnsi"/>
        </w:rPr>
      </w:pPr>
      <w:r w:rsidRPr="00C812E1">
        <w:rPr>
          <w:rFonts w:asciiTheme="minorHAnsi" w:hAnsiTheme="minorHAnsi"/>
        </w:rPr>
        <w:tab/>
      </w:r>
      <w:r w:rsidRPr="00C812E1">
        <w:rPr>
          <w:rFonts w:asciiTheme="minorHAnsi" w:hAnsiTheme="minorHAnsi"/>
        </w:rPr>
        <w:tab/>
      </w:r>
      <w:r w:rsidRPr="00C812E1">
        <w:rPr>
          <w:rFonts w:asciiTheme="minorHAnsi" w:hAnsiTheme="minorHAnsi"/>
        </w:rPr>
        <w:tab/>
        <w:t>Mgr. Jiří Šmaha, tajemník ÚMO Pardubice V</w:t>
      </w:r>
    </w:p>
    <w:p w:rsidR="00EC4901" w:rsidRPr="00C812E1" w:rsidRDefault="00EC4901" w:rsidP="00EC4901">
      <w:pPr>
        <w:spacing w:after="0"/>
        <w:rPr>
          <w:rFonts w:asciiTheme="minorHAnsi" w:hAnsiTheme="minorHAnsi"/>
        </w:rPr>
      </w:pPr>
      <w:r w:rsidRPr="00C812E1">
        <w:rPr>
          <w:rFonts w:asciiTheme="minorHAnsi" w:hAnsiTheme="minorHAnsi"/>
        </w:rPr>
        <w:tab/>
        <w:t>Tel.:</w:t>
      </w:r>
      <w:r w:rsidRPr="00C812E1">
        <w:rPr>
          <w:rFonts w:asciiTheme="minorHAnsi" w:hAnsiTheme="minorHAnsi"/>
        </w:rPr>
        <w:tab/>
      </w:r>
      <w:r w:rsidRPr="00C812E1">
        <w:rPr>
          <w:rFonts w:asciiTheme="minorHAnsi" w:hAnsiTheme="minorHAnsi"/>
        </w:rPr>
        <w:tab/>
      </w:r>
      <w:r w:rsidR="000133CA">
        <w:rPr>
          <w:rFonts w:asciiTheme="minorHAnsi" w:hAnsiTheme="minorHAnsi"/>
        </w:rPr>
        <w:t>+420 </w:t>
      </w:r>
      <w:r w:rsidRPr="00C812E1">
        <w:rPr>
          <w:rFonts w:asciiTheme="minorHAnsi" w:hAnsiTheme="minorHAnsi"/>
        </w:rPr>
        <w:t>736</w:t>
      </w:r>
      <w:r w:rsidR="000133CA">
        <w:rPr>
          <w:rFonts w:asciiTheme="minorHAnsi" w:hAnsiTheme="minorHAnsi"/>
        </w:rPr>
        <w:t> </w:t>
      </w:r>
      <w:r w:rsidRPr="00C812E1">
        <w:rPr>
          <w:rFonts w:asciiTheme="minorHAnsi" w:hAnsiTheme="minorHAnsi"/>
        </w:rPr>
        <w:t>504</w:t>
      </w:r>
      <w:r w:rsidR="000133CA">
        <w:rPr>
          <w:rFonts w:asciiTheme="minorHAnsi" w:hAnsiTheme="minorHAnsi"/>
        </w:rPr>
        <w:t xml:space="preserve"> </w:t>
      </w:r>
      <w:r w:rsidRPr="00C812E1">
        <w:rPr>
          <w:rFonts w:asciiTheme="minorHAnsi" w:hAnsiTheme="minorHAnsi"/>
        </w:rPr>
        <w:t>301</w:t>
      </w:r>
    </w:p>
    <w:p w:rsidR="00EC4901" w:rsidRPr="00C812E1" w:rsidRDefault="00EC4901" w:rsidP="00EC4901">
      <w:pPr>
        <w:spacing w:after="0"/>
        <w:rPr>
          <w:rFonts w:asciiTheme="minorHAnsi" w:hAnsiTheme="minorHAnsi"/>
        </w:rPr>
      </w:pPr>
      <w:r w:rsidRPr="00C812E1">
        <w:rPr>
          <w:rFonts w:asciiTheme="minorHAnsi" w:hAnsiTheme="minorHAnsi"/>
        </w:rPr>
        <w:tab/>
        <w:t>E-mail:</w:t>
      </w:r>
      <w:r w:rsidRPr="00C812E1">
        <w:rPr>
          <w:rFonts w:asciiTheme="minorHAnsi" w:hAnsiTheme="minorHAnsi"/>
        </w:rPr>
        <w:tab/>
      </w:r>
      <w:r w:rsidRPr="00C812E1">
        <w:rPr>
          <w:rFonts w:asciiTheme="minorHAnsi" w:hAnsiTheme="minorHAnsi"/>
        </w:rPr>
        <w:tab/>
        <w:t>jiri.smaha@umo5.mmp.cz</w:t>
      </w:r>
    </w:p>
    <w:p w:rsidR="00EC4901" w:rsidRPr="00C812E1" w:rsidRDefault="00EC4901" w:rsidP="00EC4901">
      <w:pPr>
        <w:spacing w:after="0"/>
        <w:ind w:firstLine="709"/>
        <w:rPr>
          <w:rFonts w:asciiTheme="minorHAnsi" w:hAnsiTheme="minorHAnsi"/>
        </w:rPr>
      </w:pPr>
      <w:r w:rsidRPr="00C812E1">
        <w:rPr>
          <w:rFonts w:asciiTheme="minorHAnsi" w:hAnsiTheme="minorHAnsi"/>
        </w:rPr>
        <w:t>IČ:</w:t>
      </w:r>
      <w:r w:rsidRPr="00C812E1">
        <w:rPr>
          <w:rFonts w:asciiTheme="minorHAnsi" w:hAnsiTheme="minorHAnsi"/>
        </w:rPr>
        <w:tab/>
      </w:r>
      <w:r w:rsidRPr="00C812E1">
        <w:rPr>
          <w:rFonts w:asciiTheme="minorHAnsi" w:hAnsiTheme="minorHAnsi"/>
        </w:rPr>
        <w:tab/>
      </w:r>
      <w:smartTag w:uri="urn:schemas-microsoft-com:office:smarttags" w:element="phone">
        <w:smartTagPr>
          <w:attr w:uri="urn:schemas-microsoft-com:office:office" w:name="ls" w:val="trans"/>
        </w:smartTagPr>
        <w:r w:rsidRPr="00C812E1">
          <w:rPr>
            <w:rFonts w:asciiTheme="minorHAnsi" w:hAnsiTheme="minorHAnsi"/>
          </w:rPr>
          <w:t>00 27 40 46</w:t>
        </w:r>
      </w:smartTag>
    </w:p>
    <w:p w:rsidR="00EC4901" w:rsidRPr="00C812E1" w:rsidRDefault="00EC4901" w:rsidP="00EC4901">
      <w:pPr>
        <w:spacing w:after="0"/>
        <w:rPr>
          <w:rFonts w:asciiTheme="minorHAnsi" w:hAnsiTheme="minorHAnsi"/>
        </w:rPr>
      </w:pPr>
      <w:r w:rsidRPr="00C812E1">
        <w:rPr>
          <w:rFonts w:asciiTheme="minorHAnsi" w:hAnsiTheme="minorHAnsi"/>
        </w:rPr>
        <w:tab/>
        <w:t xml:space="preserve">Bankovní spojení: ČSOB a.s., </w:t>
      </w:r>
      <w:proofErr w:type="spellStart"/>
      <w:r w:rsidRPr="00C812E1">
        <w:rPr>
          <w:rFonts w:asciiTheme="minorHAnsi" w:hAnsiTheme="minorHAnsi"/>
        </w:rPr>
        <w:t>pob</w:t>
      </w:r>
      <w:proofErr w:type="spellEnd"/>
      <w:r w:rsidRPr="00C812E1">
        <w:rPr>
          <w:rFonts w:asciiTheme="minorHAnsi" w:hAnsiTheme="minorHAnsi"/>
        </w:rPr>
        <w:t>. Pardubice</w:t>
      </w:r>
    </w:p>
    <w:p w:rsidR="00EC4901" w:rsidRPr="00C812E1" w:rsidRDefault="00EC4901" w:rsidP="00EC4901">
      <w:pPr>
        <w:spacing w:after="0"/>
        <w:ind w:firstLine="720"/>
        <w:rPr>
          <w:rFonts w:asciiTheme="minorHAnsi" w:hAnsiTheme="minorHAnsi"/>
        </w:rPr>
      </w:pPr>
      <w:r w:rsidRPr="00C812E1">
        <w:rPr>
          <w:rFonts w:asciiTheme="minorHAnsi" w:hAnsiTheme="minorHAnsi"/>
        </w:rPr>
        <w:t xml:space="preserve">Číslo účtu: </w:t>
      </w:r>
      <w:r w:rsidRPr="00C812E1">
        <w:rPr>
          <w:rFonts w:asciiTheme="minorHAnsi" w:hAnsiTheme="minorHAnsi"/>
        </w:rPr>
        <w:tab/>
        <w:t>181570036/0300</w:t>
      </w:r>
    </w:p>
    <w:p w:rsidR="00EC4901" w:rsidRPr="00C812E1" w:rsidRDefault="00EC4901" w:rsidP="00EC4901">
      <w:pPr>
        <w:spacing w:after="0"/>
        <w:ind w:firstLine="720"/>
        <w:rPr>
          <w:rFonts w:asciiTheme="minorHAnsi" w:hAnsiTheme="minorHAnsi"/>
        </w:rPr>
      </w:pPr>
      <w:r w:rsidRPr="00C812E1">
        <w:rPr>
          <w:rFonts w:asciiTheme="minorHAnsi" w:hAnsiTheme="minorHAnsi"/>
        </w:rPr>
        <w:t>jako objednatel (dále jen „objednatel“)</w:t>
      </w:r>
    </w:p>
    <w:p w:rsidR="00EC4901" w:rsidRPr="00C812E1" w:rsidRDefault="00EC4901" w:rsidP="00EC4901">
      <w:pPr>
        <w:spacing w:after="0"/>
        <w:ind w:firstLine="720"/>
        <w:rPr>
          <w:rFonts w:asciiTheme="minorHAnsi" w:hAnsiTheme="minorHAnsi"/>
        </w:rPr>
      </w:pPr>
      <w:r w:rsidRPr="00C812E1">
        <w:rPr>
          <w:rFonts w:asciiTheme="minorHAnsi" w:hAnsiTheme="minorHAnsi"/>
        </w:rPr>
        <w:t xml:space="preserve"> </w:t>
      </w:r>
    </w:p>
    <w:p w:rsidR="00EC4901" w:rsidRPr="00C812E1" w:rsidRDefault="00EC4901" w:rsidP="00EC4901">
      <w:pPr>
        <w:spacing w:after="0"/>
        <w:rPr>
          <w:rFonts w:asciiTheme="minorHAnsi" w:hAnsiTheme="minorHAnsi"/>
        </w:rPr>
      </w:pPr>
      <w:r w:rsidRPr="00C812E1">
        <w:rPr>
          <w:rFonts w:asciiTheme="minorHAnsi" w:hAnsiTheme="minorHAnsi"/>
        </w:rPr>
        <w:t xml:space="preserve">      a</w:t>
      </w:r>
    </w:p>
    <w:p w:rsidR="00EC4901" w:rsidRPr="00C812E1" w:rsidRDefault="00EC4901" w:rsidP="00EC4901">
      <w:pPr>
        <w:spacing w:after="0"/>
        <w:rPr>
          <w:rFonts w:asciiTheme="minorHAnsi" w:hAnsiTheme="minorHAnsi"/>
        </w:rPr>
      </w:pPr>
    </w:p>
    <w:p w:rsidR="00EC4901" w:rsidRPr="000133CA" w:rsidRDefault="00EC4901" w:rsidP="00EC4901">
      <w:pPr>
        <w:spacing w:after="0"/>
        <w:rPr>
          <w:rFonts w:asciiTheme="minorHAnsi" w:hAnsiTheme="minorHAnsi"/>
          <w:b/>
        </w:rPr>
      </w:pPr>
      <w:r w:rsidRPr="000133CA">
        <w:rPr>
          <w:rFonts w:asciiTheme="minorHAnsi" w:hAnsiTheme="minorHAnsi"/>
          <w:b/>
        </w:rPr>
        <w:t>1.2</w:t>
      </w:r>
      <w:r w:rsidRPr="000133CA">
        <w:rPr>
          <w:rFonts w:asciiTheme="minorHAnsi" w:hAnsiTheme="minorHAnsi"/>
          <w:b/>
        </w:rPr>
        <w:tab/>
      </w:r>
      <w:r w:rsidRPr="000133CA">
        <w:rPr>
          <w:rFonts w:asciiTheme="minorHAnsi" w:hAnsiTheme="minorHAnsi"/>
        </w:rPr>
        <w:t>Firma</w:t>
      </w:r>
    </w:p>
    <w:p w:rsidR="00EC4901" w:rsidRPr="000133CA" w:rsidRDefault="000133CA" w:rsidP="00EC4901">
      <w:pPr>
        <w:spacing w:after="0"/>
        <w:rPr>
          <w:rFonts w:asciiTheme="minorHAnsi" w:hAnsiTheme="minorHAnsi"/>
          <w:b/>
        </w:rPr>
      </w:pPr>
      <w:r w:rsidRPr="000133CA">
        <w:rPr>
          <w:rFonts w:asciiTheme="minorHAnsi" w:hAnsiTheme="minorHAnsi"/>
          <w:b/>
        </w:rPr>
        <w:tab/>
      </w:r>
      <w:proofErr w:type="spellStart"/>
      <w:r w:rsidRPr="000133CA">
        <w:rPr>
          <w:rFonts w:asciiTheme="minorHAnsi" w:hAnsiTheme="minorHAnsi"/>
          <w:b/>
        </w:rPr>
        <w:t>ZeHa</w:t>
      </w:r>
      <w:proofErr w:type="spellEnd"/>
      <w:r w:rsidRPr="000133CA">
        <w:rPr>
          <w:rFonts w:asciiTheme="minorHAnsi" w:hAnsiTheme="minorHAnsi"/>
          <w:b/>
        </w:rPr>
        <w:t xml:space="preserve"> studio s.r.o.</w:t>
      </w:r>
      <w:r w:rsidR="00EC4901" w:rsidRPr="000133CA">
        <w:rPr>
          <w:rFonts w:asciiTheme="minorHAnsi" w:hAnsiTheme="minorHAnsi"/>
          <w:b/>
        </w:rPr>
        <w:tab/>
      </w:r>
      <w:r w:rsidR="00EC4901" w:rsidRPr="000133CA">
        <w:rPr>
          <w:rFonts w:asciiTheme="minorHAnsi" w:hAnsiTheme="minorHAnsi"/>
          <w:b/>
        </w:rPr>
        <w:tab/>
      </w:r>
    </w:p>
    <w:p w:rsidR="00EC4901" w:rsidRPr="000133CA" w:rsidRDefault="00EC4901" w:rsidP="00EC4901">
      <w:pPr>
        <w:spacing w:after="0"/>
        <w:rPr>
          <w:rFonts w:asciiTheme="minorHAnsi" w:hAnsiTheme="minorHAnsi"/>
        </w:rPr>
      </w:pPr>
      <w:r w:rsidRPr="000133CA">
        <w:rPr>
          <w:rFonts w:asciiTheme="minorHAnsi" w:hAnsiTheme="minorHAnsi"/>
        </w:rPr>
        <w:tab/>
        <w:t>Zastoupená:</w:t>
      </w:r>
      <w:r w:rsidR="000133CA" w:rsidRPr="000133CA">
        <w:rPr>
          <w:rFonts w:asciiTheme="minorHAnsi" w:hAnsiTheme="minorHAnsi"/>
        </w:rPr>
        <w:tab/>
        <w:t xml:space="preserve">Petrem </w:t>
      </w:r>
      <w:proofErr w:type="spellStart"/>
      <w:r w:rsidR="000133CA" w:rsidRPr="000133CA">
        <w:rPr>
          <w:rFonts w:asciiTheme="minorHAnsi" w:hAnsiTheme="minorHAnsi"/>
        </w:rPr>
        <w:t>Zezulákem</w:t>
      </w:r>
      <w:proofErr w:type="spellEnd"/>
      <w:r w:rsidR="000133CA" w:rsidRPr="000133CA">
        <w:rPr>
          <w:rFonts w:asciiTheme="minorHAnsi" w:hAnsiTheme="minorHAnsi"/>
        </w:rPr>
        <w:t>, jednatelem společnosti</w:t>
      </w:r>
    </w:p>
    <w:p w:rsidR="00EC4901" w:rsidRPr="000133CA" w:rsidRDefault="00EC4901" w:rsidP="00EC4901">
      <w:pPr>
        <w:spacing w:after="0"/>
        <w:ind w:firstLine="708"/>
        <w:rPr>
          <w:rFonts w:asciiTheme="minorHAnsi" w:hAnsiTheme="minorHAnsi"/>
        </w:rPr>
      </w:pPr>
      <w:r w:rsidRPr="000133CA">
        <w:rPr>
          <w:rFonts w:asciiTheme="minorHAnsi" w:hAnsiTheme="minorHAnsi"/>
        </w:rPr>
        <w:t>Se sídlem:</w:t>
      </w:r>
      <w:r w:rsidRPr="000133CA">
        <w:rPr>
          <w:rFonts w:asciiTheme="minorHAnsi" w:hAnsiTheme="minorHAnsi"/>
        </w:rPr>
        <w:tab/>
      </w:r>
      <w:r w:rsidR="000133CA" w:rsidRPr="000133CA">
        <w:rPr>
          <w:rFonts w:asciiTheme="minorHAnsi" w:hAnsiTheme="minorHAnsi"/>
        </w:rPr>
        <w:t>Lidmily Malé 821, 530 12 Pardubice</w:t>
      </w:r>
    </w:p>
    <w:p w:rsidR="00EC4901" w:rsidRPr="000133CA" w:rsidRDefault="00EC4901" w:rsidP="00EC4901">
      <w:pPr>
        <w:spacing w:after="0"/>
        <w:rPr>
          <w:rFonts w:asciiTheme="minorHAnsi" w:hAnsiTheme="minorHAnsi"/>
        </w:rPr>
      </w:pPr>
      <w:r w:rsidRPr="000133CA">
        <w:rPr>
          <w:rFonts w:asciiTheme="minorHAnsi" w:hAnsiTheme="minorHAnsi"/>
        </w:rPr>
        <w:tab/>
        <w:t>Zastoupená ve věcech technických a organizačních:</w:t>
      </w:r>
      <w:r w:rsidRPr="000133CA">
        <w:rPr>
          <w:rFonts w:asciiTheme="minorHAnsi" w:hAnsiTheme="minorHAnsi"/>
        </w:rPr>
        <w:tab/>
        <w:t xml:space="preserve"> </w:t>
      </w:r>
      <w:r w:rsidR="000133CA" w:rsidRPr="000133CA">
        <w:rPr>
          <w:rFonts w:asciiTheme="minorHAnsi" w:hAnsiTheme="minorHAnsi"/>
        </w:rPr>
        <w:t xml:space="preserve">Petrem </w:t>
      </w:r>
      <w:proofErr w:type="spellStart"/>
      <w:r w:rsidR="000133CA" w:rsidRPr="000133CA">
        <w:rPr>
          <w:rFonts w:asciiTheme="minorHAnsi" w:hAnsiTheme="minorHAnsi"/>
        </w:rPr>
        <w:t>Zezulákem</w:t>
      </w:r>
      <w:proofErr w:type="spellEnd"/>
    </w:p>
    <w:p w:rsidR="00EC4901" w:rsidRPr="000133CA" w:rsidRDefault="00EC4901" w:rsidP="00EC4901">
      <w:pPr>
        <w:spacing w:after="0"/>
        <w:rPr>
          <w:rFonts w:asciiTheme="minorHAnsi" w:hAnsiTheme="minorHAnsi"/>
        </w:rPr>
      </w:pPr>
      <w:r w:rsidRPr="000133CA">
        <w:rPr>
          <w:rFonts w:asciiTheme="minorHAnsi" w:hAnsiTheme="minorHAnsi"/>
        </w:rPr>
        <w:tab/>
        <w:t>Tel./fax.:</w:t>
      </w:r>
      <w:r w:rsidRPr="000133CA">
        <w:rPr>
          <w:rFonts w:asciiTheme="minorHAnsi" w:hAnsiTheme="minorHAnsi"/>
        </w:rPr>
        <w:tab/>
      </w:r>
      <w:r w:rsidR="000133CA" w:rsidRPr="000133CA">
        <w:rPr>
          <w:rFonts w:asciiTheme="minorHAnsi" w:hAnsiTheme="minorHAnsi"/>
        </w:rPr>
        <w:t>+420 731 656 676</w:t>
      </w:r>
      <w:r w:rsidRPr="000133CA">
        <w:rPr>
          <w:rFonts w:asciiTheme="minorHAnsi" w:hAnsiTheme="minorHAnsi"/>
        </w:rPr>
        <w:tab/>
      </w:r>
      <w:r w:rsidRPr="000133CA">
        <w:rPr>
          <w:rFonts w:asciiTheme="minorHAnsi" w:hAnsiTheme="minorHAnsi"/>
        </w:rPr>
        <w:tab/>
      </w:r>
    </w:p>
    <w:p w:rsidR="00EC4901" w:rsidRPr="000133CA" w:rsidRDefault="00EC4901" w:rsidP="00EC4901">
      <w:pPr>
        <w:spacing w:after="0"/>
        <w:rPr>
          <w:rFonts w:asciiTheme="minorHAnsi" w:hAnsiTheme="minorHAnsi"/>
        </w:rPr>
      </w:pPr>
      <w:r w:rsidRPr="000133CA">
        <w:rPr>
          <w:rFonts w:asciiTheme="minorHAnsi" w:hAnsiTheme="minorHAnsi"/>
        </w:rPr>
        <w:tab/>
        <w:t>IČ:</w:t>
      </w:r>
      <w:r w:rsidRPr="000133CA">
        <w:rPr>
          <w:rFonts w:asciiTheme="minorHAnsi" w:hAnsiTheme="minorHAnsi"/>
        </w:rPr>
        <w:tab/>
      </w:r>
      <w:r w:rsidRPr="000133CA">
        <w:rPr>
          <w:rFonts w:asciiTheme="minorHAnsi" w:hAnsiTheme="minorHAnsi"/>
        </w:rPr>
        <w:tab/>
      </w:r>
      <w:r w:rsidR="000133CA" w:rsidRPr="000133CA">
        <w:rPr>
          <w:rFonts w:asciiTheme="minorHAnsi" w:hAnsiTheme="minorHAnsi"/>
        </w:rPr>
        <w:t>02878682</w:t>
      </w:r>
      <w:r w:rsidRPr="000133CA">
        <w:rPr>
          <w:rFonts w:asciiTheme="minorHAnsi" w:hAnsiTheme="minorHAnsi"/>
        </w:rPr>
        <w:tab/>
      </w:r>
      <w:r w:rsidRPr="000133CA">
        <w:rPr>
          <w:rFonts w:asciiTheme="minorHAnsi" w:hAnsiTheme="minorHAnsi"/>
        </w:rPr>
        <w:tab/>
      </w:r>
    </w:p>
    <w:p w:rsidR="00EC4901" w:rsidRPr="000133CA" w:rsidRDefault="00EC4901" w:rsidP="00EC4901">
      <w:pPr>
        <w:spacing w:after="0"/>
        <w:rPr>
          <w:rFonts w:asciiTheme="minorHAnsi" w:hAnsiTheme="minorHAnsi"/>
        </w:rPr>
      </w:pPr>
      <w:r w:rsidRPr="000133CA">
        <w:rPr>
          <w:rFonts w:asciiTheme="minorHAnsi" w:hAnsiTheme="minorHAnsi"/>
        </w:rPr>
        <w:tab/>
        <w:t>DIČ:</w:t>
      </w:r>
      <w:r w:rsidRPr="000133CA">
        <w:rPr>
          <w:rFonts w:asciiTheme="minorHAnsi" w:hAnsiTheme="minorHAnsi"/>
        </w:rPr>
        <w:tab/>
      </w:r>
      <w:r w:rsidRPr="000133CA">
        <w:rPr>
          <w:rFonts w:asciiTheme="minorHAnsi" w:hAnsiTheme="minorHAnsi"/>
        </w:rPr>
        <w:tab/>
      </w:r>
      <w:r w:rsidR="000133CA" w:rsidRPr="000133CA">
        <w:rPr>
          <w:rFonts w:asciiTheme="minorHAnsi" w:hAnsiTheme="minorHAnsi"/>
        </w:rPr>
        <w:t>CZ02878682</w:t>
      </w:r>
    </w:p>
    <w:p w:rsidR="00EC4901" w:rsidRPr="000133CA" w:rsidRDefault="00EC4901" w:rsidP="00EC4901">
      <w:pPr>
        <w:spacing w:after="0"/>
        <w:rPr>
          <w:rFonts w:asciiTheme="minorHAnsi" w:hAnsiTheme="minorHAnsi"/>
        </w:rPr>
      </w:pPr>
      <w:r w:rsidRPr="000133CA">
        <w:rPr>
          <w:rFonts w:asciiTheme="minorHAnsi" w:hAnsiTheme="minorHAnsi"/>
        </w:rPr>
        <w:tab/>
        <w:t xml:space="preserve">Bankovní spojení: </w:t>
      </w:r>
      <w:r w:rsidR="000133CA" w:rsidRPr="000133CA">
        <w:rPr>
          <w:rFonts w:asciiTheme="minorHAnsi" w:hAnsiTheme="minorHAnsi"/>
        </w:rPr>
        <w:t>KB a.s., pobočka Pardubice</w:t>
      </w:r>
      <w:r w:rsidR="000133CA" w:rsidRPr="000133CA">
        <w:rPr>
          <w:rFonts w:asciiTheme="minorHAnsi" w:hAnsiTheme="minorHAnsi"/>
        </w:rPr>
        <w:tab/>
      </w:r>
    </w:p>
    <w:p w:rsidR="00EC4901" w:rsidRPr="00C812E1" w:rsidRDefault="00EC4901" w:rsidP="00EC4901">
      <w:pPr>
        <w:spacing w:after="0"/>
        <w:rPr>
          <w:rFonts w:asciiTheme="minorHAnsi" w:hAnsiTheme="minorHAnsi"/>
        </w:rPr>
      </w:pPr>
      <w:r w:rsidRPr="000133CA">
        <w:rPr>
          <w:rFonts w:asciiTheme="minorHAnsi" w:hAnsiTheme="minorHAnsi"/>
        </w:rPr>
        <w:tab/>
        <w:t>Číslo účtu:</w:t>
      </w:r>
      <w:r w:rsidRPr="000133CA">
        <w:rPr>
          <w:rFonts w:asciiTheme="minorHAnsi" w:hAnsiTheme="minorHAnsi"/>
        </w:rPr>
        <w:tab/>
      </w:r>
      <w:r w:rsidR="000133CA" w:rsidRPr="000133CA">
        <w:rPr>
          <w:rFonts w:asciiTheme="minorHAnsi" w:hAnsiTheme="minorHAnsi"/>
        </w:rPr>
        <w:t>107 – 7207020297/0100</w:t>
      </w:r>
    </w:p>
    <w:p w:rsidR="00EC4901" w:rsidRPr="00C812E1" w:rsidRDefault="00EC4901" w:rsidP="00EC4901">
      <w:pPr>
        <w:spacing w:after="0"/>
        <w:rPr>
          <w:rFonts w:asciiTheme="minorHAnsi" w:hAnsiTheme="minorHAnsi"/>
        </w:rPr>
      </w:pPr>
      <w:r w:rsidRPr="00C812E1">
        <w:rPr>
          <w:rFonts w:asciiTheme="minorHAnsi" w:hAnsiTheme="minorHAnsi"/>
        </w:rPr>
        <w:tab/>
        <w:t>jako zhotovitel (dále jen zhotovitel)</w:t>
      </w:r>
    </w:p>
    <w:p w:rsidR="00EC4901" w:rsidRPr="00C812E1" w:rsidRDefault="00EC4901" w:rsidP="00EC4901">
      <w:pPr>
        <w:rPr>
          <w:rFonts w:asciiTheme="minorHAnsi" w:hAnsiTheme="minorHAnsi"/>
        </w:rPr>
      </w:pPr>
    </w:p>
    <w:p w:rsidR="00EC4901" w:rsidRPr="00C812E1" w:rsidRDefault="00EC4901" w:rsidP="00EC4901">
      <w:pPr>
        <w:jc w:val="center"/>
        <w:rPr>
          <w:rFonts w:asciiTheme="minorHAnsi" w:hAnsiTheme="minorHAnsi"/>
          <w:b/>
          <w:bCs/>
          <w:u w:val="single"/>
        </w:rPr>
      </w:pPr>
      <w:r w:rsidRPr="00C812E1">
        <w:rPr>
          <w:rFonts w:asciiTheme="minorHAnsi" w:hAnsiTheme="minorHAnsi"/>
        </w:rPr>
        <w:t>uzavírají níže uvedeného dne tuto smlouvu o dílo</w:t>
      </w:r>
    </w:p>
    <w:p w:rsidR="00EC4901" w:rsidRPr="00C812E1" w:rsidRDefault="00EC4901" w:rsidP="00EC4901">
      <w:pPr>
        <w:pStyle w:val="Zkladntext2"/>
        <w:spacing w:after="0" w:line="240" w:lineRule="auto"/>
        <w:rPr>
          <w:rFonts w:asciiTheme="minorHAnsi" w:hAnsiTheme="minorHAnsi"/>
        </w:rPr>
      </w:pPr>
    </w:p>
    <w:p w:rsidR="00EC4901" w:rsidRDefault="00EC4901" w:rsidP="00EC4901">
      <w:pPr>
        <w:spacing w:after="0"/>
        <w:jc w:val="center"/>
        <w:rPr>
          <w:rFonts w:asciiTheme="minorHAnsi" w:hAnsiTheme="minorHAnsi"/>
          <w:b/>
          <w:sz w:val="24"/>
          <w:szCs w:val="24"/>
          <w:u w:val="single"/>
        </w:rPr>
      </w:pPr>
      <w:r w:rsidRPr="00C812E1">
        <w:rPr>
          <w:rFonts w:asciiTheme="minorHAnsi" w:hAnsiTheme="minorHAnsi"/>
          <w:b/>
          <w:sz w:val="24"/>
          <w:szCs w:val="24"/>
          <w:u w:val="single"/>
        </w:rPr>
        <w:t>2. Předmět smlouvy</w:t>
      </w:r>
    </w:p>
    <w:p w:rsidR="00FF01D3" w:rsidRPr="00C812E1" w:rsidRDefault="00FF01D3" w:rsidP="00EC4901">
      <w:pPr>
        <w:spacing w:after="0"/>
        <w:jc w:val="center"/>
        <w:rPr>
          <w:rFonts w:asciiTheme="minorHAnsi" w:hAnsiTheme="minorHAnsi"/>
          <w:b/>
          <w:sz w:val="24"/>
          <w:szCs w:val="24"/>
          <w:u w:val="single"/>
        </w:rPr>
      </w:pPr>
    </w:p>
    <w:p w:rsidR="00EC4901" w:rsidRPr="00C812E1" w:rsidRDefault="00EC4901" w:rsidP="00EC4901">
      <w:pPr>
        <w:spacing w:after="0"/>
        <w:rPr>
          <w:rFonts w:asciiTheme="minorHAnsi" w:hAnsiTheme="minorHAnsi"/>
        </w:rPr>
      </w:pPr>
      <w:r w:rsidRPr="00C812E1">
        <w:rPr>
          <w:rFonts w:asciiTheme="minorHAnsi" w:hAnsiTheme="minorHAnsi"/>
        </w:rPr>
        <w:t xml:space="preserve">2.1. </w:t>
      </w:r>
      <w:r w:rsidRPr="00C812E1">
        <w:rPr>
          <w:rFonts w:asciiTheme="minorHAnsi" w:hAnsiTheme="minorHAnsi"/>
        </w:rPr>
        <w:tab/>
        <w:t>Zhotovitel se touto smlouvou zavazuje zajistit v dohodnutém rozsahu, lhůtě a v požadované kvalitě pro objednatele dílo, a to vydávání informačních novin městského obvodu Pardubice V. Objednatel se touto smlouvou zavazuje poskytnout zhotoviteli potřebnou součinnost, dílo převzít a zaplatit za bezchybné dílo sjednanou cenu dle čl. 5 této smlouvy.</w:t>
      </w:r>
    </w:p>
    <w:p w:rsidR="00EC4901" w:rsidRPr="00C812E1" w:rsidRDefault="00EC4901" w:rsidP="00EC4901">
      <w:pPr>
        <w:spacing w:after="0"/>
        <w:rPr>
          <w:rFonts w:asciiTheme="minorHAnsi" w:hAnsiTheme="minorHAnsi"/>
        </w:rPr>
      </w:pPr>
    </w:p>
    <w:p w:rsidR="00EC4901" w:rsidRPr="00C812E1" w:rsidRDefault="00EC4901" w:rsidP="00EC4901">
      <w:pPr>
        <w:numPr>
          <w:ilvl w:val="1"/>
          <w:numId w:val="2"/>
        </w:numPr>
        <w:spacing w:after="0"/>
        <w:ind w:hanging="720"/>
        <w:jc w:val="left"/>
        <w:rPr>
          <w:rFonts w:asciiTheme="minorHAnsi" w:hAnsiTheme="minorHAnsi"/>
        </w:rPr>
      </w:pPr>
      <w:r w:rsidRPr="00C812E1">
        <w:rPr>
          <w:rFonts w:asciiTheme="minorHAnsi" w:hAnsiTheme="minorHAnsi"/>
        </w:rPr>
        <w:t xml:space="preserve">Informační noviny se budou vydávat pod názvem </w:t>
      </w:r>
      <w:r w:rsidRPr="00605F1B">
        <w:rPr>
          <w:rFonts w:asciiTheme="minorHAnsi" w:hAnsiTheme="minorHAnsi"/>
          <w:b/>
        </w:rPr>
        <w:t>„Pardubická Pětka“</w:t>
      </w:r>
      <w:r w:rsidRPr="00C812E1">
        <w:rPr>
          <w:rFonts w:asciiTheme="minorHAnsi" w:hAnsiTheme="minorHAnsi"/>
        </w:rPr>
        <w:t>.</w:t>
      </w:r>
    </w:p>
    <w:p w:rsidR="00EC4901" w:rsidRPr="00C812E1" w:rsidRDefault="00EC4901" w:rsidP="00EC4901">
      <w:pPr>
        <w:spacing w:after="0"/>
        <w:ind w:left="1065"/>
        <w:jc w:val="left"/>
        <w:rPr>
          <w:rFonts w:asciiTheme="minorHAnsi" w:hAnsiTheme="minorHAnsi"/>
        </w:rPr>
      </w:pPr>
    </w:p>
    <w:p w:rsidR="00EC4901" w:rsidRPr="00C812E1" w:rsidRDefault="00EC4901" w:rsidP="00EC4901">
      <w:pPr>
        <w:spacing w:after="0"/>
        <w:rPr>
          <w:rFonts w:asciiTheme="minorHAnsi" w:hAnsiTheme="minorHAnsi"/>
        </w:rPr>
      </w:pPr>
      <w:r w:rsidRPr="00C812E1">
        <w:rPr>
          <w:rFonts w:asciiTheme="minorHAnsi" w:hAnsiTheme="minorHAnsi"/>
        </w:rPr>
        <w:t xml:space="preserve">2.3. </w:t>
      </w:r>
      <w:r w:rsidRPr="00C812E1">
        <w:rPr>
          <w:rFonts w:asciiTheme="minorHAnsi" w:hAnsiTheme="minorHAnsi"/>
        </w:rPr>
        <w:tab/>
        <w:t>Předmětem veřejné zakázky je zajištění vydávání informačních novin pro občany městského</w:t>
      </w:r>
      <w:r w:rsidR="00DD46CD">
        <w:rPr>
          <w:rFonts w:asciiTheme="minorHAnsi" w:hAnsiTheme="minorHAnsi"/>
        </w:rPr>
        <w:t xml:space="preserve"> obvodu Pardubice V </w:t>
      </w:r>
      <w:proofErr w:type="spellStart"/>
      <w:r w:rsidR="00DD46CD">
        <w:rPr>
          <w:rFonts w:asciiTheme="minorHAnsi" w:hAnsiTheme="minorHAnsi"/>
        </w:rPr>
        <w:t>v</w:t>
      </w:r>
      <w:proofErr w:type="spellEnd"/>
      <w:r w:rsidR="00DD46CD">
        <w:rPr>
          <w:rFonts w:asciiTheme="minorHAnsi" w:hAnsiTheme="minorHAnsi"/>
        </w:rPr>
        <w:t> rozsahu 12</w:t>
      </w:r>
      <w:r w:rsidRPr="00C812E1">
        <w:rPr>
          <w:rFonts w:asciiTheme="minorHAnsi" w:hAnsiTheme="minorHAnsi"/>
        </w:rPr>
        <w:t xml:space="preserve"> celobarevných stran A 4 či podobný novinový formát, křídový papír 90 g/m</w:t>
      </w:r>
      <w:r w:rsidRPr="00C812E1">
        <w:rPr>
          <w:rFonts w:asciiTheme="minorHAnsi" w:hAnsiTheme="minorHAnsi"/>
          <w:vertAlign w:val="superscript"/>
        </w:rPr>
        <w:t>2</w:t>
      </w:r>
      <w:r w:rsidRPr="00C812E1">
        <w:rPr>
          <w:rFonts w:asciiTheme="minorHAnsi" w:hAnsiTheme="minorHAnsi"/>
        </w:rPr>
        <w:t xml:space="preserve">, vazba V 1 šitá ve hřbetu, </w:t>
      </w:r>
      <w:r w:rsidR="00FF01D3">
        <w:rPr>
          <w:rFonts w:asciiTheme="minorHAnsi" w:hAnsiTheme="minorHAnsi"/>
        </w:rPr>
        <w:t>min. 4 x ročně v počtu 8.0</w:t>
      </w:r>
      <w:r w:rsidRPr="00C812E1">
        <w:rPr>
          <w:rFonts w:asciiTheme="minorHAnsi" w:hAnsiTheme="minorHAnsi"/>
        </w:rPr>
        <w:t xml:space="preserve">00 ks za jedno číslo, vč. redakční úpravy, grafického zpracování, jazykové korektury, sazby a úpravy fotografií a obrázků, tisku vč. </w:t>
      </w:r>
      <w:r w:rsidRPr="00C812E1">
        <w:rPr>
          <w:rFonts w:asciiTheme="minorHAnsi" w:hAnsiTheme="minorHAnsi"/>
        </w:rPr>
        <w:br/>
      </w:r>
      <w:proofErr w:type="spellStart"/>
      <w:r w:rsidRPr="00C812E1">
        <w:rPr>
          <w:rFonts w:asciiTheme="minorHAnsi" w:hAnsiTheme="minorHAnsi"/>
        </w:rPr>
        <w:lastRenderedPageBreak/>
        <w:t>pre</w:t>
      </w:r>
      <w:proofErr w:type="spellEnd"/>
      <w:r w:rsidRPr="00C812E1">
        <w:rPr>
          <w:rFonts w:asciiTheme="minorHAnsi" w:hAnsiTheme="minorHAnsi"/>
        </w:rPr>
        <w:t xml:space="preserve"> - </w:t>
      </w:r>
      <w:proofErr w:type="spellStart"/>
      <w:r w:rsidRPr="00C812E1">
        <w:rPr>
          <w:rFonts w:asciiTheme="minorHAnsi" w:hAnsiTheme="minorHAnsi"/>
        </w:rPr>
        <w:t>press</w:t>
      </w:r>
      <w:proofErr w:type="spellEnd"/>
      <w:r w:rsidRPr="00C812E1">
        <w:rPr>
          <w:rFonts w:asciiTheme="minorHAnsi" w:hAnsiTheme="minorHAnsi"/>
        </w:rPr>
        <w:t xml:space="preserve"> přípravy, produkce, dodávky na ÚMO Pardubice V, zhotovení a dodání elektronické verze informační tiskoviny městského obvodu Pardubice V ve formátu PDF pro umístění na WWW stránkách úřadu, vč. předchozího písemného schválení návrhu každého konkrétního čísla zadavatelem. Zhotovitel uveřejní materiál dodaný objednatelem (texty, fotografie, obrázky, inzerce apod.) dle předem stanoveného harmonogramu. Zhotovitel dále na své náklady zajistí jednu velkoformátovou fotografii na titulní stranu v každém čísle, kterou pořídí na území MO Pardubice V na základě instrukcí zadavatele (kulturní akce, veřejné prostranství, osobnost apod.). </w:t>
      </w:r>
    </w:p>
    <w:p w:rsidR="00EC4901" w:rsidRPr="00C812E1" w:rsidRDefault="00EC4901" w:rsidP="00EC4901">
      <w:pPr>
        <w:spacing w:after="0"/>
        <w:rPr>
          <w:rFonts w:asciiTheme="minorHAnsi" w:hAnsiTheme="minorHAnsi"/>
        </w:rPr>
      </w:pPr>
    </w:p>
    <w:p w:rsidR="00EC4901" w:rsidRPr="00C812E1" w:rsidRDefault="00EC4901" w:rsidP="00EC4901">
      <w:pPr>
        <w:spacing w:after="0"/>
        <w:rPr>
          <w:rFonts w:asciiTheme="minorHAnsi" w:hAnsiTheme="minorHAnsi"/>
          <w:b/>
        </w:rPr>
      </w:pPr>
      <w:r w:rsidRPr="00C812E1">
        <w:rPr>
          <w:rFonts w:asciiTheme="minorHAnsi" w:hAnsiTheme="minorHAnsi"/>
          <w:b/>
        </w:rPr>
        <w:t>Místo plnění</w:t>
      </w:r>
    </w:p>
    <w:p w:rsidR="00EC4901" w:rsidRPr="00C812E1" w:rsidRDefault="00EC4901" w:rsidP="00EC4901">
      <w:pPr>
        <w:spacing w:after="0"/>
        <w:rPr>
          <w:rFonts w:asciiTheme="minorHAnsi" w:hAnsiTheme="minorHAnsi"/>
        </w:rPr>
      </w:pPr>
      <w:r w:rsidRPr="00C812E1">
        <w:rPr>
          <w:rFonts w:asciiTheme="minorHAnsi" w:hAnsiTheme="minorHAnsi"/>
        </w:rPr>
        <w:t>Místem plnění je Úřad městského obvodu Pardubice V.</w:t>
      </w:r>
    </w:p>
    <w:p w:rsidR="00EC4901" w:rsidRPr="00C812E1" w:rsidRDefault="00EC4901" w:rsidP="00EC4901">
      <w:pPr>
        <w:spacing w:after="0"/>
        <w:rPr>
          <w:rFonts w:asciiTheme="minorHAnsi" w:hAnsiTheme="minorHAnsi"/>
        </w:rPr>
      </w:pPr>
    </w:p>
    <w:p w:rsidR="00EC4901" w:rsidRPr="00FF01D3" w:rsidRDefault="00EC4901" w:rsidP="00FF01D3">
      <w:pPr>
        <w:pStyle w:val="Odstavecseseznamem"/>
        <w:numPr>
          <w:ilvl w:val="0"/>
          <w:numId w:val="2"/>
        </w:numPr>
        <w:spacing w:after="0"/>
        <w:jc w:val="center"/>
        <w:rPr>
          <w:rFonts w:asciiTheme="minorHAnsi" w:hAnsiTheme="minorHAnsi"/>
          <w:b/>
          <w:sz w:val="24"/>
          <w:u w:val="single"/>
        </w:rPr>
      </w:pPr>
      <w:r w:rsidRPr="00FF01D3">
        <w:rPr>
          <w:rFonts w:asciiTheme="minorHAnsi" w:hAnsiTheme="minorHAnsi"/>
          <w:b/>
          <w:sz w:val="24"/>
          <w:u w:val="single"/>
        </w:rPr>
        <w:t>Doba plnění</w:t>
      </w:r>
    </w:p>
    <w:p w:rsidR="00FF01D3" w:rsidRPr="00FF01D3" w:rsidRDefault="00FF01D3" w:rsidP="00FF01D3">
      <w:pPr>
        <w:pStyle w:val="Odstavecseseznamem"/>
        <w:numPr>
          <w:ilvl w:val="0"/>
          <w:numId w:val="0"/>
        </w:numPr>
        <w:spacing w:after="0"/>
        <w:ind w:left="360"/>
        <w:rPr>
          <w:rFonts w:asciiTheme="minorHAnsi" w:hAnsiTheme="minorHAnsi"/>
          <w:b/>
          <w:sz w:val="24"/>
          <w:u w:val="single"/>
        </w:rPr>
      </w:pPr>
    </w:p>
    <w:p w:rsidR="00EC4901" w:rsidRPr="00C812E1" w:rsidRDefault="00EC4901" w:rsidP="00EC4901">
      <w:pPr>
        <w:spacing w:after="0"/>
        <w:rPr>
          <w:rFonts w:asciiTheme="minorHAnsi" w:hAnsiTheme="minorHAnsi"/>
        </w:rPr>
      </w:pPr>
      <w:proofErr w:type="gramStart"/>
      <w:r w:rsidRPr="00C812E1">
        <w:rPr>
          <w:rFonts w:asciiTheme="minorHAnsi" w:hAnsiTheme="minorHAnsi"/>
        </w:rPr>
        <w:t>3.1</w:t>
      </w:r>
      <w:proofErr w:type="gramEnd"/>
      <w:r w:rsidRPr="00C812E1">
        <w:rPr>
          <w:rFonts w:asciiTheme="minorHAnsi" w:hAnsiTheme="minorHAnsi"/>
        </w:rPr>
        <w:t>.</w:t>
      </w:r>
      <w:r w:rsidRPr="00C812E1">
        <w:rPr>
          <w:rFonts w:asciiTheme="minorHAnsi" w:hAnsiTheme="minorHAnsi"/>
        </w:rPr>
        <w:tab/>
        <w:t>Doba plnění: smlouva o díl</w:t>
      </w:r>
      <w:r w:rsidR="00FF01D3">
        <w:rPr>
          <w:rFonts w:asciiTheme="minorHAnsi" w:hAnsiTheme="minorHAnsi"/>
        </w:rPr>
        <w:t>o se uzavírá na období roku 2019</w:t>
      </w:r>
      <w:r w:rsidRPr="00C812E1">
        <w:rPr>
          <w:rFonts w:asciiTheme="minorHAnsi" w:hAnsiTheme="minorHAnsi"/>
        </w:rPr>
        <w:t xml:space="preserve"> a 20</w:t>
      </w:r>
      <w:r w:rsidR="00FF01D3">
        <w:rPr>
          <w:rFonts w:asciiTheme="minorHAnsi" w:hAnsiTheme="minorHAnsi"/>
        </w:rPr>
        <w:t>20</w:t>
      </w:r>
      <w:r w:rsidRPr="00C812E1">
        <w:rPr>
          <w:rFonts w:asciiTheme="minorHAnsi" w:hAnsiTheme="minorHAnsi"/>
        </w:rPr>
        <w:t xml:space="preserve">, </w:t>
      </w:r>
      <w:r w:rsidR="00605F1B">
        <w:rPr>
          <w:rFonts w:asciiTheme="minorHAnsi" w:hAnsiTheme="minorHAnsi"/>
        </w:rPr>
        <w:t>1.</w:t>
      </w:r>
      <w:r w:rsidR="00FF01D3">
        <w:rPr>
          <w:rFonts w:asciiTheme="minorHAnsi" w:hAnsiTheme="minorHAnsi"/>
        </w:rPr>
        <w:t xml:space="preserve"> vydané číslo - březen 2019</w:t>
      </w:r>
      <w:r w:rsidRPr="00C812E1">
        <w:rPr>
          <w:rFonts w:asciiTheme="minorHAnsi" w:hAnsiTheme="minorHAnsi"/>
        </w:rPr>
        <w:t>, poté cca 1x čtvrtletně a to v písemně dohodnutých termínech. V případě vydání mimořádného čísla informačních novin, bude o dohodnutém termínu vydání sepsán zápis.</w:t>
      </w:r>
    </w:p>
    <w:p w:rsidR="00EC4901" w:rsidRPr="00C812E1" w:rsidRDefault="00EC4901" w:rsidP="00EC4901">
      <w:pPr>
        <w:spacing w:after="0"/>
        <w:rPr>
          <w:rFonts w:asciiTheme="minorHAnsi" w:hAnsiTheme="minorHAnsi"/>
        </w:rPr>
      </w:pPr>
    </w:p>
    <w:p w:rsidR="00EC4901" w:rsidRPr="00C812E1" w:rsidRDefault="00EC4901" w:rsidP="00EC4901">
      <w:pPr>
        <w:spacing w:after="0"/>
        <w:rPr>
          <w:rFonts w:asciiTheme="minorHAnsi" w:hAnsiTheme="minorHAnsi"/>
          <w:bCs/>
        </w:rPr>
      </w:pPr>
      <w:r w:rsidRPr="00C812E1">
        <w:rPr>
          <w:rFonts w:asciiTheme="minorHAnsi" w:hAnsiTheme="minorHAnsi"/>
          <w:bCs/>
        </w:rPr>
        <w:t xml:space="preserve">3.2. </w:t>
      </w:r>
      <w:r w:rsidRPr="00C812E1">
        <w:rPr>
          <w:rFonts w:asciiTheme="minorHAnsi" w:hAnsiTheme="minorHAnsi"/>
          <w:bCs/>
        </w:rPr>
        <w:tab/>
        <w:t>Za prodlení s předáním předmětu díla se sjednává smluvní pokuta ve výši 3.000,- Kč za každý den prodlení</w:t>
      </w:r>
      <w:r w:rsidRPr="00C812E1">
        <w:rPr>
          <w:rFonts w:asciiTheme="minorHAnsi" w:hAnsiTheme="minorHAnsi"/>
        </w:rPr>
        <w:t xml:space="preserve"> s tím, že tuto případnou smluvní pokutu má objednatel právo odečíst z částky uvedené v konečné faktuře</w:t>
      </w:r>
      <w:r w:rsidRPr="00C812E1">
        <w:rPr>
          <w:rFonts w:asciiTheme="minorHAnsi" w:hAnsiTheme="minorHAnsi"/>
          <w:bCs/>
        </w:rPr>
        <w:t>.</w:t>
      </w:r>
    </w:p>
    <w:p w:rsidR="00EC4901" w:rsidRPr="00C812E1" w:rsidRDefault="00EC4901" w:rsidP="00EC4901">
      <w:pPr>
        <w:spacing w:after="0"/>
        <w:rPr>
          <w:rFonts w:asciiTheme="minorHAnsi" w:hAnsiTheme="minorHAnsi"/>
          <w:bCs/>
        </w:rPr>
      </w:pPr>
    </w:p>
    <w:p w:rsidR="00EC4901" w:rsidRPr="00C812E1" w:rsidRDefault="00EC4901" w:rsidP="00EC4901">
      <w:pPr>
        <w:spacing w:after="0"/>
        <w:rPr>
          <w:rFonts w:asciiTheme="minorHAnsi" w:hAnsiTheme="minorHAnsi"/>
        </w:rPr>
      </w:pPr>
    </w:p>
    <w:p w:rsidR="00EC4901" w:rsidRPr="00FF01D3" w:rsidRDefault="00EC4901" w:rsidP="00FF01D3">
      <w:pPr>
        <w:pStyle w:val="Odstavecseseznamem"/>
        <w:numPr>
          <w:ilvl w:val="0"/>
          <w:numId w:val="2"/>
        </w:numPr>
        <w:spacing w:after="0"/>
        <w:jc w:val="center"/>
        <w:rPr>
          <w:rFonts w:asciiTheme="minorHAnsi" w:hAnsiTheme="minorHAnsi"/>
          <w:b/>
          <w:sz w:val="24"/>
          <w:u w:val="single"/>
        </w:rPr>
      </w:pPr>
      <w:r w:rsidRPr="00FF01D3">
        <w:rPr>
          <w:rFonts w:asciiTheme="minorHAnsi" w:hAnsiTheme="minorHAnsi"/>
          <w:b/>
          <w:sz w:val="24"/>
          <w:u w:val="single"/>
        </w:rPr>
        <w:t>Lhůty a proces tvorby informačních novin</w:t>
      </w:r>
    </w:p>
    <w:p w:rsidR="00FF01D3" w:rsidRPr="00FF01D3" w:rsidRDefault="00FF01D3" w:rsidP="00FF01D3">
      <w:pPr>
        <w:pStyle w:val="Odstavecseseznamem"/>
        <w:numPr>
          <w:ilvl w:val="0"/>
          <w:numId w:val="0"/>
        </w:numPr>
        <w:spacing w:after="0"/>
        <w:ind w:left="360"/>
        <w:rPr>
          <w:rFonts w:asciiTheme="minorHAnsi" w:hAnsiTheme="minorHAnsi"/>
          <w:b/>
          <w:sz w:val="24"/>
          <w:u w:val="single"/>
        </w:rPr>
      </w:pPr>
    </w:p>
    <w:p w:rsidR="00EC4901" w:rsidRPr="00C812E1" w:rsidRDefault="00EC4901" w:rsidP="00EC4901">
      <w:pPr>
        <w:spacing w:after="0"/>
        <w:rPr>
          <w:rFonts w:asciiTheme="minorHAnsi" w:hAnsiTheme="minorHAnsi"/>
        </w:rPr>
      </w:pPr>
      <w:proofErr w:type="gramStart"/>
      <w:r w:rsidRPr="00C812E1">
        <w:rPr>
          <w:rFonts w:asciiTheme="minorHAnsi" w:hAnsiTheme="minorHAnsi"/>
        </w:rPr>
        <w:t>4.1</w:t>
      </w:r>
      <w:proofErr w:type="gramEnd"/>
      <w:r w:rsidRPr="00C812E1">
        <w:rPr>
          <w:rFonts w:asciiTheme="minorHAnsi" w:hAnsiTheme="minorHAnsi"/>
        </w:rPr>
        <w:t>.</w:t>
      </w:r>
      <w:r w:rsidRPr="00C812E1">
        <w:rPr>
          <w:rFonts w:asciiTheme="minorHAnsi" w:hAnsiTheme="minorHAnsi"/>
        </w:rPr>
        <w:tab/>
        <w:t>Objednatel zašle zhotoviteli podklady, které budou tvořit obsah informačních novin v elektronické podobě.</w:t>
      </w:r>
    </w:p>
    <w:p w:rsidR="00EC4901" w:rsidRPr="00C812E1" w:rsidRDefault="00EC4901" w:rsidP="00EC4901">
      <w:pPr>
        <w:spacing w:after="0"/>
        <w:rPr>
          <w:rFonts w:asciiTheme="minorHAnsi" w:hAnsiTheme="minorHAnsi"/>
        </w:rPr>
      </w:pPr>
    </w:p>
    <w:p w:rsidR="00EC4901" w:rsidRPr="00C812E1" w:rsidRDefault="00EC4901" w:rsidP="00EC4901">
      <w:pPr>
        <w:spacing w:after="0"/>
        <w:rPr>
          <w:rFonts w:asciiTheme="minorHAnsi" w:hAnsiTheme="minorHAnsi"/>
        </w:rPr>
      </w:pPr>
      <w:proofErr w:type="gramStart"/>
      <w:r w:rsidRPr="00C812E1">
        <w:rPr>
          <w:rFonts w:asciiTheme="minorHAnsi" w:hAnsiTheme="minorHAnsi"/>
        </w:rPr>
        <w:t>4.2</w:t>
      </w:r>
      <w:proofErr w:type="gramEnd"/>
      <w:r w:rsidRPr="00C812E1">
        <w:rPr>
          <w:rFonts w:asciiTheme="minorHAnsi" w:hAnsiTheme="minorHAnsi"/>
        </w:rPr>
        <w:t>.</w:t>
      </w:r>
      <w:r w:rsidRPr="00C812E1">
        <w:rPr>
          <w:rFonts w:asciiTheme="minorHAnsi" w:hAnsiTheme="minorHAnsi"/>
        </w:rPr>
        <w:tab/>
        <w:t>První náhled grafického zpracování informačních novin bude zhotovitelem zaslán v elektronické podobě objednateli nejpozději do 5 pracovních dnů od odeslání podkladů objednatelem.</w:t>
      </w:r>
    </w:p>
    <w:p w:rsidR="00EC4901" w:rsidRPr="00C812E1" w:rsidRDefault="00EC4901" w:rsidP="00EC4901">
      <w:pPr>
        <w:spacing w:after="0"/>
        <w:rPr>
          <w:rFonts w:asciiTheme="minorHAnsi" w:hAnsiTheme="minorHAnsi"/>
        </w:rPr>
      </w:pPr>
    </w:p>
    <w:p w:rsidR="00EC4901" w:rsidRPr="00C812E1" w:rsidRDefault="00EC4901" w:rsidP="00EC4901">
      <w:pPr>
        <w:spacing w:after="0"/>
        <w:rPr>
          <w:rFonts w:asciiTheme="minorHAnsi" w:hAnsiTheme="minorHAnsi"/>
        </w:rPr>
      </w:pPr>
      <w:r w:rsidRPr="00C812E1">
        <w:rPr>
          <w:rFonts w:asciiTheme="minorHAnsi" w:hAnsiTheme="minorHAnsi"/>
        </w:rPr>
        <w:t xml:space="preserve">4.3. </w:t>
      </w:r>
      <w:r w:rsidRPr="00C812E1">
        <w:rPr>
          <w:rFonts w:asciiTheme="minorHAnsi" w:hAnsiTheme="minorHAnsi"/>
        </w:rPr>
        <w:tab/>
        <w:t xml:space="preserve">Objednatel se nejpozději ve lhůtě 5 pracovních dnů písemně vyjádří k předloženému grafickému návrhu informačních novin. </w:t>
      </w:r>
    </w:p>
    <w:p w:rsidR="00EC4901" w:rsidRPr="00C812E1" w:rsidRDefault="00EC4901" w:rsidP="00EC4901">
      <w:pPr>
        <w:spacing w:after="0"/>
        <w:rPr>
          <w:rFonts w:asciiTheme="minorHAnsi" w:hAnsiTheme="minorHAnsi"/>
        </w:rPr>
      </w:pPr>
    </w:p>
    <w:p w:rsidR="00EC4901" w:rsidRPr="00C812E1" w:rsidRDefault="00EC4901" w:rsidP="00EC4901">
      <w:pPr>
        <w:spacing w:after="0"/>
        <w:rPr>
          <w:rFonts w:asciiTheme="minorHAnsi" w:hAnsiTheme="minorHAnsi"/>
        </w:rPr>
      </w:pPr>
      <w:proofErr w:type="gramStart"/>
      <w:r w:rsidRPr="00C812E1">
        <w:rPr>
          <w:rFonts w:asciiTheme="minorHAnsi" w:hAnsiTheme="minorHAnsi"/>
        </w:rPr>
        <w:t>4.4</w:t>
      </w:r>
      <w:proofErr w:type="gramEnd"/>
      <w:r w:rsidRPr="00C812E1">
        <w:rPr>
          <w:rFonts w:asciiTheme="minorHAnsi" w:hAnsiTheme="minorHAnsi"/>
        </w:rPr>
        <w:t>.</w:t>
      </w:r>
      <w:r w:rsidRPr="00C812E1">
        <w:rPr>
          <w:rFonts w:asciiTheme="minorHAnsi" w:hAnsiTheme="minorHAnsi"/>
        </w:rPr>
        <w:tab/>
        <w:t>V případě neodsouhlasení předloženého grafického návrhu informačních novin, zhotovitel na základě písemných připomínek objednatele ve lhůtě 2 pracovních dnů, ode dne převzetí písemných připomínek objednatele, zašle objednateli další náhled grafického zpracování v elektronické podobě.</w:t>
      </w:r>
    </w:p>
    <w:p w:rsidR="00EC4901" w:rsidRPr="00C812E1" w:rsidRDefault="00EC4901" w:rsidP="00EC4901">
      <w:pPr>
        <w:spacing w:after="0"/>
        <w:rPr>
          <w:rFonts w:asciiTheme="minorHAnsi" w:hAnsiTheme="minorHAnsi"/>
        </w:rPr>
      </w:pPr>
    </w:p>
    <w:p w:rsidR="00EC4901" w:rsidRPr="00C812E1" w:rsidRDefault="00EC4901" w:rsidP="00EC4901">
      <w:pPr>
        <w:spacing w:after="0"/>
        <w:rPr>
          <w:rFonts w:asciiTheme="minorHAnsi" w:hAnsiTheme="minorHAnsi"/>
        </w:rPr>
      </w:pPr>
      <w:r w:rsidRPr="00C812E1">
        <w:rPr>
          <w:rFonts w:asciiTheme="minorHAnsi" w:hAnsiTheme="minorHAnsi"/>
        </w:rPr>
        <w:t xml:space="preserve">4.5. </w:t>
      </w:r>
      <w:r w:rsidRPr="00C812E1">
        <w:rPr>
          <w:rFonts w:asciiTheme="minorHAnsi" w:hAnsiTheme="minorHAnsi"/>
        </w:rPr>
        <w:tab/>
        <w:t>Objednatel své vyjádření k předloženému grafickému návrhu zašle nejpozději do 2 pracovních dnů.</w:t>
      </w:r>
    </w:p>
    <w:p w:rsidR="00EC4901" w:rsidRPr="00C812E1" w:rsidRDefault="00EC4901" w:rsidP="00EC4901">
      <w:pPr>
        <w:spacing w:after="0"/>
        <w:rPr>
          <w:rFonts w:asciiTheme="minorHAnsi" w:hAnsiTheme="minorHAnsi"/>
        </w:rPr>
      </w:pPr>
    </w:p>
    <w:p w:rsidR="00EC4901" w:rsidRPr="00C812E1" w:rsidRDefault="00EC4901" w:rsidP="00EC4901">
      <w:pPr>
        <w:spacing w:after="0"/>
        <w:rPr>
          <w:rFonts w:asciiTheme="minorHAnsi" w:hAnsiTheme="minorHAnsi"/>
        </w:rPr>
      </w:pPr>
      <w:r w:rsidRPr="00C812E1">
        <w:rPr>
          <w:rFonts w:asciiTheme="minorHAnsi" w:hAnsiTheme="minorHAnsi"/>
        </w:rPr>
        <w:t xml:space="preserve">4.6. </w:t>
      </w:r>
      <w:r w:rsidRPr="00C812E1">
        <w:rPr>
          <w:rFonts w:asciiTheme="minorHAnsi" w:hAnsiTheme="minorHAnsi"/>
        </w:rPr>
        <w:tab/>
        <w:t>Postup dle čl. 4, odst. 4 a 5 může být opakován do konečného odsouhlasení grafického návrhu informačních novin objednatelem.</w:t>
      </w:r>
    </w:p>
    <w:p w:rsidR="00EC4901" w:rsidRPr="00C812E1" w:rsidRDefault="00EC4901" w:rsidP="00EC4901">
      <w:pPr>
        <w:spacing w:after="0"/>
        <w:rPr>
          <w:rFonts w:asciiTheme="minorHAnsi" w:hAnsiTheme="minorHAnsi"/>
        </w:rPr>
      </w:pPr>
    </w:p>
    <w:p w:rsidR="00EC4901" w:rsidRPr="00C812E1" w:rsidRDefault="00EC4901" w:rsidP="00EC4901">
      <w:pPr>
        <w:spacing w:after="0"/>
        <w:rPr>
          <w:rFonts w:asciiTheme="minorHAnsi" w:hAnsiTheme="minorHAnsi"/>
        </w:rPr>
      </w:pPr>
      <w:proofErr w:type="gramStart"/>
      <w:r w:rsidRPr="00C812E1">
        <w:rPr>
          <w:rFonts w:asciiTheme="minorHAnsi" w:hAnsiTheme="minorHAnsi"/>
        </w:rPr>
        <w:t>4.7</w:t>
      </w:r>
      <w:proofErr w:type="gramEnd"/>
      <w:r w:rsidRPr="00C812E1">
        <w:rPr>
          <w:rFonts w:asciiTheme="minorHAnsi" w:hAnsiTheme="minorHAnsi"/>
        </w:rPr>
        <w:t>.</w:t>
      </w:r>
      <w:r w:rsidRPr="00C812E1">
        <w:rPr>
          <w:rFonts w:asciiTheme="minorHAnsi" w:hAnsiTheme="minorHAnsi"/>
        </w:rPr>
        <w:tab/>
        <w:t>Zhotovitel zajistí ve lhůtě 7 pracovních dnů od písemného souhlasu objednatele dle  čl. 4, odst. 6 této smlouvy, vytištění a dodání požadovaného množství výtisků informačních novin na podatelnu Úřadu městského obvodu Pardubice V.</w:t>
      </w:r>
    </w:p>
    <w:p w:rsidR="00EC4901" w:rsidRPr="00C812E1" w:rsidRDefault="00EC4901" w:rsidP="00EC4901">
      <w:pPr>
        <w:spacing w:after="0"/>
        <w:rPr>
          <w:rFonts w:asciiTheme="minorHAnsi" w:hAnsiTheme="minorHAnsi"/>
          <w:color w:val="FF0000"/>
        </w:rPr>
      </w:pPr>
    </w:p>
    <w:p w:rsidR="00EC4901" w:rsidRPr="00C812E1" w:rsidRDefault="00EC4901" w:rsidP="00EC4901">
      <w:pPr>
        <w:outlineLvl w:val="0"/>
        <w:rPr>
          <w:rFonts w:asciiTheme="minorHAnsi" w:hAnsiTheme="minorHAnsi"/>
          <w:bCs/>
        </w:rPr>
      </w:pPr>
      <w:proofErr w:type="gramStart"/>
      <w:r w:rsidRPr="00C812E1">
        <w:rPr>
          <w:rFonts w:asciiTheme="minorHAnsi" w:hAnsiTheme="minorHAnsi"/>
          <w:bCs/>
        </w:rPr>
        <w:t>4.8</w:t>
      </w:r>
      <w:proofErr w:type="gramEnd"/>
      <w:r w:rsidRPr="00C812E1">
        <w:rPr>
          <w:rFonts w:asciiTheme="minorHAnsi" w:hAnsiTheme="minorHAnsi"/>
          <w:bCs/>
        </w:rPr>
        <w:t>.</w:t>
      </w:r>
      <w:r w:rsidRPr="00C812E1">
        <w:rPr>
          <w:rFonts w:asciiTheme="minorHAnsi" w:hAnsiTheme="minorHAnsi"/>
          <w:bCs/>
        </w:rPr>
        <w:tab/>
        <w:t xml:space="preserve">Lhůta pro provedení díla nebo jeho části se prodlužuje o dobu, po kterou trvaly okolnosti,  v jejichž důsledku nelze dílo nebo jeho část provést ve sjednané lhůtě, např. neposkytnutí podkladů ze strany objednatele. Zhotovitel se vždy zavazuje provést dílo v co nejkratší době.    </w:t>
      </w:r>
    </w:p>
    <w:p w:rsidR="00EC4901" w:rsidRDefault="00EC4901" w:rsidP="00EC4901">
      <w:pPr>
        <w:spacing w:after="0"/>
        <w:rPr>
          <w:rFonts w:asciiTheme="minorHAnsi" w:hAnsiTheme="minorHAnsi"/>
          <w:bCs/>
        </w:rPr>
      </w:pPr>
      <w:proofErr w:type="gramStart"/>
      <w:r w:rsidRPr="00C812E1">
        <w:rPr>
          <w:rFonts w:asciiTheme="minorHAnsi" w:hAnsiTheme="minorHAnsi"/>
          <w:bCs/>
        </w:rPr>
        <w:lastRenderedPageBreak/>
        <w:t>4.9</w:t>
      </w:r>
      <w:proofErr w:type="gramEnd"/>
      <w:r w:rsidRPr="00C812E1">
        <w:rPr>
          <w:rFonts w:asciiTheme="minorHAnsi" w:hAnsiTheme="minorHAnsi"/>
          <w:bCs/>
        </w:rPr>
        <w:t>.</w:t>
      </w:r>
      <w:r w:rsidRPr="00C812E1">
        <w:rPr>
          <w:rFonts w:asciiTheme="minorHAnsi" w:hAnsiTheme="minorHAnsi"/>
          <w:bCs/>
        </w:rPr>
        <w:tab/>
        <w:t>Jestliže se smluvní strany dohodnou na změně termínu díla, musí písemně sjednat též změnu doby plnění.</w:t>
      </w:r>
    </w:p>
    <w:p w:rsidR="00FF01D3" w:rsidRDefault="00FF01D3" w:rsidP="00EC4901">
      <w:pPr>
        <w:spacing w:after="0"/>
        <w:rPr>
          <w:rFonts w:asciiTheme="minorHAnsi" w:hAnsiTheme="minorHAnsi"/>
          <w:bCs/>
        </w:rPr>
      </w:pPr>
    </w:p>
    <w:p w:rsidR="000133CA" w:rsidRPr="00C812E1" w:rsidRDefault="000133CA" w:rsidP="00EC4901">
      <w:pPr>
        <w:spacing w:after="0"/>
        <w:rPr>
          <w:rFonts w:asciiTheme="minorHAnsi" w:hAnsiTheme="minorHAnsi"/>
          <w:bCs/>
        </w:rPr>
      </w:pPr>
    </w:p>
    <w:p w:rsidR="00EC4901" w:rsidRPr="00FF01D3" w:rsidRDefault="00EC4901" w:rsidP="00FF01D3">
      <w:pPr>
        <w:pStyle w:val="Odstavecseseznamem"/>
        <w:numPr>
          <w:ilvl w:val="0"/>
          <w:numId w:val="2"/>
        </w:numPr>
        <w:spacing w:after="0"/>
        <w:jc w:val="center"/>
        <w:rPr>
          <w:rFonts w:asciiTheme="minorHAnsi" w:hAnsiTheme="minorHAnsi"/>
          <w:b/>
          <w:sz w:val="24"/>
          <w:u w:val="single"/>
        </w:rPr>
      </w:pPr>
      <w:r w:rsidRPr="00FF01D3">
        <w:rPr>
          <w:rFonts w:asciiTheme="minorHAnsi" w:hAnsiTheme="minorHAnsi"/>
          <w:b/>
          <w:sz w:val="24"/>
          <w:u w:val="single"/>
        </w:rPr>
        <w:t>Cena a platební podmínky</w:t>
      </w:r>
    </w:p>
    <w:p w:rsidR="00FF01D3" w:rsidRPr="00FF01D3" w:rsidRDefault="00FF01D3" w:rsidP="00FF01D3">
      <w:pPr>
        <w:pStyle w:val="Odstavecseseznamem"/>
        <w:numPr>
          <w:ilvl w:val="0"/>
          <w:numId w:val="0"/>
        </w:numPr>
        <w:spacing w:after="0"/>
        <w:ind w:left="360"/>
        <w:rPr>
          <w:rFonts w:asciiTheme="minorHAnsi" w:hAnsiTheme="minorHAnsi"/>
          <w:b/>
          <w:sz w:val="24"/>
          <w:u w:val="single"/>
        </w:rPr>
      </w:pPr>
    </w:p>
    <w:p w:rsidR="00EC4901" w:rsidRDefault="00EC4901" w:rsidP="00EC4901">
      <w:pPr>
        <w:spacing w:after="0"/>
        <w:rPr>
          <w:rFonts w:asciiTheme="minorHAnsi" w:hAnsiTheme="minorHAnsi"/>
        </w:rPr>
      </w:pPr>
      <w:proofErr w:type="gramStart"/>
      <w:r w:rsidRPr="00C812E1">
        <w:rPr>
          <w:rFonts w:asciiTheme="minorHAnsi" w:hAnsiTheme="minorHAnsi"/>
        </w:rPr>
        <w:t>5.1</w:t>
      </w:r>
      <w:proofErr w:type="gramEnd"/>
      <w:r w:rsidRPr="00C812E1">
        <w:rPr>
          <w:rFonts w:asciiTheme="minorHAnsi" w:hAnsiTheme="minorHAnsi"/>
        </w:rPr>
        <w:t>.</w:t>
      </w:r>
      <w:r w:rsidRPr="00C812E1">
        <w:rPr>
          <w:rFonts w:asciiTheme="minorHAnsi" w:hAnsiTheme="minorHAnsi"/>
        </w:rPr>
        <w:tab/>
        <w:t xml:space="preserve">Smluvní strany sjednávají, že </w:t>
      </w:r>
      <w:r w:rsidRPr="004A5436">
        <w:rPr>
          <w:rFonts w:asciiTheme="minorHAnsi" w:hAnsiTheme="minorHAnsi"/>
          <w:b/>
        </w:rPr>
        <w:t>cena za jedno vydání informační tiskoviny</w:t>
      </w:r>
      <w:r w:rsidRPr="00C812E1">
        <w:rPr>
          <w:rFonts w:asciiTheme="minorHAnsi" w:hAnsiTheme="minorHAnsi"/>
        </w:rPr>
        <w:t xml:space="preserve"> městského obvodu </w:t>
      </w:r>
      <w:r w:rsidRPr="00C812E1">
        <w:rPr>
          <w:rFonts w:asciiTheme="minorHAnsi" w:hAnsiTheme="minorHAnsi"/>
        </w:rPr>
        <w:br/>
      </w:r>
      <w:r w:rsidR="00FF01D3">
        <w:rPr>
          <w:rFonts w:asciiTheme="minorHAnsi" w:hAnsiTheme="minorHAnsi"/>
        </w:rPr>
        <w:t>Pardubice V </w:t>
      </w:r>
      <w:proofErr w:type="spellStart"/>
      <w:r w:rsidR="00FF01D3">
        <w:rPr>
          <w:rFonts w:asciiTheme="minorHAnsi" w:hAnsiTheme="minorHAnsi"/>
        </w:rPr>
        <w:t>v</w:t>
      </w:r>
      <w:proofErr w:type="spellEnd"/>
      <w:r w:rsidR="00FF01D3">
        <w:rPr>
          <w:rFonts w:asciiTheme="minorHAnsi" w:hAnsiTheme="minorHAnsi"/>
        </w:rPr>
        <w:t> počtu 8.0</w:t>
      </w:r>
      <w:r w:rsidRPr="00C812E1">
        <w:rPr>
          <w:rFonts w:asciiTheme="minorHAnsi" w:hAnsiTheme="minorHAnsi"/>
        </w:rPr>
        <w:t>00 ks dodaný</w:t>
      </w:r>
      <w:r w:rsidR="00C812E1">
        <w:rPr>
          <w:rFonts w:asciiTheme="minorHAnsi" w:hAnsiTheme="minorHAnsi"/>
        </w:rPr>
        <w:t xml:space="preserve">ch na podatelnu úřadu činí:  </w:t>
      </w:r>
    </w:p>
    <w:p w:rsidR="00FF01D3" w:rsidRPr="00C812E1" w:rsidRDefault="00FF01D3" w:rsidP="00EC4901">
      <w:pPr>
        <w:spacing w:after="0"/>
        <w:rPr>
          <w:rFonts w:asciiTheme="minorHAnsi" w:hAnsiTheme="minorHAnsi"/>
        </w:rPr>
      </w:pPr>
    </w:p>
    <w:p w:rsidR="004A5436" w:rsidRPr="000133CA" w:rsidRDefault="004A5436" w:rsidP="00FF01D3">
      <w:pPr>
        <w:pStyle w:val="Odstavecseseznamem"/>
        <w:numPr>
          <w:ilvl w:val="0"/>
          <w:numId w:val="0"/>
        </w:numPr>
        <w:ind w:left="714"/>
        <w:rPr>
          <w:rFonts w:asciiTheme="minorHAnsi" w:hAnsiTheme="minorHAnsi"/>
        </w:rPr>
      </w:pPr>
      <w:r w:rsidRPr="000133CA">
        <w:rPr>
          <w:rFonts w:asciiTheme="minorHAnsi" w:hAnsiTheme="minorHAnsi"/>
        </w:rPr>
        <w:t>Bez DPH</w:t>
      </w:r>
      <w:r w:rsidRPr="000133CA">
        <w:rPr>
          <w:rFonts w:asciiTheme="minorHAnsi" w:hAnsiTheme="minorHAnsi"/>
        </w:rPr>
        <w:tab/>
      </w:r>
      <w:r w:rsidRPr="000133CA">
        <w:rPr>
          <w:rFonts w:asciiTheme="minorHAnsi" w:hAnsiTheme="minorHAnsi"/>
        </w:rPr>
        <w:tab/>
      </w:r>
      <w:r w:rsidRPr="000133CA">
        <w:rPr>
          <w:rFonts w:asciiTheme="minorHAnsi" w:hAnsiTheme="minorHAnsi"/>
        </w:rPr>
        <w:tab/>
      </w:r>
      <w:r w:rsidR="000133CA" w:rsidRPr="000133CA">
        <w:rPr>
          <w:rFonts w:asciiTheme="minorHAnsi" w:hAnsiTheme="minorHAnsi"/>
        </w:rPr>
        <w:t>31 360</w:t>
      </w:r>
      <w:r w:rsidRPr="000133CA">
        <w:rPr>
          <w:rFonts w:asciiTheme="minorHAnsi" w:hAnsiTheme="minorHAnsi"/>
        </w:rPr>
        <w:t>,- Kč</w:t>
      </w:r>
    </w:p>
    <w:p w:rsidR="004A5436" w:rsidRPr="000133CA" w:rsidRDefault="004A5436" w:rsidP="00FF01D3">
      <w:pPr>
        <w:pStyle w:val="Odstavecseseznamem"/>
        <w:numPr>
          <w:ilvl w:val="0"/>
          <w:numId w:val="0"/>
        </w:numPr>
        <w:ind w:left="714"/>
        <w:rPr>
          <w:rFonts w:asciiTheme="minorHAnsi" w:hAnsiTheme="minorHAnsi"/>
        </w:rPr>
      </w:pPr>
      <w:r w:rsidRPr="000133CA">
        <w:rPr>
          <w:rFonts w:asciiTheme="minorHAnsi" w:hAnsiTheme="minorHAnsi"/>
        </w:rPr>
        <w:t xml:space="preserve">DPH 21% </w:t>
      </w:r>
      <w:r w:rsidRPr="000133CA">
        <w:rPr>
          <w:rFonts w:asciiTheme="minorHAnsi" w:hAnsiTheme="minorHAnsi"/>
        </w:rPr>
        <w:tab/>
      </w:r>
      <w:r w:rsidRPr="000133CA">
        <w:rPr>
          <w:rFonts w:asciiTheme="minorHAnsi" w:hAnsiTheme="minorHAnsi"/>
        </w:rPr>
        <w:tab/>
      </w:r>
      <w:r w:rsidRPr="000133CA">
        <w:rPr>
          <w:rFonts w:asciiTheme="minorHAnsi" w:hAnsiTheme="minorHAnsi"/>
        </w:rPr>
        <w:tab/>
      </w:r>
      <w:r w:rsidR="000133CA" w:rsidRPr="000133CA">
        <w:rPr>
          <w:rFonts w:asciiTheme="minorHAnsi" w:hAnsiTheme="minorHAnsi"/>
        </w:rPr>
        <w:t xml:space="preserve">  3 136</w:t>
      </w:r>
      <w:r w:rsidRPr="000133CA">
        <w:rPr>
          <w:rFonts w:asciiTheme="minorHAnsi" w:hAnsiTheme="minorHAnsi"/>
        </w:rPr>
        <w:t>,- Kč</w:t>
      </w:r>
    </w:p>
    <w:p w:rsidR="004A5436" w:rsidRPr="00FF01D3" w:rsidRDefault="004A5436" w:rsidP="00FF01D3">
      <w:pPr>
        <w:pStyle w:val="Odstavecseseznamem"/>
        <w:numPr>
          <w:ilvl w:val="0"/>
          <w:numId w:val="0"/>
        </w:numPr>
        <w:ind w:left="714"/>
        <w:rPr>
          <w:rFonts w:asciiTheme="minorHAnsi" w:hAnsiTheme="minorHAnsi"/>
          <w:b/>
        </w:rPr>
      </w:pPr>
      <w:r w:rsidRPr="000133CA">
        <w:rPr>
          <w:rFonts w:asciiTheme="minorHAnsi" w:hAnsiTheme="minorHAnsi"/>
          <w:b/>
        </w:rPr>
        <w:t>Celkem včetně DPH</w:t>
      </w:r>
      <w:r w:rsidRPr="000133CA">
        <w:rPr>
          <w:rFonts w:asciiTheme="minorHAnsi" w:hAnsiTheme="minorHAnsi"/>
          <w:b/>
        </w:rPr>
        <w:tab/>
        <w:t xml:space="preserve">              </w:t>
      </w:r>
      <w:r w:rsidR="000133CA" w:rsidRPr="000133CA">
        <w:rPr>
          <w:rFonts w:asciiTheme="minorHAnsi" w:hAnsiTheme="minorHAnsi"/>
          <w:b/>
        </w:rPr>
        <w:t>34 496</w:t>
      </w:r>
      <w:r w:rsidRPr="000133CA">
        <w:rPr>
          <w:rFonts w:asciiTheme="minorHAnsi" w:hAnsiTheme="minorHAnsi"/>
          <w:b/>
        </w:rPr>
        <w:t>,- Kč</w:t>
      </w:r>
    </w:p>
    <w:p w:rsidR="00EC4901" w:rsidRPr="00C812E1" w:rsidRDefault="00EC4901" w:rsidP="00EC4901">
      <w:pPr>
        <w:spacing w:after="0"/>
        <w:rPr>
          <w:rFonts w:asciiTheme="minorHAnsi" w:hAnsiTheme="minorHAnsi"/>
        </w:rPr>
      </w:pPr>
    </w:p>
    <w:p w:rsidR="00EC4901" w:rsidRDefault="00EC4901" w:rsidP="00EC4901">
      <w:pPr>
        <w:spacing w:after="0"/>
        <w:rPr>
          <w:rFonts w:asciiTheme="minorHAnsi" w:hAnsiTheme="minorHAnsi"/>
        </w:rPr>
      </w:pPr>
      <w:proofErr w:type="gramStart"/>
      <w:r w:rsidRPr="00C812E1">
        <w:rPr>
          <w:rFonts w:asciiTheme="minorHAnsi" w:hAnsiTheme="minorHAnsi"/>
        </w:rPr>
        <w:t>5.2</w:t>
      </w:r>
      <w:proofErr w:type="gramEnd"/>
      <w:r w:rsidRPr="00C812E1">
        <w:rPr>
          <w:rFonts w:asciiTheme="minorHAnsi" w:hAnsiTheme="minorHAnsi"/>
        </w:rPr>
        <w:t>.</w:t>
      </w:r>
      <w:r w:rsidRPr="00C812E1">
        <w:rPr>
          <w:rFonts w:asciiTheme="minorHAnsi" w:hAnsiTheme="minorHAnsi"/>
        </w:rPr>
        <w:tab/>
        <w:t>Sjednaná cena díla vychází z cenové nabídky zhotovitele</w:t>
      </w:r>
      <w:r w:rsidR="00261727">
        <w:rPr>
          <w:rFonts w:asciiTheme="minorHAnsi" w:hAnsiTheme="minorHAnsi"/>
        </w:rPr>
        <w:t>.</w:t>
      </w:r>
    </w:p>
    <w:p w:rsidR="00261727" w:rsidRPr="00C812E1" w:rsidRDefault="00261727" w:rsidP="00EC4901">
      <w:pPr>
        <w:spacing w:after="0"/>
        <w:rPr>
          <w:rFonts w:asciiTheme="minorHAnsi" w:hAnsiTheme="minorHAnsi"/>
        </w:rPr>
      </w:pPr>
    </w:p>
    <w:p w:rsidR="00EC4901" w:rsidRDefault="00EC4901" w:rsidP="00EC4901">
      <w:pPr>
        <w:spacing w:after="0"/>
        <w:rPr>
          <w:rFonts w:asciiTheme="minorHAnsi" w:hAnsiTheme="minorHAnsi"/>
        </w:rPr>
      </w:pPr>
      <w:r w:rsidRPr="00C812E1">
        <w:rPr>
          <w:rFonts w:asciiTheme="minorHAnsi" w:hAnsiTheme="minorHAnsi"/>
        </w:rPr>
        <w:t xml:space="preserve">5.3. </w:t>
      </w:r>
      <w:r w:rsidRPr="00C812E1">
        <w:rPr>
          <w:rFonts w:asciiTheme="minorHAnsi" w:hAnsiTheme="minorHAnsi"/>
        </w:rPr>
        <w:tab/>
        <w:t>Nestanoví-li tato smlouva jinak, zahrnuje cena díla veškeré náklady nezbytné k řádnému splnění závazků zhotovitele. Cena zahrnuje zejména veškeré náklady zhotovitele na zajištění podkladů, vypracování návrhu provedení prací, zajištění materiálu, skladování materiálu, ukládání a likvidaci odpadu. Cena zahrnuje i pojištění, garance, poplatky a další výdaje spojené s realizací.</w:t>
      </w:r>
    </w:p>
    <w:p w:rsidR="00C812E1" w:rsidRPr="00C812E1" w:rsidRDefault="00C812E1" w:rsidP="00EC4901">
      <w:pPr>
        <w:spacing w:after="0"/>
        <w:rPr>
          <w:rFonts w:asciiTheme="minorHAnsi" w:hAnsiTheme="minorHAnsi"/>
        </w:rPr>
      </w:pPr>
    </w:p>
    <w:p w:rsidR="00EC4901" w:rsidRPr="00C812E1" w:rsidRDefault="00EC4901" w:rsidP="00EC4901">
      <w:pPr>
        <w:spacing w:after="0"/>
        <w:rPr>
          <w:rFonts w:asciiTheme="minorHAnsi" w:hAnsiTheme="minorHAnsi"/>
        </w:rPr>
      </w:pPr>
      <w:r w:rsidRPr="00C812E1">
        <w:rPr>
          <w:rFonts w:asciiTheme="minorHAnsi" w:hAnsiTheme="minorHAnsi"/>
        </w:rPr>
        <w:t>5.4</w:t>
      </w:r>
      <w:r w:rsidRPr="00C812E1">
        <w:rPr>
          <w:rFonts w:asciiTheme="minorHAnsi" w:hAnsiTheme="minorHAnsi"/>
        </w:rPr>
        <w:tab/>
        <w:t>Vícepráce může zhotovitel provést jen na základě dohody o změně této smlouvy formou písemného dodatku. Změna ceny bude v tomto případě vycházet z původní smluvní ceny a bude odpovídat zmenšenému či zvětšenému objemu prací. Takovou dohodu mohou za smluvní strany uzavřít také jejich určení zástupci nebo jiné osoby oprávněné za ně jednat dle této smlouvy.</w:t>
      </w:r>
    </w:p>
    <w:p w:rsidR="00EC4901" w:rsidRPr="00C812E1" w:rsidRDefault="00EC4901" w:rsidP="00EC4901">
      <w:pPr>
        <w:spacing w:after="0"/>
        <w:rPr>
          <w:rFonts w:asciiTheme="minorHAnsi" w:hAnsiTheme="minorHAnsi"/>
        </w:rPr>
      </w:pPr>
    </w:p>
    <w:p w:rsidR="00EC4901" w:rsidRPr="00C812E1" w:rsidRDefault="00EC4901" w:rsidP="00EC4901">
      <w:pPr>
        <w:rPr>
          <w:rFonts w:asciiTheme="minorHAnsi" w:hAnsiTheme="minorHAnsi"/>
        </w:rPr>
      </w:pPr>
      <w:r w:rsidRPr="00C812E1">
        <w:rPr>
          <w:rFonts w:asciiTheme="minorHAnsi" w:hAnsiTheme="minorHAnsi"/>
        </w:rPr>
        <w:t xml:space="preserve">5.5. </w:t>
      </w:r>
      <w:r w:rsidRPr="00C812E1">
        <w:rPr>
          <w:rFonts w:asciiTheme="minorHAnsi" w:hAnsiTheme="minorHAnsi"/>
        </w:rPr>
        <w:tab/>
        <w:t>Zálohy se nesjednávají.</w:t>
      </w:r>
    </w:p>
    <w:p w:rsidR="00EC4901" w:rsidRPr="00C812E1" w:rsidRDefault="00EC4901" w:rsidP="00EC4901">
      <w:pPr>
        <w:spacing w:after="0"/>
        <w:rPr>
          <w:rFonts w:asciiTheme="minorHAnsi" w:hAnsiTheme="minorHAnsi"/>
        </w:rPr>
      </w:pPr>
    </w:p>
    <w:p w:rsidR="00EC4901" w:rsidRPr="00C812E1" w:rsidRDefault="00EC4901" w:rsidP="00EC4901">
      <w:pPr>
        <w:spacing w:after="0"/>
        <w:rPr>
          <w:rFonts w:asciiTheme="minorHAnsi" w:hAnsiTheme="minorHAnsi"/>
        </w:rPr>
      </w:pPr>
      <w:proofErr w:type="gramStart"/>
      <w:r w:rsidRPr="00C812E1">
        <w:rPr>
          <w:rFonts w:asciiTheme="minorHAnsi" w:hAnsiTheme="minorHAnsi"/>
        </w:rPr>
        <w:t>5.6</w:t>
      </w:r>
      <w:proofErr w:type="gramEnd"/>
      <w:r w:rsidRPr="00C812E1">
        <w:rPr>
          <w:rFonts w:asciiTheme="minorHAnsi" w:hAnsiTheme="minorHAnsi"/>
        </w:rPr>
        <w:t>.</w:t>
      </w:r>
      <w:r w:rsidRPr="00C812E1">
        <w:rPr>
          <w:rFonts w:asciiTheme="minorHAnsi" w:hAnsiTheme="minorHAnsi"/>
        </w:rPr>
        <w:tab/>
        <w:t>Smluvní cenu se objednatel zavazuje zaplatit na účet zhotovitele na základě zaslané faktury, která bude vystavena po každém vydání zvlášť. Splatnost faktury je 30 dní od jejího doručení objednateli.</w:t>
      </w:r>
    </w:p>
    <w:p w:rsidR="00EC4901" w:rsidRPr="00C812E1" w:rsidRDefault="00EC4901" w:rsidP="00EC4901">
      <w:pPr>
        <w:spacing w:after="0"/>
        <w:rPr>
          <w:rFonts w:asciiTheme="minorHAnsi" w:hAnsiTheme="minorHAnsi"/>
        </w:rPr>
      </w:pPr>
    </w:p>
    <w:p w:rsidR="00EC4901" w:rsidRPr="00C812E1" w:rsidRDefault="00EC4901" w:rsidP="00EC4901">
      <w:pPr>
        <w:pStyle w:val="Odstavecseseznamem"/>
        <w:numPr>
          <w:ilvl w:val="0"/>
          <w:numId w:val="0"/>
        </w:numPr>
        <w:rPr>
          <w:rFonts w:asciiTheme="minorHAnsi" w:hAnsiTheme="minorHAnsi"/>
          <w:szCs w:val="22"/>
        </w:rPr>
      </w:pPr>
      <w:proofErr w:type="gramStart"/>
      <w:r w:rsidRPr="00C812E1">
        <w:rPr>
          <w:rFonts w:asciiTheme="minorHAnsi" w:hAnsiTheme="minorHAnsi"/>
          <w:szCs w:val="22"/>
        </w:rPr>
        <w:t>5.7</w:t>
      </w:r>
      <w:proofErr w:type="gramEnd"/>
      <w:r w:rsidRPr="00C812E1">
        <w:rPr>
          <w:rFonts w:asciiTheme="minorHAnsi" w:hAnsiTheme="minorHAnsi"/>
          <w:szCs w:val="22"/>
        </w:rPr>
        <w:t>.</w:t>
      </w:r>
      <w:r w:rsidRPr="00C812E1">
        <w:rPr>
          <w:rFonts w:asciiTheme="minorHAnsi" w:hAnsiTheme="minorHAnsi"/>
          <w:szCs w:val="22"/>
        </w:rPr>
        <w:tab/>
        <w:t>Faktura musí obsahovat náležitosti stanovené právními předpisy pro daňové doklady. Jestliže nebude faktura obsahovat stanovené náležitosti nebo jestliže údaje v ní nebudou správné a objednatel takové vady nemůže fakturu prověřit, je objednatel oprávněn ji do pěti pracovních dnů od jejího doručení vrátit zhotoviteli s uvedením chybějících náležitostí nebo nesprávných údajů. V takovém případě se přeruší lhůta splatnosti a počne běžet znovu ve stejné délce doručením opravené faktury objednateli.</w:t>
      </w:r>
    </w:p>
    <w:p w:rsidR="00EC4901" w:rsidRPr="00C812E1" w:rsidRDefault="00EC4901" w:rsidP="00EC4901">
      <w:pPr>
        <w:pStyle w:val="Odstavecseseznamem"/>
        <w:numPr>
          <w:ilvl w:val="0"/>
          <w:numId w:val="0"/>
        </w:numPr>
        <w:rPr>
          <w:rFonts w:asciiTheme="minorHAnsi" w:hAnsiTheme="minorHAnsi"/>
          <w:szCs w:val="22"/>
        </w:rPr>
      </w:pPr>
    </w:p>
    <w:p w:rsidR="00EC4901" w:rsidRPr="00C812E1" w:rsidRDefault="00EC4901" w:rsidP="00EC4901">
      <w:pPr>
        <w:pStyle w:val="Odstavecseseznamem"/>
        <w:numPr>
          <w:ilvl w:val="0"/>
          <w:numId w:val="0"/>
        </w:numPr>
        <w:rPr>
          <w:rFonts w:asciiTheme="minorHAnsi" w:hAnsiTheme="minorHAnsi"/>
          <w:szCs w:val="22"/>
        </w:rPr>
      </w:pPr>
      <w:proofErr w:type="gramStart"/>
      <w:r w:rsidRPr="00C812E1">
        <w:rPr>
          <w:rFonts w:asciiTheme="minorHAnsi" w:hAnsiTheme="minorHAnsi"/>
          <w:szCs w:val="22"/>
        </w:rPr>
        <w:t>5.8</w:t>
      </w:r>
      <w:proofErr w:type="gramEnd"/>
      <w:r w:rsidRPr="00C812E1">
        <w:rPr>
          <w:rFonts w:asciiTheme="minorHAnsi" w:hAnsiTheme="minorHAnsi"/>
          <w:szCs w:val="22"/>
        </w:rPr>
        <w:t>.</w:t>
      </w:r>
      <w:r w:rsidRPr="00C812E1">
        <w:rPr>
          <w:rFonts w:asciiTheme="minorHAnsi" w:hAnsiTheme="minorHAnsi"/>
          <w:szCs w:val="22"/>
        </w:rPr>
        <w:tab/>
        <w:t>V případě prodlení objednatele se zaplacením ceny díla má zhotovitel právo na úrok z prodlení ve výši 0,1 % z dlužné částky denně.</w:t>
      </w:r>
    </w:p>
    <w:p w:rsidR="00EC4901" w:rsidRPr="00C812E1" w:rsidRDefault="00EC4901" w:rsidP="00EC4901">
      <w:pPr>
        <w:pStyle w:val="Odstavecseseznamem"/>
        <w:numPr>
          <w:ilvl w:val="0"/>
          <w:numId w:val="0"/>
        </w:numPr>
        <w:ind w:left="714"/>
        <w:rPr>
          <w:rFonts w:asciiTheme="minorHAnsi" w:hAnsiTheme="minorHAnsi"/>
          <w:szCs w:val="22"/>
        </w:rPr>
      </w:pPr>
    </w:p>
    <w:p w:rsidR="00927FD0" w:rsidRDefault="00EC4901" w:rsidP="004A5436">
      <w:pPr>
        <w:pStyle w:val="Odstavecseseznamem"/>
        <w:numPr>
          <w:ilvl w:val="0"/>
          <w:numId w:val="0"/>
        </w:numPr>
        <w:rPr>
          <w:rFonts w:asciiTheme="minorHAnsi" w:hAnsiTheme="minorHAnsi"/>
          <w:szCs w:val="22"/>
        </w:rPr>
      </w:pPr>
      <w:proofErr w:type="gramStart"/>
      <w:r w:rsidRPr="00C812E1">
        <w:rPr>
          <w:rFonts w:asciiTheme="minorHAnsi" w:hAnsiTheme="minorHAnsi"/>
          <w:szCs w:val="22"/>
        </w:rPr>
        <w:t>5.9</w:t>
      </w:r>
      <w:proofErr w:type="gramEnd"/>
      <w:r w:rsidRPr="00C812E1">
        <w:rPr>
          <w:rFonts w:asciiTheme="minorHAnsi" w:hAnsiTheme="minorHAnsi"/>
          <w:szCs w:val="22"/>
        </w:rPr>
        <w:t>.</w:t>
      </w:r>
      <w:r w:rsidRPr="00C812E1">
        <w:rPr>
          <w:rFonts w:asciiTheme="minorHAnsi" w:hAnsiTheme="minorHAnsi"/>
          <w:szCs w:val="22"/>
        </w:rPr>
        <w:tab/>
        <w:t>Podpisem této smlouvy dodavatel souhlasí s tím, že když v okamžiku uskutečnění zdanitelného plnění bude o dodavateli zveřejněna způsobem umožňujícím dálkový přístup skutečnost, že je nespolehlivým plátcem ve smyslu § 106a  zákona č. 235/2004 Sb., o dani z přidané hodnoty, ve znění pozdějších předpisů, bude dodavateli zaplacen v režimu podle § 109 a 109a zákona o dani z přidané hodnoty pouze částka ve výši základu daně a DPH bude odvedena místně příslušnému správci daně zhotovitele.</w:t>
      </w:r>
    </w:p>
    <w:p w:rsidR="00FF01D3" w:rsidRDefault="00FF01D3" w:rsidP="004A5436">
      <w:pPr>
        <w:pStyle w:val="Odstavecseseznamem"/>
        <w:numPr>
          <w:ilvl w:val="0"/>
          <w:numId w:val="0"/>
        </w:numPr>
        <w:rPr>
          <w:rFonts w:asciiTheme="minorHAnsi" w:hAnsiTheme="minorHAnsi"/>
          <w:szCs w:val="22"/>
        </w:rPr>
      </w:pPr>
    </w:p>
    <w:p w:rsidR="000133CA" w:rsidRDefault="000133CA" w:rsidP="004A5436">
      <w:pPr>
        <w:pStyle w:val="Odstavecseseznamem"/>
        <w:numPr>
          <w:ilvl w:val="0"/>
          <w:numId w:val="0"/>
        </w:numPr>
        <w:rPr>
          <w:rFonts w:asciiTheme="minorHAnsi" w:hAnsiTheme="minorHAnsi"/>
          <w:szCs w:val="22"/>
        </w:rPr>
      </w:pPr>
    </w:p>
    <w:p w:rsidR="000133CA" w:rsidRPr="004A5436" w:rsidRDefault="000133CA" w:rsidP="004A5436">
      <w:pPr>
        <w:pStyle w:val="Odstavecseseznamem"/>
        <w:numPr>
          <w:ilvl w:val="0"/>
          <w:numId w:val="0"/>
        </w:numPr>
        <w:rPr>
          <w:rFonts w:asciiTheme="minorHAnsi" w:hAnsiTheme="minorHAnsi"/>
          <w:szCs w:val="22"/>
        </w:rPr>
      </w:pPr>
    </w:p>
    <w:p w:rsidR="00927FD0" w:rsidRPr="00C812E1" w:rsidRDefault="00927FD0" w:rsidP="00EC4901">
      <w:pPr>
        <w:pStyle w:val="Odstavecseseznamem"/>
        <w:numPr>
          <w:ilvl w:val="0"/>
          <w:numId w:val="0"/>
        </w:numPr>
        <w:ind w:left="360"/>
        <w:jc w:val="center"/>
        <w:rPr>
          <w:rFonts w:asciiTheme="minorHAnsi" w:hAnsiTheme="minorHAnsi"/>
          <w:b/>
          <w:sz w:val="24"/>
          <w:u w:val="single"/>
        </w:rPr>
      </w:pPr>
    </w:p>
    <w:p w:rsidR="00EC4901" w:rsidRDefault="00EC4901" w:rsidP="00FF01D3">
      <w:pPr>
        <w:pStyle w:val="Odstavecseseznamem"/>
        <w:numPr>
          <w:ilvl w:val="0"/>
          <w:numId w:val="2"/>
        </w:numPr>
        <w:jc w:val="center"/>
        <w:rPr>
          <w:rFonts w:asciiTheme="minorHAnsi" w:hAnsiTheme="minorHAnsi"/>
          <w:b/>
          <w:sz w:val="24"/>
          <w:u w:val="single"/>
        </w:rPr>
      </w:pPr>
      <w:r w:rsidRPr="00C812E1">
        <w:rPr>
          <w:rFonts w:asciiTheme="minorHAnsi" w:hAnsiTheme="minorHAnsi"/>
          <w:b/>
          <w:sz w:val="24"/>
          <w:u w:val="single"/>
        </w:rPr>
        <w:lastRenderedPageBreak/>
        <w:t>Práva a povinnosti smluvních stran</w:t>
      </w:r>
    </w:p>
    <w:p w:rsidR="00FF01D3" w:rsidRPr="00C812E1" w:rsidRDefault="00FF01D3" w:rsidP="00FF01D3">
      <w:pPr>
        <w:pStyle w:val="Odstavecseseznamem"/>
        <w:numPr>
          <w:ilvl w:val="0"/>
          <w:numId w:val="0"/>
        </w:numPr>
        <w:ind w:left="360"/>
        <w:rPr>
          <w:rFonts w:asciiTheme="minorHAnsi" w:hAnsiTheme="minorHAnsi"/>
          <w:b/>
          <w:sz w:val="24"/>
          <w:u w:val="single"/>
        </w:rPr>
      </w:pPr>
    </w:p>
    <w:p w:rsidR="00EC4901" w:rsidRPr="00C812E1" w:rsidRDefault="00EC4901" w:rsidP="00EC4901">
      <w:pPr>
        <w:pStyle w:val="Odstavecseseznamem"/>
        <w:numPr>
          <w:ilvl w:val="0"/>
          <w:numId w:val="0"/>
        </w:numPr>
        <w:rPr>
          <w:rFonts w:asciiTheme="minorHAnsi" w:hAnsiTheme="minorHAnsi"/>
          <w:szCs w:val="22"/>
        </w:rPr>
      </w:pPr>
      <w:r w:rsidRPr="00C812E1">
        <w:rPr>
          <w:rFonts w:asciiTheme="minorHAnsi" w:hAnsiTheme="minorHAnsi"/>
          <w:szCs w:val="22"/>
        </w:rPr>
        <w:t xml:space="preserve">6.1. </w:t>
      </w:r>
      <w:r w:rsidRPr="00C812E1">
        <w:rPr>
          <w:rFonts w:asciiTheme="minorHAnsi" w:hAnsiTheme="minorHAnsi"/>
          <w:szCs w:val="22"/>
        </w:rPr>
        <w:tab/>
        <w:t xml:space="preserve">Objednatel je povinen předat zhotoviteli veškeré podklady potřebné k provedení díla, které má k dispozici, poskytnout zhotoviteli součinnost při provádění díla, je oprávněn kontrolovat provádění díla a zjistí-li, že zhotovitel provádí dílo v rozporu se svými povinnostmi, je oprávněn žádat nápravu.  </w:t>
      </w:r>
    </w:p>
    <w:p w:rsidR="00EC4901" w:rsidRPr="00C812E1" w:rsidRDefault="00EC4901" w:rsidP="00EC4901">
      <w:pPr>
        <w:pStyle w:val="Odstavecseseznamem"/>
        <w:numPr>
          <w:ilvl w:val="0"/>
          <w:numId w:val="0"/>
        </w:numPr>
        <w:rPr>
          <w:rFonts w:asciiTheme="minorHAnsi" w:hAnsiTheme="minorHAnsi"/>
          <w:szCs w:val="22"/>
        </w:rPr>
      </w:pPr>
    </w:p>
    <w:p w:rsidR="00EC4901" w:rsidRPr="00C812E1" w:rsidRDefault="00EC4901" w:rsidP="00EC4901">
      <w:pPr>
        <w:pStyle w:val="Odstavecseseznamem"/>
        <w:numPr>
          <w:ilvl w:val="0"/>
          <w:numId w:val="0"/>
        </w:numPr>
        <w:rPr>
          <w:rFonts w:asciiTheme="minorHAnsi" w:hAnsiTheme="minorHAnsi"/>
          <w:szCs w:val="22"/>
        </w:rPr>
      </w:pPr>
      <w:proofErr w:type="gramStart"/>
      <w:r w:rsidRPr="00C812E1">
        <w:rPr>
          <w:rFonts w:asciiTheme="minorHAnsi" w:hAnsiTheme="minorHAnsi"/>
          <w:szCs w:val="22"/>
        </w:rPr>
        <w:t>6.2</w:t>
      </w:r>
      <w:proofErr w:type="gramEnd"/>
      <w:r w:rsidRPr="00C812E1">
        <w:rPr>
          <w:rFonts w:asciiTheme="minorHAnsi" w:hAnsiTheme="minorHAnsi"/>
          <w:szCs w:val="22"/>
        </w:rPr>
        <w:t>.</w:t>
      </w:r>
      <w:r w:rsidRPr="00C812E1">
        <w:rPr>
          <w:rFonts w:asciiTheme="minorHAnsi" w:hAnsiTheme="minorHAnsi"/>
          <w:szCs w:val="22"/>
        </w:rPr>
        <w:tab/>
        <w:t>Zhotovitel je povinen provést dílo v požadované kvalitě a dle podmínek sjednaných touto smlouvou, bez zbytečného odkladu sdělit objednateli skutečnosti, které by mohly ohrozit průběh plnění, zajistit si na vlastní náklady podklady potřebné pro provedení díla, které mu nebyly předány objednatelem, neboť je nemá k dispozici.</w:t>
      </w:r>
    </w:p>
    <w:p w:rsidR="00EC4901" w:rsidRPr="00C812E1" w:rsidRDefault="00EC4901" w:rsidP="00EC4901">
      <w:pPr>
        <w:pStyle w:val="Odstavecseseznamem"/>
        <w:numPr>
          <w:ilvl w:val="0"/>
          <w:numId w:val="0"/>
        </w:numPr>
        <w:rPr>
          <w:rFonts w:asciiTheme="minorHAnsi" w:hAnsiTheme="minorHAnsi"/>
          <w:szCs w:val="22"/>
        </w:rPr>
      </w:pPr>
    </w:p>
    <w:p w:rsidR="00EC4901" w:rsidRPr="00C812E1" w:rsidRDefault="00EC4901" w:rsidP="00EC4901">
      <w:pPr>
        <w:pStyle w:val="Odstavecseseznamem"/>
        <w:numPr>
          <w:ilvl w:val="0"/>
          <w:numId w:val="0"/>
        </w:numPr>
        <w:rPr>
          <w:rFonts w:asciiTheme="minorHAnsi" w:hAnsiTheme="minorHAnsi"/>
          <w:szCs w:val="22"/>
        </w:rPr>
      </w:pPr>
      <w:proofErr w:type="gramStart"/>
      <w:r w:rsidRPr="00C812E1">
        <w:rPr>
          <w:rFonts w:asciiTheme="minorHAnsi" w:hAnsiTheme="minorHAnsi"/>
          <w:szCs w:val="22"/>
        </w:rPr>
        <w:t>6.3</w:t>
      </w:r>
      <w:proofErr w:type="gramEnd"/>
      <w:r w:rsidRPr="00C812E1">
        <w:rPr>
          <w:rFonts w:asciiTheme="minorHAnsi" w:hAnsiTheme="minorHAnsi"/>
          <w:szCs w:val="22"/>
        </w:rPr>
        <w:t>.</w:t>
      </w:r>
      <w:r w:rsidRPr="00C812E1">
        <w:rPr>
          <w:rFonts w:asciiTheme="minorHAnsi" w:hAnsiTheme="minorHAnsi"/>
          <w:szCs w:val="22"/>
        </w:rPr>
        <w:tab/>
        <w:t xml:space="preserve">Zhotovitel je povinen v průběhu provádění díla poskytovat informace o provádění díla, dodržovat platné obecně závazné předpisy, zejména občanský zákoník a zákon č. 101/2000 Sb., o ochraně osobních údajů a dále  postupovat s náležitou potřebnou péčí a chránit zájmy objednatele. </w:t>
      </w:r>
    </w:p>
    <w:p w:rsidR="00EC4901" w:rsidRPr="00C812E1" w:rsidRDefault="00EC4901" w:rsidP="00EC4901">
      <w:pPr>
        <w:pStyle w:val="Odstavecseseznamem"/>
        <w:numPr>
          <w:ilvl w:val="0"/>
          <w:numId w:val="0"/>
        </w:numPr>
        <w:rPr>
          <w:rFonts w:asciiTheme="minorHAnsi" w:hAnsiTheme="minorHAnsi"/>
          <w:szCs w:val="22"/>
        </w:rPr>
      </w:pPr>
    </w:p>
    <w:p w:rsidR="00EC4901" w:rsidRPr="00C812E1" w:rsidRDefault="00EC4901" w:rsidP="00EC4901">
      <w:pPr>
        <w:pStyle w:val="Odstavecseseznamem"/>
        <w:numPr>
          <w:ilvl w:val="0"/>
          <w:numId w:val="0"/>
        </w:numPr>
        <w:rPr>
          <w:rFonts w:asciiTheme="minorHAnsi" w:hAnsiTheme="minorHAnsi"/>
          <w:szCs w:val="22"/>
        </w:rPr>
      </w:pPr>
      <w:proofErr w:type="gramStart"/>
      <w:r w:rsidRPr="00C812E1">
        <w:rPr>
          <w:rFonts w:asciiTheme="minorHAnsi" w:hAnsiTheme="minorHAnsi"/>
          <w:szCs w:val="22"/>
        </w:rPr>
        <w:t>6.4</w:t>
      </w:r>
      <w:proofErr w:type="gramEnd"/>
      <w:r w:rsidRPr="00C812E1">
        <w:rPr>
          <w:rFonts w:asciiTheme="minorHAnsi" w:hAnsiTheme="minorHAnsi"/>
          <w:szCs w:val="22"/>
        </w:rPr>
        <w:t>.</w:t>
      </w:r>
      <w:r w:rsidRPr="00C812E1">
        <w:rPr>
          <w:rFonts w:asciiTheme="minorHAnsi" w:hAnsiTheme="minorHAnsi"/>
          <w:szCs w:val="22"/>
        </w:rPr>
        <w:tab/>
        <w:t>Zhotovitel zodpovídá za to, že předmět dle Čl. 2 této smlouvy bude zhotovený dle uzavřené smlouvy a bude mít vlastnosti dojednané v této smlouvě. Odpovědnost za vady díla vyplývá z ustanovení § 2605 a následujících občanského zákoníku</w:t>
      </w:r>
    </w:p>
    <w:p w:rsidR="00EC4901" w:rsidRPr="00C812E1" w:rsidRDefault="00EC4901" w:rsidP="00EC4901">
      <w:pPr>
        <w:pStyle w:val="Odstavecseseznamem"/>
        <w:numPr>
          <w:ilvl w:val="0"/>
          <w:numId w:val="0"/>
        </w:numPr>
        <w:rPr>
          <w:rFonts w:asciiTheme="minorHAnsi" w:hAnsiTheme="minorHAnsi"/>
          <w:color w:val="FF0000"/>
          <w:szCs w:val="22"/>
        </w:rPr>
      </w:pPr>
      <w:r w:rsidRPr="00C812E1">
        <w:rPr>
          <w:rFonts w:asciiTheme="minorHAnsi" w:hAnsiTheme="minorHAnsi"/>
          <w:color w:val="FF0000"/>
          <w:szCs w:val="22"/>
        </w:rPr>
        <w:t xml:space="preserve">  </w:t>
      </w:r>
    </w:p>
    <w:p w:rsidR="00EC4901" w:rsidRPr="00FF01D3" w:rsidRDefault="00EC4901" w:rsidP="00FF01D3">
      <w:pPr>
        <w:pStyle w:val="Odstavecseseznamem"/>
        <w:numPr>
          <w:ilvl w:val="0"/>
          <w:numId w:val="2"/>
        </w:numPr>
        <w:jc w:val="center"/>
        <w:rPr>
          <w:rFonts w:asciiTheme="minorHAnsi" w:hAnsiTheme="minorHAnsi"/>
          <w:b/>
          <w:sz w:val="24"/>
          <w:u w:val="single"/>
        </w:rPr>
      </w:pPr>
      <w:r w:rsidRPr="00FF01D3">
        <w:rPr>
          <w:rFonts w:asciiTheme="minorHAnsi" w:hAnsiTheme="minorHAnsi"/>
          <w:b/>
          <w:sz w:val="24"/>
          <w:u w:val="single"/>
        </w:rPr>
        <w:t xml:space="preserve">Vlastnické právo </w:t>
      </w:r>
    </w:p>
    <w:p w:rsidR="00FF01D3" w:rsidRPr="00FF01D3" w:rsidRDefault="00FF01D3" w:rsidP="00FF01D3">
      <w:pPr>
        <w:pStyle w:val="Odstavecseseznamem"/>
        <w:numPr>
          <w:ilvl w:val="0"/>
          <w:numId w:val="0"/>
        </w:numPr>
        <w:ind w:left="360"/>
        <w:rPr>
          <w:rFonts w:asciiTheme="minorHAnsi" w:hAnsiTheme="minorHAnsi"/>
          <w:b/>
          <w:sz w:val="24"/>
          <w:u w:val="single"/>
        </w:rPr>
      </w:pPr>
    </w:p>
    <w:p w:rsidR="00EC4901" w:rsidRPr="00C812E1" w:rsidRDefault="00EC4901" w:rsidP="00EC4901">
      <w:pPr>
        <w:rPr>
          <w:rFonts w:asciiTheme="minorHAnsi" w:hAnsiTheme="minorHAnsi"/>
        </w:rPr>
      </w:pPr>
      <w:proofErr w:type="gramStart"/>
      <w:r w:rsidRPr="00C812E1">
        <w:rPr>
          <w:rFonts w:asciiTheme="minorHAnsi" w:hAnsiTheme="minorHAnsi"/>
        </w:rPr>
        <w:t>7.1</w:t>
      </w:r>
      <w:proofErr w:type="gramEnd"/>
      <w:r w:rsidRPr="00C812E1">
        <w:rPr>
          <w:rFonts w:asciiTheme="minorHAnsi" w:hAnsiTheme="minorHAnsi"/>
        </w:rPr>
        <w:t>.</w:t>
      </w:r>
      <w:r w:rsidRPr="00C812E1">
        <w:rPr>
          <w:rFonts w:asciiTheme="minorHAnsi" w:hAnsiTheme="minorHAnsi"/>
        </w:rPr>
        <w:tab/>
        <w:t>Vlastníkem díla je objednatel.</w:t>
      </w:r>
    </w:p>
    <w:p w:rsidR="00EC4901" w:rsidRPr="00C812E1" w:rsidRDefault="00EC4901" w:rsidP="00EC4901">
      <w:pPr>
        <w:rPr>
          <w:rFonts w:asciiTheme="minorHAnsi" w:hAnsiTheme="minorHAnsi"/>
        </w:rPr>
      </w:pPr>
    </w:p>
    <w:p w:rsidR="00EC4901" w:rsidRPr="00C812E1" w:rsidRDefault="00EC4901" w:rsidP="00EC4901">
      <w:pPr>
        <w:rPr>
          <w:rFonts w:asciiTheme="minorHAnsi" w:hAnsiTheme="minorHAnsi"/>
        </w:rPr>
      </w:pPr>
      <w:proofErr w:type="gramStart"/>
      <w:r w:rsidRPr="00C812E1">
        <w:rPr>
          <w:rFonts w:asciiTheme="minorHAnsi" w:hAnsiTheme="minorHAnsi"/>
        </w:rPr>
        <w:t>7.2</w:t>
      </w:r>
      <w:proofErr w:type="gramEnd"/>
      <w:r w:rsidRPr="00C812E1">
        <w:rPr>
          <w:rFonts w:asciiTheme="minorHAnsi" w:hAnsiTheme="minorHAnsi"/>
        </w:rPr>
        <w:t>.</w:t>
      </w:r>
      <w:r w:rsidRPr="00C812E1">
        <w:rPr>
          <w:rFonts w:asciiTheme="minorHAnsi" w:hAnsiTheme="minorHAnsi"/>
        </w:rPr>
        <w:tab/>
        <w:t>Veškeré podklady, které objednatel předal zhotoviteli, zůstávají vlastnictvím objednatele. Zhotovitel je povinen je objednateli vrátit nejpozději při předání a převzetí předmětu díla.</w:t>
      </w:r>
    </w:p>
    <w:p w:rsidR="00EC4901" w:rsidRPr="00C812E1" w:rsidRDefault="00EC4901" w:rsidP="00EC4901">
      <w:pPr>
        <w:spacing w:after="0"/>
        <w:rPr>
          <w:rFonts w:asciiTheme="minorHAnsi" w:hAnsiTheme="minorHAnsi"/>
        </w:rPr>
      </w:pPr>
    </w:p>
    <w:p w:rsidR="00EC4901" w:rsidRPr="00FF01D3" w:rsidRDefault="00EC4901" w:rsidP="00FF01D3">
      <w:pPr>
        <w:pStyle w:val="Odstavecseseznamem"/>
        <w:numPr>
          <w:ilvl w:val="0"/>
          <w:numId w:val="2"/>
        </w:numPr>
        <w:jc w:val="center"/>
        <w:rPr>
          <w:rFonts w:asciiTheme="minorHAnsi" w:hAnsiTheme="minorHAnsi"/>
          <w:b/>
          <w:sz w:val="24"/>
          <w:u w:val="single"/>
        </w:rPr>
      </w:pPr>
      <w:r w:rsidRPr="00FF01D3">
        <w:rPr>
          <w:rFonts w:asciiTheme="minorHAnsi" w:hAnsiTheme="minorHAnsi"/>
          <w:b/>
          <w:sz w:val="24"/>
          <w:u w:val="single"/>
        </w:rPr>
        <w:t>Předání a převzetí předmětu díla</w:t>
      </w:r>
    </w:p>
    <w:p w:rsidR="00FF01D3" w:rsidRPr="00FF01D3" w:rsidRDefault="00FF01D3" w:rsidP="00FF01D3">
      <w:pPr>
        <w:pStyle w:val="Odstavecseseznamem"/>
        <w:numPr>
          <w:ilvl w:val="0"/>
          <w:numId w:val="0"/>
        </w:numPr>
        <w:ind w:left="360"/>
        <w:rPr>
          <w:rFonts w:asciiTheme="minorHAnsi" w:hAnsiTheme="minorHAnsi"/>
          <w:b/>
          <w:sz w:val="24"/>
          <w:u w:val="single"/>
        </w:rPr>
      </w:pPr>
    </w:p>
    <w:p w:rsidR="00EC4901" w:rsidRPr="00C812E1" w:rsidRDefault="00EC4901" w:rsidP="00EC4901">
      <w:pPr>
        <w:rPr>
          <w:rFonts w:asciiTheme="minorHAnsi" w:hAnsiTheme="minorHAnsi"/>
        </w:rPr>
      </w:pPr>
      <w:proofErr w:type="gramStart"/>
      <w:r w:rsidRPr="00C812E1">
        <w:rPr>
          <w:rFonts w:asciiTheme="minorHAnsi" w:hAnsiTheme="minorHAnsi"/>
        </w:rPr>
        <w:t>8.1</w:t>
      </w:r>
      <w:proofErr w:type="gramEnd"/>
      <w:r w:rsidRPr="00C812E1">
        <w:rPr>
          <w:rFonts w:asciiTheme="minorHAnsi" w:hAnsiTheme="minorHAnsi"/>
        </w:rPr>
        <w:t>.</w:t>
      </w:r>
      <w:r w:rsidRPr="00C812E1">
        <w:rPr>
          <w:rFonts w:asciiTheme="minorHAnsi" w:hAnsiTheme="minorHAnsi"/>
        </w:rPr>
        <w:tab/>
        <w:t>Objednatel předmět díla písemně zápisem převezme, jestliže zhotovitel dílo provedl bez vad. Jestliže předmět díla vykazuje drobné vady, uvede se v zápisu o předání a převzetí předmětu díla též soupis těchto drobných vad spolu s určením práva objednatele z odpovědnosti za vady, které objednatel uplatňuje, popřípadě se v zápisu uvede obsah dohody objednatele a zhotovitele o právech objednatele z odpovědnosti zhotovitele za tyto vady.</w:t>
      </w:r>
    </w:p>
    <w:p w:rsidR="00EC4901" w:rsidRPr="00C812E1" w:rsidRDefault="00EC4901" w:rsidP="00EC4901">
      <w:pPr>
        <w:rPr>
          <w:rFonts w:asciiTheme="minorHAnsi" w:hAnsiTheme="minorHAnsi"/>
        </w:rPr>
      </w:pPr>
    </w:p>
    <w:p w:rsidR="00EC4901" w:rsidRPr="00C812E1" w:rsidRDefault="00EC4901" w:rsidP="00EC4901">
      <w:pPr>
        <w:rPr>
          <w:rFonts w:asciiTheme="minorHAnsi" w:hAnsiTheme="minorHAnsi"/>
        </w:rPr>
      </w:pPr>
      <w:proofErr w:type="gramStart"/>
      <w:r w:rsidRPr="00C812E1">
        <w:rPr>
          <w:rFonts w:asciiTheme="minorHAnsi" w:hAnsiTheme="minorHAnsi"/>
        </w:rPr>
        <w:t>8.2</w:t>
      </w:r>
      <w:proofErr w:type="gramEnd"/>
      <w:r w:rsidRPr="00C812E1">
        <w:rPr>
          <w:rFonts w:asciiTheme="minorHAnsi" w:hAnsiTheme="minorHAnsi"/>
        </w:rPr>
        <w:t>.</w:t>
      </w:r>
      <w:r w:rsidRPr="00C812E1">
        <w:rPr>
          <w:rFonts w:asciiTheme="minorHAnsi" w:hAnsiTheme="minorHAnsi"/>
        </w:rPr>
        <w:tab/>
        <w:t>Převezme-li objednatel dílo s drobnými vadami, které již nejdou odstranit (např. chybně vytištěná informace apod.), má objednatel právo na smluvní pokutu - snížení ceny díla o 10 % za každou zjištěnou vadu, maximálně ale o 30 %. O tuto případnou smluvní pokutu má právo objednatel snížit úhradu konečné faktury.</w:t>
      </w:r>
    </w:p>
    <w:p w:rsidR="00EC4901" w:rsidRPr="00C812E1" w:rsidRDefault="00EC4901" w:rsidP="00EC4901">
      <w:pPr>
        <w:rPr>
          <w:rFonts w:asciiTheme="minorHAnsi" w:hAnsiTheme="minorHAnsi"/>
        </w:rPr>
      </w:pPr>
    </w:p>
    <w:p w:rsidR="00EC4901" w:rsidRPr="00C812E1" w:rsidRDefault="00EC4901" w:rsidP="00EC4901">
      <w:pPr>
        <w:rPr>
          <w:rFonts w:asciiTheme="minorHAnsi" w:hAnsiTheme="minorHAnsi"/>
        </w:rPr>
      </w:pPr>
      <w:proofErr w:type="gramStart"/>
      <w:r w:rsidRPr="00C812E1">
        <w:rPr>
          <w:rFonts w:asciiTheme="minorHAnsi" w:hAnsiTheme="minorHAnsi"/>
        </w:rPr>
        <w:t>8.3</w:t>
      </w:r>
      <w:proofErr w:type="gramEnd"/>
      <w:r w:rsidRPr="00C812E1">
        <w:rPr>
          <w:rFonts w:asciiTheme="minorHAnsi" w:hAnsiTheme="minorHAnsi"/>
        </w:rPr>
        <w:t>.</w:t>
      </w:r>
      <w:r w:rsidRPr="00C812E1">
        <w:rPr>
          <w:rFonts w:asciiTheme="minorHAnsi" w:hAnsiTheme="minorHAnsi"/>
        </w:rPr>
        <w:tab/>
        <w:t>Pokud objednatel odmítne převzetí předmětu díla, uvede v zápisu důvody takového odmítnutí. K tomuto vyjádření je zhotovitel oprávněn uvést své stanovisko a jeho odůvodnění. Strany pak dohodnou náhradní termín předání předmětu díla.</w:t>
      </w:r>
    </w:p>
    <w:p w:rsidR="00EC4901" w:rsidRPr="00C812E1" w:rsidRDefault="00EC4901" w:rsidP="00EC4901">
      <w:pPr>
        <w:spacing w:after="0"/>
        <w:rPr>
          <w:rFonts w:asciiTheme="minorHAnsi" w:hAnsiTheme="minorHAnsi"/>
          <w:b/>
          <w:u w:val="single"/>
        </w:rPr>
      </w:pPr>
    </w:p>
    <w:p w:rsidR="00EC4901" w:rsidRPr="00FF01D3" w:rsidRDefault="00EC4901" w:rsidP="00FF01D3">
      <w:pPr>
        <w:pStyle w:val="Odstavecseseznamem"/>
        <w:numPr>
          <w:ilvl w:val="0"/>
          <w:numId w:val="2"/>
        </w:numPr>
        <w:jc w:val="center"/>
        <w:outlineLvl w:val="0"/>
        <w:rPr>
          <w:rFonts w:asciiTheme="minorHAnsi" w:hAnsiTheme="minorHAnsi"/>
          <w:b/>
          <w:bCs/>
          <w:sz w:val="24"/>
          <w:u w:val="single"/>
        </w:rPr>
      </w:pPr>
      <w:r w:rsidRPr="00FF01D3">
        <w:rPr>
          <w:rFonts w:asciiTheme="minorHAnsi" w:hAnsiTheme="minorHAnsi"/>
          <w:b/>
          <w:bCs/>
          <w:sz w:val="24"/>
          <w:u w:val="single"/>
        </w:rPr>
        <w:t>Doručování</w:t>
      </w:r>
    </w:p>
    <w:p w:rsidR="00FF01D3" w:rsidRPr="00FF01D3" w:rsidRDefault="00FF01D3" w:rsidP="00FF01D3">
      <w:pPr>
        <w:pStyle w:val="Odstavecseseznamem"/>
        <w:numPr>
          <w:ilvl w:val="0"/>
          <w:numId w:val="0"/>
        </w:numPr>
        <w:ind w:left="360"/>
        <w:outlineLvl w:val="0"/>
        <w:rPr>
          <w:rFonts w:asciiTheme="minorHAnsi" w:hAnsiTheme="minorHAnsi"/>
          <w:b/>
          <w:bCs/>
          <w:sz w:val="24"/>
          <w:u w:val="single"/>
        </w:rPr>
      </w:pPr>
    </w:p>
    <w:p w:rsidR="00EC4901" w:rsidRPr="00C812E1" w:rsidRDefault="00EC4901" w:rsidP="00EC4901">
      <w:pPr>
        <w:outlineLvl w:val="0"/>
        <w:rPr>
          <w:rFonts w:asciiTheme="minorHAnsi" w:hAnsiTheme="minorHAnsi"/>
          <w:bCs/>
        </w:rPr>
      </w:pPr>
      <w:proofErr w:type="gramStart"/>
      <w:r w:rsidRPr="00C812E1">
        <w:rPr>
          <w:rFonts w:asciiTheme="minorHAnsi" w:hAnsiTheme="minorHAnsi"/>
          <w:bCs/>
        </w:rPr>
        <w:t>9.1</w:t>
      </w:r>
      <w:proofErr w:type="gramEnd"/>
      <w:r w:rsidRPr="00C812E1">
        <w:rPr>
          <w:rFonts w:asciiTheme="minorHAnsi" w:hAnsiTheme="minorHAnsi"/>
          <w:bCs/>
        </w:rPr>
        <w:t>.</w:t>
      </w:r>
      <w:r w:rsidRPr="00C812E1">
        <w:rPr>
          <w:rFonts w:asciiTheme="minorHAnsi" w:hAnsiTheme="minorHAnsi"/>
          <w:bCs/>
        </w:rPr>
        <w:tab/>
        <w:t>Za adresu pro doručování písemností se považuje adresa uvedená v této smlouvě nebo adresa, kterou smluvní strana po uzavření smlouvy písemně oznámí druhé smluvní straně.</w:t>
      </w:r>
    </w:p>
    <w:p w:rsidR="00EC4901" w:rsidRPr="00C812E1" w:rsidRDefault="00EC4901" w:rsidP="00EC4901">
      <w:pPr>
        <w:outlineLvl w:val="0"/>
        <w:rPr>
          <w:rFonts w:asciiTheme="minorHAnsi" w:hAnsiTheme="minorHAnsi"/>
          <w:bCs/>
        </w:rPr>
      </w:pPr>
    </w:p>
    <w:p w:rsidR="00FF01D3" w:rsidRPr="00FF01D3" w:rsidRDefault="00FF01D3" w:rsidP="00FF01D3">
      <w:pPr>
        <w:outlineLvl w:val="0"/>
        <w:rPr>
          <w:rFonts w:asciiTheme="minorHAnsi" w:hAnsiTheme="minorHAnsi"/>
          <w:bCs/>
        </w:rPr>
      </w:pPr>
      <w:proofErr w:type="gramStart"/>
      <w:r>
        <w:rPr>
          <w:rFonts w:asciiTheme="minorHAnsi" w:hAnsiTheme="minorHAnsi"/>
          <w:bCs/>
        </w:rPr>
        <w:t xml:space="preserve">9.2       </w:t>
      </w:r>
      <w:r w:rsidR="00EC4901" w:rsidRPr="00FF01D3">
        <w:rPr>
          <w:rFonts w:asciiTheme="minorHAnsi" w:hAnsiTheme="minorHAnsi"/>
          <w:bCs/>
        </w:rPr>
        <w:t>Jestliže</w:t>
      </w:r>
      <w:proofErr w:type="gramEnd"/>
      <w:r w:rsidR="00EC4901" w:rsidRPr="00FF01D3">
        <w:rPr>
          <w:rFonts w:asciiTheme="minorHAnsi" w:hAnsiTheme="minorHAnsi"/>
          <w:bCs/>
        </w:rPr>
        <w:t xml:space="preserve"> adresát odmítne přijetí písemnosti předávané osobně nebo její doručení jinak úmyslně znemožní anebo jestliže držitel poštovní licence písemnost zaslanou na adresu druhé smluvní strany vrátí odesílateli z jakéhokoliv důvodu jako nedoručenou, nastanou účinky právního úkonu, který je obsahem zásilky, okamžikem, kdy adresát přijetí písemnosti odmítne nebo její doručení úmyslně znemožní, anebo dnem, kdy držitel poštovní licence nedoručenou písemnost vrátí odesílateli. To neplatí, pokud by takové stanovení účinnosti právního úkonu bylo v rozporu s právními předpisy.</w:t>
      </w:r>
    </w:p>
    <w:p w:rsidR="00FF01D3" w:rsidRPr="00FF01D3" w:rsidRDefault="00FF01D3" w:rsidP="00FF01D3">
      <w:pPr>
        <w:ind w:left="1071"/>
        <w:outlineLvl w:val="0"/>
        <w:rPr>
          <w:rFonts w:asciiTheme="minorHAnsi" w:hAnsiTheme="minorHAnsi"/>
          <w:bCs/>
        </w:rPr>
      </w:pPr>
    </w:p>
    <w:p w:rsidR="00EC4901" w:rsidRPr="00C812E1" w:rsidRDefault="00EC4901" w:rsidP="00C812E1">
      <w:pPr>
        <w:jc w:val="center"/>
        <w:outlineLvl w:val="0"/>
        <w:rPr>
          <w:rFonts w:asciiTheme="minorHAnsi" w:hAnsiTheme="minorHAnsi"/>
          <w:b/>
          <w:bCs/>
          <w:sz w:val="24"/>
          <w:szCs w:val="24"/>
          <w:u w:val="single"/>
        </w:rPr>
      </w:pPr>
      <w:r w:rsidRPr="00FF01D3">
        <w:rPr>
          <w:rFonts w:asciiTheme="minorHAnsi" w:hAnsiTheme="minorHAnsi"/>
          <w:b/>
          <w:bCs/>
          <w:sz w:val="24"/>
          <w:szCs w:val="24"/>
        </w:rPr>
        <w:t>10.</w:t>
      </w:r>
      <w:r w:rsidRPr="00C812E1">
        <w:rPr>
          <w:rFonts w:asciiTheme="minorHAnsi" w:hAnsiTheme="minorHAnsi"/>
          <w:b/>
          <w:bCs/>
          <w:sz w:val="24"/>
          <w:szCs w:val="24"/>
          <w:u w:val="single"/>
        </w:rPr>
        <w:t xml:space="preserve"> Oprávněné osoby</w:t>
      </w:r>
    </w:p>
    <w:p w:rsidR="00EC4901" w:rsidRPr="00C812E1" w:rsidRDefault="00EC4901" w:rsidP="00EC4901">
      <w:pPr>
        <w:outlineLvl w:val="0"/>
        <w:rPr>
          <w:rFonts w:asciiTheme="minorHAnsi" w:hAnsiTheme="minorHAnsi"/>
          <w:bCs/>
        </w:rPr>
      </w:pPr>
      <w:proofErr w:type="gramStart"/>
      <w:r w:rsidRPr="00C812E1">
        <w:rPr>
          <w:rFonts w:asciiTheme="minorHAnsi" w:hAnsiTheme="minorHAnsi"/>
          <w:bCs/>
        </w:rPr>
        <w:t>10.1</w:t>
      </w:r>
      <w:proofErr w:type="gramEnd"/>
      <w:r w:rsidRPr="00C812E1">
        <w:rPr>
          <w:rFonts w:asciiTheme="minorHAnsi" w:hAnsiTheme="minorHAnsi"/>
          <w:bCs/>
        </w:rPr>
        <w:t>.</w:t>
      </w:r>
      <w:r w:rsidRPr="00C812E1">
        <w:rPr>
          <w:rFonts w:asciiTheme="minorHAnsi" w:hAnsiTheme="minorHAnsi"/>
          <w:bCs/>
        </w:rPr>
        <w:tab/>
        <w:t xml:space="preserve">Určeným zástupcem objednatele je Mgr. Jiří Šmaha, tajemník úřadu, tel. </w:t>
      </w:r>
      <w:r w:rsidR="000133CA">
        <w:rPr>
          <w:rFonts w:asciiTheme="minorHAnsi" w:hAnsiTheme="minorHAnsi"/>
          <w:bCs/>
        </w:rPr>
        <w:t xml:space="preserve">+420 </w:t>
      </w:r>
      <w:r w:rsidRPr="00C812E1">
        <w:rPr>
          <w:rFonts w:asciiTheme="minorHAnsi" w:hAnsiTheme="minorHAnsi"/>
          <w:bCs/>
        </w:rPr>
        <w:t xml:space="preserve">736 504 301. </w:t>
      </w:r>
    </w:p>
    <w:p w:rsidR="00EC4901" w:rsidRPr="00C812E1" w:rsidRDefault="00EC4901" w:rsidP="00EC4901">
      <w:pPr>
        <w:outlineLvl w:val="0"/>
        <w:rPr>
          <w:rFonts w:asciiTheme="minorHAnsi" w:hAnsiTheme="minorHAnsi"/>
          <w:bCs/>
        </w:rPr>
      </w:pPr>
    </w:p>
    <w:p w:rsidR="00EC4901" w:rsidRPr="00C812E1" w:rsidRDefault="00EC4901" w:rsidP="00EC4901">
      <w:pPr>
        <w:outlineLvl w:val="0"/>
        <w:rPr>
          <w:rFonts w:asciiTheme="minorHAnsi" w:hAnsiTheme="minorHAnsi"/>
          <w:bCs/>
        </w:rPr>
      </w:pPr>
      <w:proofErr w:type="gramStart"/>
      <w:r w:rsidRPr="000133CA">
        <w:rPr>
          <w:rFonts w:asciiTheme="minorHAnsi" w:hAnsiTheme="minorHAnsi"/>
          <w:bCs/>
        </w:rPr>
        <w:t>10.2</w:t>
      </w:r>
      <w:proofErr w:type="gramEnd"/>
      <w:r w:rsidRPr="000133CA">
        <w:rPr>
          <w:rFonts w:asciiTheme="minorHAnsi" w:hAnsiTheme="minorHAnsi"/>
          <w:bCs/>
        </w:rPr>
        <w:t>.</w:t>
      </w:r>
      <w:r w:rsidRPr="000133CA">
        <w:rPr>
          <w:rFonts w:asciiTheme="minorHAnsi" w:hAnsiTheme="minorHAnsi"/>
          <w:bCs/>
        </w:rPr>
        <w:tab/>
        <w:t>Určeným zástupcem zhotovitele je:</w:t>
      </w:r>
      <w:r w:rsidR="00927FD0" w:rsidRPr="000133CA">
        <w:rPr>
          <w:rFonts w:asciiTheme="minorHAnsi" w:hAnsiTheme="minorHAnsi"/>
          <w:bCs/>
        </w:rPr>
        <w:t xml:space="preserve"> </w:t>
      </w:r>
      <w:r w:rsidR="000133CA">
        <w:rPr>
          <w:rFonts w:asciiTheme="minorHAnsi" w:hAnsiTheme="minorHAnsi"/>
          <w:bCs/>
        </w:rPr>
        <w:t>Petr Zezulák, jednatel společnosti, tel. +420 731 656 676.</w:t>
      </w:r>
    </w:p>
    <w:p w:rsidR="00EC4901" w:rsidRPr="00C812E1" w:rsidRDefault="00EC4901" w:rsidP="00EC4901">
      <w:pPr>
        <w:outlineLvl w:val="0"/>
        <w:rPr>
          <w:rFonts w:asciiTheme="minorHAnsi" w:hAnsiTheme="minorHAnsi"/>
          <w:bCs/>
        </w:rPr>
      </w:pPr>
    </w:p>
    <w:p w:rsidR="00EC4901" w:rsidRPr="00C812E1" w:rsidRDefault="00EC4901" w:rsidP="00EC4901">
      <w:pPr>
        <w:outlineLvl w:val="0"/>
        <w:rPr>
          <w:rFonts w:asciiTheme="minorHAnsi" w:hAnsiTheme="minorHAnsi"/>
          <w:bCs/>
        </w:rPr>
      </w:pPr>
      <w:r w:rsidRPr="00C812E1">
        <w:rPr>
          <w:rFonts w:asciiTheme="minorHAnsi" w:hAnsiTheme="minorHAnsi"/>
          <w:bCs/>
        </w:rPr>
        <w:t>10.3</w:t>
      </w:r>
      <w:r w:rsidRPr="00C812E1">
        <w:rPr>
          <w:rFonts w:asciiTheme="minorHAnsi" w:hAnsiTheme="minorHAnsi"/>
          <w:bCs/>
        </w:rPr>
        <w:tab/>
        <w:t>Určení zástupci smluvních stran zejména jednají za smluvní strany v technických věcech souvisejících s prováděním díla, podepisují zápis o předání a převzetí předmětu díla. Určený zástupce objednatele též vykonává kontrolu objednatele při provádění díla, včetně souvisejících opatření a vyjadřuje za objednatele stanovisko, které je podkladem k vystavení faktury.</w:t>
      </w:r>
    </w:p>
    <w:p w:rsidR="00EC4901" w:rsidRPr="00C812E1" w:rsidRDefault="00EC4901" w:rsidP="00EC4901">
      <w:pPr>
        <w:outlineLvl w:val="0"/>
        <w:rPr>
          <w:rFonts w:asciiTheme="minorHAnsi" w:hAnsiTheme="minorHAnsi"/>
          <w:bCs/>
        </w:rPr>
      </w:pPr>
    </w:p>
    <w:p w:rsidR="00EC4901" w:rsidRPr="00C812E1" w:rsidRDefault="00EC4901" w:rsidP="00EC4901">
      <w:pPr>
        <w:outlineLvl w:val="0"/>
        <w:rPr>
          <w:rFonts w:asciiTheme="minorHAnsi" w:hAnsiTheme="minorHAnsi"/>
          <w:bCs/>
        </w:rPr>
      </w:pPr>
      <w:proofErr w:type="gramStart"/>
      <w:r w:rsidRPr="00C812E1">
        <w:rPr>
          <w:rFonts w:asciiTheme="minorHAnsi" w:hAnsiTheme="minorHAnsi"/>
          <w:bCs/>
        </w:rPr>
        <w:t>10.4</w:t>
      </w:r>
      <w:proofErr w:type="gramEnd"/>
      <w:r w:rsidRPr="00C812E1">
        <w:rPr>
          <w:rFonts w:asciiTheme="minorHAnsi" w:hAnsiTheme="minorHAnsi"/>
          <w:bCs/>
        </w:rPr>
        <w:t>.</w:t>
      </w:r>
      <w:r w:rsidRPr="00C812E1">
        <w:rPr>
          <w:rFonts w:asciiTheme="minorHAnsi" w:hAnsiTheme="minorHAnsi"/>
          <w:bCs/>
        </w:rPr>
        <w:tab/>
        <w:t xml:space="preserve">Jestliže tato smlouva nestanoví jinak, nemohou určení zástupci smluvních stran za smluvní strany uzavírat dohody o změně této smlouvy. </w:t>
      </w:r>
    </w:p>
    <w:p w:rsidR="00EC4901" w:rsidRPr="00C812E1" w:rsidRDefault="00EC4901" w:rsidP="00EC4901">
      <w:pPr>
        <w:outlineLvl w:val="0"/>
        <w:rPr>
          <w:rFonts w:asciiTheme="minorHAnsi" w:hAnsiTheme="minorHAnsi"/>
          <w:bCs/>
        </w:rPr>
      </w:pPr>
    </w:p>
    <w:p w:rsidR="00EC4901" w:rsidRPr="00C812E1" w:rsidRDefault="00EC4901" w:rsidP="00EC4901">
      <w:pPr>
        <w:outlineLvl w:val="0"/>
        <w:rPr>
          <w:rFonts w:asciiTheme="minorHAnsi" w:hAnsiTheme="minorHAnsi"/>
          <w:bCs/>
        </w:rPr>
      </w:pPr>
      <w:proofErr w:type="gramStart"/>
      <w:r w:rsidRPr="00C812E1">
        <w:rPr>
          <w:rFonts w:asciiTheme="minorHAnsi" w:hAnsiTheme="minorHAnsi"/>
          <w:bCs/>
        </w:rPr>
        <w:t>10.5</w:t>
      </w:r>
      <w:proofErr w:type="gramEnd"/>
      <w:r w:rsidRPr="00C812E1">
        <w:rPr>
          <w:rFonts w:asciiTheme="minorHAnsi" w:hAnsiTheme="minorHAnsi"/>
          <w:bCs/>
        </w:rPr>
        <w:t>.</w:t>
      </w:r>
      <w:r w:rsidRPr="00C812E1">
        <w:rPr>
          <w:rFonts w:asciiTheme="minorHAnsi" w:hAnsiTheme="minorHAnsi"/>
          <w:bCs/>
        </w:rPr>
        <w:tab/>
        <w:t>Změna určení zástupců smluvních stran podle tohoto článku nevyžaduje změnu této smlouvy. Smluvní strana, o jejíhož zástupce jde, je však povinna takovou změnu bez zbytečného odkladu sdělit písemně druhé smluvní straně. Předáním písemného sdělení je změna účinná vůči druhé smluvní straně.</w:t>
      </w:r>
    </w:p>
    <w:p w:rsidR="00EC4901" w:rsidRPr="00C812E1" w:rsidRDefault="00EC4901" w:rsidP="00EC4901">
      <w:pPr>
        <w:outlineLvl w:val="0"/>
        <w:rPr>
          <w:rFonts w:asciiTheme="minorHAnsi" w:hAnsiTheme="minorHAnsi"/>
          <w:bCs/>
        </w:rPr>
      </w:pPr>
    </w:p>
    <w:p w:rsidR="00EC4901" w:rsidRPr="00C812E1" w:rsidRDefault="00EC4901" w:rsidP="00EC4901">
      <w:pPr>
        <w:outlineLvl w:val="0"/>
        <w:rPr>
          <w:rFonts w:asciiTheme="minorHAnsi" w:hAnsiTheme="minorHAnsi"/>
          <w:bCs/>
        </w:rPr>
      </w:pPr>
      <w:proofErr w:type="gramStart"/>
      <w:r w:rsidRPr="00C812E1">
        <w:rPr>
          <w:rFonts w:asciiTheme="minorHAnsi" w:hAnsiTheme="minorHAnsi"/>
          <w:bCs/>
        </w:rPr>
        <w:t>10.6</w:t>
      </w:r>
      <w:proofErr w:type="gramEnd"/>
      <w:r w:rsidRPr="00C812E1">
        <w:rPr>
          <w:rFonts w:asciiTheme="minorHAnsi" w:hAnsiTheme="minorHAnsi"/>
          <w:bCs/>
        </w:rPr>
        <w:t>.</w:t>
      </w:r>
      <w:r w:rsidRPr="00C812E1">
        <w:rPr>
          <w:rFonts w:asciiTheme="minorHAnsi" w:hAnsiTheme="minorHAnsi"/>
          <w:bCs/>
        </w:rPr>
        <w:tab/>
        <w:t>Určením zástupce objednatele podle tohoto článku není dotčeno právo objednatele kontrolovat provádění díla také dalšími osobami.</w:t>
      </w:r>
    </w:p>
    <w:p w:rsidR="00EC4901" w:rsidRPr="00C812E1" w:rsidRDefault="00EC4901" w:rsidP="00EC4901">
      <w:pPr>
        <w:outlineLvl w:val="0"/>
        <w:rPr>
          <w:rFonts w:asciiTheme="minorHAnsi" w:hAnsiTheme="minorHAnsi"/>
          <w:bCs/>
        </w:rPr>
      </w:pPr>
    </w:p>
    <w:p w:rsidR="00EC4901" w:rsidRPr="00FF01D3" w:rsidRDefault="00EC4901" w:rsidP="00FF01D3">
      <w:pPr>
        <w:pStyle w:val="Odstavecseseznamem"/>
        <w:numPr>
          <w:ilvl w:val="0"/>
          <w:numId w:val="7"/>
        </w:numPr>
        <w:jc w:val="center"/>
        <w:outlineLvl w:val="0"/>
        <w:rPr>
          <w:rFonts w:asciiTheme="minorHAnsi" w:hAnsiTheme="minorHAnsi"/>
          <w:b/>
          <w:bCs/>
          <w:sz w:val="24"/>
          <w:u w:val="single"/>
        </w:rPr>
      </w:pPr>
      <w:r w:rsidRPr="00FF01D3">
        <w:rPr>
          <w:rFonts w:asciiTheme="minorHAnsi" w:hAnsiTheme="minorHAnsi"/>
          <w:b/>
          <w:bCs/>
          <w:sz w:val="24"/>
          <w:u w:val="single"/>
        </w:rPr>
        <w:t>Závěrečná ustanovení</w:t>
      </w:r>
    </w:p>
    <w:p w:rsidR="00FF01D3" w:rsidRPr="00FF01D3" w:rsidRDefault="00FF01D3" w:rsidP="00FF01D3">
      <w:pPr>
        <w:pStyle w:val="Odstavecseseznamem"/>
        <w:numPr>
          <w:ilvl w:val="0"/>
          <w:numId w:val="0"/>
        </w:numPr>
        <w:ind w:left="360"/>
        <w:outlineLvl w:val="0"/>
        <w:rPr>
          <w:rFonts w:asciiTheme="minorHAnsi" w:hAnsiTheme="minorHAnsi"/>
          <w:b/>
          <w:bCs/>
          <w:sz w:val="24"/>
          <w:u w:val="single"/>
        </w:rPr>
      </w:pPr>
    </w:p>
    <w:p w:rsidR="00EC4901" w:rsidRPr="00C812E1" w:rsidRDefault="00EC4901" w:rsidP="00EC4901">
      <w:pPr>
        <w:outlineLvl w:val="0"/>
        <w:rPr>
          <w:rFonts w:asciiTheme="minorHAnsi" w:hAnsiTheme="minorHAnsi"/>
          <w:bCs/>
        </w:rPr>
      </w:pPr>
      <w:proofErr w:type="gramStart"/>
      <w:r w:rsidRPr="00C812E1">
        <w:rPr>
          <w:rFonts w:asciiTheme="minorHAnsi" w:hAnsiTheme="minorHAnsi"/>
          <w:bCs/>
        </w:rPr>
        <w:t>11.1</w:t>
      </w:r>
      <w:proofErr w:type="gramEnd"/>
      <w:r w:rsidRPr="00C812E1">
        <w:rPr>
          <w:rFonts w:asciiTheme="minorHAnsi" w:hAnsiTheme="minorHAnsi"/>
          <w:bCs/>
        </w:rPr>
        <w:t>.</w:t>
      </w:r>
      <w:r w:rsidRPr="00C812E1">
        <w:rPr>
          <w:rFonts w:asciiTheme="minorHAnsi" w:hAnsiTheme="minorHAnsi"/>
          <w:bCs/>
        </w:rPr>
        <w:tab/>
      </w:r>
      <w:r w:rsidRPr="00C812E1">
        <w:rPr>
          <w:rFonts w:asciiTheme="minorHAnsi" w:hAnsiTheme="minorHAnsi"/>
          <w:iCs/>
        </w:rPr>
        <w:t>Objednatel prohlašuje, že práce vymezené předmětem smlouvy nejsou používány k ekonomické činnosti a ve smyslu informace GFŘ a MFČR ze dne 9. 11. 2011 nebude pro výše uvedenou dodávku aplikován režim přenesené daňové povinnosti podle § 92 a zákona o DPH. Pro účely tohoto plnění tedy jako objednatel neposkytuje svoje DIČ.</w:t>
      </w:r>
    </w:p>
    <w:p w:rsidR="00EC4901" w:rsidRPr="00C812E1" w:rsidRDefault="00EC4901" w:rsidP="00EC4901">
      <w:pPr>
        <w:outlineLvl w:val="0"/>
        <w:rPr>
          <w:rFonts w:asciiTheme="minorHAnsi" w:hAnsiTheme="minorHAnsi"/>
          <w:bCs/>
        </w:rPr>
      </w:pPr>
    </w:p>
    <w:p w:rsidR="00EC4901" w:rsidRPr="00C812E1" w:rsidRDefault="00EC4901" w:rsidP="00EC4901">
      <w:pPr>
        <w:outlineLvl w:val="0"/>
        <w:rPr>
          <w:rFonts w:asciiTheme="minorHAnsi" w:hAnsiTheme="minorHAnsi"/>
          <w:bCs/>
        </w:rPr>
      </w:pPr>
      <w:proofErr w:type="gramStart"/>
      <w:r w:rsidRPr="00C812E1">
        <w:rPr>
          <w:rFonts w:asciiTheme="minorHAnsi" w:hAnsiTheme="minorHAnsi"/>
          <w:bCs/>
        </w:rPr>
        <w:t>11.2</w:t>
      </w:r>
      <w:proofErr w:type="gramEnd"/>
      <w:r w:rsidRPr="00C812E1">
        <w:rPr>
          <w:rFonts w:asciiTheme="minorHAnsi" w:hAnsiTheme="minorHAnsi"/>
          <w:bCs/>
        </w:rPr>
        <w:t>.</w:t>
      </w:r>
      <w:r w:rsidRPr="00C812E1">
        <w:rPr>
          <w:rFonts w:asciiTheme="minorHAnsi" w:hAnsiTheme="minorHAnsi"/>
          <w:bCs/>
        </w:rPr>
        <w:tab/>
        <w:t>Je-li nebo stane-li se některé ustanovení této smlouvy neplatné nebo neúčinné, nedotýká se to ostatních ustanovení této smlouvy, která zůstávají platná a účinná. Smluvní strany se v tomto případě zavazují dohodou nahradit ustanovení neplatné nebo neúčinné ustanovením platným a účinným, které nejlépe odpovídá původně zamýšlenému ekonomickému ustanovení neplatného nebo neúčinného. Do té doby platí úprava příslušných právních předpisů.</w:t>
      </w:r>
    </w:p>
    <w:p w:rsidR="00EC4901" w:rsidRPr="00C812E1" w:rsidRDefault="00EC4901" w:rsidP="00EC4901">
      <w:pPr>
        <w:outlineLvl w:val="0"/>
        <w:rPr>
          <w:rFonts w:asciiTheme="minorHAnsi" w:hAnsiTheme="minorHAnsi"/>
          <w:bCs/>
        </w:rPr>
      </w:pPr>
    </w:p>
    <w:p w:rsidR="00EC4901" w:rsidRPr="00C812E1" w:rsidRDefault="00EC4901" w:rsidP="00EC4901">
      <w:pPr>
        <w:outlineLvl w:val="0"/>
        <w:rPr>
          <w:rFonts w:asciiTheme="minorHAnsi" w:hAnsiTheme="minorHAnsi"/>
          <w:bCs/>
        </w:rPr>
      </w:pPr>
      <w:proofErr w:type="gramStart"/>
      <w:r w:rsidRPr="00C812E1">
        <w:rPr>
          <w:rFonts w:asciiTheme="minorHAnsi" w:hAnsiTheme="minorHAnsi"/>
          <w:bCs/>
        </w:rPr>
        <w:t>11.3</w:t>
      </w:r>
      <w:proofErr w:type="gramEnd"/>
      <w:r w:rsidRPr="00C812E1">
        <w:rPr>
          <w:rFonts w:asciiTheme="minorHAnsi" w:hAnsiTheme="minorHAnsi"/>
          <w:bCs/>
        </w:rPr>
        <w:t>.</w:t>
      </w:r>
      <w:r w:rsidRPr="00C812E1">
        <w:rPr>
          <w:rFonts w:asciiTheme="minorHAnsi" w:hAnsiTheme="minorHAnsi"/>
          <w:bCs/>
        </w:rPr>
        <w:tab/>
        <w:t>Objednatel může odstoupit od smlouvy, nejsou-li řádně plněny zhotovitelem jeho povinnosti. Zakázka bude v takovém případě odejmuta zhotoviteli bez toho, že by mu byly uhrazeny vynaložené náklady, včetně nákladů spojených s odstoupením od smlouvy.</w:t>
      </w:r>
    </w:p>
    <w:p w:rsidR="00EC4901" w:rsidRPr="00C812E1" w:rsidRDefault="00EC4901" w:rsidP="00EC4901">
      <w:pPr>
        <w:outlineLvl w:val="0"/>
        <w:rPr>
          <w:rFonts w:asciiTheme="minorHAnsi" w:hAnsiTheme="minorHAnsi"/>
          <w:bCs/>
        </w:rPr>
      </w:pPr>
    </w:p>
    <w:p w:rsidR="00EC4901" w:rsidRPr="00C812E1" w:rsidRDefault="00EC4901" w:rsidP="00EC4901">
      <w:pPr>
        <w:ind w:right="-2"/>
        <w:rPr>
          <w:rFonts w:asciiTheme="minorHAnsi" w:hAnsiTheme="minorHAnsi"/>
        </w:rPr>
      </w:pPr>
      <w:proofErr w:type="gramStart"/>
      <w:r w:rsidRPr="00C812E1">
        <w:rPr>
          <w:rFonts w:asciiTheme="minorHAnsi" w:hAnsiTheme="minorHAnsi"/>
        </w:rPr>
        <w:lastRenderedPageBreak/>
        <w:t>11.4</w:t>
      </w:r>
      <w:proofErr w:type="gramEnd"/>
      <w:r w:rsidRPr="00C812E1">
        <w:rPr>
          <w:rFonts w:asciiTheme="minorHAnsi" w:hAnsiTheme="minorHAnsi"/>
        </w:rPr>
        <w:t>.</w:t>
      </w:r>
      <w:r w:rsidRPr="00C812E1">
        <w:rPr>
          <w:rFonts w:asciiTheme="minorHAnsi" w:hAnsiTheme="minorHAnsi"/>
        </w:rPr>
        <w:tab/>
        <w:t>V případě odstoupení zhotovitele od této smlouvy vzniká objednateli nárok vůči zhotoviteli na náhradu vícenákladů vynaložených objednatelem na dokončení díla ve sjednaném rozsahu a termínu a na úhradu prokazatelných škod vzniklých v souvislosti s odstoupení zhotovitele od této smlouvy.</w:t>
      </w:r>
    </w:p>
    <w:p w:rsidR="00EC4901" w:rsidRPr="00C812E1" w:rsidRDefault="00EC4901" w:rsidP="00EC4901">
      <w:pPr>
        <w:ind w:left="709" w:hanging="709"/>
        <w:rPr>
          <w:rFonts w:asciiTheme="minorHAnsi" w:hAnsiTheme="minorHAnsi"/>
        </w:rPr>
      </w:pPr>
    </w:p>
    <w:p w:rsidR="00EC4901" w:rsidRPr="00C812E1" w:rsidRDefault="00EC4901" w:rsidP="00EC4901">
      <w:pPr>
        <w:rPr>
          <w:rFonts w:asciiTheme="minorHAnsi" w:hAnsiTheme="minorHAnsi"/>
        </w:rPr>
      </w:pPr>
      <w:proofErr w:type="gramStart"/>
      <w:r w:rsidRPr="00C812E1">
        <w:rPr>
          <w:rFonts w:asciiTheme="minorHAnsi" w:hAnsiTheme="minorHAnsi"/>
        </w:rPr>
        <w:t>11.5</w:t>
      </w:r>
      <w:proofErr w:type="gramEnd"/>
      <w:r w:rsidRPr="00C812E1">
        <w:rPr>
          <w:rFonts w:asciiTheme="minorHAnsi" w:hAnsiTheme="minorHAnsi"/>
        </w:rPr>
        <w:t>.</w:t>
      </w:r>
      <w:r w:rsidRPr="00C812E1">
        <w:rPr>
          <w:rFonts w:asciiTheme="minorHAnsi" w:hAnsiTheme="minorHAnsi"/>
        </w:rPr>
        <w:tab/>
        <w:t>Zhotoviteli nenáleží finanční či jiné odškodnění za vynaložené náklady vzniklé odstoupením objednatele od smlouvy před zahájením prací. Pro potřeby tohoto článku se zahájením prací rozumí den předání podkladů pro zpracování daného čísla informačních novin.</w:t>
      </w:r>
    </w:p>
    <w:p w:rsidR="00EC4901" w:rsidRPr="00C812E1" w:rsidRDefault="00EC4901" w:rsidP="00EC4901">
      <w:pPr>
        <w:rPr>
          <w:rFonts w:asciiTheme="minorHAnsi" w:hAnsiTheme="minorHAnsi"/>
        </w:rPr>
      </w:pPr>
    </w:p>
    <w:p w:rsidR="00EC4901" w:rsidRPr="00C812E1" w:rsidRDefault="00EC4901" w:rsidP="00EC4901">
      <w:pPr>
        <w:rPr>
          <w:rFonts w:asciiTheme="minorHAnsi" w:hAnsiTheme="minorHAnsi"/>
        </w:rPr>
      </w:pPr>
      <w:proofErr w:type="gramStart"/>
      <w:r w:rsidRPr="00C812E1">
        <w:rPr>
          <w:rFonts w:asciiTheme="minorHAnsi" w:hAnsiTheme="minorHAnsi"/>
        </w:rPr>
        <w:t>11.6</w:t>
      </w:r>
      <w:proofErr w:type="gramEnd"/>
      <w:r w:rsidRPr="00C812E1">
        <w:rPr>
          <w:rFonts w:asciiTheme="minorHAnsi" w:hAnsiTheme="minorHAnsi"/>
        </w:rPr>
        <w:t>.</w:t>
      </w:r>
      <w:r w:rsidRPr="00C812E1">
        <w:rPr>
          <w:rFonts w:asciiTheme="minorHAnsi" w:hAnsiTheme="minorHAnsi"/>
        </w:rPr>
        <w:tab/>
        <w:t>Smlouva se uzavírá na dob</w:t>
      </w:r>
      <w:r w:rsidR="00FF01D3">
        <w:rPr>
          <w:rFonts w:asciiTheme="minorHAnsi" w:hAnsiTheme="minorHAnsi"/>
        </w:rPr>
        <w:t>u určitou – a to do 31. 12. 2020</w:t>
      </w:r>
      <w:r w:rsidRPr="00C812E1">
        <w:rPr>
          <w:rFonts w:asciiTheme="minorHAnsi" w:hAnsiTheme="minorHAnsi"/>
        </w:rPr>
        <w:t xml:space="preserve">. </w:t>
      </w:r>
    </w:p>
    <w:p w:rsidR="00EC4901" w:rsidRPr="00C812E1" w:rsidRDefault="00EC4901" w:rsidP="00EC4901">
      <w:pPr>
        <w:rPr>
          <w:rFonts w:asciiTheme="minorHAnsi" w:hAnsiTheme="minorHAnsi"/>
        </w:rPr>
      </w:pPr>
      <w:r w:rsidRPr="00C812E1">
        <w:rPr>
          <w:rFonts w:asciiTheme="minorHAnsi" w:hAnsiTheme="minorHAnsi"/>
        </w:rPr>
        <w:t>Dřívější ukončení platnosti této smlouvy je možné:</w:t>
      </w:r>
    </w:p>
    <w:p w:rsidR="00EC4901" w:rsidRPr="00C812E1" w:rsidRDefault="00EC4901" w:rsidP="00EC4901">
      <w:pPr>
        <w:ind w:firstLine="708"/>
        <w:rPr>
          <w:rFonts w:asciiTheme="minorHAnsi" w:hAnsiTheme="minorHAnsi"/>
        </w:rPr>
      </w:pPr>
      <w:r w:rsidRPr="00C812E1">
        <w:rPr>
          <w:rFonts w:asciiTheme="minorHAnsi" w:hAnsiTheme="minorHAnsi"/>
        </w:rPr>
        <w:t>a) dohodou smluvních stran,</w:t>
      </w:r>
    </w:p>
    <w:p w:rsidR="00EC4901" w:rsidRPr="00C812E1" w:rsidRDefault="00EC4901" w:rsidP="00EC4901">
      <w:pPr>
        <w:ind w:left="708"/>
        <w:rPr>
          <w:rFonts w:asciiTheme="minorHAnsi" w:hAnsiTheme="minorHAnsi"/>
        </w:rPr>
      </w:pPr>
      <w:r w:rsidRPr="00C812E1">
        <w:rPr>
          <w:rFonts w:asciiTheme="minorHAnsi" w:hAnsiTheme="minorHAnsi"/>
        </w:rPr>
        <w:t>b) výpovědí jedné ze smluvních stran z důvodu podstatného porušení této smlouvy druhou</w:t>
      </w:r>
      <w:r w:rsidRPr="00C812E1">
        <w:rPr>
          <w:rFonts w:asciiTheme="minorHAnsi" w:hAnsiTheme="minorHAnsi"/>
        </w:rPr>
        <w:br/>
        <w:t xml:space="preserve">     stranou.</w:t>
      </w:r>
    </w:p>
    <w:p w:rsidR="00EC4901" w:rsidRPr="00C812E1" w:rsidRDefault="00EC4901" w:rsidP="00EC4901">
      <w:pPr>
        <w:widowControl w:val="0"/>
        <w:overflowPunct w:val="0"/>
        <w:adjustRightInd w:val="0"/>
        <w:rPr>
          <w:rFonts w:asciiTheme="minorHAnsi" w:hAnsiTheme="minorHAnsi"/>
        </w:rPr>
      </w:pPr>
      <w:r w:rsidRPr="00C812E1">
        <w:rPr>
          <w:rFonts w:asciiTheme="minorHAnsi" w:hAnsiTheme="minorHAnsi"/>
        </w:rPr>
        <w:t>Za podstatné porušení smlouvy obě smluvní strany považují:</w:t>
      </w:r>
    </w:p>
    <w:p w:rsidR="00EC4901" w:rsidRPr="00C812E1" w:rsidRDefault="00EC4901" w:rsidP="00EC4901">
      <w:pPr>
        <w:widowControl w:val="0"/>
        <w:overflowPunct w:val="0"/>
        <w:adjustRightInd w:val="0"/>
        <w:ind w:firstLine="708"/>
        <w:rPr>
          <w:rFonts w:asciiTheme="minorHAnsi" w:hAnsiTheme="minorHAnsi"/>
        </w:rPr>
      </w:pPr>
      <w:r w:rsidRPr="00C812E1">
        <w:rPr>
          <w:rFonts w:asciiTheme="minorHAnsi" w:hAnsiTheme="minorHAnsi"/>
        </w:rPr>
        <w:t>- prodlení zhotovitele s plněním jednotlivých termínů delší než 14 kalendářních dnů,</w:t>
      </w:r>
    </w:p>
    <w:p w:rsidR="00EC4901" w:rsidRPr="00C812E1" w:rsidRDefault="00EC4901" w:rsidP="00EC4901">
      <w:pPr>
        <w:widowControl w:val="0"/>
        <w:overflowPunct w:val="0"/>
        <w:adjustRightInd w:val="0"/>
        <w:ind w:firstLine="708"/>
        <w:rPr>
          <w:rFonts w:asciiTheme="minorHAnsi" w:hAnsiTheme="minorHAnsi"/>
        </w:rPr>
      </w:pPr>
      <w:r w:rsidRPr="00C812E1">
        <w:rPr>
          <w:rFonts w:asciiTheme="minorHAnsi" w:hAnsiTheme="minorHAnsi"/>
        </w:rPr>
        <w:t>- přenechání (i částečné) předmětu smlouvy jiné firmě bez souhlasu zadavatele.</w:t>
      </w:r>
    </w:p>
    <w:p w:rsidR="00EC4901" w:rsidRPr="00C812E1" w:rsidRDefault="00EC4901" w:rsidP="00EC4901">
      <w:pPr>
        <w:outlineLvl w:val="0"/>
        <w:rPr>
          <w:rFonts w:asciiTheme="minorHAnsi" w:hAnsiTheme="minorHAnsi"/>
        </w:rPr>
      </w:pPr>
    </w:p>
    <w:p w:rsidR="00EC4901" w:rsidRPr="00C812E1" w:rsidRDefault="00EC4901" w:rsidP="00EC4901">
      <w:pPr>
        <w:outlineLvl w:val="0"/>
        <w:rPr>
          <w:rFonts w:asciiTheme="minorHAnsi" w:hAnsiTheme="minorHAnsi"/>
          <w:bCs/>
        </w:rPr>
      </w:pPr>
      <w:proofErr w:type="gramStart"/>
      <w:r w:rsidRPr="00C812E1">
        <w:rPr>
          <w:rFonts w:asciiTheme="minorHAnsi" w:hAnsiTheme="minorHAnsi"/>
        </w:rPr>
        <w:t>11.7</w:t>
      </w:r>
      <w:proofErr w:type="gramEnd"/>
      <w:r w:rsidRPr="00C812E1">
        <w:rPr>
          <w:rFonts w:asciiTheme="minorHAnsi" w:hAnsiTheme="minorHAnsi"/>
        </w:rPr>
        <w:t>.</w:t>
      </w:r>
      <w:r w:rsidRPr="00C812E1">
        <w:rPr>
          <w:rFonts w:asciiTheme="minorHAnsi" w:hAnsiTheme="minorHAnsi"/>
        </w:rPr>
        <w:tab/>
        <w:t>Výpovědní lhůta činí 7 kalendářních dnů po doručení druhé smluvní straně. Nutnou podmínkou pro uplatnění výpovědi je prokazatelné písemné vyzvání druhé strany ke smírnému vyřešení nesplněných povinností vyplývajících z této smlouvy. V případě výpovědi pro porušení povinností zhotovitelem mu nebudou uhrazeny dosud vynaložené náklady.</w:t>
      </w:r>
    </w:p>
    <w:p w:rsidR="00EC4901" w:rsidRPr="00C812E1" w:rsidRDefault="00EC4901" w:rsidP="00EC4901">
      <w:pPr>
        <w:outlineLvl w:val="0"/>
        <w:rPr>
          <w:rFonts w:asciiTheme="minorHAnsi" w:hAnsiTheme="minorHAnsi"/>
          <w:bCs/>
        </w:rPr>
      </w:pPr>
    </w:p>
    <w:p w:rsidR="00EC4901" w:rsidRPr="00C812E1" w:rsidRDefault="00C812E1" w:rsidP="00EC4901">
      <w:pPr>
        <w:outlineLvl w:val="0"/>
        <w:rPr>
          <w:rFonts w:asciiTheme="minorHAnsi" w:hAnsiTheme="minorHAnsi"/>
          <w:bCs/>
        </w:rPr>
      </w:pPr>
      <w:proofErr w:type="gramStart"/>
      <w:r w:rsidRPr="00C812E1">
        <w:rPr>
          <w:rFonts w:asciiTheme="minorHAnsi" w:hAnsiTheme="minorHAnsi"/>
          <w:bCs/>
        </w:rPr>
        <w:t>11.8</w:t>
      </w:r>
      <w:proofErr w:type="gramEnd"/>
      <w:r w:rsidR="00EC4901" w:rsidRPr="00C812E1">
        <w:rPr>
          <w:rFonts w:asciiTheme="minorHAnsi" w:hAnsiTheme="minorHAnsi"/>
          <w:bCs/>
        </w:rPr>
        <w:t>.</w:t>
      </w:r>
      <w:r w:rsidR="00EC4901" w:rsidRPr="00C812E1">
        <w:rPr>
          <w:rFonts w:asciiTheme="minorHAnsi" w:hAnsiTheme="minorHAnsi"/>
          <w:bCs/>
        </w:rPr>
        <w:tab/>
        <w:t>Jestliže závazek provést dílo zanikne jinak než splněním z důvodů, za které neodpovídá zhotovitel, má zhotovitel právo na zaplacení části ceny díla, která připadá na již provedené práce nebo jiná plnění poskytnutá při provádění díla, pokud zhotovitel nemůže jejich výsledek použít jinak, a na úhradu účelně vynaložených nákladů.</w:t>
      </w:r>
    </w:p>
    <w:p w:rsidR="00EC4901" w:rsidRPr="00C812E1" w:rsidRDefault="00EC4901" w:rsidP="00EC4901">
      <w:pPr>
        <w:outlineLvl w:val="0"/>
        <w:rPr>
          <w:rFonts w:asciiTheme="minorHAnsi" w:hAnsiTheme="minorHAnsi"/>
          <w:bCs/>
        </w:rPr>
      </w:pPr>
    </w:p>
    <w:p w:rsidR="00EC4901" w:rsidRPr="00C812E1" w:rsidRDefault="00C812E1" w:rsidP="00EC4901">
      <w:pPr>
        <w:outlineLvl w:val="0"/>
        <w:rPr>
          <w:rFonts w:asciiTheme="minorHAnsi" w:hAnsiTheme="minorHAnsi"/>
          <w:bCs/>
        </w:rPr>
      </w:pPr>
      <w:proofErr w:type="gramStart"/>
      <w:r w:rsidRPr="00C812E1">
        <w:rPr>
          <w:rFonts w:asciiTheme="minorHAnsi" w:hAnsiTheme="minorHAnsi"/>
          <w:bCs/>
        </w:rPr>
        <w:t>11.9</w:t>
      </w:r>
      <w:proofErr w:type="gramEnd"/>
      <w:r w:rsidR="00EC4901" w:rsidRPr="00C812E1">
        <w:rPr>
          <w:rFonts w:asciiTheme="minorHAnsi" w:hAnsiTheme="minorHAnsi"/>
          <w:bCs/>
        </w:rPr>
        <w:t>.</w:t>
      </w:r>
      <w:r w:rsidR="00EC4901" w:rsidRPr="00C812E1">
        <w:rPr>
          <w:rFonts w:asciiTheme="minorHAnsi" w:hAnsiTheme="minorHAnsi"/>
          <w:bCs/>
        </w:rPr>
        <w:tab/>
        <w:t>Obě smluvní strany se zavazují, že neprodleně druhé smluvní straně oznámí veškeré změny v příslušných údajích, uvedených v Čl. 1 této smlouvy. Smluvní strana, která tuto povinnost nesplní, odpovídá za škody vzniklé nesplněním této povinnosti.</w:t>
      </w:r>
    </w:p>
    <w:p w:rsidR="00EC4901" w:rsidRPr="00C812E1" w:rsidRDefault="00EC4901" w:rsidP="00EC4901">
      <w:pPr>
        <w:outlineLvl w:val="0"/>
        <w:rPr>
          <w:rFonts w:asciiTheme="minorHAnsi" w:hAnsiTheme="minorHAnsi"/>
          <w:bCs/>
        </w:rPr>
      </w:pPr>
    </w:p>
    <w:p w:rsidR="00EC4901" w:rsidRPr="00C812E1" w:rsidRDefault="00C812E1" w:rsidP="00EC4901">
      <w:pPr>
        <w:outlineLvl w:val="0"/>
        <w:rPr>
          <w:rFonts w:asciiTheme="minorHAnsi" w:hAnsiTheme="minorHAnsi"/>
          <w:bCs/>
        </w:rPr>
      </w:pPr>
      <w:r w:rsidRPr="00C812E1">
        <w:rPr>
          <w:rFonts w:asciiTheme="minorHAnsi" w:hAnsiTheme="minorHAnsi"/>
          <w:bCs/>
        </w:rPr>
        <w:t>11.10</w:t>
      </w:r>
      <w:r w:rsidR="00EC4901" w:rsidRPr="00C812E1">
        <w:rPr>
          <w:rFonts w:asciiTheme="minorHAnsi" w:hAnsiTheme="minorHAnsi"/>
          <w:bCs/>
        </w:rPr>
        <w:t xml:space="preserve">. </w:t>
      </w:r>
      <w:r w:rsidR="00EC4901" w:rsidRPr="00C812E1">
        <w:rPr>
          <w:rFonts w:asciiTheme="minorHAnsi" w:hAnsiTheme="minorHAnsi"/>
          <w:bCs/>
        </w:rPr>
        <w:tab/>
        <w:t>Zhotovitel je povinen zhotovit dílo v souladu s touto smlouvou a v souladu s příkazy objednatele. Dále je povinen zhotovit dílo v ujednaném čase a obstarat vše, co je k provedení díla potřeba. Při provádění díla bude postupovat tak, aby nebylo ohroženo dobré jméno objednatele a v kvalitě odpovídající předmětu díla.</w:t>
      </w:r>
    </w:p>
    <w:p w:rsidR="00EC4901" w:rsidRPr="00C812E1" w:rsidRDefault="00EC4901" w:rsidP="00EC4901">
      <w:pPr>
        <w:outlineLvl w:val="0"/>
        <w:rPr>
          <w:rFonts w:asciiTheme="minorHAnsi" w:hAnsiTheme="minorHAnsi"/>
          <w:bCs/>
        </w:rPr>
      </w:pPr>
    </w:p>
    <w:p w:rsidR="00EC4901" w:rsidRPr="00C812E1" w:rsidRDefault="00C812E1" w:rsidP="00EC4901">
      <w:pPr>
        <w:outlineLvl w:val="0"/>
        <w:rPr>
          <w:rFonts w:asciiTheme="minorHAnsi" w:hAnsiTheme="minorHAnsi"/>
          <w:bCs/>
        </w:rPr>
      </w:pPr>
      <w:proofErr w:type="gramStart"/>
      <w:r w:rsidRPr="00C812E1">
        <w:rPr>
          <w:rFonts w:asciiTheme="minorHAnsi" w:hAnsiTheme="minorHAnsi"/>
          <w:bCs/>
        </w:rPr>
        <w:t>11.11</w:t>
      </w:r>
      <w:proofErr w:type="gramEnd"/>
      <w:r w:rsidR="00EC4901" w:rsidRPr="00C812E1">
        <w:rPr>
          <w:rFonts w:asciiTheme="minorHAnsi" w:hAnsiTheme="minorHAnsi"/>
          <w:bCs/>
        </w:rPr>
        <w:t>.</w:t>
      </w:r>
      <w:r w:rsidR="00EC4901" w:rsidRPr="00C812E1">
        <w:rPr>
          <w:rFonts w:asciiTheme="minorHAnsi" w:hAnsiTheme="minorHAnsi"/>
          <w:bCs/>
        </w:rPr>
        <w:tab/>
        <w:t xml:space="preserve">Tato smlouva je vyhotovena ve čtyřech stejnopisech, z nichž každá smluvní strana obdrží po dvou. </w:t>
      </w:r>
    </w:p>
    <w:p w:rsidR="00EC4901" w:rsidRPr="00C812E1" w:rsidRDefault="00EC4901" w:rsidP="00EC4901">
      <w:pPr>
        <w:outlineLvl w:val="0"/>
        <w:rPr>
          <w:rFonts w:asciiTheme="minorHAnsi" w:hAnsiTheme="minorHAnsi"/>
          <w:bCs/>
        </w:rPr>
      </w:pPr>
    </w:p>
    <w:p w:rsidR="00927FD0" w:rsidRPr="00C812E1" w:rsidRDefault="00C812E1" w:rsidP="00927FD0">
      <w:pPr>
        <w:rPr>
          <w:rFonts w:asciiTheme="minorHAnsi" w:hAnsiTheme="minorHAnsi"/>
        </w:rPr>
      </w:pPr>
      <w:r w:rsidRPr="00C812E1">
        <w:rPr>
          <w:rFonts w:asciiTheme="minorHAnsi" w:hAnsiTheme="minorHAnsi"/>
        </w:rPr>
        <w:t>11.12.</w:t>
      </w:r>
      <w:r w:rsidR="00927FD0" w:rsidRPr="00C812E1">
        <w:rPr>
          <w:rFonts w:asciiTheme="minorHAnsi" w:hAnsiTheme="minorHAnsi"/>
        </w:rPr>
        <w:t xml:space="preserve"> Dodavatel prohlašuje, že v okamžiku uskutečnění zdanitelného plnění nebude/není nespolehlivým plátcem ve smyslu § 106a  zákona č. 235/2004 Sb., o dani z přidané hodnoty, ve zn. pozdějších předpisů. Pokud dodavatel bude v okamžiku uskutečnění zdanitelného plnění nebo poskytnutí úplaty za toto plnění zveřejněn správcem daně jako nespolehlivý plátce ve smyslu § 106a  zákona o dani z přidané hodnoty, bude dodavateli uhrazena dle §109 a §109a zákona o dani z přidané hodnoty pouze částka bez DPH, a DPH bude odvedena místně příslušnému správci daně dodavatele.</w:t>
      </w:r>
    </w:p>
    <w:p w:rsidR="00927FD0" w:rsidRPr="00C812E1" w:rsidRDefault="00927FD0" w:rsidP="00927FD0">
      <w:pPr>
        <w:rPr>
          <w:rFonts w:asciiTheme="minorHAnsi" w:hAnsiTheme="minorHAnsi"/>
        </w:rPr>
      </w:pPr>
    </w:p>
    <w:p w:rsidR="00927FD0" w:rsidRPr="00C812E1" w:rsidRDefault="00C812E1" w:rsidP="00927FD0">
      <w:pPr>
        <w:rPr>
          <w:rFonts w:asciiTheme="minorHAnsi" w:hAnsiTheme="minorHAnsi"/>
        </w:rPr>
      </w:pPr>
      <w:r w:rsidRPr="00C812E1">
        <w:rPr>
          <w:rFonts w:asciiTheme="minorHAnsi" w:hAnsiTheme="minorHAnsi"/>
        </w:rPr>
        <w:lastRenderedPageBreak/>
        <w:t>11.13.</w:t>
      </w:r>
      <w:r w:rsidR="00927FD0" w:rsidRPr="00C812E1">
        <w:rPr>
          <w:rFonts w:asciiTheme="minorHAnsi" w:hAnsiTheme="minorHAnsi"/>
        </w:rPr>
        <w:tab/>
        <w:t>Smluvní strany si sjednávají, že § 564 občanského zákoníku se nepoužije, tzn., měnit nebo doplňovat text smlouvy je možné pouze formou písemných dodatků podepsaných oběma smluvními stranami. Za písemnou formu se pro tento účel nebude považovat výměna e-mailových či jiných elektronických zpráv. Neplatnost smlouvy pro nedodržení formy lze namítnout kdykoliv, a to i když již bylo započato s plněním.</w:t>
      </w:r>
    </w:p>
    <w:p w:rsidR="00927FD0" w:rsidRPr="00C812E1" w:rsidRDefault="00927FD0" w:rsidP="00927FD0">
      <w:pPr>
        <w:rPr>
          <w:rFonts w:asciiTheme="minorHAnsi" w:hAnsiTheme="minorHAnsi"/>
        </w:rPr>
      </w:pPr>
    </w:p>
    <w:p w:rsidR="00927FD0" w:rsidRPr="00C812E1" w:rsidRDefault="00927FD0" w:rsidP="00C812E1">
      <w:pPr>
        <w:outlineLvl w:val="0"/>
        <w:rPr>
          <w:rFonts w:asciiTheme="minorHAnsi" w:hAnsiTheme="minorHAnsi"/>
          <w:bCs/>
        </w:rPr>
      </w:pPr>
      <w:r w:rsidRPr="00C812E1">
        <w:rPr>
          <w:rFonts w:asciiTheme="minorHAnsi" w:hAnsiTheme="minorHAnsi"/>
          <w:bCs/>
        </w:rPr>
        <w:t>11.1</w:t>
      </w:r>
      <w:r w:rsidR="00C812E1" w:rsidRPr="00C812E1">
        <w:rPr>
          <w:rFonts w:asciiTheme="minorHAnsi" w:hAnsiTheme="minorHAnsi"/>
          <w:bCs/>
        </w:rPr>
        <w:t>4.</w:t>
      </w:r>
      <w:r w:rsidRPr="00C812E1">
        <w:rPr>
          <w:rFonts w:asciiTheme="minorHAnsi" w:hAnsiTheme="minorHAnsi"/>
          <w:bCs/>
        </w:rPr>
        <w:t xml:space="preserve"> </w:t>
      </w:r>
      <w:r w:rsidRPr="00C812E1">
        <w:rPr>
          <w:rFonts w:asciiTheme="minorHAnsi" w:hAnsiTheme="minorHAnsi"/>
          <w:bCs/>
        </w:rPr>
        <w:tab/>
        <w:t>Tato smlouva nabývá platnosti dnem jejího podpisu oběma smluvními stranami a účinnosti</w:t>
      </w:r>
      <w:r w:rsidR="00C812E1">
        <w:rPr>
          <w:rFonts w:asciiTheme="minorHAnsi" w:hAnsiTheme="minorHAnsi"/>
          <w:bCs/>
        </w:rPr>
        <w:t xml:space="preserve"> </w:t>
      </w:r>
      <w:r w:rsidRPr="00C812E1">
        <w:rPr>
          <w:rFonts w:asciiTheme="minorHAnsi" w:hAnsiTheme="minorHAnsi"/>
          <w:bCs/>
        </w:rPr>
        <w:t>dnem uveřejnění prostřednictvím registru smluv (§ 6 zákona č. 340/2015 Sb., o zvláštních</w:t>
      </w:r>
      <w:r w:rsidRPr="00C812E1">
        <w:rPr>
          <w:rFonts w:asciiTheme="minorHAnsi" w:hAnsiTheme="minorHAnsi"/>
          <w:bCs/>
        </w:rPr>
        <w:br/>
        <w:t xml:space="preserve">podmínkách účinnosti některých smluv, uveřejňování těchto smluv a o registru smluv (zákon </w:t>
      </w:r>
      <w:r w:rsidRPr="00C812E1">
        <w:rPr>
          <w:rFonts w:asciiTheme="minorHAnsi" w:hAnsiTheme="minorHAnsi"/>
          <w:bCs/>
        </w:rPr>
        <w:br/>
        <w:t>o registru smluv).</w:t>
      </w:r>
    </w:p>
    <w:p w:rsidR="00927FD0" w:rsidRPr="00C812E1" w:rsidRDefault="00927FD0" w:rsidP="00927FD0">
      <w:pPr>
        <w:outlineLvl w:val="0"/>
        <w:rPr>
          <w:rFonts w:asciiTheme="minorHAnsi" w:hAnsiTheme="minorHAnsi"/>
          <w:bCs/>
        </w:rPr>
      </w:pPr>
    </w:p>
    <w:p w:rsidR="00927FD0" w:rsidRPr="00C812E1" w:rsidRDefault="00C812E1" w:rsidP="00927FD0">
      <w:pPr>
        <w:outlineLvl w:val="0"/>
        <w:rPr>
          <w:rFonts w:asciiTheme="minorHAnsi" w:hAnsiTheme="minorHAnsi"/>
          <w:bCs/>
        </w:rPr>
      </w:pPr>
      <w:r w:rsidRPr="00C812E1">
        <w:rPr>
          <w:rFonts w:asciiTheme="minorHAnsi" w:hAnsiTheme="minorHAnsi"/>
          <w:bCs/>
        </w:rPr>
        <w:t>11.15.</w:t>
      </w:r>
      <w:r w:rsidR="00927FD0" w:rsidRPr="00C812E1">
        <w:rPr>
          <w:rFonts w:asciiTheme="minorHAnsi" w:hAnsiTheme="minorHAnsi"/>
          <w:bCs/>
        </w:rPr>
        <w:t xml:space="preserve"> Zhotovitel díla souhlasí se zpracováním svých ve smlouvě uvedených osobních údajů, konkrétně s jejich zveřejněním v registru smluv ve smyslu zákona č. 340/2015 Sb., o zvláštních podmínkách účinnosti některých smluv, uveřejňování těchto smluv a o registru smluv (zákon </w:t>
      </w:r>
      <w:r w:rsidR="00927FD0" w:rsidRPr="00C812E1">
        <w:rPr>
          <w:rFonts w:asciiTheme="minorHAnsi" w:hAnsiTheme="minorHAnsi"/>
          <w:bCs/>
        </w:rPr>
        <w:br/>
        <w:t>o registru smluv) Statutárním městem Pardubice – městským obvodem Pardubice V, se sídlem Pardubice, Češkova22, PSČ 530 02, IČ: 00274046. Souhlas uděluje zhotovitel díla na dobu neurčitou. Osobní údaje poskytuje dobrovolně.</w:t>
      </w:r>
    </w:p>
    <w:p w:rsidR="00927FD0" w:rsidRPr="00C812E1" w:rsidRDefault="00927FD0" w:rsidP="00927FD0">
      <w:pPr>
        <w:ind w:left="567" w:hanging="567"/>
        <w:outlineLvl w:val="0"/>
        <w:rPr>
          <w:rFonts w:asciiTheme="minorHAnsi" w:hAnsiTheme="minorHAnsi"/>
          <w:bCs/>
        </w:rPr>
      </w:pPr>
    </w:p>
    <w:p w:rsidR="00927FD0" w:rsidRPr="00C812E1" w:rsidRDefault="00927FD0" w:rsidP="00927FD0">
      <w:pPr>
        <w:outlineLvl w:val="0"/>
        <w:rPr>
          <w:rFonts w:asciiTheme="minorHAnsi" w:hAnsiTheme="minorHAnsi"/>
          <w:bCs/>
        </w:rPr>
      </w:pPr>
      <w:r w:rsidRPr="00C812E1">
        <w:rPr>
          <w:rFonts w:asciiTheme="minorHAnsi" w:hAnsiTheme="minorHAnsi"/>
          <w:bCs/>
        </w:rPr>
        <w:t>11.1</w:t>
      </w:r>
      <w:r w:rsidR="00C812E1" w:rsidRPr="00C812E1">
        <w:rPr>
          <w:rFonts w:asciiTheme="minorHAnsi" w:hAnsiTheme="minorHAnsi"/>
          <w:bCs/>
        </w:rPr>
        <w:t>6.</w:t>
      </w:r>
      <w:r w:rsidRPr="00C812E1">
        <w:rPr>
          <w:rFonts w:asciiTheme="minorHAnsi" w:hAnsiTheme="minorHAnsi"/>
          <w:bCs/>
        </w:rPr>
        <w:t xml:space="preserve"> Smluvní strany prohlašují, že žádná část smlouvy nenaplňuje znaky obchodního tajemství </w:t>
      </w:r>
      <w:r w:rsidRPr="00C812E1">
        <w:rPr>
          <w:rFonts w:asciiTheme="minorHAnsi" w:hAnsiTheme="minorHAnsi"/>
          <w:bCs/>
        </w:rPr>
        <w:br/>
        <w:t>(§ 504 zákona č. 89/2012 Sb., občanský zákoník)</w:t>
      </w:r>
    </w:p>
    <w:p w:rsidR="00927FD0" w:rsidRPr="00C812E1" w:rsidRDefault="00927FD0" w:rsidP="00927FD0">
      <w:pPr>
        <w:rPr>
          <w:rFonts w:asciiTheme="minorHAnsi" w:hAnsiTheme="minorHAnsi"/>
        </w:rPr>
      </w:pPr>
    </w:p>
    <w:p w:rsidR="00927FD0" w:rsidRPr="00C812E1" w:rsidRDefault="00927FD0" w:rsidP="00927FD0">
      <w:pPr>
        <w:outlineLvl w:val="0"/>
        <w:rPr>
          <w:rFonts w:asciiTheme="minorHAnsi" w:hAnsiTheme="minorHAnsi"/>
          <w:bCs/>
        </w:rPr>
      </w:pPr>
      <w:r w:rsidRPr="00C812E1">
        <w:rPr>
          <w:rFonts w:asciiTheme="minorHAnsi" w:hAnsiTheme="minorHAnsi"/>
        </w:rPr>
        <w:t>11.1</w:t>
      </w:r>
      <w:r w:rsidR="00C812E1" w:rsidRPr="00C812E1">
        <w:rPr>
          <w:rFonts w:asciiTheme="minorHAnsi" w:hAnsiTheme="minorHAnsi"/>
        </w:rPr>
        <w:t>7.</w:t>
      </w:r>
      <w:r w:rsidRPr="00C812E1">
        <w:rPr>
          <w:rFonts w:asciiTheme="minorHAnsi" w:hAnsiTheme="minorHAnsi"/>
        </w:rPr>
        <w:t xml:space="preserve">  Oprávnění zástupci smluvních stran prohlašují, že tato smlouva je projevem jejich svobodné a vážné vůle, že nebyla sjednána v tísni ani za nápadně jednostranně nevýhodných podmínek a že se seznámili s obsahem této smlouvy a na důkaz souhlasu s ní připojují své podpisy.</w:t>
      </w:r>
    </w:p>
    <w:p w:rsidR="00EC4901" w:rsidRPr="00C812E1" w:rsidRDefault="00EC4901" w:rsidP="00EC4901">
      <w:pPr>
        <w:outlineLvl w:val="0"/>
        <w:rPr>
          <w:rFonts w:asciiTheme="minorHAnsi" w:hAnsiTheme="minorHAnsi"/>
          <w:bCs/>
        </w:rPr>
      </w:pPr>
    </w:p>
    <w:p w:rsidR="00EC4901" w:rsidRPr="00C812E1" w:rsidRDefault="00EC4901" w:rsidP="00EC4901">
      <w:pPr>
        <w:outlineLvl w:val="0"/>
        <w:rPr>
          <w:rFonts w:asciiTheme="minorHAnsi" w:hAnsiTheme="minorHAnsi"/>
          <w:bCs/>
        </w:rPr>
      </w:pPr>
    </w:p>
    <w:p w:rsidR="00EC4901" w:rsidRPr="00C812E1" w:rsidRDefault="00EC4901" w:rsidP="00EC4901">
      <w:pPr>
        <w:outlineLvl w:val="0"/>
        <w:rPr>
          <w:rFonts w:asciiTheme="minorHAnsi" w:hAnsiTheme="minorHAnsi"/>
          <w:bCs/>
        </w:rPr>
      </w:pPr>
      <w:r w:rsidRPr="00C812E1">
        <w:rPr>
          <w:rFonts w:asciiTheme="minorHAnsi" w:hAnsiTheme="minorHAnsi"/>
          <w:bCs/>
        </w:rPr>
        <w:t>V Pardubicích dne</w:t>
      </w:r>
      <w:r w:rsidRPr="00C812E1">
        <w:rPr>
          <w:rFonts w:asciiTheme="minorHAnsi" w:hAnsiTheme="minorHAnsi"/>
          <w:bCs/>
        </w:rPr>
        <w:tab/>
      </w:r>
      <w:r w:rsidRPr="00C812E1">
        <w:rPr>
          <w:rFonts w:asciiTheme="minorHAnsi" w:hAnsiTheme="minorHAnsi"/>
          <w:bCs/>
        </w:rPr>
        <w:tab/>
      </w:r>
      <w:r w:rsidRPr="00C812E1">
        <w:rPr>
          <w:rFonts w:asciiTheme="minorHAnsi" w:hAnsiTheme="minorHAnsi"/>
          <w:bCs/>
        </w:rPr>
        <w:tab/>
      </w:r>
      <w:r w:rsidRPr="00C812E1">
        <w:rPr>
          <w:rFonts w:asciiTheme="minorHAnsi" w:hAnsiTheme="minorHAnsi"/>
          <w:bCs/>
        </w:rPr>
        <w:tab/>
      </w:r>
      <w:r w:rsidRPr="00C812E1">
        <w:rPr>
          <w:rFonts w:asciiTheme="minorHAnsi" w:hAnsiTheme="minorHAnsi"/>
          <w:bCs/>
        </w:rPr>
        <w:tab/>
      </w:r>
      <w:r w:rsidRPr="00C812E1">
        <w:rPr>
          <w:rFonts w:asciiTheme="minorHAnsi" w:hAnsiTheme="minorHAnsi"/>
          <w:bCs/>
        </w:rPr>
        <w:tab/>
        <w:t>V Pardubicích dne</w:t>
      </w:r>
    </w:p>
    <w:p w:rsidR="00EC4901" w:rsidRPr="00C812E1" w:rsidRDefault="00EC4901" w:rsidP="00EC4901">
      <w:pPr>
        <w:outlineLvl w:val="0"/>
        <w:rPr>
          <w:rFonts w:asciiTheme="minorHAnsi" w:hAnsiTheme="minorHAnsi"/>
          <w:bCs/>
        </w:rPr>
      </w:pPr>
    </w:p>
    <w:p w:rsidR="00EC4901" w:rsidRPr="00C812E1" w:rsidRDefault="00EC4901" w:rsidP="00EC4901">
      <w:pPr>
        <w:outlineLvl w:val="0"/>
        <w:rPr>
          <w:rFonts w:asciiTheme="minorHAnsi" w:hAnsiTheme="minorHAnsi"/>
          <w:bCs/>
        </w:rPr>
      </w:pPr>
    </w:p>
    <w:p w:rsidR="00EC4901" w:rsidRPr="00C812E1" w:rsidRDefault="00EC4901" w:rsidP="00EC4901">
      <w:pPr>
        <w:outlineLvl w:val="0"/>
        <w:rPr>
          <w:rFonts w:asciiTheme="minorHAnsi" w:hAnsiTheme="minorHAnsi"/>
          <w:bCs/>
        </w:rPr>
      </w:pPr>
      <w:r w:rsidRPr="00C812E1">
        <w:rPr>
          <w:rFonts w:asciiTheme="minorHAnsi" w:hAnsiTheme="minorHAnsi"/>
          <w:bCs/>
        </w:rPr>
        <w:t>za objednatele:</w:t>
      </w:r>
      <w:r w:rsidRPr="00C812E1">
        <w:rPr>
          <w:rFonts w:asciiTheme="minorHAnsi" w:hAnsiTheme="minorHAnsi"/>
          <w:bCs/>
        </w:rPr>
        <w:tab/>
      </w:r>
      <w:r w:rsidRPr="00C812E1">
        <w:rPr>
          <w:rFonts w:asciiTheme="minorHAnsi" w:hAnsiTheme="minorHAnsi"/>
          <w:bCs/>
        </w:rPr>
        <w:tab/>
      </w:r>
      <w:r w:rsidRPr="00C812E1">
        <w:rPr>
          <w:rFonts w:asciiTheme="minorHAnsi" w:hAnsiTheme="minorHAnsi"/>
          <w:bCs/>
        </w:rPr>
        <w:tab/>
      </w:r>
      <w:r w:rsidRPr="00C812E1">
        <w:rPr>
          <w:rFonts w:asciiTheme="minorHAnsi" w:hAnsiTheme="minorHAnsi"/>
          <w:bCs/>
        </w:rPr>
        <w:tab/>
      </w:r>
      <w:r w:rsidRPr="00C812E1">
        <w:rPr>
          <w:rFonts w:asciiTheme="minorHAnsi" w:hAnsiTheme="minorHAnsi"/>
          <w:bCs/>
        </w:rPr>
        <w:tab/>
      </w:r>
      <w:r w:rsidRPr="00C812E1">
        <w:rPr>
          <w:rFonts w:asciiTheme="minorHAnsi" w:hAnsiTheme="minorHAnsi"/>
          <w:bCs/>
        </w:rPr>
        <w:tab/>
      </w:r>
      <w:r w:rsidRPr="00C812E1">
        <w:rPr>
          <w:rFonts w:asciiTheme="minorHAnsi" w:hAnsiTheme="minorHAnsi"/>
          <w:bCs/>
        </w:rPr>
        <w:tab/>
        <w:t>za zhotovitele:</w:t>
      </w:r>
    </w:p>
    <w:p w:rsidR="00EC4901" w:rsidRPr="00C812E1" w:rsidRDefault="00EC4901" w:rsidP="00EC4901">
      <w:pPr>
        <w:outlineLvl w:val="0"/>
        <w:rPr>
          <w:rFonts w:asciiTheme="minorHAnsi" w:hAnsiTheme="minorHAnsi"/>
          <w:bCs/>
        </w:rPr>
      </w:pPr>
    </w:p>
    <w:p w:rsidR="00EC4901" w:rsidRPr="00C812E1" w:rsidRDefault="00EC4901" w:rsidP="00EC4901">
      <w:pPr>
        <w:outlineLvl w:val="0"/>
        <w:rPr>
          <w:rFonts w:asciiTheme="minorHAnsi" w:hAnsiTheme="minorHAnsi"/>
          <w:bCs/>
        </w:rPr>
      </w:pPr>
    </w:p>
    <w:p w:rsidR="00EC4901" w:rsidRPr="00C812E1" w:rsidRDefault="00EC4901" w:rsidP="00EC4901">
      <w:pPr>
        <w:outlineLvl w:val="0"/>
        <w:rPr>
          <w:rFonts w:asciiTheme="minorHAnsi" w:hAnsiTheme="minorHAnsi"/>
          <w:bCs/>
        </w:rPr>
      </w:pPr>
    </w:p>
    <w:p w:rsidR="00EC4901" w:rsidRPr="00C812E1" w:rsidRDefault="00EC4901" w:rsidP="00EC4901">
      <w:pPr>
        <w:outlineLvl w:val="0"/>
        <w:rPr>
          <w:rFonts w:asciiTheme="minorHAnsi" w:hAnsiTheme="minorHAnsi"/>
          <w:bCs/>
        </w:rPr>
      </w:pPr>
      <w:r w:rsidRPr="00C812E1">
        <w:rPr>
          <w:rFonts w:asciiTheme="minorHAnsi" w:hAnsiTheme="minorHAnsi"/>
          <w:bCs/>
        </w:rPr>
        <w:t>--------------------------------</w:t>
      </w:r>
      <w:r w:rsidRPr="00C812E1">
        <w:rPr>
          <w:rFonts w:asciiTheme="minorHAnsi" w:hAnsiTheme="minorHAnsi"/>
          <w:bCs/>
        </w:rPr>
        <w:tab/>
      </w:r>
      <w:r w:rsidRPr="00C812E1">
        <w:rPr>
          <w:rFonts w:asciiTheme="minorHAnsi" w:hAnsiTheme="minorHAnsi"/>
          <w:bCs/>
        </w:rPr>
        <w:tab/>
      </w:r>
      <w:r w:rsidRPr="00C812E1">
        <w:rPr>
          <w:rFonts w:asciiTheme="minorHAnsi" w:hAnsiTheme="minorHAnsi"/>
          <w:bCs/>
        </w:rPr>
        <w:tab/>
      </w:r>
      <w:r w:rsidRPr="00C812E1">
        <w:rPr>
          <w:rFonts w:asciiTheme="minorHAnsi" w:hAnsiTheme="minorHAnsi"/>
          <w:bCs/>
        </w:rPr>
        <w:tab/>
      </w:r>
      <w:r w:rsidRPr="00C812E1">
        <w:rPr>
          <w:rFonts w:asciiTheme="minorHAnsi" w:hAnsiTheme="minorHAnsi"/>
          <w:bCs/>
        </w:rPr>
        <w:tab/>
        <w:t>---------------------------------</w:t>
      </w:r>
    </w:p>
    <w:p w:rsidR="00EC4901" w:rsidRPr="00C812E1" w:rsidRDefault="00EC4901" w:rsidP="00EC4901">
      <w:pPr>
        <w:rPr>
          <w:rFonts w:asciiTheme="minorHAnsi" w:hAnsiTheme="minorHAnsi"/>
        </w:rPr>
      </w:pPr>
      <w:r w:rsidRPr="00C812E1">
        <w:rPr>
          <w:rFonts w:asciiTheme="minorHAnsi" w:hAnsiTheme="minorHAnsi"/>
          <w:bCs/>
        </w:rPr>
        <w:t xml:space="preserve">        Jiří Rejda, </w:t>
      </w:r>
      <w:proofErr w:type="spellStart"/>
      <w:r w:rsidRPr="00C812E1">
        <w:rPr>
          <w:rFonts w:asciiTheme="minorHAnsi" w:hAnsiTheme="minorHAnsi"/>
          <w:bCs/>
        </w:rPr>
        <w:t>DiS</w:t>
      </w:r>
      <w:proofErr w:type="spellEnd"/>
      <w:r w:rsidRPr="00C812E1">
        <w:rPr>
          <w:rFonts w:asciiTheme="minorHAnsi" w:hAnsiTheme="minorHAnsi"/>
          <w:bCs/>
        </w:rPr>
        <w:t>.</w:t>
      </w:r>
      <w:r w:rsidRPr="00C812E1">
        <w:rPr>
          <w:rFonts w:asciiTheme="minorHAnsi" w:hAnsiTheme="minorHAnsi"/>
          <w:bCs/>
        </w:rPr>
        <w:tab/>
      </w:r>
      <w:r w:rsidRPr="00C812E1">
        <w:rPr>
          <w:rFonts w:asciiTheme="minorHAnsi" w:hAnsiTheme="minorHAnsi"/>
          <w:bCs/>
        </w:rPr>
        <w:tab/>
      </w:r>
      <w:r w:rsidRPr="00C812E1">
        <w:rPr>
          <w:rFonts w:asciiTheme="minorHAnsi" w:hAnsiTheme="minorHAnsi"/>
          <w:bCs/>
        </w:rPr>
        <w:tab/>
      </w:r>
      <w:r w:rsidRPr="00C812E1">
        <w:rPr>
          <w:rFonts w:asciiTheme="minorHAnsi" w:hAnsiTheme="minorHAnsi"/>
          <w:bCs/>
        </w:rPr>
        <w:tab/>
      </w:r>
      <w:r w:rsidRPr="00C812E1">
        <w:rPr>
          <w:rFonts w:asciiTheme="minorHAnsi" w:hAnsiTheme="minorHAnsi"/>
          <w:bCs/>
        </w:rPr>
        <w:tab/>
      </w:r>
      <w:r w:rsidRPr="00C812E1">
        <w:rPr>
          <w:rFonts w:asciiTheme="minorHAnsi" w:hAnsiTheme="minorHAnsi"/>
          <w:bCs/>
        </w:rPr>
        <w:tab/>
        <w:t xml:space="preserve">        </w:t>
      </w:r>
      <w:r w:rsidRPr="00C812E1">
        <w:rPr>
          <w:rFonts w:asciiTheme="minorHAnsi" w:hAnsiTheme="minorHAnsi"/>
        </w:rPr>
        <w:t xml:space="preserve"> </w:t>
      </w:r>
      <w:r w:rsidR="000133CA">
        <w:rPr>
          <w:rFonts w:asciiTheme="minorHAnsi" w:hAnsiTheme="minorHAnsi"/>
        </w:rPr>
        <w:t>Petr Zezulák</w:t>
      </w:r>
    </w:p>
    <w:p w:rsidR="008752D5" w:rsidRPr="00C812E1" w:rsidRDefault="00EC4901" w:rsidP="00EC4901">
      <w:pPr>
        <w:rPr>
          <w:rFonts w:asciiTheme="minorHAnsi" w:hAnsiTheme="minorHAnsi"/>
        </w:rPr>
      </w:pPr>
      <w:r w:rsidRPr="00C812E1">
        <w:rPr>
          <w:rFonts w:asciiTheme="minorHAnsi" w:hAnsiTheme="minorHAnsi"/>
          <w:bCs/>
        </w:rPr>
        <w:t xml:space="preserve">  starosta MO Pardubice V</w:t>
      </w:r>
      <w:r w:rsidRPr="00C812E1">
        <w:rPr>
          <w:rFonts w:asciiTheme="minorHAnsi" w:hAnsiTheme="minorHAnsi"/>
        </w:rPr>
        <w:tab/>
      </w:r>
      <w:r w:rsidRPr="00C812E1">
        <w:rPr>
          <w:rFonts w:asciiTheme="minorHAnsi" w:hAnsiTheme="minorHAnsi"/>
        </w:rPr>
        <w:tab/>
      </w:r>
      <w:r w:rsidR="000133CA">
        <w:rPr>
          <w:rFonts w:asciiTheme="minorHAnsi" w:hAnsiTheme="minorHAnsi"/>
        </w:rPr>
        <w:tab/>
      </w:r>
      <w:r w:rsidR="000133CA">
        <w:rPr>
          <w:rFonts w:asciiTheme="minorHAnsi" w:hAnsiTheme="minorHAnsi"/>
        </w:rPr>
        <w:tab/>
      </w:r>
      <w:r w:rsidR="000133CA">
        <w:rPr>
          <w:rFonts w:asciiTheme="minorHAnsi" w:hAnsiTheme="minorHAnsi"/>
        </w:rPr>
        <w:tab/>
        <w:t xml:space="preserve">  jednatel společnosti</w:t>
      </w:r>
    </w:p>
    <w:sectPr w:rsidR="008752D5" w:rsidRPr="00C812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920B72"/>
    <w:multiLevelType w:val="multilevel"/>
    <w:tmpl w:val="7BB0B4DA"/>
    <w:lvl w:ilvl="0">
      <w:start w:val="9"/>
      <w:numFmt w:val="decimal"/>
      <w:lvlText w:val="%1"/>
      <w:lvlJc w:val="left"/>
      <w:pPr>
        <w:ind w:left="360" w:hanging="360"/>
      </w:pPr>
      <w:rPr>
        <w:rFonts w:hint="default"/>
      </w:rPr>
    </w:lvl>
    <w:lvl w:ilvl="1">
      <w:start w:val="2"/>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1" w15:restartNumberingAfterBreak="0">
    <w:nsid w:val="48884384"/>
    <w:multiLevelType w:val="multilevel"/>
    <w:tmpl w:val="7BB0B4DA"/>
    <w:lvl w:ilvl="0">
      <w:start w:val="9"/>
      <w:numFmt w:val="decimal"/>
      <w:lvlText w:val="%1"/>
      <w:lvlJc w:val="left"/>
      <w:pPr>
        <w:ind w:left="360" w:hanging="360"/>
      </w:pPr>
      <w:rPr>
        <w:rFonts w:hint="default"/>
      </w:rPr>
    </w:lvl>
    <w:lvl w:ilvl="1">
      <w:start w:val="2"/>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2" w15:restartNumberingAfterBreak="0">
    <w:nsid w:val="593B68F1"/>
    <w:multiLevelType w:val="multilevel"/>
    <w:tmpl w:val="7BB0B4DA"/>
    <w:lvl w:ilvl="0">
      <w:start w:val="9"/>
      <w:numFmt w:val="decimal"/>
      <w:lvlText w:val="%1"/>
      <w:lvlJc w:val="left"/>
      <w:pPr>
        <w:ind w:left="360" w:hanging="360"/>
      </w:pPr>
      <w:rPr>
        <w:rFonts w:hint="default"/>
      </w:rPr>
    </w:lvl>
    <w:lvl w:ilvl="1">
      <w:start w:val="2"/>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3" w15:restartNumberingAfterBreak="0">
    <w:nsid w:val="67B148E8"/>
    <w:multiLevelType w:val="multilevel"/>
    <w:tmpl w:val="3212291C"/>
    <w:lvl w:ilvl="0">
      <w:start w:val="2"/>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15:restartNumberingAfterBreak="0">
    <w:nsid w:val="701B1336"/>
    <w:multiLevelType w:val="hybridMultilevel"/>
    <w:tmpl w:val="7E0C2C8E"/>
    <w:lvl w:ilvl="0" w:tplc="587E5344">
      <w:start w:val="1"/>
      <w:numFmt w:val="bullet"/>
      <w:pStyle w:val="Odstavecseseznamem"/>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5" w15:restartNumberingAfterBreak="0">
    <w:nsid w:val="70B1141C"/>
    <w:multiLevelType w:val="multilevel"/>
    <w:tmpl w:val="48C40956"/>
    <w:lvl w:ilvl="0">
      <w:start w:val="9"/>
      <w:numFmt w:val="decimal"/>
      <w:lvlText w:val="%1"/>
      <w:lvlJc w:val="left"/>
      <w:pPr>
        <w:ind w:left="360" w:hanging="360"/>
      </w:pPr>
      <w:rPr>
        <w:rFonts w:hint="default"/>
      </w:rPr>
    </w:lvl>
    <w:lvl w:ilvl="1">
      <w:start w:val="2"/>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6" w15:restartNumberingAfterBreak="0">
    <w:nsid w:val="742D29FD"/>
    <w:multiLevelType w:val="hybridMultilevel"/>
    <w:tmpl w:val="AD24BE78"/>
    <w:lvl w:ilvl="0" w:tplc="0405000F">
      <w:start w:val="1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901"/>
    <w:rsid w:val="00000407"/>
    <w:rsid w:val="00005AD7"/>
    <w:rsid w:val="000133CA"/>
    <w:rsid w:val="0019489D"/>
    <w:rsid w:val="00261727"/>
    <w:rsid w:val="004A5436"/>
    <w:rsid w:val="00605F1B"/>
    <w:rsid w:val="008752D5"/>
    <w:rsid w:val="00927FD0"/>
    <w:rsid w:val="00C812E1"/>
    <w:rsid w:val="00DD46CD"/>
    <w:rsid w:val="00E92F58"/>
    <w:rsid w:val="00EC4901"/>
    <w:rsid w:val="00FF01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hapeDefaults>
    <o:shapedefaults v:ext="edit" spidmax="1026"/>
    <o:shapelayout v:ext="edit">
      <o:idmap v:ext="edit" data="1"/>
    </o:shapelayout>
  </w:shapeDefaults>
  <w:decimalSymbol w:val=","/>
  <w:listSeparator w:val=";"/>
  <w15:docId w15:val="{2C2093E9-6D49-4DF4-AEAC-67426656C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C4901"/>
    <w:pPr>
      <w:autoSpaceDE w:val="0"/>
      <w:autoSpaceDN w:val="0"/>
      <w:spacing w:after="60" w:line="240" w:lineRule="auto"/>
      <w:jc w:val="both"/>
    </w:pPr>
    <w:rPr>
      <w:rFonts w:ascii="Times New Roman" w:eastAsia="Times New Roman" w:hAnsi="Times New Roman"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semiHidden/>
    <w:unhideWhenUsed/>
    <w:rsid w:val="00EC4901"/>
    <w:pPr>
      <w:spacing w:after="120" w:line="480" w:lineRule="auto"/>
    </w:pPr>
  </w:style>
  <w:style w:type="character" w:customStyle="1" w:styleId="Zkladntext2Char">
    <w:name w:val="Základní text 2 Char"/>
    <w:basedOn w:val="Standardnpsmoodstavce"/>
    <w:link w:val="Zkladntext2"/>
    <w:semiHidden/>
    <w:rsid w:val="00EC4901"/>
    <w:rPr>
      <w:rFonts w:ascii="Times New Roman" w:eastAsia="Times New Roman" w:hAnsi="Times New Roman" w:cs="Times New Roman"/>
      <w:lang w:eastAsia="cs-CZ"/>
    </w:rPr>
  </w:style>
  <w:style w:type="paragraph" w:styleId="Odstavecseseznamem">
    <w:name w:val="List Paragraph"/>
    <w:basedOn w:val="Normln"/>
    <w:uiPriority w:val="34"/>
    <w:qFormat/>
    <w:rsid w:val="00EC4901"/>
    <w:pPr>
      <w:numPr>
        <w:numId w:val="1"/>
      </w:numPr>
      <w:autoSpaceDE/>
      <w:autoSpaceDN/>
      <w:ind w:left="714" w:hanging="357"/>
      <w:contextualSpacing/>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925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2534</Words>
  <Characters>14957</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Chuchlíková Alena</dc:creator>
  <cp:lastModifiedBy>Chuchlíková Alena</cp:lastModifiedBy>
  <cp:revision>2</cp:revision>
  <dcterms:created xsi:type="dcterms:W3CDTF">2019-01-24T10:30:00Z</dcterms:created>
  <dcterms:modified xsi:type="dcterms:W3CDTF">2019-01-24T10:30:00Z</dcterms:modified>
</cp:coreProperties>
</file>