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B3" w:rsidRPr="00BE5FBF" w:rsidRDefault="00506EB3" w:rsidP="00506EB3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E5FBF">
        <w:rPr>
          <w:rFonts w:ascii="Arial" w:hAnsi="Arial" w:cs="Arial"/>
          <w:b/>
          <w:bCs/>
          <w:sz w:val="22"/>
          <w:szCs w:val="22"/>
        </w:rPr>
        <w:t>Institut umění - Divadelní ústav,</w:t>
      </w:r>
    </w:p>
    <w:p w:rsidR="00506EB3" w:rsidRDefault="00506EB3" w:rsidP="00506EB3">
      <w:pPr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 w:rsidRPr="00BE5FBF">
        <w:rPr>
          <w:rFonts w:ascii="Arial" w:hAnsi="Arial" w:cs="Arial"/>
          <w:sz w:val="22"/>
          <w:szCs w:val="22"/>
        </w:rPr>
        <w:t xml:space="preserve"> Celetná 17, 110 00 Praha 1</w:t>
      </w:r>
    </w:p>
    <w:p w:rsidR="00506EB3" w:rsidRPr="00F15473" w:rsidRDefault="00506EB3" w:rsidP="00506EB3">
      <w:pPr>
        <w:rPr>
          <w:rFonts w:ascii="Arial" w:hAnsi="Arial" w:cs="Arial"/>
          <w:sz w:val="22"/>
          <w:szCs w:val="22"/>
        </w:rPr>
      </w:pPr>
      <w:r w:rsidRPr="00F15473">
        <w:rPr>
          <w:rFonts w:ascii="Arial" w:hAnsi="Arial" w:cs="Arial"/>
          <w:sz w:val="22"/>
          <w:szCs w:val="22"/>
        </w:rPr>
        <w:t>Právní forma: státní příspěvková organizace</w:t>
      </w:r>
    </w:p>
    <w:p w:rsidR="00506EB3" w:rsidRPr="00F15473" w:rsidRDefault="00506EB3" w:rsidP="00506EB3">
      <w:pPr>
        <w:rPr>
          <w:rFonts w:ascii="Arial" w:hAnsi="Arial" w:cs="Arial"/>
          <w:sz w:val="22"/>
          <w:szCs w:val="22"/>
        </w:rPr>
      </w:pPr>
      <w:r w:rsidRPr="00F15473">
        <w:rPr>
          <w:rFonts w:ascii="Arial" w:hAnsi="Arial" w:cs="Arial"/>
          <w:sz w:val="22"/>
          <w:szCs w:val="22"/>
        </w:rPr>
        <w:t>Podnikatel/nepodnikatel: nepodnikatel</w:t>
      </w:r>
    </w:p>
    <w:p w:rsidR="00506EB3" w:rsidRPr="00F15473" w:rsidRDefault="00506EB3" w:rsidP="00506EB3">
      <w:pPr>
        <w:rPr>
          <w:rFonts w:ascii="Arial" w:hAnsi="Arial" w:cs="Arial"/>
          <w:sz w:val="22"/>
          <w:szCs w:val="22"/>
        </w:rPr>
      </w:pPr>
      <w:r w:rsidRPr="00F15473">
        <w:rPr>
          <w:rFonts w:ascii="Arial" w:hAnsi="Arial" w:cs="Arial"/>
          <w:sz w:val="22"/>
          <w:szCs w:val="22"/>
        </w:rPr>
        <w:t>Plátce DPH: ano</w:t>
      </w:r>
    </w:p>
    <w:p w:rsidR="00506EB3" w:rsidRPr="00F15473" w:rsidRDefault="00506EB3" w:rsidP="00506EB3">
      <w:pPr>
        <w:rPr>
          <w:rFonts w:ascii="Arial" w:hAnsi="Arial" w:cs="Arial"/>
          <w:sz w:val="22"/>
          <w:szCs w:val="22"/>
        </w:rPr>
      </w:pPr>
      <w:r w:rsidRPr="00F15473">
        <w:rPr>
          <w:rFonts w:ascii="Arial" w:hAnsi="Arial" w:cs="Arial"/>
          <w:sz w:val="22"/>
          <w:szCs w:val="22"/>
        </w:rPr>
        <w:t>Daňový domicil: ČR</w:t>
      </w:r>
    </w:p>
    <w:p w:rsidR="00506EB3" w:rsidRPr="00BE5FBF" w:rsidRDefault="00506EB3" w:rsidP="00506EB3">
      <w:pPr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>:</w:t>
      </w:r>
      <w:r w:rsidRPr="00BE5FBF"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b/>
          <w:sz w:val="22"/>
          <w:szCs w:val="22"/>
        </w:rPr>
        <w:t>Ing. Pavlou Petrovou,</w:t>
      </w:r>
      <w:r w:rsidRPr="00BE5FBF">
        <w:rPr>
          <w:rFonts w:ascii="Arial" w:hAnsi="Arial" w:cs="Arial"/>
          <w:sz w:val="22"/>
          <w:szCs w:val="22"/>
        </w:rPr>
        <w:t xml:space="preserve"> ředitelkou I</w:t>
      </w:r>
      <w:r w:rsidRPr="00F15473">
        <w:rPr>
          <w:rFonts w:ascii="Arial" w:hAnsi="Arial" w:cs="Arial"/>
          <w:sz w:val="22"/>
          <w:szCs w:val="22"/>
        </w:rPr>
        <w:t xml:space="preserve">nstitutu umění – </w:t>
      </w:r>
      <w:r w:rsidRPr="00BE5FB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ivadelního ústavu, </w:t>
      </w:r>
      <w:r w:rsidRPr="00F15473">
        <w:rPr>
          <w:rFonts w:ascii="Arial" w:hAnsi="Arial" w:cs="Arial"/>
          <w:sz w:val="22"/>
          <w:szCs w:val="22"/>
        </w:rPr>
        <w:t xml:space="preserve">tel. +420 224 809 154, email: </w:t>
      </w:r>
      <w:hyperlink r:id="rId9" w:history="1">
        <w:r w:rsidRPr="00F15473">
          <w:rPr>
            <w:rFonts w:ascii="Arial" w:hAnsi="Arial" w:cs="Arial"/>
            <w:sz w:val="22"/>
            <w:szCs w:val="22"/>
          </w:rPr>
          <w:t>pavla.petrova@divadlo.cz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06EB3" w:rsidRPr="00BE5FBF" w:rsidRDefault="00506EB3" w:rsidP="00506EB3">
      <w:pPr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IČ: 000 23 205, DIČ: CZ 000 23 205,</w:t>
      </w:r>
    </w:p>
    <w:p w:rsidR="00506EB3" w:rsidRPr="00F15473" w:rsidRDefault="00506EB3" w:rsidP="00506EB3">
      <w:pPr>
        <w:rPr>
          <w:rFonts w:ascii="Arial" w:hAnsi="Arial" w:cs="Arial"/>
          <w:sz w:val="22"/>
          <w:szCs w:val="22"/>
        </w:rPr>
      </w:pPr>
      <w:r w:rsidRPr="00F15473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6D1E26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506EB3" w:rsidRPr="00BE5FBF" w:rsidRDefault="00506EB3" w:rsidP="00506EB3">
      <w:pPr>
        <w:pStyle w:val="Zkladntext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(</w:t>
      </w:r>
      <w:r w:rsidRPr="00BE5FBF">
        <w:rPr>
          <w:rFonts w:ascii="Arial" w:hAnsi="Arial" w:cs="Arial"/>
          <w:bCs/>
          <w:sz w:val="22"/>
          <w:szCs w:val="22"/>
        </w:rPr>
        <w:t>dále jen „</w:t>
      </w:r>
      <w:r w:rsidRPr="00BE5FBF">
        <w:rPr>
          <w:rFonts w:ascii="Arial" w:hAnsi="Arial" w:cs="Arial"/>
          <w:b/>
          <w:bCs/>
          <w:sz w:val="22"/>
          <w:szCs w:val="22"/>
        </w:rPr>
        <w:t>IDU</w:t>
      </w:r>
      <w:r w:rsidRPr="00BE5FBF">
        <w:rPr>
          <w:rFonts w:ascii="Arial" w:hAnsi="Arial" w:cs="Arial"/>
          <w:bCs/>
          <w:sz w:val="22"/>
          <w:szCs w:val="22"/>
        </w:rPr>
        <w:t>“</w:t>
      </w:r>
      <w:r w:rsidRPr="00BE5FBF">
        <w:rPr>
          <w:rFonts w:ascii="Arial" w:hAnsi="Arial" w:cs="Arial"/>
          <w:sz w:val="22"/>
          <w:szCs w:val="22"/>
        </w:rPr>
        <w:t>)</w:t>
      </w:r>
    </w:p>
    <w:p w:rsidR="00506EB3" w:rsidRDefault="00506EB3" w:rsidP="00506E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506EB3" w:rsidRPr="00BE5FBF" w:rsidRDefault="00506EB3" w:rsidP="00506EB3">
      <w:pPr>
        <w:ind w:right="-226"/>
        <w:jc w:val="center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a</w:t>
      </w:r>
    </w:p>
    <w:p w:rsidR="00506EB3" w:rsidRPr="00BE5FBF" w:rsidRDefault="00506EB3" w:rsidP="00506EB3">
      <w:pPr>
        <w:ind w:right="-226"/>
        <w:jc w:val="center"/>
        <w:rPr>
          <w:rFonts w:ascii="Arial" w:hAnsi="Arial" w:cs="Arial"/>
          <w:sz w:val="22"/>
          <w:szCs w:val="22"/>
        </w:rPr>
      </w:pPr>
    </w:p>
    <w:p w:rsidR="00506EB3" w:rsidRPr="00826AD0" w:rsidRDefault="00506EB3" w:rsidP="00506EB3">
      <w:pPr>
        <w:rPr>
          <w:rFonts w:ascii="Arial" w:hAnsi="Arial"/>
          <w:b/>
          <w:sz w:val="22"/>
        </w:rPr>
      </w:pPr>
      <w:r w:rsidRPr="00826AD0">
        <w:rPr>
          <w:rFonts w:ascii="Arial" w:hAnsi="Arial"/>
          <w:b/>
          <w:sz w:val="22"/>
        </w:rPr>
        <w:t>Akademie múzických umění v Praze</w:t>
      </w:r>
    </w:p>
    <w:p w:rsidR="00506EB3" w:rsidRPr="00826AD0" w:rsidRDefault="00506EB3" w:rsidP="00506EB3">
      <w:pPr>
        <w:rPr>
          <w:rFonts w:ascii="Arial" w:hAnsi="Arial"/>
          <w:sz w:val="22"/>
        </w:rPr>
      </w:pPr>
      <w:r w:rsidRPr="00826AD0">
        <w:rPr>
          <w:rFonts w:ascii="Arial" w:hAnsi="Arial"/>
          <w:sz w:val="22"/>
        </w:rPr>
        <w:t xml:space="preserve">Veřejná vysoká škola </w:t>
      </w:r>
      <w:proofErr w:type="gramStart"/>
      <w:r w:rsidRPr="00826AD0">
        <w:rPr>
          <w:rFonts w:ascii="Arial" w:hAnsi="Arial"/>
          <w:sz w:val="22"/>
        </w:rPr>
        <w:t xml:space="preserve">dle </w:t>
      </w:r>
      <w:proofErr w:type="spellStart"/>
      <w:r w:rsidRPr="00826AD0">
        <w:rPr>
          <w:rFonts w:ascii="Arial" w:hAnsi="Arial"/>
          <w:sz w:val="22"/>
        </w:rPr>
        <w:t>z.č</w:t>
      </w:r>
      <w:proofErr w:type="spellEnd"/>
      <w:r w:rsidRPr="00826AD0">
        <w:rPr>
          <w:rFonts w:ascii="Arial" w:hAnsi="Arial"/>
          <w:sz w:val="22"/>
        </w:rPr>
        <w:t>.</w:t>
      </w:r>
      <w:proofErr w:type="gramEnd"/>
      <w:r w:rsidRPr="00826AD0">
        <w:rPr>
          <w:rFonts w:ascii="Arial" w:hAnsi="Arial"/>
          <w:sz w:val="22"/>
        </w:rPr>
        <w:t xml:space="preserve"> 111/1998 Sb., v platném znění </w:t>
      </w:r>
    </w:p>
    <w:p w:rsidR="00506EB3" w:rsidRDefault="00506EB3" w:rsidP="00506EB3">
      <w:pPr>
        <w:rPr>
          <w:rFonts w:ascii="Arial" w:hAnsi="Arial"/>
          <w:sz w:val="22"/>
        </w:rPr>
      </w:pPr>
      <w:r w:rsidRPr="00826AD0">
        <w:rPr>
          <w:rFonts w:ascii="Arial" w:hAnsi="Arial"/>
          <w:sz w:val="22"/>
        </w:rPr>
        <w:t>Sídlo: Malostranské nám. 12, 118 00 Praha 1, Česká republika</w:t>
      </w:r>
    </w:p>
    <w:p w:rsidR="00506EB3" w:rsidRDefault="00506EB3" w:rsidP="00506EB3">
      <w:pPr>
        <w:rPr>
          <w:rFonts w:ascii="Arial" w:hAnsi="Arial"/>
          <w:b/>
          <w:sz w:val="22"/>
        </w:rPr>
      </w:pPr>
      <w:r w:rsidRPr="00826AD0">
        <w:rPr>
          <w:rFonts w:ascii="Arial" w:hAnsi="Arial"/>
          <w:sz w:val="22"/>
        </w:rPr>
        <w:t>Součást</w:t>
      </w:r>
      <w:r w:rsidRPr="00826AD0">
        <w:rPr>
          <w:rFonts w:ascii="Arial" w:hAnsi="Arial"/>
          <w:b/>
          <w:sz w:val="22"/>
        </w:rPr>
        <w:t xml:space="preserve">: </w:t>
      </w:r>
      <w:r w:rsidRPr="00B24D38">
        <w:rPr>
          <w:rFonts w:ascii="Arial" w:hAnsi="Arial"/>
          <w:b/>
          <w:sz w:val="22"/>
        </w:rPr>
        <w:t>Divadelní fakulta (DAMU)</w:t>
      </w:r>
    </w:p>
    <w:p w:rsidR="00506EB3" w:rsidRPr="00826AD0" w:rsidRDefault="00506EB3" w:rsidP="00506EB3">
      <w:pPr>
        <w:rPr>
          <w:rFonts w:ascii="Arial" w:hAnsi="Arial"/>
          <w:sz w:val="22"/>
        </w:rPr>
      </w:pPr>
      <w:r w:rsidRPr="00F15473">
        <w:rPr>
          <w:rFonts w:ascii="Arial" w:hAnsi="Arial"/>
          <w:sz w:val="22"/>
        </w:rPr>
        <w:t xml:space="preserve">Adresa: Karlova 26, 116 65 </w:t>
      </w:r>
      <w:r w:rsidR="00D81176">
        <w:rPr>
          <w:rFonts w:ascii="Arial" w:hAnsi="Arial"/>
          <w:sz w:val="22"/>
        </w:rPr>
        <w:t>Praha 1</w:t>
      </w:r>
      <w:r w:rsidR="00D42373">
        <w:rPr>
          <w:rFonts w:ascii="Arial" w:hAnsi="Arial"/>
          <w:sz w:val="22"/>
        </w:rPr>
        <w:t>,</w:t>
      </w:r>
      <w:r w:rsidR="00D81176">
        <w:rPr>
          <w:rFonts w:ascii="Arial" w:hAnsi="Arial"/>
          <w:sz w:val="22"/>
        </w:rPr>
        <w:t xml:space="preserve"> </w:t>
      </w:r>
      <w:r w:rsidRPr="00F15473">
        <w:rPr>
          <w:rFonts w:ascii="Arial" w:hAnsi="Arial"/>
          <w:sz w:val="22"/>
        </w:rPr>
        <w:t>Česká republika</w:t>
      </w:r>
    </w:p>
    <w:p w:rsidR="00506EB3" w:rsidRPr="00826AD0" w:rsidRDefault="00506EB3" w:rsidP="00506EB3">
      <w:pPr>
        <w:rPr>
          <w:rFonts w:ascii="Arial" w:hAnsi="Arial"/>
          <w:sz w:val="22"/>
        </w:rPr>
      </w:pPr>
      <w:r w:rsidRPr="00826AD0">
        <w:rPr>
          <w:rFonts w:ascii="Arial" w:hAnsi="Arial"/>
          <w:sz w:val="22"/>
        </w:rPr>
        <w:t>IČ: 61384984</w:t>
      </w:r>
    </w:p>
    <w:p w:rsidR="00506EB3" w:rsidRDefault="00506EB3" w:rsidP="00506EB3">
      <w:pPr>
        <w:rPr>
          <w:rFonts w:ascii="Arial" w:hAnsi="Arial"/>
          <w:sz w:val="22"/>
        </w:rPr>
      </w:pPr>
      <w:r w:rsidRPr="00826AD0">
        <w:rPr>
          <w:rFonts w:ascii="Arial" w:hAnsi="Arial"/>
          <w:sz w:val="22"/>
        </w:rPr>
        <w:t>DIČ: CZ61384984</w:t>
      </w:r>
    </w:p>
    <w:p w:rsidR="00506EB3" w:rsidRPr="00826AD0" w:rsidRDefault="00506EB3" w:rsidP="00506EB3">
      <w:pPr>
        <w:rPr>
          <w:rFonts w:ascii="Arial" w:hAnsi="Arial"/>
          <w:sz w:val="22"/>
        </w:rPr>
      </w:pPr>
      <w:r w:rsidRPr="00826AD0"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 xml:space="preserve"> </w:t>
      </w:r>
      <w:proofErr w:type="spellStart"/>
      <w:r w:rsidR="006D1E26">
        <w:rPr>
          <w:rFonts w:ascii="Arial" w:hAnsi="Arial"/>
          <w:sz w:val="22"/>
        </w:rPr>
        <w:t>xxxxxxxxxxxxxxxxxx</w:t>
      </w:r>
      <w:proofErr w:type="spellEnd"/>
    </w:p>
    <w:p w:rsidR="00506EB3" w:rsidRPr="006009C4" w:rsidRDefault="00506EB3" w:rsidP="00506E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Zastoupena</w:t>
      </w:r>
      <w:r w:rsidRPr="006009C4">
        <w:rPr>
          <w:rFonts w:ascii="Arial" w:hAnsi="Arial"/>
          <w:sz w:val="22"/>
        </w:rPr>
        <w:t xml:space="preserve">: Mgr. </w:t>
      </w:r>
      <w:proofErr w:type="spellStart"/>
      <w:r w:rsidRPr="006009C4">
        <w:rPr>
          <w:rFonts w:ascii="Arial" w:hAnsi="Arial"/>
          <w:sz w:val="22"/>
        </w:rPr>
        <w:t>MgA</w:t>
      </w:r>
      <w:proofErr w:type="spellEnd"/>
      <w:r w:rsidRPr="006009C4">
        <w:rPr>
          <w:rFonts w:ascii="Arial" w:hAnsi="Arial"/>
          <w:sz w:val="22"/>
        </w:rPr>
        <w:t>. Doubravk</w:t>
      </w:r>
      <w:r>
        <w:rPr>
          <w:rFonts w:ascii="Arial" w:hAnsi="Arial"/>
          <w:sz w:val="22"/>
        </w:rPr>
        <w:t>ou</w:t>
      </w:r>
      <w:r w:rsidRPr="006009C4">
        <w:rPr>
          <w:rFonts w:ascii="Arial" w:hAnsi="Arial"/>
          <w:sz w:val="22"/>
        </w:rPr>
        <w:t xml:space="preserve"> Svobodov</w:t>
      </w:r>
      <w:r>
        <w:rPr>
          <w:rFonts w:ascii="Arial" w:hAnsi="Arial"/>
          <w:sz w:val="22"/>
        </w:rPr>
        <w:t>ou</w:t>
      </w:r>
      <w:r w:rsidRPr="006009C4">
        <w:rPr>
          <w:rFonts w:ascii="Arial" w:hAnsi="Arial"/>
          <w:sz w:val="22"/>
        </w:rPr>
        <w:t>, děkank</w:t>
      </w:r>
      <w:r>
        <w:rPr>
          <w:rFonts w:ascii="Arial" w:hAnsi="Arial"/>
          <w:sz w:val="22"/>
        </w:rPr>
        <w:t>ou</w:t>
      </w:r>
      <w:r w:rsidRPr="006009C4">
        <w:rPr>
          <w:rFonts w:ascii="Arial" w:hAnsi="Arial"/>
          <w:sz w:val="22"/>
        </w:rPr>
        <w:t xml:space="preserve"> DAMU </w:t>
      </w:r>
      <w:r w:rsidR="00271FC0">
        <w:rPr>
          <w:rFonts w:ascii="Arial" w:hAnsi="Arial"/>
          <w:sz w:val="22"/>
        </w:rPr>
        <w:t xml:space="preserve">a Ing. Ladislavem </w:t>
      </w:r>
      <w:proofErr w:type="spellStart"/>
      <w:r w:rsidR="00271FC0">
        <w:rPr>
          <w:rFonts w:ascii="Arial" w:hAnsi="Arial"/>
          <w:sz w:val="22"/>
        </w:rPr>
        <w:t>Paluskou</w:t>
      </w:r>
      <w:proofErr w:type="spellEnd"/>
      <w:r w:rsidR="00271FC0">
        <w:rPr>
          <w:rFonts w:ascii="Arial" w:hAnsi="Arial"/>
          <w:sz w:val="22"/>
        </w:rPr>
        <w:t>, kvestorem AMU</w:t>
      </w:r>
    </w:p>
    <w:p w:rsidR="00506EB3" w:rsidRPr="006009C4" w:rsidRDefault="00506EB3" w:rsidP="00506EB3">
      <w:pPr>
        <w:rPr>
          <w:rFonts w:ascii="Arial" w:hAnsi="Arial"/>
          <w:sz w:val="22"/>
        </w:rPr>
      </w:pPr>
      <w:r w:rsidRPr="006009C4">
        <w:rPr>
          <w:rFonts w:ascii="Arial" w:hAnsi="Arial"/>
          <w:sz w:val="22"/>
        </w:rPr>
        <w:t xml:space="preserve">Osoba oprávněná k věcným jednáním: </w:t>
      </w:r>
      <w:proofErr w:type="spellStart"/>
      <w:r w:rsidRPr="006009C4">
        <w:rPr>
          <w:rFonts w:ascii="Arial" w:hAnsi="Arial"/>
          <w:sz w:val="22"/>
        </w:rPr>
        <w:t>MgA</w:t>
      </w:r>
      <w:proofErr w:type="spellEnd"/>
      <w:r w:rsidRPr="006009C4">
        <w:rPr>
          <w:rFonts w:ascii="Arial" w:hAnsi="Arial"/>
          <w:sz w:val="22"/>
        </w:rPr>
        <w:t xml:space="preserve">. Michal </w:t>
      </w:r>
      <w:proofErr w:type="spellStart"/>
      <w:r w:rsidRPr="006009C4">
        <w:rPr>
          <w:rFonts w:ascii="Arial" w:hAnsi="Arial"/>
          <w:sz w:val="22"/>
        </w:rPr>
        <w:t>Lázňovský</w:t>
      </w:r>
      <w:proofErr w:type="spellEnd"/>
      <w:r w:rsidRPr="006009C4">
        <w:rPr>
          <w:rFonts w:ascii="Arial" w:hAnsi="Arial"/>
          <w:sz w:val="22"/>
        </w:rPr>
        <w:t>, Ph.D.</w:t>
      </w:r>
      <w:r>
        <w:rPr>
          <w:rFonts w:ascii="Arial" w:hAnsi="Arial"/>
          <w:sz w:val="22"/>
        </w:rPr>
        <w:t>, vedoucí Katedry produkce DAMU (tel. +420 234 244 260, email: michal.laznovsky@damu.cz)</w:t>
      </w:r>
    </w:p>
    <w:p w:rsidR="00506EB3" w:rsidRDefault="00506EB3" w:rsidP="00506EB3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BE5FBF">
        <w:rPr>
          <w:rFonts w:ascii="Arial" w:hAnsi="Arial" w:cs="Arial"/>
          <w:sz w:val="22"/>
          <w:szCs w:val="22"/>
        </w:rPr>
        <w:t>(</w:t>
      </w:r>
      <w:r w:rsidRPr="00BE5FBF">
        <w:rPr>
          <w:rFonts w:ascii="Arial" w:hAnsi="Arial" w:cs="Arial"/>
          <w:bCs/>
          <w:sz w:val="22"/>
          <w:szCs w:val="22"/>
        </w:rPr>
        <w:t>dále jen</w:t>
      </w:r>
      <w:r w:rsidRPr="00BE5FBF">
        <w:rPr>
          <w:rFonts w:ascii="Arial" w:hAnsi="Arial" w:cs="Arial"/>
          <w:sz w:val="22"/>
          <w:szCs w:val="22"/>
        </w:rPr>
        <w:t xml:space="preserve"> „</w:t>
      </w:r>
      <w:r w:rsidRPr="00BE5FBF">
        <w:rPr>
          <w:rFonts w:ascii="Arial" w:hAnsi="Arial" w:cs="Arial"/>
          <w:b/>
          <w:sz w:val="22"/>
          <w:szCs w:val="22"/>
        </w:rPr>
        <w:t>AMU</w:t>
      </w:r>
      <w:r w:rsidRPr="00BE5FBF">
        <w:rPr>
          <w:rFonts w:ascii="Arial" w:hAnsi="Arial" w:cs="Arial"/>
          <w:sz w:val="22"/>
          <w:szCs w:val="22"/>
        </w:rPr>
        <w:t>“)</w:t>
      </w:r>
    </w:p>
    <w:p w:rsidR="00506EB3" w:rsidRDefault="00506EB3" w:rsidP="00506E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256D7D" w:rsidRDefault="00256D7D" w:rsidP="00506EB3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:rsidR="00506EB3" w:rsidRPr="00BE5FBF" w:rsidRDefault="00506EB3" w:rsidP="00506EB3">
      <w:pPr>
        <w:ind w:right="-226"/>
        <w:jc w:val="center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uzavřeli podle § 1746 odst. 2 zákona č. 89/2012 Sb</w:t>
      </w:r>
      <w:r w:rsidR="00D81176">
        <w:rPr>
          <w:rFonts w:ascii="Arial" w:hAnsi="Arial" w:cs="Arial"/>
          <w:sz w:val="22"/>
          <w:szCs w:val="22"/>
        </w:rPr>
        <w:t>.</w:t>
      </w:r>
      <w:r w:rsidRPr="00BE5FBF">
        <w:rPr>
          <w:rFonts w:ascii="Arial" w:hAnsi="Arial" w:cs="Arial"/>
          <w:sz w:val="22"/>
          <w:szCs w:val="22"/>
        </w:rPr>
        <w:t>, občanského zákoníku</w:t>
      </w:r>
      <w:r>
        <w:rPr>
          <w:rFonts w:ascii="Arial" w:hAnsi="Arial" w:cs="Arial"/>
          <w:sz w:val="22"/>
          <w:szCs w:val="22"/>
        </w:rPr>
        <w:t>,</w:t>
      </w:r>
      <w:r w:rsidRPr="00BE5FBF">
        <w:rPr>
          <w:rFonts w:ascii="Arial" w:hAnsi="Arial" w:cs="Arial"/>
          <w:sz w:val="22"/>
          <w:szCs w:val="22"/>
        </w:rPr>
        <w:t xml:space="preserve"> níže uvedeného dne, měsíce a roku tuto</w:t>
      </w:r>
    </w:p>
    <w:p w:rsidR="00506EB3" w:rsidRDefault="00506EB3" w:rsidP="00506EB3">
      <w:pPr>
        <w:ind w:right="-226"/>
        <w:jc w:val="center"/>
        <w:rPr>
          <w:rFonts w:ascii="Arial" w:hAnsi="Arial" w:cs="Arial"/>
          <w:sz w:val="22"/>
          <w:szCs w:val="22"/>
        </w:rPr>
      </w:pPr>
    </w:p>
    <w:p w:rsidR="00DE76E2" w:rsidRPr="00BE5FBF" w:rsidRDefault="00DE76E2" w:rsidP="00506EB3">
      <w:pPr>
        <w:ind w:right="-226"/>
        <w:jc w:val="center"/>
        <w:rPr>
          <w:rFonts w:ascii="Arial" w:hAnsi="Arial" w:cs="Arial"/>
          <w:sz w:val="22"/>
          <w:szCs w:val="22"/>
        </w:rPr>
      </w:pPr>
    </w:p>
    <w:p w:rsidR="00855C4A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SMLOUVU O SPOLUPRÁCI</w:t>
      </w:r>
      <w:r w:rsidR="00855C4A">
        <w:rPr>
          <w:rFonts w:ascii="Arial" w:hAnsi="Arial" w:cs="Arial"/>
          <w:b/>
          <w:sz w:val="22"/>
          <w:szCs w:val="22"/>
        </w:rPr>
        <w:t xml:space="preserve"> </w:t>
      </w:r>
    </w:p>
    <w:p w:rsidR="00506EB3" w:rsidRPr="00BE5FBF" w:rsidRDefault="00855C4A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D9/2019</w:t>
      </w:r>
    </w:p>
    <w:p w:rsidR="00506EB3" w:rsidRPr="00BE5FBF" w:rsidRDefault="00506EB3" w:rsidP="00506EB3">
      <w:pPr>
        <w:ind w:right="-226"/>
        <w:jc w:val="center"/>
        <w:rPr>
          <w:rFonts w:ascii="Arial" w:hAnsi="Arial" w:cs="Arial"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I.</w:t>
      </w:r>
    </w:p>
    <w:p w:rsidR="00506EB3" w:rsidRPr="00BE5FBF" w:rsidRDefault="00506EB3" w:rsidP="00506EB3">
      <w:pPr>
        <w:ind w:right="-226"/>
        <w:jc w:val="center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Předmět smlouvy a časový harmonogram</w:t>
      </w:r>
    </w:p>
    <w:p w:rsidR="00506EB3" w:rsidRPr="00BE5FBF" w:rsidRDefault="00506EB3" w:rsidP="00506EB3">
      <w:pPr>
        <w:pStyle w:val="Bezmezer"/>
        <w:spacing w:before="120"/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Předmětem této smlouvy je </w:t>
      </w:r>
      <w:r w:rsidR="00764444">
        <w:rPr>
          <w:rFonts w:ascii="Arial" w:hAnsi="Arial" w:cs="Arial"/>
          <w:sz w:val="22"/>
          <w:szCs w:val="22"/>
        </w:rPr>
        <w:t xml:space="preserve">umělecká, tvůrčí a produkční </w:t>
      </w:r>
      <w:r w:rsidRPr="00BE5FBF">
        <w:rPr>
          <w:rFonts w:ascii="Arial" w:hAnsi="Arial" w:cs="Arial"/>
          <w:sz w:val="22"/>
          <w:szCs w:val="22"/>
        </w:rPr>
        <w:t xml:space="preserve">spolupráce při realizaci projektu </w:t>
      </w:r>
      <w:r w:rsidRPr="00B24D38">
        <w:rPr>
          <w:rFonts w:ascii="Arial" w:hAnsi="Arial" w:cs="Arial"/>
          <w:b/>
          <w:sz w:val="22"/>
          <w:szCs w:val="22"/>
        </w:rPr>
        <w:t xml:space="preserve">PQ Studio Festival a PQ Studio </w:t>
      </w:r>
      <w:proofErr w:type="spellStart"/>
      <w:r w:rsidRPr="00B24D38">
        <w:rPr>
          <w:rFonts w:ascii="Arial" w:hAnsi="Arial" w:cs="Arial"/>
          <w:b/>
          <w:sz w:val="22"/>
          <w:szCs w:val="22"/>
        </w:rPr>
        <w:t>Chill</w:t>
      </w:r>
      <w:proofErr w:type="spellEnd"/>
      <w:r w:rsidRPr="00BE5FBF">
        <w:rPr>
          <w:rFonts w:ascii="Arial" w:hAnsi="Arial" w:cs="Arial"/>
          <w:sz w:val="22"/>
          <w:szCs w:val="22"/>
        </w:rPr>
        <w:t xml:space="preserve"> (dále jen </w:t>
      </w:r>
      <w:r>
        <w:rPr>
          <w:rFonts w:ascii="Arial" w:hAnsi="Arial" w:cs="Arial"/>
          <w:sz w:val="22"/>
          <w:szCs w:val="22"/>
        </w:rPr>
        <w:t>„</w:t>
      </w:r>
      <w:r w:rsidR="00A3389F" w:rsidRPr="00A3389F">
        <w:rPr>
          <w:rFonts w:ascii="Arial" w:hAnsi="Arial" w:cs="Arial"/>
          <w:b/>
          <w:sz w:val="22"/>
          <w:szCs w:val="22"/>
        </w:rPr>
        <w:t>P</w:t>
      </w:r>
      <w:r w:rsidRPr="00B24D38">
        <w:rPr>
          <w:rFonts w:ascii="Arial" w:hAnsi="Arial" w:cs="Arial"/>
          <w:b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“</w:t>
      </w:r>
      <w:r w:rsidRPr="00BE5FBF">
        <w:rPr>
          <w:rFonts w:ascii="Arial" w:hAnsi="Arial" w:cs="Arial"/>
          <w:sz w:val="22"/>
          <w:szCs w:val="22"/>
        </w:rPr>
        <w:t xml:space="preserve">) jako součást </w:t>
      </w:r>
      <w:r>
        <w:rPr>
          <w:rFonts w:ascii="Arial" w:hAnsi="Arial" w:cs="Arial"/>
          <w:sz w:val="22"/>
          <w:szCs w:val="22"/>
        </w:rPr>
        <w:t xml:space="preserve">rámcového </w:t>
      </w:r>
      <w:r w:rsidRPr="00BE5FBF">
        <w:rPr>
          <w:rFonts w:ascii="Arial" w:hAnsi="Arial" w:cs="Arial"/>
          <w:sz w:val="22"/>
          <w:szCs w:val="22"/>
        </w:rPr>
        <w:t xml:space="preserve">projektu Pražské </w:t>
      </w:r>
      <w:proofErr w:type="spellStart"/>
      <w:r w:rsidRPr="00BE5FBF">
        <w:rPr>
          <w:rFonts w:ascii="Arial" w:hAnsi="Arial" w:cs="Arial"/>
          <w:sz w:val="22"/>
          <w:szCs w:val="22"/>
        </w:rPr>
        <w:t>Quadriennale</w:t>
      </w:r>
      <w:proofErr w:type="spellEnd"/>
      <w:r w:rsidR="00A3389F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 xml:space="preserve">a projektu </w:t>
      </w:r>
      <w:r>
        <w:rPr>
          <w:rFonts w:ascii="Arial" w:hAnsi="Arial" w:cs="Arial"/>
          <w:sz w:val="22"/>
          <w:szCs w:val="22"/>
        </w:rPr>
        <w:t>„</w:t>
      </w:r>
      <w:r w:rsidRPr="00BE5FBF">
        <w:rPr>
          <w:rFonts w:ascii="Arial" w:hAnsi="Arial" w:cs="Arial"/>
          <w:color w:val="000000"/>
          <w:sz w:val="22"/>
          <w:szCs w:val="22"/>
        </w:rPr>
        <w:t xml:space="preserve">EMERGENCE. </w:t>
      </w:r>
      <w:r w:rsidRPr="00B24D38">
        <w:rPr>
          <w:rFonts w:ascii="Arial" w:hAnsi="Arial" w:cs="Arial"/>
          <w:color w:val="000000"/>
          <w:sz w:val="22"/>
          <w:szCs w:val="22"/>
        </w:rPr>
        <w:t xml:space="preserve">Od sdílených zkušeností k nové kreativitě. </w:t>
      </w:r>
      <w:r w:rsidRPr="00B24D38">
        <w:rPr>
          <w:rFonts w:ascii="Arial" w:hAnsi="Arial" w:cs="Arial"/>
          <w:sz w:val="22"/>
          <w:szCs w:val="22"/>
        </w:rPr>
        <w:t>Živé dědictví/Paměť v novém kontextu</w:t>
      </w:r>
      <w:r>
        <w:rPr>
          <w:rFonts w:ascii="Arial" w:hAnsi="Arial" w:cs="Arial"/>
          <w:sz w:val="22"/>
          <w:szCs w:val="22"/>
        </w:rPr>
        <w:t>“</w:t>
      </w:r>
      <w:r w:rsidR="00A3389F" w:rsidRPr="00A3389F">
        <w:rPr>
          <w:rFonts w:ascii="Arial" w:hAnsi="Arial" w:cs="Arial"/>
          <w:sz w:val="22"/>
          <w:szCs w:val="22"/>
        </w:rPr>
        <w:t xml:space="preserve"> </w:t>
      </w:r>
      <w:r w:rsidR="00A3389F">
        <w:rPr>
          <w:rFonts w:ascii="Arial" w:hAnsi="Arial" w:cs="Arial"/>
          <w:sz w:val="22"/>
          <w:szCs w:val="22"/>
        </w:rPr>
        <w:t>(dále jen „PQ“ nebo „PQ2019“)</w:t>
      </w:r>
      <w:r w:rsidRPr="00BE5FBF">
        <w:rPr>
          <w:rFonts w:ascii="Arial" w:hAnsi="Arial" w:cs="Arial"/>
          <w:sz w:val="22"/>
          <w:szCs w:val="22"/>
        </w:rPr>
        <w:t>.</w:t>
      </w:r>
    </w:p>
    <w:p w:rsidR="00506EB3" w:rsidRPr="00BE5FBF" w:rsidRDefault="00506EB3" w:rsidP="00506EB3">
      <w:pPr>
        <w:ind w:left="426" w:right="-226"/>
        <w:rPr>
          <w:rFonts w:ascii="Arial" w:hAnsi="Arial" w:cs="Arial"/>
          <w:sz w:val="22"/>
          <w:szCs w:val="22"/>
        </w:rPr>
      </w:pPr>
    </w:p>
    <w:p w:rsidR="00506EB3" w:rsidRPr="005D0FCD" w:rsidRDefault="00506EB3" w:rsidP="00506EB3">
      <w:pPr>
        <w:ind w:right="-226"/>
        <w:rPr>
          <w:rFonts w:ascii="Arial" w:hAnsi="Arial" w:cs="Arial"/>
          <w:sz w:val="22"/>
          <w:szCs w:val="22"/>
          <w:u w:val="single"/>
        </w:rPr>
      </w:pPr>
      <w:r w:rsidRPr="005D0FCD">
        <w:rPr>
          <w:rFonts w:ascii="Arial" w:hAnsi="Arial" w:cs="Arial"/>
          <w:sz w:val="22"/>
          <w:szCs w:val="22"/>
          <w:u w:val="single"/>
        </w:rPr>
        <w:t>Harmonogram projektu:</w:t>
      </w:r>
    </w:p>
    <w:p w:rsidR="00506EB3" w:rsidRPr="00BE5FBF" w:rsidRDefault="00506EB3" w:rsidP="00506EB3">
      <w:pPr>
        <w:ind w:right="-226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1. 201</w:t>
      </w:r>
      <w:r w:rsidR="00A40B35">
        <w:rPr>
          <w:rFonts w:ascii="Arial" w:hAnsi="Arial" w:cs="Arial"/>
          <w:sz w:val="22"/>
          <w:szCs w:val="22"/>
        </w:rPr>
        <w:t>9</w:t>
      </w:r>
      <w:r w:rsidRPr="00BE5FBF">
        <w:rPr>
          <w:rFonts w:ascii="Arial" w:hAnsi="Arial" w:cs="Arial"/>
          <w:sz w:val="22"/>
          <w:szCs w:val="22"/>
        </w:rPr>
        <w:t xml:space="preserve"> – 5.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2019 přípravné práce</w:t>
      </w:r>
    </w:p>
    <w:p w:rsidR="00506EB3" w:rsidRPr="00BE5FBF" w:rsidRDefault="00506EB3" w:rsidP="00506EB3">
      <w:pPr>
        <w:ind w:right="-226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-16.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 xml:space="preserve">vlastní </w:t>
      </w:r>
      <w:r w:rsidRPr="00BE5FBF">
        <w:rPr>
          <w:rFonts w:ascii="Arial" w:hAnsi="Arial" w:cs="Arial"/>
          <w:sz w:val="22"/>
          <w:szCs w:val="22"/>
        </w:rPr>
        <w:t>konání projektu</w:t>
      </w:r>
    </w:p>
    <w:p w:rsidR="00506EB3" w:rsidRDefault="00506EB3" w:rsidP="00506EB3">
      <w:pPr>
        <w:ind w:right="-226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2019 ukončení projektu</w:t>
      </w:r>
    </w:p>
    <w:p w:rsidR="00506EB3" w:rsidRDefault="00506EB3" w:rsidP="00506EB3">
      <w:pPr>
        <w:ind w:right="-226"/>
        <w:rPr>
          <w:rFonts w:ascii="Arial" w:hAnsi="Arial" w:cs="Arial"/>
          <w:sz w:val="22"/>
          <w:szCs w:val="22"/>
        </w:rPr>
      </w:pPr>
    </w:p>
    <w:p w:rsidR="00506EB3" w:rsidRPr="005D0FCD" w:rsidRDefault="00506EB3" w:rsidP="00506EB3">
      <w:pPr>
        <w:ind w:right="-226"/>
        <w:rPr>
          <w:rFonts w:ascii="Arial" w:hAnsi="Arial" w:cs="Arial"/>
          <w:sz w:val="22"/>
          <w:szCs w:val="22"/>
          <w:u w:val="single"/>
        </w:rPr>
      </w:pPr>
      <w:r w:rsidRPr="005D0FCD">
        <w:rPr>
          <w:rFonts w:ascii="Arial" w:hAnsi="Arial" w:cs="Arial"/>
          <w:sz w:val="22"/>
          <w:szCs w:val="22"/>
          <w:u w:val="single"/>
        </w:rPr>
        <w:t>Kontaktní osoby v projektu:</w:t>
      </w:r>
    </w:p>
    <w:p w:rsidR="00506EB3" w:rsidRPr="00BE5FBF" w:rsidRDefault="00506EB3" w:rsidP="00506EB3">
      <w:pPr>
        <w:numPr>
          <w:ilvl w:val="0"/>
          <w:numId w:val="10"/>
        </w:numPr>
        <w:ind w:right="-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AMU: Michal </w:t>
      </w:r>
      <w:proofErr w:type="spellStart"/>
      <w:r>
        <w:rPr>
          <w:rFonts w:ascii="Arial" w:hAnsi="Arial" w:cs="Arial"/>
          <w:sz w:val="22"/>
          <w:szCs w:val="22"/>
        </w:rPr>
        <w:t>Lázňovský</w:t>
      </w:r>
      <w:proofErr w:type="spellEnd"/>
      <w:r>
        <w:rPr>
          <w:rFonts w:ascii="Arial" w:hAnsi="Arial" w:cs="Arial"/>
          <w:sz w:val="22"/>
          <w:szCs w:val="22"/>
        </w:rPr>
        <w:t>, vedoucí K</w:t>
      </w:r>
      <w:r w:rsidRPr="00BE5FBF">
        <w:rPr>
          <w:rFonts w:ascii="Arial" w:hAnsi="Arial" w:cs="Arial"/>
          <w:sz w:val="22"/>
          <w:szCs w:val="22"/>
        </w:rPr>
        <w:t>atedry produkce</w:t>
      </w:r>
      <w:r>
        <w:rPr>
          <w:rFonts w:ascii="Arial" w:hAnsi="Arial" w:cs="Arial"/>
          <w:sz w:val="22"/>
          <w:szCs w:val="22"/>
        </w:rPr>
        <w:t xml:space="preserve"> DAMU</w:t>
      </w:r>
      <w:r w:rsidRPr="00BE5F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5548D8" w:rsidRPr="00CA3493">
          <w:rPr>
            <w:rStyle w:val="Hypertextovodkaz"/>
            <w:rFonts w:ascii="Arial" w:hAnsi="Arial" w:cs="Arial"/>
            <w:sz w:val="22"/>
            <w:szCs w:val="22"/>
          </w:rPr>
          <w:t>michal.laznovsky@damu.cz</w:t>
        </w:r>
      </w:hyperlink>
      <w:r w:rsidRPr="00BE5FBF">
        <w:rPr>
          <w:rFonts w:ascii="Arial" w:hAnsi="Arial" w:cs="Arial"/>
          <w:sz w:val="22"/>
          <w:szCs w:val="22"/>
        </w:rPr>
        <w:t>.</w:t>
      </w:r>
    </w:p>
    <w:p w:rsidR="006D1E26" w:rsidRDefault="00506EB3" w:rsidP="00506EB3">
      <w:pPr>
        <w:numPr>
          <w:ilvl w:val="0"/>
          <w:numId w:val="10"/>
        </w:numPr>
        <w:ind w:right="-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IDU: </w:t>
      </w:r>
      <w:r w:rsidRPr="00BE5FBF">
        <w:rPr>
          <w:rFonts w:ascii="Arial" w:hAnsi="Arial" w:cs="Arial"/>
          <w:sz w:val="22"/>
          <w:szCs w:val="22"/>
        </w:rPr>
        <w:t>Viktori</w:t>
      </w:r>
      <w:r>
        <w:rPr>
          <w:rFonts w:ascii="Arial" w:hAnsi="Arial" w:cs="Arial"/>
          <w:sz w:val="22"/>
          <w:szCs w:val="22"/>
        </w:rPr>
        <w:t>e</w:t>
      </w:r>
      <w:r w:rsidRPr="00BE5F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5FBF">
        <w:rPr>
          <w:rFonts w:ascii="Arial" w:hAnsi="Arial" w:cs="Arial"/>
          <w:sz w:val="22"/>
          <w:szCs w:val="22"/>
        </w:rPr>
        <w:t>Schmoranzov</w:t>
      </w:r>
      <w:r>
        <w:rPr>
          <w:rFonts w:ascii="Arial" w:hAnsi="Arial" w:cs="Arial"/>
          <w:sz w:val="22"/>
          <w:szCs w:val="22"/>
        </w:rPr>
        <w:t>á</w:t>
      </w:r>
      <w:proofErr w:type="spellEnd"/>
      <w:r>
        <w:rPr>
          <w:rFonts w:ascii="Arial" w:hAnsi="Arial" w:cs="Arial"/>
          <w:sz w:val="22"/>
          <w:szCs w:val="22"/>
        </w:rPr>
        <w:t xml:space="preserve">, PQ Studio </w:t>
      </w:r>
      <w:proofErr w:type="spellStart"/>
      <w:r>
        <w:rPr>
          <w:rFonts w:ascii="Arial" w:hAnsi="Arial" w:cs="Arial"/>
          <w:sz w:val="22"/>
          <w:szCs w:val="22"/>
        </w:rPr>
        <w:t>manager</w:t>
      </w:r>
      <w:proofErr w:type="spellEnd"/>
      <w:r>
        <w:rPr>
          <w:rFonts w:ascii="Arial" w:hAnsi="Arial" w:cs="Arial"/>
          <w:sz w:val="22"/>
          <w:szCs w:val="22"/>
        </w:rPr>
        <w:t xml:space="preserve">, email: </w:t>
      </w:r>
      <w:hyperlink r:id="rId11" w:history="1">
        <w:proofErr w:type="spellStart"/>
        <w:r w:rsidR="006D1E26">
          <w:rPr>
            <w:rStyle w:val="Hypertextovodkaz"/>
            <w:rFonts w:ascii="Arial" w:hAnsi="Arial" w:cs="Arial"/>
            <w:sz w:val="22"/>
            <w:szCs w:val="22"/>
          </w:rPr>
          <w:t>xxxxxxxxxxxxx</w:t>
        </w:r>
        <w:proofErr w:type="spellEnd"/>
      </w:hyperlink>
      <w:r>
        <w:rPr>
          <w:rFonts w:ascii="Arial" w:hAnsi="Arial" w:cs="Arial"/>
          <w:sz w:val="22"/>
          <w:szCs w:val="22"/>
        </w:rPr>
        <w:t>,</w:t>
      </w:r>
      <w:r w:rsidR="006D1E26">
        <w:rPr>
          <w:rFonts w:ascii="Arial" w:hAnsi="Arial" w:cs="Arial"/>
          <w:sz w:val="22"/>
          <w:szCs w:val="22"/>
        </w:rPr>
        <w:t xml:space="preserve"> </w:t>
      </w:r>
    </w:p>
    <w:p w:rsidR="00506EB3" w:rsidRPr="00BE5FBF" w:rsidRDefault="00506EB3" w:rsidP="006D1E26">
      <w:pPr>
        <w:ind w:left="720" w:right="-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tel. </w:t>
      </w:r>
      <w:proofErr w:type="spellStart"/>
      <w:r w:rsidR="006D1E26">
        <w:rPr>
          <w:rFonts w:ascii="Arial" w:hAnsi="Arial" w:cs="Arial"/>
          <w:sz w:val="22"/>
          <w:szCs w:val="22"/>
        </w:rPr>
        <w:t>xxxxxxxxxx</w:t>
      </w:r>
      <w:proofErr w:type="spellEnd"/>
    </w:p>
    <w:p w:rsidR="00506EB3" w:rsidRPr="00BE5FBF" w:rsidRDefault="00506EB3" w:rsidP="00506EB3">
      <w:pPr>
        <w:ind w:left="426" w:right="-226"/>
        <w:rPr>
          <w:rFonts w:ascii="Arial" w:hAnsi="Arial" w:cs="Arial"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 xml:space="preserve">Povinnosti </w:t>
      </w:r>
      <w:r>
        <w:rPr>
          <w:rFonts w:ascii="Arial" w:hAnsi="Arial" w:cs="Arial"/>
          <w:b/>
          <w:sz w:val="22"/>
          <w:szCs w:val="22"/>
        </w:rPr>
        <w:t xml:space="preserve">a závazky </w:t>
      </w:r>
      <w:r w:rsidRPr="00BE5FBF">
        <w:rPr>
          <w:rFonts w:ascii="Arial" w:hAnsi="Arial" w:cs="Arial"/>
          <w:b/>
          <w:sz w:val="22"/>
          <w:szCs w:val="22"/>
        </w:rPr>
        <w:t>AMU</w:t>
      </w:r>
    </w:p>
    <w:p w:rsidR="00506EB3" w:rsidRPr="00BE5FBF" w:rsidRDefault="00506EB3" w:rsidP="00506EB3">
      <w:pPr>
        <w:numPr>
          <w:ilvl w:val="0"/>
          <w:numId w:val="1"/>
        </w:numPr>
        <w:tabs>
          <w:tab w:val="clear" w:pos="720"/>
          <w:tab w:val="num" w:pos="426"/>
        </w:tabs>
        <w:ind w:left="426" w:right="-226"/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AMU se zavazuje:</w:t>
      </w:r>
    </w:p>
    <w:p w:rsidR="00506EB3" w:rsidRPr="00BE5FBF" w:rsidRDefault="00506EB3" w:rsidP="00506EB3">
      <w:pPr>
        <w:numPr>
          <w:ilvl w:val="0"/>
          <w:numId w:val="8"/>
        </w:numPr>
        <w:ind w:left="709" w:right="-226" w:hanging="283"/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Zajistit kompletní produkci studentských představení v divadle DISK a v divadle DUP</w:t>
      </w:r>
      <w:r w:rsidR="00A3389F">
        <w:rPr>
          <w:rFonts w:ascii="Arial" w:hAnsi="Arial" w:cs="Arial"/>
          <w:sz w:val="22"/>
          <w:szCs w:val="22"/>
        </w:rPr>
        <w:t xml:space="preserve"> 39</w:t>
      </w:r>
      <w:r w:rsidRPr="00BE5FBF">
        <w:rPr>
          <w:rFonts w:ascii="Arial" w:hAnsi="Arial" w:cs="Arial"/>
          <w:sz w:val="22"/>
          <w:szCs w:val="22"/>
        </w:rPr>
        <w:t xml:space="preserve"> a ve veřejném prostoru (ulice v Kotcích, náměstí Jana Palacha) ve dnech 6. – 16.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 xml:space="preserve">6. 2019, která budou vybraná k realizaci na základě otevřené výzvy. To spočívá především v komunikaci s vybranými </w:t>
      </w:r>
      <w:r>
        <w:rPr>
          <w:rFonts w:ascii="Arial" w:hAnsi="Arial" w:cs="Arial"/>
          <w:sz w:val="22"/>
          <w:szCs w:val="22"/>
        </w:rPr>
        <w:t xml:space="preserve">divadelními a uměleckými </w:t>
      </w:r>
      <w:r w:rsidRPr="00BE5FBF">
        <w:rPr>
          <w:rFonts w:ascii="Arial" w:hAnsi="Arial" w:cs="Arial"/>
          <w:sz w:val="22"/>
          <w:szCs w:val="22"/>
        </w:rPr>
        <w:t>soubory, dojednání podmínek jejich účasti a připravení technického zázemí dle daných požadavků, zajištění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 xml:space="preserve">hladkého průběhu stavby, zkoušek i představení a organizaci bourání a balení. </w:t>
      </w:r>
      <w:r>
        <w:rPr>
          <w:rFonts w:ascii="Arial" w:hAnsi="Arial" w:cs="Arial"/>
          <w:sz w:val="22"/>
          <w:szCs w:val="22"/>
        </w:rPr>
        <w:t>Vybraná p</w:t>
      </w:r>
      <w:r w:rsidRPr="00BE5FBF">
        <w:rPr>
          <w:rFonts w:ascii="Arial" w:hAnsi="Arial" w:cs="Arial"/>
          <w:sz w:val="22"/>
          <w:szCs w:val="22"/>
        </w:rPr>
        <w:t>ředstavení budou probíhat ve dnech 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-16.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2019.</w:t>
      </w:r>
    </w:p>
    <w:p w:rsidR="00506EB3" w:rsidRPr="00BE5FBF" w:rsidRDefault="00506EB3" w:rsidP="00506EB3">
      <w:pPr>
        <w:pStyle w:val="Bezmezer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Umožnit a zajistit, že </w:t>
      </w:r>
      <w:r w:rsidRPr="00BE5FBF">
        <w:rPr>
          <w:rFonts w:ascii="Arial" w:hAnsi="Arial" w:cs="Arial"/>
          <w:sz w:val="22"/>
          <w:szCs w:val="22"/>
        </w:rPr>
        <w:t xml:space="preserve">PQ </w:t>
      </w:r>
      <w:r w:rsidR="00A3389F"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z w:val="22"/>
          <w:szCs w:val="22"/>
        </w:rPr>
        <w:t xml:space="preserve">rojekt </w:t>
      </w:r>
      <w:r w:rsidRPr="00BE5FBF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ou</w:t>
      </w:r>
      <w:r w:rsidRPr="00BE5FBF">
        <w:rPr>
          <w:rFonts w:ascii="Arial" w:hAnsi="Arial" w:cs="Arial"/>
          <w:sz w:val="22"/>
          <w:szCs w:val="22"/>
        </w:rPr>
        <w:t xml:space="preserve"> prezentován</w:t>
      </w:r>
      <w:r>
        <w:rPr>
          <w:rFonts w:ascii="Arial" w:hAnsi="Arial" w:cs="Arial"/>
          <w:sz w:val="22"/>
          <w:szCs w:val="22"/>
        </w:rPr>
        <w:t>y</w:t>
      </w:r>
      <w:r w:rsidRPr="00BE5FBF">
        <w:rPr>
          <w:rFonts w:ascii="Arial" w:hAnsi="Arial" w:cs="Arial"/>
          <w:sz w:val="22"/>
          <w:szCs w:val="22"/>
        </w:rPr>
        <w:t xml:space="preserve"> na vybraných kanálech před i v průběhu </w:t>
      </w:r>
      <w:r>
        <w:rPr>
          <w:rFonts w:ascii="Arial" w:hAnsi="Arial" w:cs="Arial"/>
          <w:sz w:val="22"/>
          <w:szCs w:val="22"/>
        </w:rPr>
        <w:t xml:space="preserve">konání </w:t>
      </w:r>
      <w:r w:rsidRPr="00BE5FBF">
        <w:rPr>
          <w:rFonts w:ascii="Arial" w:hAnsi="Arial" w:cs="Arial"/>
          <w:sz w:val="22"/>
          <w:szCs w:val="22"/>
        </w:rPr>
        <w:t>samotné</w:t>
      </w:r>
      <w:r>
        <w:rPr>
          <w:rFonts w:ascii="Arial" w:hAnsi="Arial" w:cs="Arial"/>
          <w:sz w:val="22"/>
          <w:szCs w:val="22"/>
        </w:rPr>
        <w:t xml:space="preserve">ho </w:t>
      </w:r>
      <w:r w:rsidR="00256D7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rojektu,</w:t>
      </w:r>
      <w:r w:rsidRPr="00BE5FBF">
        <w:rPr>
          <w:rFonts w:ascii="Arial" w:hAnsi="Arial" w:cs="Arial"/>
          <w:sz w:val="22"/>
          <w:szCs w:val="22"/>
        </w:rPr>
        <w:t xml:space="preserve"> a to:</w:t>
      </w:r>
    </w:p>
    <w:p w:rsidR="00506EB3" w:rsidRPr="00BE5FBF" w:rsidRDefault="00506EB3" w:rsidP="00506EB3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v rámci sociálních sítí DAMU </w:t>
      </w:r>
    </w:p>
    <w:p w:rsidR="00506EB3" w:rsidRPr="00BE5FBF" w:rsidRDefault="00506EB3" w:rsidP="00506EB3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v rámci </w:t>
      </w:r>
      <w:proofErr w:type="spellStart"/>
      <w:r w:rsidRPr="00BE5FBF">
        <w:rPr>
          <w:rFonts w:ascii="Arial" w:hAnsi="Arial" w:cs="Arial"/>
          <w:sz w:val="22"/>
          <w:szCs w:val="22"/>
        </w:rPr>
        <w:t>newsletteru</w:t>
      </w:r>
      <w:proofErr w:type="spellEnd"/>
      <w:r>
        <w:rPr>
          <w:rFonts w:ascii="Arial" w:hAnsi="Arial" w:cs="Arial"/>
          <w:sz w:val="22"/>
          <w:szCs w:val="22"/>
        </w:rPr>
        <w:t xml:space="preserve"> DAMU</w:t>
      </w:r>
    </w:p>
    <w:p w:rsidR="00506EB3" w:rsidRPr="00BE5FBF" w:rsidRDefault="00506EB3" w:rsidP="00506EB3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v rámci hromadných mailingů na studenty DAMU </w:t>
      </w:r>
    </w:p>
    <w:p w:rsidR="00506EB3" w:rsidRPr="00BE5FBF" w:rsidRDefault="00506EB3" w:rsidP="00506EB3">
      <w:pPr>
        <w:pStyle w:val="Bezmezer"/>
        <w:ind w:left="708" w:firstLine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Umožnit </w:t>
      </w:r>
      <w:r w:rsidRPr="00BE5FBF">
        <w:rPr>
          <w:rFonts w:ascii="Arial" w:hAnsi="Arial" w:cs="Arial"/>
          <w:sz w:val="22"/>
          <w:szCs w:val="22"/>
        </w:rPr>
        <w:t>vyvěsit plakáty</w:t>
      </w:r>
      <w:r w:rsidR="00256D7D">
        <w:rPr>
          <w:rFonts w:ascii="Arial" w:hAnsi="Arial" w:cs="Arial"/>
          <w:sz w:val="22"/>
          <w:szCs w:val="22"/>
        </w:rPr>
        <w:t xml:space="preserve"> k PQ a P</w:t>
      </w:r>
      <w:r>
        <w:rPr>
          <w:rFonts w:ascii="Arial" w:hAnsi="Arial" w:cs="Arial"/>
          <w:sz w:val="22"/>
          <w:szCs w:val="22"/>
        </w:rPr>
        <w:t>rojektu na předem domluvená informační místa na DAMU</w:t>
      </w:r>
      <w:r w:rsidRPr="00BE5FB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umožnit distribuci</w:t>
      </w:r>
      <w:r w:rsidRPr="00BE5FBF">
        <w:rPr>
          <w:rFonts w:ascii="Arial" w:hAnsi="Arial" w:cs="Arial"/>
          <w:sz w:val="22"/>
          <w:szCs w:val="22"/>
        </w:rPr>
        <w:t xml:space="preserve"> další</w:t>
      </w:r>
      <w:r>
        <w:rPr>
          <w:rFonts w:ascii="Arial" w:hAnsi="Arial" w:cs="Arial"/>
          <w:sz w:val="22"/>
          <w:szCs w:val="22"/>
        </w:rPr>
        <w:t>ch</w:t>
      </w:r>
      <w:r w:rsidRPr="00BE5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souvisejících </w:t>
      </w:r>
      <w:r w:rsidRPr="00BE5FBF">
        <w:rPr>
          <w:rFonts w:ascii="Arial" w:hAnsi="Arial" w:cs="Arial"/>
          <w:sz w:val="22"/>
          <w:szCs w:val="22"/>
        </w:rPr>
        <w:t>propagační</w:t>
      </w:r>
      <w:r>
        <w:rPr>
          <w:rFonts w:ascii="Arial" w:hAnsi="Arial" w:cs="Arial"/>
          <w:sz w:val="22"/>
          <w:szCs w:val="22"/>
        </w:rPr>
        <w:t>ch</w:t>
      </w:r>
      <w:r w:rsidRPr="00BE5FBF">
        <w:rPr>
          <w:rFonts w:ascii="Arial" w:hAnsi="Arial" w:cs="Arial"/>
          <w:sz w:val="22"/>
          <w:szCs w:val="22"/>
        </w:rPr>
        <w:t xml:space="preserve"> materiál</w:t>
      </w:r>
      <w:r>
        <w:rPr>
          <w:rFonts w:ascii="Arial" w:hAnsi="Arial" w:cs="Arial"/>
          <w:sz w:val="22"/>
          <w:szCs w:val="22"/>
        </w:rPr>
        <w:t>ů</w:t>
      </w:r>
      <w:r w:rsidRPr="00BE5FBF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p</w:t>
      </w:r>
      <w:r w:rsidRPr="00BE5FBF">
        <w:rPr>
          <w:rFonts w:ascii="Arial" w:hAnsi="Arial" w:cs="Arial"/>
          <w:sz w:val="22"/>
          <w:szCs w:val="22"/>
        </w:rPr>
        <w:t>ředem domluveném množství v prostorách DAMU</w:t>
      </w:r>
      <w:r>
        <w:rPr>
          <w:rFonts w:ascii="Arial" w:hAnsi="Arial" w:cs="Arial"/>
          <w:sz w:val="22"/>
          <w:szCs w:val="22"/>
        </w:rPr>
        <w:t xml:space="preserve">; umožnit </w:t>
      </w:r>
      <w:r w:rsidRPr="00BE5FBF">
        <w:rPr>
          <w:rFonts w:ascii="Arial" w:hAnsi="Arial" w:cs="Arial"/>
          <w:sz w:val="22"/>
          <w:szCs w:val="22"/>
        </w:rPr>
        <w:t>využ</w:t>
      </w:r>
      <w:r>
        <w:rPr>
          <w:rFonts w:ascii="Arial" w:hAnsi="Arial" w:cs="Arial"/>
          <w:sz w:val="22"/>
          <w:szCs w:val="22"/>
        </w:rPr>
        <w:t>ití</w:t>
      </w:r>
      <w:r w:rsidRPr="00BE5FBF">
        <w:rPr>
          <w:rFonts w:ascii="Arial" w:hAnsi="Arial" w:cs="Arial"/>
          <w:sz w:val="22"/>
          <w:szCs w:val="22"/>
        </w:rPr>
        <w:t xml:space="preserve"> vývěsní obrazovky v prostorách DAMU k</w:t>
      </w:r>
      <w:r>
        <w:rPr>
          <w:rFonts w:ascii="Arial" w:hAnsi="Arial" w:cs="Arial"/>
          <w:sz w:val="22"/>
          <w:szCs w:val="22"/>
        </w:rPr>
        <w:t> </w:t>
      </w:r>
      <w:r w:rsidRPr="00BE5FBF">
        <w:rPr>
          <w:rFonts w:ascii="Arial" w:hAnsi="Arial" w:cs="Arial"/>
          <w:sz w:val="22"/>
          <w:szCs w:val="22"/>
        </w:rPr>
        <w:t>prezentaci</w:t>
      </w:r>
      <w:r>
        <w:rPr>
          <w:rFonts w:ascii="Arial" w:hAnsi="Arial" w:cs="Arial"/>
          <w:sz w:val="22"/>
          <w:szCs w:val="22"/>
        </w:rPr>
        <w:t xml:space="preserve"> o</w:t>
      </w:r>
      <w:r w:rsidRPr="00BE5FBF">
        <w:rPr>
          <w:rFonts w:ascii="Arial" w:hAnsi="Arial" w:cs="Arial"/>
          <w:sz w:val="22"/>
          <w:szCs w:val="22"/>
        </w:rPr>
        <w:t>ficiálního spotu PQ 2019</w:t>
      </w:r>
      <w:r>
        <w:rPr>
          <w:rFonts w:ascii="Arial" w:hAnsi="Arial" w:cs="Arial"/>
          <w:sz w:val="22"/>
          <w:szCs w:val="22"/>
        </w:rPr>
        <w:t>.</w:t>
      </w:r>
    </w:p>
    <w:p w:rsidR="00506EB3" w:rsidRPr="00BE5FBF" w:rsidRDefault="00506EB3" w:rsidP="00506EB3">
      <w:pPr>
        <w:pStyle w:val="Bezmezer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A3389F">
        <w:rPr>
          <w:rFonts w:ascii="Arial" w:hAnsi="Arial" w:cs="Arial"/>
          <w:sz w:val="22"/>
          <w:szCs w:val="22"/>
        </w:rPr>
        <w:t>zce spolupracovat s manažerem P</w:t>
      </w:r>
      <w:r w:rsidRPr="00BE5FBF">
        <w:rPr>
          <w:rFonts w:ascii="Arial" w:hAnsi="Arial" w:cs="Arial"/>
          <w:sz w:val="22"/>
          <w:szCs w:val="22"/>
        </w:rPr>
        <w:t xml:space="preserve">rojektu určeným </w:t>
      </w:r>
      <w:r>
        <w:rPr>
          <w:rFonts w:ascii="Arial" w:hAnsi="Arial" w:cs="Arial"/>
          <w:sz w:val="22"/>
          <w:szCs w:val="22"/>
        </w:rPr>
        <w:t>ze strany IDU</w:t>
      </w:r>
      <w:r w:rsidRPr="00BE5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paní </w:t>
      </w:r>
      <w:r w:rsidRPr="00BE5FBF">
        <w:rPr>
          <w:rFonts w:ascii="Arial" w:hAnsi="Arial" w:cs="Arial"/>
          <w:sz w:val="22"/>
          <w:szCs w:val="22"/>
        </w:rPr>
        <w:t xml:space="preserve">Viktorií </w:t>
      </w:r>
      <w:proofErr w:type="spellStart"/>
      <w:r w:rsidRPr="00BE5FBF">
        <w:rPr>
          <w:rFonts w:ascii="Arial" w:hAnsi="Arial" w:cs="Arial"/>
          <w:sz w:val="22"/>
          <w:szCs w:val="22"/>
        </w:rPr>
        <w:t>Schmoranzovou</w:t>
      </w:r>
      <w:proofErr w:type="spellEnd"/>
      <w:r>
        <w:rPr>
          <w:rFonts w:ascii="Arial" w:hAnsi="Arial" w:cs="Arial"/>
          <w:sz w:val="22"/>
          <w:szCs w:val="22"/>
        </w:rPr>
        <w:t xml:space="preserve"> (email: </w:t>
      </w:r>
      <w:hyperlink r:id="rId12" w:history="1">
        <w:proofErr w:type="spellStart"/>
        <w:r w:rsidR="006D1E26">
          <w:rPr>
            <w:rStyle w:val="Hypertextovodkaz"/>
            <w:rFonts w:ascii="Arial" w:hAnsi="Arial" w:cs="Arial"/>
            <w:sz w:val="22"/>
            <w:szCs w:val="22"/>
          </w:rPr>
          <w:t>xxxxxxxxxxx</w:t>
        </w:r>
        <w:proofErr w:type="spellEnd"/>
      </w:hyperlink>
      <w:r>
        <w:rPr>
          <w:rFonts w:ascii="Arial" w:hAnsi="Arial" w:cs="Arial"/>
          <w:sz w:val="22"/>
          <w:szCs w:val="22"/>
        </w:rPr>
        <w:t>, tel. +420 </w:t>
      </w:r>
      <w:proofErr w:type="spellStart"/>
      <w:r w:rsidR="006D1E26">
        <w:rPr>
          <w:rFonts w:ascii="Arial" w:hAnsi="Arial" w:cs="Arial"/>
          <w:sz w:val="22"/>
          <w:szCs w:val="22"/>
        </w:rPr>
        <w:t>xxxxxxxxxxxx</w:t>
      </w:r>
      <w:proofErr w:type="spellEnd"/>
      <w:r w:rsidR="006D1E26">
        <w:rPr>
          <w:rFonts w:ascii="Arial" w:hAnsi="Arial" w:cs="Arial"/>
          <w:sz w:val="22"/>
          <w:szCs w:val="22"/>
        </w:rPr>
        <w:t>)</w:t>
      </w:r>
    </w:p>
    <w:p w:rsidR="00506EB3" w:rsidRDefault="00506EB3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256D7D" w:rsidRPr="00BE5FBF" w:rsidRDefault="00256D7D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III.</w:t>
      </w: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Povinnost</w:t>
      </w:r>
      <w:r>
        <w:rPr>
          <w:rFonts w:ascii="Arial" w:hAnsi="Arial" w:cs="Arial"/>
          <w:b/>
          <w:sz w:val="22"/>
          <w:szCs w:val="22"/>
        </w:rPr>
        <w:t xml:space="preserve"> a závazky</w:t>
      </w:r>
      <w:r w:rsidRPr="00BE5FBF">
        <w:rPr>
          <w:rFonts w:ascii="Arial" w:hAnsi="Arial" w:cs="Arial"/>
          <w:b/>
          <w:sz w:val="22"/>
          <w:szCs w:val="22"/>
        </w:rPr>
        <w:t xml:space="preserve"> IDU</w:t>
      </w:r>
    </w:p>
    <w:p w:rsidR="00506EB3" w:rsidRPr="00BE5FBF" w:rsidRDefault="00506EB3" w:rsidP="00506EB3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226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IDU se zavazuje </w:t>
      </w:r>
    </w:p>
    <w:p w:rsidR="00506EB3" w:rsidRPr="00BE5FBF" w:rsidRDefault="00506EB3" w:rsidP="00414F9E">
      <w:pPr>
        <w:pStyle w:val="Zkladntext"/>
        <w:numPr>
          <w:ilvl w:val="0"/>
          <w:numId w:val="7"/>
        </w:numPr>
        <w:ind w:left="709" w:right="-226" w:hanging="283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poskytnout </w:t>
      </w:r>
      <w:r>
        <w:rPr>
          <w:rFonts w:ascii="Arial" w:hAnsi="Arial" w:cs="Arial"/>
          <w:sz w:val="22"/>
          <w:szCs w:val="22"/>
          <w:lang w:val="cs-CZ"/>
        </w:rPr>
        <w:t xml:space="preserve">AMU </w:t>
      </w:r>
      <w:r w:rsidR="00256D7D">
        <w:rPr>
          <w:rFonts w:ascii="Arial" w:hAnsi="Arial" w:cs="Arial"/>
          <w:sz w:val="22"/>
          <w:szCs w:val="22"/>
        </w:rPr>
        <w:t xml:space="preserve">na realizaci </w:t>
      </w:r>
      <w:r w:rsidR="00256D7D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BE5FBF">
        <w:rPr>
          <w:rFonts w:ascii="Arial" w:hAnsi="Arial" w:cs="Arial"/>
          <w:sz w:val="22"/>
          <w:szCs w:val="22"/>
        </w:rPr>
        <w:t>rojektu</w:t>
      </w:r>
      <w:proofErr w:type="spellEnd"/>
      <w:r w:rsidRPr="00BE5FBF">
        <w:rPr>
          <w:rFonts w:ascii="Arial" w:hAnsi="Arial" w:cs="Arial"/>
          <w:sz w:val="22"/>
          <w:szCs w:val="22"/>
        </w:rPr>
        <w:t xml:space="preserve"> finanční podporu </w:t>
      </w:r>
      <w:r w:rsidRPr="00BE5FBF">
        <w:rPr>
          <w:rFonts w:ascii="Arial" w:hAnsi="Arial" w:cs="Arial"/>
          <w:sz w:val="22"/>
          <w:szCs w:val="22"/>
          <w:lang w:val="cs-CZ"/>
        </w:rPr>
        <w:t xml:space="preserve">dle </w:t>
      </w:r>
      <w:r w:rsidR="00D81176">
        <w:rPr>
          <w:rFonts w:ascii="Arial" w:hAnsi="Arial" w:cs="Arial"/>
          <w:sz w:val="22"/>
          <w:szCs w:val="22"/>
          <w:lang w:val="cs-CZ"/>
        </w:rPr>
        <w:t>článku</w:t>
      </w:r>
      <w:r w:rsidR="00D81176" w:rsidRPr="00BE5FBF">
        <w:rPr>
          <w:rFonts w:ascii="Arial" w:hAnsi="Arial" w:cs="Arial"/>
          <w:sz w:val="22"/>
          <w:szCs w:val="22"/>
          <w:lang w:val="cs-CZ"/>
        </w:rPr>
        <w:t xml:space="preserve"> </w:t>
      </w:r>
      <w:r w:rsidRPr="00BE5FBF">
        <w:rPr>
          <w:rFonts w:ascii="Arial" w:hAnsi="Arial" w:cs="Arial"/>
          <w:sz w:val="22"/>
          <w:szCs w:val="22"/>
          <w:lang w:val="cs-CZ"/>
        </w:rPr>
        <w:t>IV.</w:t>
      </w:r>
      <w:r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Pr="00BE5FB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506EB3" w:rsidRPr="00BE5FBF" w:rsidRDefault="00506EB3" w:rsidP="00414F9E">
      <w:pPr>
        <w:pStyle w:val="Zkladntext"/>
        <w:numPr>
          <w:ilvl w:val="0"/>
          <w:numId w:val="7"/>
        </w:numPr>
        <w:ind w:left="709" w:right="-226" w:hanging="283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poskytnout </w:t>
      </w:r>
      <w:r>
        <w:rPr>
          <w:rFonts w:ascii="Arial" w:hAnsi="Arial" w:cs="Arial"/>
          <w:sz w:val="22"/>
          <w:szCs w:val="22"/>
          <w:lang w:val="cs-CZ"/>
        </w:rPr>
        <w:t xml:space="preserve">úzkou </w:t>
      </w:r>
      <w:r w:rsidRPr="00BE5FBF">
        <w:rPr>
          <w:rFonts w:ascii="Arial" w:hAnsi="Arial" w:cs="Arial"/>
          <w:sz w:val="22"/>
          <w:szCs w:val="22"/>
        </w:rPr>
        <w:t>součinnost při realizaci</w:t>
      </w:r>
      <w:r w:rsidRPr="00BE5FBF">
        <w:rPr>
          <w:rFonts w:ascii="Arial" w:hAnsi="Arial" w:cs="Arial"/>
          <w:sz w:val="22"/>
          <w:szCs w:val="22"/>
          <w:lang w:val="cs-CZ"/>
        </w:rPr>
        <w:t xml:space="preserve"> </w:t>
      </w:r>
      <w:r w:rsidR="00256D7D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BE5FBF">
        <w:rPr>
          <w:rFonts w:ascii="Arial" w:hAnsi="Arial" w:cs="Arial"/>
          <w:sz w:val="22"/>
          <w:szCs w:val="22"/>
        </w:rPr>
        <w:t>rojektu</w:t>
      </w:r>
      <w:proofErr w:type="spellEnd"/>
      <w:r w:rsidRPr="00BE5FBF">
        <w:rPr>
          <w:rFonts w:ascii="Arial" w:hAnsi="Arial" w:cs="Arial"/>
          <w:sz w:val="22"/>
          <w:szCs w:val="22"/>
        </w:rPr>
        <w:t>, zejména při výběru představení a zajištění umělecké koncepce</w:t>
      </w:r>
      <w:r w:rsidR="003D23EF">
        <w:rPr>
          <w:rFonts w:ascii="Arial" w:hAnsi="Arial" w:cs="Arial"/>
          <w:sz w:val="22"/>
          <w:szCs w:val="22"/>
          <w:lang w:val="cs-CZ"/>
        </w:rPr>
        <w:t xml:space="preserve"> a </w:t>
      </w:r>
      <w:r w:rsidR="003D23EF" w:rsidRPr="003D23EF">
        <w:rPr>
          <w:rFonts w:ascii="Arial" w:hAnsi="Arial" w:cs="Arial"/>
          <w:sz w:val="22"/>
          <w:szCs w:val="22"/>
          <w:lang w:val="cs-CZ"/>
        </w:rPr>
        <w:t>p</w:t>
      </w:r>
      <w:r w:rsidR="003D23EF" w:rsidRPr="003D23EF">
        <w:rPr>
          <w:rFonts w:ascii="Arial" w:hAnsi="Arial" w:cs="Arial" w:hint="eastAsia"/>
          <w:sz w:val="22"/>
          <w:szCs w:val="22"/>
          <w:lang w:val="cs-CZ"/>
        </w:rPr>
        <w:t>ř</w:t>
      </w:r>
      <w:r w:rsidR="003D23EF" w:rsidRPr="003D23EF">
        <w:rPr>
          <w:rFonts w:ascii="Arial" w:hAnsi="Arial" w:cs="Arial"/>
          <w:sz w:val="22"/>
          <w:szCs w:val="22"/>
          <w:lang w:val="cs-CZ"/>
        </w:rPr>
        <w:t xml:space="preserve">edávat </w:t>
      </w:r>
      <w:r w:rsidR="003D23EF">
        <w:rPr>
          <w:rFonts w:ascii="Arial" w:hAnsi="Arial" w:cs="Arial"/>
          <w:sz w:val="22"/>
          <w:szCs w:val="22"/>
          <w:lang w:val="cs-CZ"/>
        </w:rPr>
        <w:t>AMU</w:t>
      </w:r>
      <w:r w:rsidR="003D23EF" w:rsidRPr="003D23EF">
        <w:rPr>
          <w:rFonts w:ascii="Arial" w:hAnsi="Arial" w:cs="Arial"/>
          <w:sz w:val="22"/>
          <w:szCs w:val="22"/>
          <w:lang w:val="cs-CZ"/>
        </w:rPr>
        <w:t xml:space="preserve"> v</w:t>
      </w:r>
      <w:r w:rsidR="003D23EF" w:rsidRPr="003D23EF">
        <w:rPr>
          <w:rFonts w:ascii="Arial" w:hAnsi="Arial" w:cs="Arial" w:hint="eastAsia"/>
          <w:sz w:val="22"/>
          <w:szCs w:val="22"/>
          <w:lang w:val="cs-CZ"/>
        </w:rPr>
        <w:t>č</w:t>
      </w:r>
      <w:r w:rsidR="003D23EF" w:rsidRPr="003D23EF">
        <w:rPr>
          <w:rFonts w:ascii="Arial" w:hAnsi="Arial" w:cs="Arial"/>
          <w:sz w:val="22"/>
          <w:szCs w:val="22"/>
          <w:lang w:val="cs-CZ"/>
        </w:rPr>
        <w:t>asné, pravdivé, úplné a p</w:t>
      </w:r>
      <w:r w:rsidR="003D23EF" w:rsidRPr="003D23EF">
        <w:rPr>
          <w:rFonts w:ascii="Arial" w:hAnsi="Arial" w:cs="Arial" w:hint="eastAsia"/>
          <w:sz w:val="22"/>
          <w:szCs w:val="22"/>
          <w:lang w:val="cs-CZ"/>
        </w:rPr>
        <w:t>ř</w:t>
      </w:r>
      <w:r w:rsidR="003D23EF" w:rsidRPr="003D23EF">
        <w:rPr>
          <w:rFonts w:ascii="Arial" w:hAnsi="Arial" w:cs="Arial"/>
          <w:sz w:val="22"/>
          <w:szCs w:val="22"/>
          <w:lang w:val="cs-CZ"/>
        </w:rPr>
        <w:t>ehledné informace pot</w:t>
      </w:r>
      <w:r w:rsidR="003D23EF" w:rsidRPr="003D23EF">
        <w:rPr>
          <w:rFonts w:ascii="Arial" w:hAnsi="Arial" w:cs="Arial" w:hint="eastAsia"/>
          <w:sz w:val="22"/>
          <w:szCs w:val="22"/>
          <w:lang w:val="cs-CZ"/>
        </w:rPr>
        <w:t>ř</w:t>
      </w:r>
      <w:r w:rsidR="003D23EF" w:rsidRPr="003D23EF">
        <w:rPr>
          <w:rFonts w:ascii="Arial" w:hAnsi="Arial" w:cs="Arial"/>
          <w:sz w:val="22"/>
          <w:szCs w:val="22"/>
          <w:lang w:val="cs-CZ"/>
        </w:rPr>
        <w:t>ebné k</w:t>
      </w:r>
      <w:r w:rsidR="003D23EF">
        <w:rPr>
          <w:rFonts w:ascii="Arial" w:hAnsi="Arial" w:cs="Arial"/>
          <w:sz w:val="22"/>
          <w:szCs w:val="22"/>
          <w:lang w:val="cs-CZ"/>
        </w:rPr>
        <w:t> plnění této smlouvy</w:t>
      </w:r>
    </w:p>
    <w:p w:rsidR="00506EB3" w:rsidRPr="00A64CF2" w:rsidRDefault="00256D7D" w:rsidP="00414F9E">
      <w:pPr>
        <w:pStyle w:val="Zkladntext"/>
        <w:numPr>
          <w:ilvl w:val="0"/>
          <w:numId w:val="7"/>
        </w:numPr>
        <w:ind w:right="-2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kontinuální propagaci </w:t>
      </w:r>
      <w:r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="00506EB3" w:rsidRPr="00A64CF2">
        <w:rPr>
          <w:rFonts w:ascii="Arial" w:hAnsi="Arial" w:cs="Arial"/>
          <w:sz w:val="22"/>
          <w:szCs w:val="22"/>
        </w:rPr>
        <w:t>rojektu</w:t>
      </w:r>
      <w:proofErr w:type="spellEnd"/>
      <w:r w:rsidR="00506EB3" w:rsidRPr="00A64CF2">
        <w:rPr>
          <w:rFonts w:ascii="Arial" w:hAnsi="Arial" w:cs="Arial"/>
          <w:sz w:val="22"/>
          <w:szCs w:val="22"/>
          <w:lang w:val="cs-CZ"/>
        </w:rPr>
        <w:t>:</w:t>
      </w:r>
    </w:p>
    <w:p w:rsidR="00506EB3" w:rsidRPr="00A64CF2" w:rsidRDefault="00506EB3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</w:rPr>
        <w:t xml:space="preserve">inzerce a logo </w:t>
      </w:r>
      <w:r>
        <w:rPr>
          <w:rFonts w:ascii="Arial" w:hAnsi="Arial" w:cs="Arial"/>
          <w:sz w:val="22"/>
          <w:szCs w:val="22"/>
        </w:rPr>
        <w:t xml:space="preserve">DAMU </w:t>
      </w:r>
      <w:r w:rsidRPr="00A64CF2">
        <w:rPr>
          <w:rFonts w:ascii="Arial" w:hAnsi="Arial" w:cs="Arial"/>
          <w:sz w:val="22"/>
          <w:szCs w:val="22"/>
        </w:rPr>
        <w:t>v programové brožuře a katalogu PQ</w:t>
      </w:r>
      <w:r w:rsidR="00A3389F">
        <w:rPr>
          <w:rFonts w:ascii="Arial" w:hAnsi="Arial" w:cs="Arial"/>
          <w:sz w:val="22"/>
          <w:szCs w:val="22"/>
        </w:rPr>
        <w:t xml:space="preserve"> 2019</w:t>
      </w:r>
      <w:r w:rsidRPr="00A64CF2">
        <w:rPr>
          <w:rFonts w:ascii="Arial" w:hAnsi="Arial" w:cs="Arial"/>
          <w:sz w:val="22"/>
          <w:szCs w:val="22"/>
        </w:rPr>
        <w:t>,</w:t>
      </w:r>
    </w:p>
    <w:p w:rsidR="00506EB3" w:rsidRPr="00A64CF2" w:rsidRDefault="00506EB3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 xml:space="preserve">DAMU </w:t>
      </w:r>
      <w:r w:rsidRPr="00A64CF2">
        <w:rPr>
          <w:rFonts w:ascii="Arial" w:hAnsi="Arial" w:cs="Arial"/>
          <w:sz w:val="22"/>
          <w:szCs w:val="22"/>
        </w:rPr>
        <w:t>na vybraných letácích a dalších propagačních materiálech</w:t>
      </w:r>
      <w:r>
        <w:rPr>
          <w:rFonts w:ascii="Arial" w:hAnsi="Arial" w:cs="Arial"/>
          <w:sz w:val="22"/>
          <w:szCs w:val="22"/>
        </w:rPr>
        <w:t xml:space="preserve"> PQ a projektu</w:t>
      </w:r>
      <w:r w:rsidRPr="00A64CF2">
        <w:rPr>
          <w:rFonts w:ascii="Arial" w:hAnsi="Arial" w:cs="Arial"/>
          <w:sz w:val="22"/>
          <w:szCs w:val="22"/>
        </w:rPr>
        <w:t>,</w:t>
      </w:r>
    </w:p>
    <w:p w:rsidR="00506EB3" w:rsidRPr="00A64CF2" w:rsidRDefault="00414F9E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 loga DAMU na webu pq.cz s aktivním </w:t>
      </w:r>
      <w:r w:rsidRPr="00A64CF2">
        <w:rPr>
          <w:rFonts w:ascii="Arial" w:hAnsi="Arial" w:cs="Arial"/>
          <w:sz w:val="22"/>
          <w:szCs w:val="22"/>
        </w:rPr>
        <w:t>odkaz</w:t>
      </w:r>
      <w:r>
        <w:rPr>
          <w:rFonts w:ascii="Arial" w:hAnsi="Arial" w:cs="Arial"/>
          <w:sz w:val="22"/>
          <w:szCs w:val="22"/>
        </w:rPr>
        <w:t>em</w:t>
      </w:r>
      <w:r w:rsidRPr="00A64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 webové stránky DAMU</w:t>
      </w:r>
      <w:r w:rsidR="00506EB3" w:rsidRPr="00A64CF2">
        <w:rPr>
          <w:rFonts w:ascii="Arial" w:hAnsi="Arial" w:cs="Arial"/>
          <w:sz w:val="22"/>
          <w:szCs w:val="22"/>
        </w:rPr>
        <w:t>,</w:t>
      </w:r>
    </w:p>
    <w:p w:rsidR="00414F9E" w:rsidRDefault="00414F9E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</w:rPr>
        <w:t xml:space="preserve">prezentace </w:t>
      </w:r>
      <w:r>
        <w:rPr>
          <w:rFonts w:ascii="Arial" w:hAnsi="Arial" w:cs="Arial"/>
          <w:sz w:val="22"/>
          <w:szCs w:val="22"/>
        </w:rPr>
        <w:t>projektu na sociálních sítích</w:t>
      </w:r>
      <w:r w:rsidRPr="00A64CF2">
        <w:rPr>
          <w:rFonts w:ascii="Arial" w:hAnsi="Arial" w:cs="Arial"/>
          <w:sz w:val="22"/>
          <w:szCs w:val="22"/>
        </w:rPr>
        <w:t xml:space="preserve"> PQ</w:t>
      </w:r>
    </w:p>
    <w:p w:rsidR="00414F9E" w:rsidRPr="00A64CF2" w:rsidRDefault="00414F9E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</w:rPr>
        <w:t xml:space="preserve">prezentace </w:t>
      </w:r>
      <w:r>
        <w:rPr>
          <w:rFonts w:ascii="Arial" w:hAnsi="Arial" w:cs="Arial"/>
          <w:sz w:val="22"/>
          <w:szCs w:val="22"/>
        </w:rPr>
        <w:t xml:space="preserve">projektu a AMU </w:t>
      </w:r>
      <w:r w:rsidRPr="00A64CF2">
        <w:rPr>
          <w:rFonts w:ascii="Arial" w:hAnsi="Arial" w:cs="Arial"/>
          <w:sz w:val="22"/>
          <w:szCs w:val="22"/>
        </w:rPr>
        <w:t>v místě konání</w:t>
      </w:r>
      <w:r>
        <w:rPr>
          <w:rFonts w:ascii="Arial" w:hAnsi="Arial" w:cs="Arial"/>
          <w:sz w:val="22"/>
          <w:szCs w:val="22"/>
        </w:rPr>
        <w:t xml:space="preserve"> PQ</w:t>
      </w:r>
      <w:r w:rsidRPr="00A64CF2">
        <w:rPr>
          <w:rFonts w:ascii="Arial" w:hAnsi="Arial" w:cs="Arial"/>
          <w:sz w:val="22"/>
          <w:szCs w:val="22"/>
        </w:rPr>
        <w:t xml:space="preserve"> </w:t>
      </w:r>
      <w:r w:rsidR="00A3389F">
        <w:rPr>
          <w:rFonts w:ascii="Arial" w:hAnsi="Arial" w:cs="Arial"/>
          <w:sz w:val="22"/>
          <w:szCs w:val="22"/>
        </w:rPr>
        <w:t xml:space="preserve">2019 </w:t>
      </w:r>
      <w:r w:rsidRPr="00A64CF2">
        <w:rPr>
          <w:rFonts w:ascii="Arial" w:hAnsi="Arial" w:cs="Arial"/>
          <w:sz w:val="22"/>
          <w:szCs w:val="22"/>
        </w:rPr>
        <w:t>– možnost informačního stojanu s propagačními materiály</w:t>
      </w:r>
    </w:p>
    <w:p w:rsidR="00414F9E" w:rsidRPr="00A64CF2" w:rsidRDefault="00414F9E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poskytnout AMU </w:t>
      </w:r>
      <w:r w:rsidRPr="00A64CF2">
        <w:rPr>
          <w:rFonts w:ascii="Arial" w:hAnsi="Arial" w:cs="Arial"/>
          <w:sz w:val="22"/>
          <w:szCs w:val="22"/>
        </w:rPr>
        <w:t>volné akreditace a volné vstupenky</w:t>
      </w:r>
    </w:p>
    <w:p w:rsidR="00414F9E" w:rsidRPr="00A64CF2" w:rsidRDefault="00414F9E" w:rsidP="00414F9E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</w:rPr>
        <w:t xml:space="preserve">prezentace </w:t>
      </w:r>
      <w:r>
        <w:rPr>
          <w:rFonts w:ascii="Arial" w:hAnsi="Arial" w:cs="Arial"/>
          <w:sz w:val="22"/>
          <w:szCs w:val="22"/>
        </w:rPr>
        <w:t>AMU</w:t>
      </w:r>
      <w:r w:rsidRPr="00A64CF2">
        <w:rPr>
          <w:rFonts w:ascii="Arial" w:hAnsi="Arial" w:cs="Arial"/>
          <w:sz w:val="22"/>
          <w:szCs w:val="22"/>
        </w:rPr>
        <w:t xml:space="preserve"> na tiskových konferencích, slavnostním zahájení </w:t>
      </w:r>
      <w:r>
        <w:rPr>
          <w:rFonts w:ascii="Arial" w:hAnsi="Arial" w:cs="Arial"/>
          <w:sz w:val="22"/>
          <w:szCs w:val="22"/>
        </w:rPr>
        <w:t xml:space="preserve">PQ 2019 </w:t>
      </w:r>
      <w:r w:rsidRPr="00A64CF2">
        <w:rPr>
          <w:rFonts w:ascii="Arial" w:hAnsi="Arial" w:cs="Arial"/>
          <w:sz w:val="22"/>
          <w:szCs w:val="22"/>
        </w:rPr>
        <w:t>a udílení cen</w:t>
      </w:r>
      <w:r>
        <w:rPr>
          <w:rFonts w:ascii="Arial" w:hAnsi="Arial" w:cs="Arial"/>
          <w:sz w:val="22"/>
          <w:szCs w:val="22"/>
        </w:rPr>
        <w:t xml:space="preserve"> PQ</w:t>
      </w:r>
      <w:r w:rsidR="00A3389F">
        <w:rPr>
          <w:rFonts w:ascii="Arial" w:hAnsi="Arial" w:cs="Arial"/>
          <w:sz w:val="22"/>
          <w:szCs w:val="22"/>
        </w:rPr>
        <w:t xml:space="preserve"> 2019</w:t>
      </w:r>
    </w:p>
    <w:p w:rsidR="00506EB3" w:rsidRPr="00BE5FBF" w:rsidRDefault="00506EB3" w:rsidP="00414F9E">
      <w:pPr>
        <w:pStyle w:val="Bezmezer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vynaložit maximální úsilí pro bezplatné zajištění záborů potřebných pro akce</w:t>
      </w:r>
      <w:r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>organizované AMU</w:t>
      </w:r>
      <w:r w:rsidR="00256D7D">
        <w:rPr>
          <w:rFonts w:ascii="Arial" w:hAnsi="Arial" w:cs="Arial"/>
          <w:sz w:val="22"/>
          <w:szCs w:val="22"/>
        </w:rPr>
        <w:t xml:space="preserve"> v rámci P</w:t>
      </w:r>
      <w:r>
        <w:rPr>
          <w:rFonts w:ascii="Arial" w:hAnsi="Arial" w:cs="Arial"/>
          <w:sz w:val="22"/>
          <w:szCs w:val="22"/>
        </w:rPr>
        <w:t>rojektu</w:t>
      </w:r>
      <w:r w:rsidRPr="00BE5FBF">
        <w:rPr>
          <w:rFonts w:ascii="Arial" w:hAnsi="Arial" w:cs="Arial"/>
          <w:sz w:val="22"/>
          <w:szCs w:val="22"/>
        </w:rPr>
        <w:t>.</w:t>
      </w:r>
    </w:p>
    <w:p w:rsidR="00506EB3" w:rsidRPr="00BE5FBF" w:rsidRDefault="00506EB3" w:rsidP="00506EB3">
      <w:pPr>
        <w:pStyle w:val="Zkladntext"/>
        <w:ind w:right="-226"/>
        <w:rPr>
          <w:rFonts w:ascii="Arial" w:hAnsi="Arial" w:cs="Arial"/>
          <w:sz w:val="22"/>
          <w:szCs w:val="22"/>
        </w:rPr>
      </w:pPr>
    </w:p>
    <w:p w:rsidR="00256D7D" w:rsidRDefault="00256D7D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IV.</w:t>
      </w: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Finanční ujednání</w:t>
      </w:r>
    </w:p>
    <w:p w:rsidR="00506EB3" w:rsidRPr="00BE5FBF" w:rsidRDefault="00506EB3" w:rsidP="00506EB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right="-226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IDU se zavazuje poskytnout </w:t>
      </w:r>
      <w:r>
        <w:rPr>
          <w:rFonts w:ascii="Arial" w:hAnsi="Arial" w:cs="Arial"/>
          <w:sz w:val="22"/>
          <w:szCs w:val="22"/>
          <w:lang w:val="cs-CZ"/>
        </w:rPr>
        <w:t xml:space="preserve">AMU </w:t>
      </w:r>
      <w:r w:rsidRPr="00BE5FBF">
        <w:rPr>
          <w:rFonts w:ascii="Arial" w:hAnsi="Arial" w:cs="Arial"/>
          <w:sz w:val="22"/>
          <w:szCs w:val="22"/>
        </w:rPr>
        <w:t>finanční podporu ve výši 180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BE5FBF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  <w:lang w:val="cs-CZ"/>
        </w:rPr>
        <w:t>,-</w:t>
      </w:r>
      <w:r w:rsidRPr="00BE5FBF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  <w:lang w:val="cs-CZ"/>
        </w:rPr>
        <w:t xml:space="preserve"> (</w:t>
      </w:r>
      <w:r w:rsidRPr="00B24D38">
        <w:rPr>
          <w:rFonts w:ascii="Arial" w:hAnsi="Arial" w:cs="Arial"/>
          <w:i/>
          <w:sz w:val="22"/>
          <w:szCs w:val="22"/>
          <w:lang w:val="cs-CZ"/>
        </w:rPr>
        <w:t>slovy: jedno sto osmdesát tisíc korun českých</w:t>
      </w:r>
      <w:r>
        <w:rPr>
          <w:rFonts w:ascii="Arial" w:hAnsi="Arial" w:cs="Arial"/>
          <w:sz w:val="22"/>
          <w:szCs w:val="22"/>
          <w:lang w:val="cs-CZ"/>
        </w:rPr>
        <w:t>)</w:t>
      </w:r>
      <w:r w:rsidRPr="00BE5FBF">
        <w:rPr>
          <w:rFonts w:ascii="Arial" w:hAnsi="Arial" w:cs="Arial"/>
          <w:sz w:val="22"/>
          <w:szCs w:val="22"/>
          <w:lang w:val="cs-CZ"/>
        </w:rPr>
        <w:t xml:space="preserve"> na účet</w:t>
      </w:r>
      <w:r>
        <w:rPr>
          <w:rFonts w:ascii="Arial" w:hAnsi="Arial" w:cs="Arial"/>
          <w:sz w:val="22"/>
          <w:szCs w:val="22"/>
          <w:lang w:val="cs-CZ"/>
        </w:rPr>
        <w:t xml:space="preserve"> AMU </w:t>
      </w:r>
      <w:r>
        <w:rPr>
          <w:rFonts w:ascii="Arial" w:hAnsi="Arial"/>
          <w:sz w:val="22"/>
        </w:rPr>
        <w:t>19-5373180297/0100</w:t>
      </w:r>
      <w:r w:rsidRPr="00BE5FBF">
        <w:rPr>
          <w:rFonts w:ascii="Arial" w:hAnsi="Arial" w:cs="Arial"/>
          <w:sz w:val="22"/>
          <w:szCs w:val="22"/>
          <w:lang w:val="cs-CZ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 xml:space="preserve">na zajištění </w:t>
      </w:r>
      <w:r w:rsidR="00414F9E">
        <w:rPr>
          <w:rFonts w:ascii="Arial" w:hAnsi="Arial" w:cs="Arial"/>
          <w:sz w:val="22"/>
          <w:szCs w:val="22"/>
          <w:lang w:val="cs-CZ"/>
        </w:rPr>
        <w:t>přípravy a realizaci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A3389F">
        <w:rPr>
          <w:rFonts w:ascii="Arial" w:hAnsi="Arial" w:cs="Arial"/>
          <w:sz w:val="22"/>
          <w:szCs w:val="22"/>
          <w:lang w:val="cs-CZ"/>
        </w:rPr>
        <w:t>P</w:t>
      </w:r>
      <w:r>
        <w:rPr>
          <w:rFonts w:ascii="Arial" w:hAnsi="Arial" w:cs="Arial"/>
          <w:sz w:val="22"/>
          <w:szCs w:val="22"/>
          <w:lang w:val="cs-CZ"/>
        </w:rPr>
        <w:t>rojektu</w:t>
      </w:r>
      <w:r w:rsidRPr="00BE5FBF">
        <w:rPr>
          <w:rFonts w:ascii="Arial" w:hAnsi="Arial" w:cs="Arial"/>
          <w:sz w:val="22"/>
          <w:szCs w:val="22"/>
        </w:rPr>
        <w:t xml:space="preserve"> dle specifikace podle ustanovení čl. II. této smlouvy a odsouhlasené oběma smluvními stranami. </w:t>
      </w:r>
      <w:r w:rsidR="0026272C">
        <w:rPr>
          <w:rFonts w:ascii="Arial" w:hAnsi="Arial" w:cs="Arial"/>
          <w:sz w:val="22"/>
          <w:szCs w:val="22"/>
          <w:lang w:val="cs-CZ"/>
        </w:rPr>
        <w:t>AMU vystaví IDU k úhradě sjednané částky fakturu, jejíž splatnost je dohodnuta na</w:t>
      </w:r>
      <w:r w:rsidR="00A40B35" w:rsidRPr="00BE5FBF">
        <w:rPr>
          <w:rFonts w:ascii="Arial" w:hAnsi="Arial" w:cs="Arial"/>
          <w:sz w:val="22"/>
          <w:szCs w:val="22"/>
        </w:rPr>
        <w:t xml:space="preserve"> </w:t>
      </w:r>
      <w:r w:rsidR="00A40B35" w:rsidRPr="00BE5FBF">
        <w:rPr>
          <w:rFonts w:ascii="Arial" w:hAnsi="Arial" w:cs="Arial"/>
          <w:sz w:val="22"/>
          <w:szCs w:val="22"/>
          <w:lang w:val="cs-CZ"/>
        </w:rPr>
        <w:t>28</w:t>
      </w:r>
      <w:r w:rsidR="00A40B35" w:rsidRPr="00BE5FBF">
        <w:rPr>
          <w:rFonts w:ascii="Arial" w:hAnsi="Arial" w:cs="Arial"/>
          <w:sz w:val="22"/>
          <w:szCs w:val="22"/>
        </w:rPr>
        <w:t>.</w:t>
      </w:r>
      <w:r w:rsidR="00A40B35" w:rsidRPr="00BE5FBF">
        <w:rPr>
          <w:rFonts w:ascii="Arial" w:hAnsi="Arial" w:cs="Arial"/>
          <w:sz w:val="22"/>
          <w:szCs w:val="22"/>
          <w:lang w:val="cs-CZ"/>
        </w:rPr>
        <w:t xml:space="preserve"> 2</w:t>
      </w:r>
      <w:r w:rsidR="00A40B35" w:rsidRPr="00BE5FBF">
        <w:rPr>
          <w:rFonts w:ascii="Arial" w:hAnsi="Arial" w:cs="Arial"/>
          <w:sz w:val="22"/>
          <w:szCs w:val="22"/>
        </w:rPr>
        <w:t>.</w:t>
      </w:r>
      <w:r w:rsidR="00A40B35">
        <w:rPr>
          <w:rFonts w:ascii="Arial" w:hAnsi="Arial" w:cs="Arial"/>
          <w:sz w:val="22"/>
          <w:szCs w:val="22"/>
          <w:lang w:val="cs-CZ"/>
        </w:rPr>
        <w:t xml:space="preserve"> </w:t>
      </w:r>
      <w:r w:rsidR="00A40B35" w:rsidRPr="00BE5FBF">
        <w:rPr>
          <w:rFonts w:ascii="Arial" w:hAnsi="Arial" w:cs="Arial"/>
          <w:sz w:val="22"/>
          <w:szCs w:val="22"/>
        </w:rPr>
        <w:t>2019</w:t>
      </w:r>
      <w:r w:rsidR="0026272C" w:rsidRPr="00052175">
        <w:rPr>
          <w:rFonts w:ascii="Arial" w:hAnsi="Arial" w:cs="Arial"/>
          <w:sz w:val="22"/>
          <w:szCs w:val="22"/>
        </w:rPr>
        <w:t>. Faktura musí splňovat náležitosti daňového a účetního dokladu ve smyslu platných obecně závazných právních předpisů.</w:t>
      </w:r>
    </w:p>
    <w:p w:rsidR="00506EB3" w:rsidRPr="00A64CF2" w:rsidRDefault="00506EB3" w:rsidP="00506EB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26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  <w:lang w:val="cs-CZ"/>
        </w:rPr>
        <w:lastRenderedPageBreak/>
        <w:t xml:space="preserve">Výnosy z prodeje vstupenek na všechny akce organizované AMU </w:t>
      </w:r>
      <w:r w:rsidR="00A3389F">
        <w:rPr>
          <w:rFonts w:ascii="Arial" w:hAnsi="Arial" w:cs="Arial"/>
          <w:sz w:val="22"/>
          <w:szCs w:val="22"/>
          <w:lang w:val="cs-CZ"/>
        </w:rPr>
        <w:t>v rámci P</w:t>
      </w:r>
      <w:r>
        <w:rPr>
          <w:rFonts w:ascii="Arial" w:hAnsi="Arial" w:cs="Arial"/>
          <w:sz w:val="22"/>
          <w:szCs w:val="22"/>
          <w:lang w:val="cs-CZ"/>
        </w:rPr>
        <w:t xml:space="preserve">rojektu </w:t>
      </w:r>
      <w:r w:rsidRPr="00A64CF2">
        <w:rPr>
          <w:rFonts w:ascii="Arial" w:hAnsi="Arial" w:cs="Arial"/>
          <w:sz w:val="22"/>
          <w:szCs w:val="22"/>
          <w:lang w:val="cs-CZ"/>
        </w:rPr>
        <w:t xml:space="preserve">(představení v rámci PQ Studia Festivalu a PQ Studia </w:t>
      </w:r>
      <w:proofErr w:type="spellStart"/>
      <w:r w:rsidRPr="00A64CF2">
        <w:rPr>
          <w:rFonts w:ascii="Arial" w:hAnsi="Arial" w:cs="Arial"/>
          <w:sz w:val="22"/>
          <w:szCs w:val="22"/>
          <w:lang w:val="cs-CZ"/>
        </w:rPr>
        <w:t>Chill</w:t>
      </w:r>
      <w:proofErr w:type="spellEnd"/>
      <w:r w:rsidRPr="00A64CF2">
        <w:rPr>
          <w:rFonts w:ascii="Arial" w:hAnsi="Arial" w:cs="Arial"/>
          <w:sz w:val="22"/>
          <w:szCs w:val="22"/>
          <w:lang w:val="cs-CZ"/>
        </w:rPr>
        <w:t>) jsou příjmem AMU v plné výši. Náklady spojené s jejich distribucí a prodejem jsou zároveň nákladem AMU.</w:t>
      </w:r>
      <w:r>
        <w:rPr>
          <w:rFonts w:ascii="Arial" w:hAnsi="Arial" w:cs="Arial"/>
          <w:sz w:val="22"/>
          <w:szCs w:val="22"/>
          <w:lang w:val="cs-CZ"/>
        </w:rPr>
        <w:t xml:space="preserve"> IDU se zavazuje převést prostředky ve výši výnosů z prodeje vstupenek na</w:t>
      </w:r>
      <w:r w:rsidR="00A3389F">
        <w:rPr>
          <w:rFonts w:ascii="Arial" w:hAnsi="Arial" w:cs="Arial"/>
          <w:sz w:val="22"/>
          <w:szCs w:val="22"/>
          <w:lang w:val="cs-CZ"/>
        </w:rPr>
        <w:t xml:space="preserve"> akce organizované AMU v rámci P</w:t>
      </w:r>
      <w:r>
        <w:rPr>
          <w:rFonts w:ascii="Arial" w:hAnsi="Arial" w:cs="Arial"/>
          <w:sz w:val="22"/>
          <w:szCs w:val="22"/>
          <w:lang w:val="cs-CZ"/>
        </w:rPr>
        <w:t>rojektu, snížené o náklady spojené s jejich distribucí a prodejem</w:t>
      </w:r>
      <w:r w:rsidR="0026272C">
        <w:rPr>
          <w:rFonts w:ascii="Arial" w:hAnsi="Arial" w:cs="Arial"/>
          <w:sz w:val="22"/>
          <w:szCs w:val="22"/>
          <w:lang w:val="cs-CZ"/>
        </w:rPr>
        <w:t xml:space="preserve"> na straně IDU</w:t>
      </w:r>
      <w:r w:rsidR="00A3389F">
        <w:rPr>
          <w:rFonts w:ascii="Arial" w:hAnsi="Arial" w:cs="Arial"/>
          <w:sz w:val="22"/>
          <w:szCs w:val="22"/>
          <w:lang w:val="cs-CZ"/>
        </w:rPr>
        <w:t>, na účet AMU do 6</w:t>
      </w:r>
      <w:r>
        <w:rPr>
          <w:rFonts w:ascii="Arial" w:hAnsi="Arial" w:cs="Arial"/>
          <w:sz w:val="22"/>
          <w:szCs w:val="22"/>
          <w:lang w:val="cs-CZ"/>
        </w:rPr>
        <w:t>0 dní po skončení projektu.</w:t>
      </w:r>
    </w:p>
    <w:p w:rsidR="00506EB3" w:rsidRPr="00A64CF2" w:rsidRDefault="00506EB3" w:rsidP="00506EB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26"/>
        <w:rPr>
          <w:rFonts w:ascii="Arial" w:hAnsi="Arial" w:cs="Arial"/>
          <w:sz w:val="22"/>
          <w:szCs w:val="22"/>
        </w:rPr>
      </w:pPr>
      <w:r w:rsidRPr="00A64CF2">
        <w:rPr>
          <w:rFonts w:ascii="Arial" w:hAnsi="Arial" w:cs="Arial"/>
          <w:sz w:val="22"/>
          <w:szCs w:val="22"/>
          <w:lang w:val="cs-CZ"/>
        </w:rPr>
        <w:t>Výnosy z prodeje akreditací jsou příjmem IDU v plné výši. Náklady spojené s jejich distribucí a prodejem jsou zároveň nákladem IDU.</w:t>
      </w:r>
    </w:p>
    <w:p w:rsidR="00506EB3" w:rsidRPr="00BE5FBF" w:rsidRDefault="00506EB3" w:rsidP="00506EB3">
      <w:pPr>
        <w:pStyle w:val="Zkladntext"/>
        <w:ind w:left="284" w:right="-226" w:hanging="284"/>
        <w:rPr>
          <w:rFonts w:ascii="Arial" w:hAnsi="Arial" w:cs="Arial"/>
          <w:sz w:val="22"/>
          <w:szCs w:val="22"/>
        </w:rPr>
      </w:pPr>
    </w:p>
    <w:p w:rsidR="00256D7D" w:rsidRDefault="00256D7D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V.</w:t>
      </w: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Zvláštní ujednání</w:t>
      </w:r>
    </w:p>
    <w:p w:rsidR="0022767C" w:rsidRDefault="00506EB3" w:rsidP="0022767C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2767C">
        <w:rPr>
          <w:rFonts w:ascii="Arial" w:hAnsi="Arial" w:cs="Arial"/>
          <w:sz w:val="22"/>
          <w:szCs w:val="22"/>
        </w:rPr>
        <w:t xml:space="preserve">Technické podmínky a přesný časový plán </w:t>
      </w:r>
      <w:r w:rsidR="00A3389F">
        <w:rPr>
          <w:rFonts w:ascii="Arial" w:hAnsi="Arial" w:cs="Arial"/>
          <w:sz w:val="22"/>
          <w:szCs w:val="22"/>
        </w:rPr>
        <w:t>P</w:t>
      </w:r>
      <w:r w:rsidRPr="0022767C">
        <w:rPr>
          <w:rFonts w:ascii="Arial" w:hAnsi="Arial" w:cs="Arial"/>
          <w:sz w:val="22"/>
          <w:szCs w:val="22"/>
        </w:rPr>
        <w:t xml:space="preserve">rojektu bude projednán mezi oběma smluvními stranami do </w:t>
      </w:r>
      <w:r w:rsidR="0022767C" w:rsidRPr="0022767C">
        <w:rPr>
          <w:rFonts w:ascii="Arial" w:hAnsi="Arial" w:cs="Arial"/>
          <w:sz w:val="22"/>
          <w:szCs w:val="22"/>
        </w:rPr>
        <w:t>15</w:t>
      </w:r>
      <w:r w:rsidRPr="0022767C">
        <w:rPr>
          <w:rFonts w:ascii="Arial" w:hAnsi="Arial" w:cs="Arial"/>
          <w:sz w:val="22"/>
          <w:szCs w:val="22"/>
        </w:rPr>
        <w:t xml:space="preserve">. </w:t>
      </w:r>
      <w:r w:rsidR="0022767C" w:rsidRPr="0022767C">
        <w:rPr>
          <w:rFonts w:ascii="Arial" w:hAnsi="Arial" w:cs="Arial"/>
          <w:sz w:val="22"/>
          <w:szCs w:val="22"/>
        </w:rPr>
        <w:t>2</w:t>
      </w:r>
      <w:r w:rsidRPr="0022767C">
        <w:rPr>
          <w:rFonts w:ascii="Arial" w:hAnsi="Arial" w:cs="Arial"/>
          <w:sz w:val="22"/>
          <w:szCs w:val="22"/>
        </w:rPr>
        <w:t xml:space="preserve">. 2019 a </w:t>
      </w:r>
      <w:r w:rsidR="005548D8" w:rsidRPr="0022767C">
        <w:rPr>
          <w:rFonts w:ascii="Arial" w:hAnsi="Arial" w:cs="Arial"/>
          <w:sz w:val="22"/>
          <w:szCs w:val="22"/>
        </w:rPr>
        <w:t xml:space="preserve">o </w:t>
      </w:r>
      <w:r w:rsidRPr="0022767C">
        <w:rPr>
          <w:rFonts w:ascii="Arial" w:hAnsi="Arial" w:cs="Arial"/>
          <w:sz w:val="22"/>
          <w:szCs w:val="22"/>
        </w:rPr>
        <w:t>tomto bude učiněn písemný záznam podepsanými oběma smluvními stranami.</w:t>
      </w:r>
    </w:p>
    <w:p w:rsidR="00506EB3" w:rsidRPr="00873011" w:rsidRDefault="00506EB3" w:rsidP="0022767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2767C">
        <w:rPr>
          <w:rFonts w:ascii="Arial" w:hAnsi="Arial" w:cs="Arial"/>
          <w:sz w:val="22"/>
          <w:szCs w:val="22"/>
        </w:rPr>
        <w:t>AMU je povinna, vedle zákonem upravené povinnosti mlčenlivosti, dodržovat bezpodmínečnou mlčenlivost o všech obchodních a finančních záležitostech</w:t>
      </w:r>
      <w:r w:rsidR="0022767C">
        <w:rPr>
          <w:rFonts w:ascii="Arial" w:hAnsi="Arial" w:cs="Arial"/>
          <w:sz w:val="22"/>
          <w:szCs w:val="22"/>
        </w:rPr>
        <w:t xml:space="preserve"> IDU, o nichž se dozvěd</w:t>
      </w:r>
      <w:r w:rsidR="00256D7D">
        <w:rPr>
          <w:rFonts w:ascii="Arial" w:hAnsi="Arial" w:cs="Arial"/>
          <w:sz w:val="22"/>
          <w:szCs w:val="22"/>
        </w:rPr>
        <w:t>ěla při vzájemné spolupráci na P</w:t>
      </w:r>
      <w:r w:rsidR="0022767C">
        <w:rPr>
          <w:rFonts w:ascii="Arial" w:hAnsi="Arial" w:cs="Arial"/>
          <w:sz w:val="22"/>
          <w:szCs w:val="22"/>
        </w:rPr>
        <w:t>rojektu.</w:t>
      </w:r>
      <w:r w:rsidRPr="0022767C">
        <w:rPr>
          <w:rFonts w:ascii="Arial" w:hAnsi="Arial" w:cs="Arial"/>
          <w:sz w:val="22"/>
          <w:szCs w:val="22"/>
        </w:rPr>
        <w:t xml:space="preserve"> </w:t>
      </w:r>
    </w:p>
    <w:p w:rsidR="00A65F54" w:rsidRDefault="00A65F54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56D7D" w:rsidRDefault="00256D7D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3011">
        <w:rPr>
          <w:rFonts w:ascii="Arial" w:hAnsi="Arial" w:cs="Arial"/>
          <w:b/>
          <w:sz w:val="22"/>
          <w:szCs w:val="22"/>
        </w:rPr>
        <w:t>VI.</w:t>
      </w: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506EB3" w:rsidRDefault="00506EB3" w:rsidP="00506EB3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AMU je povinn</w:t>
      </w:r>
      <w:r>
        <w:rPr>
          <w:rFonts w:ascii="Arial" w:hAnsi="Arial" w:cs="Arial"/>
          <w:sz w:val="22"/>
          <w:szCs w:val="22"/>
        </w:rPr>
        <w:t>a</w:t>
      </w:r>
      <w:r w:rsidRPr="00BE5FBF">
        <w:rPr>
          <w:rFonts w:ascii="Arial" w:hAnsi="Arial" w:cs="Arial"/>
          <w:sz w:val="22"/>
          <w:szCs w:val="22"/>
        </w:rPr>
        <w:t xml:space="preserve"> věnovat plnění svých povinností vyplývajících z této smlouvy veškerý čas, náležitou pozornost a své schopnosti, dodržovat obecně závazné právní předpisy</w:t>
      </w:r>
      <w:r w:rsidRPr="00270EC3">
        <w:rPr>
          <w:rFonts w:ascii="Arial" w:hAnsi="Arial" w:cs="Arial"/>
          <w:sz w:val="22"/>
          <w:szCs w:val="22"/>
        </w:rPr>
        <w:t>.</w:t>
      </w:r>
    </w:p>
    <w:p w:rsidR="00420F59" w:rsidRPr="00420F59" w:rsidRDefault="00420F59" w:rsidP="00DE76E2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AMU</w:t>
      </w:r>
      <w:r w:rsidRPr="00420F59">
        <w:rPr>
          <w:rFonts w:ascii="Arial" w:hAnsi="Arial" w:cs="Arial"/>
          <w:sz w:val="22"/>
          <w:szCs w:val="22"/>
        </w:rPr>
        <w:t xml:space="preserve"> je oprávn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420F59">
        <w:rPr>
          <w:rFonts w:ascii="Arial" w:hAnsi="Arial" w:cs="Arial"/>
          <w:sz w:val="22"/>
          <w:szCs w:val="22"/>
        </w:rPr>
        <w:t xml:space="preserve"> tuto smlouvu vypov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d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t bez výpov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dní doby v p</w:t>
      </w:r>
      <w:r w:rsidRPr="00420F59">
        <w:rPr>
          <w:rFonts w:ascii="Arial" w:hAnsi="Arial" w:cs="Arial" w:hint="eastAsia"/>
          <w:sz w:val="22"/>
          <w:szCs w:val="22"/>
        </w:rPr>
        <w:t>ří</w:t>
      </w:r>
      <w:r w:rsidRPr="00420F59">
        <w:rPr>
          <w:rFonts w:ascii="Arial" w:hAnsi="Arial" w:cs="Arial"/>
          <w:sz w:val="22"/>
          <w:szCs w:val="22"/>
        </w:rPr>
        <w:t>pad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:</w:t>
      </w:r>
    </w:p>
    <w:p w:rsidR="00420F59" w:rsidRPr="00420F59" w:rsidRDefault="00420F59" w:rsidP="00DE76E2">
      <w:pPr>
        <w:ind w:left="720" w:right="-227"/>
        <w:jc w:val="both"/>
        <w:outlineLvl w:val="0"/>
        <w:rPr>
          <w:rFonts w:ascii="Arial" w:hAnsi="Arial" w:cs="Arial"/>
          <w:sz w:val="22"/>
          <w:szCs w:val="22"/>
        </w:rPr>
      </w:pPr>
      <w:r w:rsidRPr="00420F59">
        <w:rPr>
          <w:rFonts w:ascii="Arial" w:hAnsi="Arial" w:cs="Arial"/>
          <w:sz w:val="22"/>
          <w:szCs w:val="22"/>
        </w:rPr>
        <w:t xml:space="preserve">a) Neuhradí-li </w:t>
      </w:r>
      <w:r>
        <w:rPr>
          <w:rFonts w:ascii="Arial" w:hAnsi="Arial" w:cs="Arial"/>
          <w:sz w:val="22"/>
          <w:szCs w:val="22"/>
        </w:rPr>
        <w:t>IDU</w:t>
      </w:r>
      <w:r w:rsidRPr="00420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finanční podporu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čl.</w:t>
      </w:r>
      <w:proofErr w:type="gramEnd"/>
      <w:r>
        <w:rPr>
          <w:rFonts w:ascii="Arial" w:hAnsi="Arial" w:cs="Arial"/>
          <w:sz w:val="22"/>
          <w:szCs w:val="22"/>
        </w:rPr>
        <w:t xml:space="preserve"> IV této smlouvy, nebo</w:t>
      </w:r>
    </w:p>
    <w:p w:rsidR="00420F59" w:rsidRDefault="00420F59" w:rsidP="00DE76E2">
      <w:pPr>
        <w:ind w:left="720" w:right="-227"/>
        <w:jc w:val="both"/>
        <w:outlineLvl w:val="0"/>
        <w:rPr>
          <w:rFonts w:ascii="Arial" w:hAnsi="Arial" w:cs="Arial"/>
          <w:sz w:val="22"/>
          <w:szCs w:val="22"/>
        </w:rPr>
      </w:pPr>
      <w:r w:rsidRPr="00420F59">
        <w:rPr>
          <w:rFonts w:ascii="Arial" w:hAnsi="Arial" w:cs="Arial"/>
          <w:sz w:val="22"/>
          <w:szCs w:val="22"/>
        </w:rPr>
        <w:t xml:space="preserve">b) IDU poruší své povinnosti dané </w:t>
      </w:r>
      <w:proofErr w:type="spellStart"/>
      <w:r w:rsidRPr="00420F59">
        <w:rPr>
          <w:rFonts w:ascii="Arial" w:hAnsi="Arial" w:cs="Arial"/>
          <w:sz w:val="22"/>
          <w:szCs w:val="22"/>
        </w:rPr>
        <w:t>ust</w:t>
      </w:r>
      <w:proofErr w:type="spellEnd"/>
      <w:r w:rsidRPr="00420F5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20F59">
        <w:rPr>
          <w:rFonts w:ascii="Arial" w:hAnsi="Arial" w:cs="Arial" w:hint="eastAsia"/>
          <w:sz w:val="22"/>
          <w:szCs w:val="22"/>
        </w:rPr>
        <w:t>č</w:t>
      </w:r>
      <w:r w:rsidRPr="00420F59">
        <w:rPr>
          <w:rFonts w:ascii="Arial" w:hAnsi="Arial" w:cs="Arial"/>
          <w:sz w:val="22"/>
          <w:szCs w:val="22"/>
        </w:rPr>
        <w:t>lánku</w:t>
      </w:r>
      <w:proofErr w:type="gramEnd"/>
      <w:r w:rsidRPr="00420F59">
        <w:rPr>
          <w:rFonts w:ascii="Arial" w:hAnsi="Arial" w:cs="Arial"/>
          <w:sz w:val="22"/>
          <w:szCs w:val="22"/>
        </w:rPr>
        <w:t xml:space="preserve"> IV. odst. 2. této smlouvy</w:t>
      </w:r>
      <w:r>
        <w:rPr>
          <w:rFonts w:ascii="Arial" w:hAnsi="Arial" w:cs="Arial"/>
          <w:sz w:val="22"/>
          <w:szCs w:val="22"/>
        </w:rPr>
        <w:t>,</w:t>
      </w:r>
      <w:r w:rsidRPr="00420F59">
        <w:rPr>
          <w:rFonts w:ascii="Arial" w:hAnsi="Arial" w:cs="Arial"/>
          <w:sz w:val="22"/>
          <w:szCs w:val="22"/>
        </w:rPr>
        <w:t xml:space="preserve"> nebo </w:t>
      </w:r>
    </w:p>
    <w:p w:rsidR="00420F59" w:rsidRPr="00420F59" w:rsidRDefault="00420F59" w:rsidP="00DE76E2">
      <w:pPr>
        <w:ind w:left="720" w:right="-22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E76E2">
        <w:rPr>
          <w:rFonts w:ascii="Arial" w:hAnsi="Arial" w:cs="Arial"/>
          <w:sz w:val="22"/>
          <w:szCs w:val="22"/>
        </w:rPr>
        <w:t xml:space="preserve">IDU poruší své povinnosti dané </w:t>
      </w:r>
      <w:proofErr w:type="spellStart"/>
      <w:r w:rsidRPr="00DE76E2">
        <w:rPr>
          <w:rFonts w:ascii="Arial" w:hAnsi="Arial" w:cs="Arial"/>
          <w:sz w:val="22"/>
          <w:szCs w:val="22"/>
        </w:rPr>
        <w:t>ust</w:t>
      </w:r>
      <w:proofErr w:type="spellEnd"/>
      <w:r w:rsidRPr="00DE76E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E76E2">
        <w:rPr>
          <w:rFonts w:ascii="Arial" w:hAnsi="Arial" w:cs="Arial" w:hint="eastAsia"/>
          <w:sz w:val="22"/>
          <w:szCs w:val="22"/>
        </w:rPr>
        <w:t>č</w:t>
      </w:r>
      <w:r w:rsidRPr="00DE76E2">
        <w:rPr>
          <w:rFonts w:ascii="Arial" w:hAnsi="Arial" w:cs="Arial"/>
          <w:sz w:val="22"/>
          <w:szCs w:val="22"/>
        </w:rPr>
        <w:t>lánku</w:t>
      </w:r>
      <w:proofErr w:type="gramEnd"/>
      <w:r w:rsidRPr="00DE76E2">
        <w:rPr>
          <w:rFonts w:ascii="Arial" w:hAnsi="Arial" w:cs="Arial"/>
          <w:sz w:val="22"/>
          <w:szCs w:val="22"/>
        </w:rPr>
        <w:t xml:space="preserve"> III. této smlouvy</w:t>
      </w:r>
      <w:r w:rsidR="00DE76E2">
        <w:rPr>
          <w:rFonts w:ascii="Arial" w:hAnsi="Arial" w:cs="Arial"/>
          <w:sz w:val="22"/>
          <w:szCs w:val="22"/>
        </w:rPr>
        <w:t>.</w:t>
      </w:r>
    </w:p>
    <w:p w:rsidR="00420F59" w:rsidRPr="00420F59" w:rsidRDefault="00420F59" w:rsidP="00DE76E2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IDU</w:t>
      </w:r>
      <w:r w:rsidRPr="00420F59">
        <w:rPr>
          <w:rFonts w:ascii="Arial" w:hAnsi="Arial" w:cs="Arial"/>
          <w:sz w:val="22"/>
          <w:szCs w:val="22"/>
        </w:rPr>
        <w:t xml:space="preserve"> je oprávn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n tuto smlouvu vypov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d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t bez výpov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>dní doby v p</w:t>
      </w:r>
      <w:r w:rsidRPr="00420F59">
        <w:rPr>
          <w:rFonts w:ascii="Arial" w:hAnsi="Arial" w:cs="Arial" w:hint="eastAsia"/>
          <w:sz w:val="22"/>
          <w:szCs w:val="22"/>
        </w:rPr>
        <w:t>ří</w:t>
      </w:r>
      <w:r w:rsidRPr="00420F59">
        <w:rPr>
          <w:rFonts w:ascii="Arial" w:hAnsi="Arial" w:cs="Arial"/>
          <w:sz w:val="22"/>
          <w:szCs w:val="22"/>
        </w:rPr>
        <w:t>pad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 xml:space="preserve">, že </w:t>
      </w:r>
      <w:r w:rsidR="003D23EF">
        <w:rPr>
          <w:rFonts w:ascii="Arial" w:hAnsi="Arial" w:cs="Arial"/>
          <w:sz w:val="22"/>
          <w:szCs w:val="22"/>
        </w:rPr>
        <w:t>AMU</w:t>
      </w:r>
      <w:r w:rsidRPr="00420F59">
        <w:rPr>
          <w:rFonts w:ascii="Arial" w:hAnsi="Arial" w:cs="Arial"/>
          <w:sz w:val="22"/>
          <w:szCs w:val="22"/>
        </w:rPr>
        <w:t xml:space="preserve"> poruší své povinnosti dané </w:t>
      </w:r>
      <w:proofErr w:type="spellStart"/>
      <w:r w:rsidRPr="00420F59">
        <w:rPr>
          <w:rFonts w:ascii="Arial" w:hAnsi="Arial" w:cs="Arial"/>
          <w:sz w:val="22"/>
          <w:szCs w:val="22"/>
        </w:rPr>
        <w:t>ust</w:t>
      </w:r>
      <w:proofErr w:type="spellEnd"/>
      <w:r w:rsidRPr="00420F5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20F59">
        <w:rPr>
          <w:rFonts w:ascii="Arial" w:hAnsi="Arial" w:cs="Arial" w:hint="eastAsia"/>
          <w:sz w:val="22"/>
          <w:szCs w:val="22"/>
        </w:rPr>
        <w:t>č</w:t>
      </w:r>
      <w:r w:rsidRPr="00420F59">
        <w:rPr>
          <w:rFonts w:ascii="Arial" w:hAnsi="Arial" w:cs="Arial"/>
          <w:sz w:val="22"/>
          <w:szCs w:val="22"/>
        </w:rPr>
        <w:t>lánku</w:t>
      </w:r>
      <w:proofErr w:type="gramEnd"/>
      <w:r w:rsidRPr="00420F59">
        <w:rPr>
          <w:rFonts w:ascii="Arial" w:hAnsi="Arial" w:cs="Arial"/>
          <w:sz w:val="22"/>
          <w:szCs w:val="22"/>
        </w:rPr>
        <w:t xml:space="preserve"> II. této smlouvy.</w:t>
      </w:r>
    </w:p>
    <w:p w:rsidR="00420F59" w:rsidRPr="00420F59" w:rsidRDefault="00420F59" w:rsidP="00DE76E2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420F59">
        <w:rPr>
          <w:rFonts w:ascii="Arial" w:hAnsi="Arial" w:cs="Arial"/>
          <w:sz w:val="22"/>
          <w:szCs w:val="22"/>
        </w:rPr>
        <w:t>V p</w:t>
      </w:r>
      <w:r w:rsidRPr="00420F59">
        <w:rPr>
          <w:rFonts w:ascii="Arial" w:hAnsi="Arial" w:cs="Arial" w:hint="eastAsia"/>
          <w:sz w:val="22"/>
          <w:szCs w:val="22"/>
        </w:rPr>
        <w:t>ří</w:t>
      </w:r>
      <w:r w:rsidRPr="00420F59">
        <w:rPr>
          <w:rFonts w:ascii="Arial" w:hAnsi="Arial" w:cs="Arial"/>
          <w:sz w:val="22"/>
          <w:szCs w:val="22"/>
        </w:rPr>
        <w:t>pad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 xml:space="preserve"> výpov</w:t>
      </w:r>
      <w:r w:rsidRPr="00420F59">
        <w:rPr>
          <w:rFonts w:ascii="Arial" w:hAnsi="Arial" w:cs="Arial" w:hint="eastAsia"/>
          <w:sz w:val="22"/>
          <w:szCs w:val="22"/>
        </w:rPr>
        <w:t>ě</w:t>
      </w:r>
      <w:r w:rsidRPr="00420F59">
        <w:rPr>
          <w:rFonts w:ascii="Arial" w:hAnsi="Arial" w:cs="Arial"/>
          <w:sz w:val="22"/>
          <w:szCs w:val="22"/>
        </w:rPr>
        <w:t xml:space="preserve">di nevzniká </w:t>
      </w:r>
      <w:r w:rsidR="003D23EF">
        <w:rPr>
          <w:rFonts w:ascii="Arial" w:hAnsi="Arial" w:cs="Arial"/>
          <w:sz w:val="22"/>
          <w:szCs w:val="22"/>
        </w:rPr>
        <w:t>IDU</w:t>
      </w:r>
      <w:r w:rsidRPr="00420F59">
        <w:rPr>
          <w:rFonts w:ascii="Arial" w:hAnsi="Arial" w:cs="Arial"/>
          <w:sz w:val="22"/>
          <w:szCs w:val="22"/>
        </w:rPr>
        <w:t xml:space="preserve"> nárok na úhradu doposud vzniklých náklad</w:t>
      </w:r>
      <w:r w:rsidRPr="00420F59">
        <w:rPr>
          <w:rFonts w:ascii="Arial" w:hAnsi="Arial" w:cs="Arial" w:hint="eastAsia"/>
          <w:sz w:val="22"/>
          <w:szCs w:val="22"/>
        </w:rPr>
        <w:t>ů</w:t>
      </w:r>
      <w:r w:rsidRPr="00420F59">
        <w:rPr>
          <w:rFonts w:ascii="Arial" w:hAnsi="Arial" w:cs="Arial"/>
          <w:sz w:val="22"/>
          <w:szCs w:val="22"/>
        </w:rPr>
        <w:t>.</w:t>
      </w:r>
    </w:p>
    <w:p w:rsidR="00420F59" w:rsidRDefault="00420F59" w:rsidP="00506EB3">
      <w:pPr>
        <w:ind w:right="-226"/>
        <w:jc w:val="center"/>
        <w:outlineLvl w:val="0"/>
        <w:rPr>
          <w:rFonts w:ascii="Arial" w:hAnsi="Arial" w:cs="Arial"/>
          <w:sz w:val="22"/>
          <w:szCs w:val="22"/>
        </w:rPr>
      </w:pPr>
    </w:p>
    <w:p w:rsidR="00256D7D" w:rsidRDefault="00256D7D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VII.</w:t>
      </w:r>
    </w:p>
    <w:p w:rsidR="00506EB3" w:rsidRPr="00BE5FBF" w:rsidRDefault="00506EB3" w:rsidP="00506EB3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FBF">
        <w:rPr>
          <w:rFonts w:ascii="Arial" w:hAnsi="Arial" w:cs="Arial"/>
          <w:b/>
          <w:sz w:val="22"/>
          <w:szCs w:val="22"/>
        </w:rPr>
        <w:t>Závěrečná ustanovení</w:t>
      </w:r>
    </w:p>
    <w:p w:rsidR="00506EB3" w:rsidRPr="00BE5FBF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Zástupci obou smluvních stran prohlašují, že jsou oprávněni tuto smlouvu uzavřít.</w:t>
      </w:r>
    </w:p>
    <w:p w:rsidR="00506EB3" w:rsidRPr="00BE5FBF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Jakékoliv změny této smlouvy se mohou řešit pouze formou písemných a </w:t>
      </w:r>
      <w:r>
        <w:rPr>
          <w:rFonts w:ascii="Arial" w:hAnsi="Arial" w:cs="Arial"/>
          <w:sz w:val="22"/>
          <w:szCs w:val="22"/>
        </w:rPr>
        <w:t xml:space="preserve">vzestupně </w:t>
      </w:r>
      <w:r w:rsidRPr="00BE5FBF">
        <w:rPr>
          <w:rFonts w:ascii="Arial" w:hAnsi="Arial" w:cs="Arial"/>
          <w:sz w:val="22"/>
          <w:szCs w:val="22"/>
        </w:rPr>
        <w:t>číslovaných dodatků uzavřených po dohodě obou smluvních stran.</w:t>
      </w:r>
      <w:r w:rsidRPr="00D50C8B">
        <w:rPr>
          <w:rFonts w:ascii="Arial" w:hAnsi="Arial" w:cs="Arial"/>
          <w:sz w:val="22"/>
          <w:szCs w:val="22"/>
        </w:rPr>
        <w:t xml:space="preserve"> </w:t>
      </w:r>
      <w:r w:rsidRPr="00B24D38">
        <w:rPr>
          <w:rFonts w:ascii="Arial" w:hAnsi="Arial" w:cs="Arial"/>
          <w:sz w:val="22"/>
          <w:szCs w:val="22"/>
        </w:rPr>
        <w:t>Dodatky musí být jako takové označeny, musí obsahovat dohodu o celém textu smlouvy a po potvrzení smluvními stranami se stávají nedílnou součástí smlouvy. Změny smlouvy provedené v jiné než takto sjednané formě smluvní strany vylučují. Za písemnou formu není pro tento účel považováno právní jednání učiněné elektronickými nebo jinými technickými prostředky umožňujícími zachycení jeho obsahu a určení jednající osoby.</w:t>
      </w:r>
    </w:p>
    <w:p w:rsidR="00506EB3" w:rsidRPr="00BE5FBF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Tato smlouva je vyhotovena ve dvou stejnopisech platnosti originálu, z nichž každá z obou smluvních stran obdrží po jednom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BE5FBF">
        <w:rPr>
          <w:rFonts w:ascii="Arial" w:hAnsi="Arial" w:cs="Arial"/>
          <w:sz w:val="22"/>
          <w:szCs w:val="22"/>
        </w:rPr>
        <w:t>.</w:t>
      </w:r>
    </w:p>
    <w:p w:rsidR="00506EB3" w:rsidRPr="00BE5FBF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V otázkách neupravených touto smlouvou se použijí příslušná ustanovení občanského zákoníku</w:t>
      </w:r>
      <w:r>
        <w:rPr>
          <w:rFonts w:ascii="Arial" w:hAnsi="Arial" w:cs="Arial"/>
          <w:sz w:val="22"/>
          <w:szCs w:val="22"/>
        </w:rPr>
        <w:t xml:space="preserve"> a</w:t>
      </w:r>
      <w:r w:rsidRPr="00BE5FBF">
        <w:rPr>
          <w:rFonts w:ascii="Arial" w:hAnsi="Arial" w:cs="Arial"/>
          <w:sz w:val="22"/>
          <w:szCs w:val="22"/>
        </w:rPr>
        <w:t xml:space="preserve"> obecně závazné právní předpisy ČR.</w:t>
      </w:r>
      <w:r>
        <w:rPr>
          <w:rFonts w:ascii="Arial" w:hAnsi="Arial" w:cs="Arial"/>
          <w:sz w:val="22"/>
          <w:szCs w:val="22"/>
        </w:rPr>
        <w:t xml:space="preserve"> </w:t>
      </w:r>
      <w:r w:rsidRPr="00B24D38">
        <w:rPr>
          <w:rFonts w:ascii="Arial" w:hAnsi="Arial" w:cs="Arial"/>
          <w:sz w:val="22"/>
          <w:szCs w:val="22"/>
        </w:rPr>
        <w:t>Smluvní strany vylučují pro smluvní vztah založený touto smlouvou použití obchodních zvyklostí zachovávaných obecně i obchodních zvyklostí zachovávaných v daném odvětví i použití zavedené praxe smluvních stran.</w:t>
      </w:r>
    </w:p>
    <w:p w:rsidR="00506EB3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Smluvní strany prohlašují, že tuto smlouvu uzavřely svobodně, vážně, nikoliv v tísni a za jednostranně nevýhodných podmínek, a že znají její obsah, což stvrzují svými podpisy.</w:t>
      </w:r>
    </w:p>
    <w:p w:rsidR="00506EB3" w:rsidRPr="00070B53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AMU </w:t>
      </w:r>
      <w:r w:rsidRPr="00FB7560">
        <w:rPr>
          <w:rFonts w:ascii="Arial" w:hAnsi="Arial" w:cs="Arial"/>
          <w:sz w:val="22"/>
        </w:rPr>
        <w:t>je osobou, na níž se vztahují povinnosti vyplývající ze zákona č.340/2015 Sb., o registru smluv. Druhá smluvní strana si je vědoma následků této skutečnosti</w:t>
      </w:r>
      <w:r>
        <w:rPr>
          <w:rFonts w:ascii="Arial" w:hAnsi="Arial" w:cs="Arial"/>
          <w:sz w:val="22"/>
        </w:rPr>
        <w:t xml:space="preserve">. </w:t>
      </w:r>
    </w:p>
    <w:p w:rsidR="00506EB3" w:rsidRPr="00070B53" w:rsidRDefault="00506EB3" w:rsidP="00506EB3">
      <w:pPr>
        <w:numPr>
          <w:ilvl w:val="0"/>
          <w:numId w:val="6"/>
        </w:numPr>
        <w:tabs>
          <w:tab w:val="clear" w:pos="720"/>
          <w:tab w:val="num" w:pos="426"/>
        </w:tabs>
        <w:ind w:left="426"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070B53">
        <w:rPr>
          <w:rFonts w:ascii="Arial" w:hAnsi="Arial" w:cs="Arial"/>
          <w:sz w:val="22"/>
          <w:szCs w:val="22"/>
        </w:rPr>
        <w:t xml:space="preserve">Tato smlouva nabývá platnosti dnem podpisu druhé z obou smluvních stran a </w:t>
      </w:r>
      <w:r w:rsidRPr="00070B53">
        <w:rPr>
          <w:rFonts w:ascii="Arial" w:hAnsi="Arial" w:cs="Arial"/>
          <w:sz w:val="22"/>
        </w:rPr>
        <w:t xml:space="preserve">účinnosti dnem jejího uveřejnění v registru smluv </w:t>
      </w:r>
      <w:r w:rsidRPr="00070B53">
        <w:rPr>
          <w:rFonts w:ascii="Arial" w:hAnsi="Arial" w:cs="Arial"/>
          <w:sz w:val="22"/>
          <w:szCs w:val="22"/>
        </w:rPr>
        <w:t>a je uzavírána do doby vyrovnání veškerých vzájemných závazků z této smlouvy vyplývajících.</w:t>
      </w:r>
    </w:p>
    <w:p w:rsidR="00506EB3" w:rsidRPr="00BF3C09" w:rsidRDefault="00506EB3" w:rsidP="00506EB3">
      <w:pPr>
        <w:tabs>
          <w:tab w:val="num" w:pos="426"/>
        </w:tabs>
        <w:ind w:right="-226"/>
        <w:jc w:val="both"/>
        <w:outlineLvl w:val="0"/>
        <w:rPr>
          <w:rFonts w:ascii="Arial" w:hAnsi="Arial" w:cs="Arial"/>
          <w:sz w:val="22"/>
        </w:rPr>
      </w:pPr>
    </w:p>
    <w:p w:rsidR="00506EB3" w:rsidRDefault="00506EB3" w:rsidP="00506EB3">
      <w:pPr>
        <w:ind w:right="-226"/>
        <w:jc w:val="both"/>
        <w:outlineLvl w:val="0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ind w:right="-226"/>
        <w:jc w:val="both"/>
        <w:outlineLvl w:val="0"/>
        <w:rPr>
          <w:rFonts w:ascii="Arial" w:hAnsi="Arial" w:cs="Arial"/>
          <w:sz w:val="22"/>
          <w:szCs w:val="22"/>
        </w:rPr>
      </w:pPr>
    </w:p>
    <w:p w:rsidR="00506EB3" w:rsidRPr="00BE5FBF" w:rsidRDefault="00506EB3" w:rsidP="00506EB3">
      <w:pPr>
        <w:ind w:right="-226"/>
        <w:jc w:val="both"/>
        <w:outlineLvl w:val="0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 xml:space="preserve">V Praze dne: </w:t>
      </w:r>
      <w:r w:rsidR="006D1E26">
        <w:rPr>
          <w:rFonts w:ascii="Arial" w:hAnsi="Arial" w:cs="Arial"/>
          <w:sz w:val="22"/>
          <w:szCs w:val="22"/>
        </w:rPr>
        <w:t>10.1.</w:t>
      </w:r>
      <w:r w:rsidR="00DE76E2">
        <w:rPr>
          <w:rFonts w:ascii="Arial" w:hAnsi="Arial" w:cs="Arial"/>
          <w:sz w:val="22"/>
          <w:szCs w:val="22"/>
        </w:rPr>
        <w:t>2019</w:t>
      </w:r>
      <w:r w:rsidRPr="00BE5FBF">
        <w:rPr>
          <w:rFonts w:ascii="Arial" w:hAnsi="Arial" w:cs="Arial"/>
          <w:sz w:val="22"/>
          <w:szCs w:val="22"/>
        </w:rPr>
        <w:t xml:space="preserve"> </w:t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  <w:t xml:space="preserve">V Praze dne:  </w:t>
      </w:r>
      <w:r w:rsidR="006D1E26">
        <w:rPr>
          <w:rFonts w:ascii="Arial" w:hAnsi="Arial" w:cs="Arial"/>
          <w:sz w:val="22"/>
          <w:szCs w:val="22"/>
        </w:rPr>
        <w:t>10.1.</w:t>
      </w:r>
      <w:bookmarkStart w:id="0" w:name="_GoBack"/>
      <w:bookmarkEnd w:id="0"/>
      <w:r w:rsidR="00DE76E2">
        <w:rPr>
          <w:rFonts w:ascii="Arial" w:hAnsi="Arial" w:cs="Arial"/>
          <w:sz w:val="22"/>
          <w:szCs w:val="22"/>
        </w:rPr>
        <w:t>2019</w:t>
      </w:r>
    </w:p>
    <w:p w:rsidR="00506EB3" w:rsidRDefault="00506EB3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855C4A" w:rsidRPr="00BE5FBF" w:rsidRDefault="00855C4A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506EB3" w:rsidRDefault="00506EB3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506EB3" w:rsidRDefault="00506EB3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506EB3" w:rsidRPr="00BE5FBF" w:rsidRDefault="00506EB3" w:rsidP="00506EB3">
      <w:pPr>
        <w:ind w:right="-226"/>
        <w:jc w:val="both"/>
        <w:rPr>
          <w:rFonts w:ascii="Arial" w:hAnsi="Arial" w:cs="Arial"/>
          <w:sz w:val="22"/>
          <w:szCs w:val="22"/>
        </w:rPr>
      </w:pPr>
    </w:p>
    <w:p w:rsidR="00506EB3" w:rsidRPr="00BE5FBF" w:rsidRDefault="00506EB3" w:rsidP="00506EB3">
      <w:pPr>
        <w:ind w:right="-226"/>
        <w:jc w:val="both"/>
        <w:rPr>
          <w:rFonts w:ascii="Arial" w:hAnsi="Arial" w:cs="Arial"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..................................................</w:t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506EB3" w:rsidRPr="00B24D38" w:rsidRDefault="00506EB3" w:rsidP="00506EB3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BE5FBF">
        <w:rPr>
          <w:rFonts w:ascii="Arial" w:hAnsi="Arial" w:cs="Arial"/>
          <w:sz w:val="22"/>
          <w:szCs w:val="22"/>
        </w:rPr>
        <w:t>Institut umění - Divadelní ústav</w:t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cs-CZ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MgA</w:t>
      </w:r>
      <w:proofErr w:type="spellEnd"/>
      <w:r>
        <w:rPr>
          <w:rFonts w:ascii="Arial" w:hAnsi="Arial" w:cs="Arial"/>
          <w:sz w:val="22"/>
          <w:szCs w:val="22"/>
          <w:lang w:val="cs-CZ"/>
        </w:rPr>
        <w:t>. Doubravka Svobodová</w:t>
      </w:r>
    </w:p>
    <w:p w:rsidR="00506EB3" w:rsidRPr="00B24D38" w:rsidRDefault="00506EB3" w:rsidP="00506EB3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BE5FBF">
        <w:rPr>
          <w:rFonts w:ascii="Arial" w:hAnsi="Arial" w:cs="Arial"/>
          <w:sz w:val="22"/>
          <w:szCs w:val="22"/>
        </w:rPr>
        <w:t>Ing. Pavla Petrová</w:t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cs-CZ"/>
        </w:rPr>
        <w:t>děkanka DAMU</w:t>
      </w:r>
    </w:p>
    <w:p w:rsidR="00506EB3" w:rsidRPr="00BE5FBF" w:rsidRDefault="00506EB3" w:rsidP="00506EB3">
      <w:pPr>
        <w:pStyle w:val="Zkladntext"/>
        <w:rPr>
          <w:rFonts w:ascii="Arial" w:hAnsi="Arial" w:cs="Arial"/>
          <w:bCs/>
          <w:sz w:val="22"/>
          <w:szCs w:val="22"/>
        </w:rPr>
      </w:pPr>
      <w:r w:rsidRPr="00BE5FBF">
        <w:rPr>
          <w:rFonts w:ascii="Arial" w:hAnsi="Arial" w:cs="Arial"/>
          <w:sz w:val="22"/>
          <w:szCs w:val="22"/>
        </w:rPr>
        <w:t>ředitelka IDU</w:t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  <w:r w:rsidRPr="00BE5FBF">
        <w:rPr>
          <w:rFonts w:ascii="Arial" w:hAnsi="Arial" w:cs="Arial"/>
          <w:sz w:val="22"/>
          <w:szCs w:val="22"/>
        </w:rPr>
        <w:tab/>
      </w:r>
    </w:p>
    <w:p w:rsidR="00506EB3" w:rsidRDefault="00506EB3" w:rsidP="00506EB3">
      <w:pPr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jc w:val="both"/>
        <w:rPr>
          <w:rFonts w:ascii="Arial" w:hAnsi="Arial" w:cs="Arial"/>
          <w:sz w:val="22"/>
          <w:szCs w:val="22"/>
        </w:rPr>
      </w:pPr>
    </w:p>
    <w:p w:rsidR="00855C4A" w:rsidRDefault="00855C4A" w:rsidP="00506EB3">
      <w:pPr>
        <w:jc w:val="both"/>
        <w:rPr>
          <w:rFonts w:ascii="Arial" w:hAnsi="Arial" w:cs="Arial"/>
          <w:sz w:val="22"/>
          <w:szCs w:val="22"/>
        </w:rPr>
      </w:pPr>
    </w:p>
    <w:p w:rsidR="00271FC0" w:rsidRDefault="00271FC0" w:rsidP="0050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71FC0" w:rsidRDefault="00271FC0" w:rsidP="0050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Ladislav </w:t>
      </w:r>
      <w:proofErr w:type="spellStart"/>
      <w:r>
        <w:rPr>
          <w:rFonts w:ascii="Arial" w:hAnsi="Arial" w:cs="Arial"/>
          <w:sz w:val="22"/>
          <w:szCs w:val="22"/>
        </w:rPr>
        <w:t>Paluska</w:t>
      </w:r>
      <w:proofErr w:type="spellEnd"/>
    </w:p>
    <w:p w:rsidR="00271FC0" w:rsidRPr="00BE5FBF" w:rsidRDefault="00271FC0" w:rsidP="0050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Kvestor AMU</w:t>
      </w:r>
    </w:p>
    <w:p w:rsidR="0091665D" w:rsidRDefault="0091665D"/>
    <w:sectPr w:rsidR="0091665D" w:rsidSect="00DE76E2">
      <w:headerReference w:type="even" r:id="rId13"/>
      <w:headerReference w:type="default" r:id="rId14"/>
      <w:footerReference w:type="default" r:id="rId15"/>
      <w:pgSz w:w="11907" w:h="16840"/>
      <w:pgMar w:top="1418" w:right="1418" w:bottom="1418" w:left="1418" w:header="709" w:footer="709" w:gutter="0"/>
      <w:paperSrc w:first="15" w:other="15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6AE3F6" w15:done="0"/>
  <w15:commentEx w15:paraId="45842394" w15:done="0"/>
  <w15:commentEx w15:paraId="1842A27F" w15:done="0"/>
  <w15:commentEx w15:paraId="5DC702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AE3F6" w16cid:durableId="2002E5DE"/>
  <w16cid:commentId w16cid:paraId="45842394" w16cid:durableId="2002F246"/>
  <w16cid:commentId w16cid:paraId="1842A27F" w16cid:durableId="2002F2B1"/>
  <w16cid:commentId w16cid:paraId="5DC702F1" w16cid:durableId="2002F2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8E" w:rsidRDefault="00D85F8E">
      <w:r>
        <w:separator/>
      </w:r>
    </w:p>
  </w:endnote>
  <w:endnote w:type="continuationSeparator" w:id="0">
    <w:p w:rsidR="00D85F8E" w:rsidRDefault="00D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AC" w:rsidRDefault="0076444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D1E26" w:rsidRPr="006D1E26">
      <w:rPr>
        <w:noProof/>
        <w:lang w:val="cs-CZ"/>
      </w:rPr>
      <w:t>3</w:t>
    </w:r>
    <w:r>
      <w:fldChar w:fldCharType="end"/>
    </w:r>
  </w:p>
  <w:p w:rsidR="000A58AC" w:rsidRDefault="00D85F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8E" w:rsidRDefault="00D85F8E">
      <w:r>
        <w:separator/>
      </w:r>
    </w:p>
  </w:footnote>
  <w:footnote w:type="continuationSeparator" w:id="0">
    <w:p w:rsidR="00D85F8E" w:rsidRDefault="00D8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56" w:rsidRDefault="007644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6156" w:rsidRDefault="00D85F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56" w:rsidRDefault="00D85F8E">
    <w:pPr>
      <w:pStyle w:val="Zhlav"/>
      <w:framePr w:wrap="around" w:vAnchor="text" w:hAnchor="margin" w:xAlign="center" w:y="1"/>
      <w:rPr>
        <w:rStyle w:val="slostrnky"/>
      </w:rPr>
    </w:pPr>
  </w:p>
  <w:p w:rsidR="00816156" w:rsidRDefault="00D85F8E" w:rsidP="00AA46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2D"/>
    <w:multiLevelType w:val="hybridMultilevel"/>
    <w:tmpl w:val="BB9CF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9BB"/>
    <w:multiLevelType w:val="hybridMultilevel"/>
    <w:tmpl w:val="9FD4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4E01"/>
    <w:multiLevelType w:val="hybridMultilevel"/>
    <w:tmpl w:val="9B00F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A2D"/>
    <w:multiLevelType w:val="hybridMultilevel"/>
    <w:tmpl w:val="E228C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82F47"/>
    <w:multiLevelType w:val="hybridMultilevel"/>
    <w:tmpl w:val="07E2E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F7F7D"/>
    <w:multiLevelType w:val="hybridMultilevel"/>
    <w:tmpl w:val="8AFED924"/>
    <w:lvl w:ilvl="0" w:tplc="200A9ED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B784F"/>
    <w:multiLevelType w:val="hybridMultilevel"/>
    <w:tmpl w:val="D65C2D6E"/>
    <w:lvl w:ilvl="0" w:tplc="2FC029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DC0888"/>
    <w:multiLevelType w:val="hybridMultilevel"/>
    <w:tmpl w:val="D53C21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65489"/>
    <w:multiLevelType w:val="hybridMultilevel"/>
    <w:tmpl w:val="8474E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75987"/>
    <w:multiLevelType w:val="hybridMultilevel"/>
    <w:tmpl w:val="2A707764"/>
    <w:lvl w:ilvl="0" w:tplc="841ED86C">
      <w:start w:val="2"/>
      <w:numFmt w:val="bullet"/>
      <w:lvlText w:val="-"/>
      <w:lvlJc w:val="left"/>
      <w:pPr>
        <w:ind w:left="18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0">
    <w:nsid w:val="4DE87F81"/>
    <w:multiLevelType w:val="hybridMultilevel"/>
    <w:tmpl w:val="982EA03E"/>
    <w:lvl w:ilvl="0" w:tplc="200A9EDA">
      <w:start w:val="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A625B8"/>
    <w:multiLevelType w:val="hybridMultilevel"/>
    <w:tmpl w:val="951A9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34FB8"/>
    <w:multiLevelType w:val="hybridMultilevel"/>
    <w:tmpl w:val="AA76F356"/>
    <w:lvl w:ilvl="0" w:tplc="98D23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KOPL">
    <w15:presenceInfo w15:providerId="None" w15:userId="PROKO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3"/>
    <w:rsid w:val="00052175"/>
    <w:rsid w:val="000F4BB5"/>
    <w:rsid w:val="0022767C"/>
    <w:rsid w:val="002466FC"/>
    <w:rsid w:val="00256D7D"/>
    <w:rsid w:val="0026272C"/>
    <w:rsid w:val="00270EC3"/>
    <w:rsid w:val="00271FC0"/>
    <w:rsid w:val="00373945"/>
    <w:rsid w:val="003D23EF"/>
    <w:rsid w:val="00414F9E"/>
    <w:rsid w:val="00420F59"/>
    <w:rsid w:val="00444B86"/>
    <w:rsid w:val="00506EB3"/>
    <w:rsid w:val="005548D8"/>
    <w:rsid w:val="006D1E26"/>
    <w:rsid w:val="006F047C"/>
    <w:rsid w:val="006F16CF"/>
    <w:rsid w:val="00764444"/>
    <w:rsid w:val="00834933"/>
    <w:rsid w:val="00855C4A"/>
    <w:rsid w:val="00873011"/>
    <w:rsid w:val="00890CF8"/>
    <w:rsid w:val="0091665D"/>
    <w:rsid w:val="00967380"/>
    <w:rsid w:val="009C079D"/>
    <w:rsid w:val="00A3389F"/>
    <w:rsid w:val="00A40B35"/>
    <w:rsid w:val="00A65F54"/>
    <w:rsid w:val="00C408E8"/>
    <w:rsid w:val="00D16496"/>
    <w:rsid w:val="00D42373"/>
    <w:rsid w:val="00D5172D"/>
    <w:rsid w:val="00D81176"/>
    <w:rsid w:val="00D85F8E"/>
    <w:rsid w:val="00DE76E2"/>
    <w:rsid w:val="00E6655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EB3"/>
    <w:pPr>
      <w:spacing w:after="0" w:line="240" w:lineRule="auto"/>
    </w:pPr>
    <w:rPr>
      <w:rFonts w:ascii="RomanEES" w:eastAsia="Times New Roman" w:hAnsi="RomanE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06EB3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506EB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slostrnky">
    <w:name w:val="page number"/>
    <w:uiPriority w:val="99"/>
    <w:semiHidden/>
    <w:rsid w:val="00506EB3"/>
    <w:rPr>
      <w:rFonts w:cs="Times New Roman"/>
    </w:rPr>
  </w:style>
  <w:style w:type="paragraph" w:styleId="Zpat">
    <w:name w:val="footer"/>
    <w:basedOn w:val="Normln"/>
    <w:link w:val="ZpatChar"/>
    <w:uiPriority w:val="99"/>
    <w:rsid w:val="00506E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Hypertextovodkaz">
    <w:name w:val="Hyperlink"/>
    <w:uiPriority w:val="99"/>
    <w:unhideWhenUsed/>
    <w:rsid w:val="00506EB3"/>
    <w:rPr>
      <w:color w:val="0000FF"/>
      <w:u w:val="single"/>
    </w:rPr>
  </w:style>
  <w:style w:type="paragraph" w:styleId="Bezmezer">
    <w:name w:val="No Spacing"/>
    <w:uiPriority w:val="1"/>
    <w:qFormat/>
    <w:rsid w:val="00506EB3"/>
    <w:pPr>
      <w:spacing w:after="0" w:line="240" w:lineRule="auto"/>
    </w:pPr>
    <w:rPr>
      <w:rFonts w:ascii="RomanEES" w:eastAsia="Times New Roman" w:hAnsi="RomanEES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1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176"/>
    <w:rPr>
      <w:rFonts w:ascii="RomanEES" w:eastAsia="Times New Roman" w:hAnsi="RomanE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176"/>
    <w:rPr>
      <w:rFonts w:ascii="RomanEES" w:eastAsia="Times New Roman" w:hAnsi="RomanEES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7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EB3"/>
    <w:pPr>
      <w:spacing w:after="0" w:line="240" w:lineRule="auto"/>
    </w:pPr>
    <w:rPr>
      <w:rFonts w:ascii="RomanEES" w:eastAsia="Times New Roman" w:hAnsi="RomanE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06EB3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506EB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slostrnky">
    <w:name w:val="page number"/>
    <w:uiPriority w:val="99"/>
    <w:semiHidden/>
    <w:rsid w:val="00506EB3"/>
    <w:rPr>
      <w:rFonts w:cs="Times New Roman"/>
    </w:rPr>
  </w:style>
  <w:style w:type="paragraph" w:styleId="Zpat">
    <w:name w:val="footer"/>
    <w:basedOn w:val="Normln"/>
    <w:link w:val="ZpatChar"/>
    <w:uiPriority w:val="99"/>
    <w:rsid w:val="00506E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Hypertextovodkaz">
    <w:name w:val="Hyperlink"/>
    <w:uiPriority w:val="99"/>
    <w:unhideWhenUsed/>
    <w:rsid w:val="00506EB3"/>
    <w:rPr>
      <w:color w:val="0000FF"/>
      <w:u w:val="single"/>
    </w:rPr>
  </w:style>
  <w:style w:type="paragraph" w:styleId="Bezmezer">
    <w:name w:val="No Spacing"/>
    <w:uiPriority w:val="1"/>
    <w:qFormat/>
    <w:rsid w:val="00506EB3"/>
    <w:pPr>
      <w:spacing w:after="0" w:line="240" w:lineRule="auto"/>
    </w:pPr>
    <w:rPr>
      <w:rFonts w:ascii="RomanEES" w:eastAsia="Times New Roman" w:hAnsi="RomanEES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1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176"/>
    <w:rPr>
      <w:rFonts w:ascii="RomanEES" w:eastAsia="Times New Roman" w:hAnsi="RomanE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176"/>
    <w:rPr>
      <w:rFonts w:ascii="RomanEES" w:eastAsia="Times New Roman" w:hAnsi="RomanEES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7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viktorie.schmoranzova@id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ie.schmoranzova@idu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chal.laznovsky@damu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avla.petrova@divadl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6D76-88CF-49DC-B5CA-9FF0021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STVERAKI</dc:creator>
  <cp:lastModifiedBy>SILLEROH</cp:lastModifiedBy>
  <cp:revision>4</cp:revision>
  <dcterms:created xsi:type="dcterms:W3CDTF">2019-02-08T13:20:00Z</dcterms:created>
  <dcterms:modified xsi:type="dcterms:W3CDTF">2019-02-08T13:24:00Z</dcterms:modified>
</cp:coreProperties>
</file>