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363"/>
        <w:tblOverlap w:val="never"/>
        <w:tblW w:w="9976" w:type="dxa"/>
        <w:tblInd w:w="0" w:type="dxa"/>
        <w:tblCellMar>
          <w:top w:w="0" w:type="dxa"/>
          <w:left w:w="715" w:type="dxa"/>
          <w:bottom w:w="735" w:type="dxa"/>
          <w:right w:w="820" w:type="dxa"/>
        </w:tblCellMar>
        <w:tblLook w:val="04A0" w:firstRow="1" w:lastRow="0" w:firstColumn="1" w:lastColumn="0" w:noHBand="0" w:noVBand="1"/>
      </w:tblPr>
      <w:tblGrid>
        <w:gridCol w:w="15122"/>
      </w:tblGrid>
      <w:tr w:rsidR="00D9219B">
        <w:trPr>
          <w:trHeight w:val="14225"/>
        </w:trPr>
        <w:tc>
          <w:tcPr>
            <w:tcW w:w="9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8419" w:type="dxa"/>
              <w:tblInd w:w="0" w:type="dxa"/>
              <w:tblCellMar>
                <w:top w:w="59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"/>
              <w:gridCol w:w="12"/>
              <w:gridCol w:w="1164"/>
              <w:gridCol w:w="288"/>
              <w:gridCol w:w="483"/>
              <w:gridCol w:w="944"/>
              <w:gridCol w:w="33"/>
              <w:gridCol w:w="426"/>
              <w:gridCol w:w="1481"/>
              <w:gridCol w:w="117"/>
              <w:gridCol w:w="1316"/>
              <w:gridCol w:w="584"/>
              <w:gridCol w:w="1777"/>
              <w:gridCol w:w="500"/>
              <w:gridCol w:w="4371"/>
              <w:gridCol w:w="51"/>
              <w:gridCol w:w="20"/>
            </w:tblGrid>
            <w:tr w:rsidR="00D9219B">
              <w:trPr>
                <w:trHeight w:val="672"/>
              </w:trPr>
              <w:tc>
                <w:tcPr>
                  <w:tcW w:w="5771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suppressOverlap/>
                  </w:pPr>
                  <w:bookmarkStart w:id="0" w:name="_GoBack"/>
                  <w:bookmarkEnd w:id="0"/>
                  <w:r>
                    <w:rPr>
                      <w:sz w:val="40"/>
                    </w:rPr>
                    <w:t>Potvrzení objednávky číslo</w:t>
                  </w:r>
                </w:p>
              </w:tc>
              <w:tc>
                <w:tcPr>
                  <w:tcW w:w="264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43"/>
                    <w:suppressOverlap/>
                  </w:pPr>
                  <w:r>
                    <w:rPr>
                      <w:sz w:val="34"/>
                    </w:rPr>
                    <w:t>OD1900431*)</w:t>
                  </w:r>
                </w:p>
              </w:tc>
            </w:tr>
            <w:tr w:rsidR="00D9219B">
              <w:tblPrEx>
                <w:tblCellMar>
                  <w:top w:w="0" w:type="dxa"/>
                  <w:left w:w="0" w:type="dxa"/>
                  <w:right w:w="0" w:type="dxa"/>
                </w:tblCellMar>
              </w:tblPrEx>
              <w:trPr>
                <w:gridAfter w:val="1"/>
                <w:wAfter w:w="18" w:type="dxa"/>
                <w:trHeight w:val="1053"/>
              </w:trPr>
              <w:tc>
                <w:tcPr>
                  <w:tcW w:w="419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19B" w:rsidRDefault="00D9219B">
                  <w:pPr>
                    <w:framePr w:wrap="around" w:vAnchor="text" w:hAnchor="text" w:x="-363"/>
                    <w:spacing w:after="0"/>
                    <w:ind w:left="-1792" w:right="832"/>
                    <w:suppressOverlap/>
                  </w:pPr>
                </w:p>
                <w:tbl>
                  <w:tblPr>
                    <w:tblStyle w:val="TableGrid"/>
                    <w:tblW w:w="3358" w:type="dxa"/>
                    <w:tblInd w:w="0" w:type="dxa"/>
                    <w:tblCellMar>
                      <w:top w:w="17" w:type="dxa"/>
                      <w:left w:w="86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6"/>
                    <w:gridCol w:w="2092"/>
                  </w:tblGrid>
                  <w:tr w:rsidR="00D9219B">
                    <w:trPr>
                      <w:trHeight w:val="410"/>
                    </w:trPr>
                    <w:tc>
                      <w:tcPr>
                        <w:tcW w:w="12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left="29"/>
                          <w:suppressOverlap/>
                          <w:jc w:val="center"/>
                        </w:pPr>
                        <w:r>
                          <w:rPr>
                            <w:sz w:val="18"/>
                          </w:rPr>
                          <w:t>Íslo dokladu: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D9219B">
                        <w:pPr>
                          <w:framePr w:wrap="around" w:vAnchor="text" w:hAnchor="text" w:x="-363"/>
                          <w:suppressOverlap/>
                        </w:pPr>
                      </w:p>
                    </w:tc>
                  </w:tr>
                  <w:tr w:rsidR="00D9219B">
                    <w:trPr>
                      <w:trHeight w:val="607"/>
                    </w:trPr>
                    <w:tc>
                      <w:tcPr>
                        <w:tcW w:w="12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suppressOverlap/>
                        </w:pPr>
                        <w:r>
                          <w:rPr>
                            <w:sz w:val="16"/>
                          </w:rPr>
                          <w:t>Referent: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D9219B">
                        <w:pPr>
                          <w:framePr w:wrap="around" w:vAnchor="text" w:hAnchor="text" w:x="-363"/>
                          <w:suppressOverlap/>
                        </w:pPr>
                      </w:p>
                    </w:tc>
                  </w:tr>
                </w:tbl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42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19B" w:rsidRDefault="00D9219B">
                  <w:pPr>
                    <w:framePr w:wrap="around" w:vAnchor="text" w:hAnchor="text" w:x="-363"/>
                    <w:spacing w:after="0"/>
                    <w:ind w:left="-5982" w:right="10196"/>
                    <w:suppressOverlap/>
                  </w:pPr>
                </w:p>
                <w:tbl>
                  <w:tblPr>
                    <w:tblStyle w:val="TableGrid"/>
                    <w:tblW w:w="3382" w:type="dxa"/>
                    <w:tblInd w:w="832" w:type="dxa"/>
                    <w:tblCellMar>
                      <w:top w:w="28" w:type="dxa"/>
                      <w:left w:w="79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1"/>
                    <w:gridCol w:w="1701"/>
                  </w:tblGrid>
                  <w:tr w:rsidR="00D9219B">
                    <w:trPr>
                      <w:trHeight w:val="410"/>
                    </w:trPr>
                    <w:tc>
                      <w:tcPr>
                        <w:tcW w:w="16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left="14"/>
                          <w:suppressOverlap/>
                        </w:pPr>
                        <w:r>
                          <w:rPr>
                            <w:sz w:val="18"/>
                          </w:rPr>
                          <w:t>Datum potvrzaú: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left="24"/>
                          <w:suppressOverlap/>
                        </w:pPr>
                        <w:r>
                          <w:rPr>
                            <w:sz w:val="18"/>
                          </w:rPr>
                          <w:t>1.2.2019</w:t>
                        </w:r>
                      </w:p>
                    </w:tc>
                  </w:tr>
                  <w:tr w:rsidR="00D9219B">
                    <w:trPr>
                      <w:trHeight w:val="607"/>
                    </w:trPr>
                    <w:tc>
                      <w:tcPr>
                        <w:tcW w:w="16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firstLine="14"/>
                          <w:suppressOverlap/>
                        </w:pPr>
                        <w:r>
                          <w:rPr>
                            <w:sz w:val="16"/>
                          </w:rPr>
                          <w:t>Navržený termín plnění: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left="24"/>
                          <w:suppressOverlap/>
                        </w:pPr>
                        <w:r>
                          <w:rPr>
                            <w:sz w:val="20"/>
                          </w:rPr>
                          <w:t>722019</w:t>
                        </w:r>
                      </w:p>
                    </w:tc>
                  </w:tr>
                </w:tbl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</w:tr>
            <w:tr w:rsidR="00D9219B">
              <w:tblPrEx>
                <w:tblCellMar>
                  <w:top w:w="0" w:type="dxa"/>
                  <w:left w:w="0" w:type="dxa"/>
                  <w:right w:w="0" w:type="dxa"/>
                </w:tblCellMar>
              </w:tblPrEx>
              <w:trPr>
                <w:gridAfter w:val="1"/>
                <w:wAfter w:w="17" w:type="dxa"/>
                <w:trHeight w:val="3341"/>
              </w:trPr>
              <w:tc>
                <w:tcPr>
                  <w:tcW w:w="41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19B" w:rsidRDefault="00D9219B">
                  <w:pPr>
                    <w:framePr w:wrap="around" w:vAnchor="text" w:hAnchor="text" w:x="-363"/>
                    <w:spacing w:after="0"/>
                    <w:ind w:left="-1799" w:right="831"/>
                    <w:suppressOverlap/>
                  </w:pPr>
                </w:p>
                <w:tbl>
                  <w:tblPr>
                    <w:tblStyle w:val="TableGrid"/>
                    <w:tblW w:w="3358" w:type="dxa"/>
                    <w:tblInd w:w="0" w:type="dxa"/>
                    <w:tblCellMar>
                      <w:top w:w="24" w:type="dxa"/>
                      <w:left w:w="79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8"/>
                  </w:tblGrid>
                  <w:tr w:rsidR="00D9219B">
                    <w:trPr>
                      <w:trHeight w:val="410"/>
                    </w:trPr>
                    <w:tc>
                      <w:tcPr>
                        <w:tcW w:w="3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left="7"/>
                          <w:suppressOverlap/>
                        </w:pPr>
                        <w:r>
                          <w:rPr>
                            <w:sz w:val="18"/>
                          </w:rPr>
                          <w:t>Dodavatel:</w:t>
                        </w:r>
                      </w:p>
                    </w:tc>
                  </w:tr>
                  <w:tr w:rsidR="00D9219B">
                    <w:trPr>
                      <w:trHeight w:val="2921"/>
                    </w:trPr>
                    <w:tc>
                      <w:tcPr>
                        <w:tcW w:w="3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187"/>
                          <w:ind w:left="29"/>
                          <w:suppressOverlap/>
                        </w:pPr>
                        <w:r>
                          <w:rPr>
                            <w:sz w:val="16"/>
                          </w:rPr>
                          <w:t>*)Phadia, s.r.o.</w:t>
                        </w:r>
                      </w:p>
                      <w:p w:rsidR="00D9219B" w:rsidRDefault="00FD45DE">
                        <w:pPr>
                          <w:framePr w:wrap="around" w:vAnchor="text" w:hAnchor="text" w:x="-363"/>
                          <w:spacing w:after="156"/>
                          <w:suppressOverlap/>
                        </w:pPr>
                        <w:r>
                          <w:rPr>
                            <w:sz w:val="18"/>
                          </w:rPr>
                          <w:t>Drahobejlova 101907</w:t>
                        </w:r>
                      </w:p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left="22"/>
                          <w:suppressOverlap/>
                        </w:pPr>
                        <w:r>
                          <w:rPr>
                            <w:sz w:val="18"/>
                          </w:rPr>
                          <w:t>190 OO Praha 9</w:t>
                        </w:r>
                      </w:p>
                    </w:tc>
                  </w:tr>
                </w:tbl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42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19B" w:rsidRDefault="00D9219B">
                  <w:pPr>
                    <w:framePr w:wrap="around" w:vAnchor="text" w:hAnchor="text" w:x="-363"/>
                    <w:spacing w:after="0"/>
                    <w:ind w:left="-5988" w:right="10196"/>
                    <w:suppressOverlap/>
                  </w:pPr>
                </w:p>
                <w:tbl>
                  <w:tblPr>
                    <w:tblStyle w:val="TableGrid"/>
                    <w:tblW w:w="3377" w:type="dxa"/>
                    <w:tblInd w:w="831" w:type="dxa"/>
                    <w:tblCellMar>
                      <w:top w:w="26" w:type="dxa"/>
                      <w:left w:w="82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7"/>
                  </w:tblGrid>
                  <w:tr w:rsidR="00D9219B">
                    <w:trPr>
                      <w:trHeight w:val="407"/>
                    </w:trPr>
                    <w:tc>
                      <w:tcPr>
                        <w:tcW w:w="33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left="14"/>
                          <w:suppressOverlap/>
                        </w:pPr>
                        <w:r>
                          <w:rPr>
                            <w:sz w:val="18"/>
                          </w:rPr>
                          <w:t>Odběratel:</w:t>
                        </w:r>
                      </w:p>
                    </w:tc>
                  </w:tr>
                  <w:tr w:rsidR="00D9219B">
                    <w:trPr>
                      <w:trHeight w:val="2902"/>
                    </w:trPr>
                    <w:tc>
                      <w:tcPr>
                        <w:tcW w:w="33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9219B" w:rsidRDefault="00FD45DE">
                        <w:pPr>
                          <w:framePr w:wrap="around" w:vAnchor="text" w:hAnchor="text" w:x="-363"/>
                          <w:spacing w:after="108"/>
                          <w:suppressOverlap/>
                        </w:pPr>
                        <w:r>
                          <w:rPr>
                            <w:sz w:val="18"/>
                          </w:rPr>
                          <w:t>Zdravotní ústav se sídlem v stí nad Laban</w:t>
                        </w:r>
                      </w:p>
                      <w:p w:rsidR="00D9219B" w:rsidRDefault="00FD45DE">
                        <w:pPr>
                          <w:framePr w:wrap="around" w:vAnchor="text" w:hAnchor="text" w:x="-363"/>
                          <w:spacing w:after="168"/>
                          <w:ind w:left="7"/>
                          <w:suppressOverlap/>
                        </w:pPr>
                        <w:r>
                          <w:rPr>
                            <w:sz w:val="14"/>
                          </w:rPr>
                          <w:t xml:space="preserve">Sídlo: Moskevská 1531/15, 400 or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84862" cy="86794"/>
                              <wp:effectExtent l="0" t="0" r="0" b="0"/>
                              <wp:docPr id="2476" name="Picture 247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76" name="Picture 2476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4862" cy="867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9219B" w:rsidRDefault="00FD45DE">
                        <w:pPr>
                          <w:framePr w:wrap="around" w:vAnchor="text" w:hAnchor="text" w:x="-363"/>
                          <w:tabs>
                            <w:tab w:val="center" w:pos="389"/>
                            <w:tab w:val="center" w:pos="2036"/>
                          </w:tabs>
                          <w:spacing w:after="193"/>
                          <w:suppressOverlap/>
                        </w:pP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IČ 71009361</w:t>
                        </w:r>
                        <w:r>
                          <w:rPr>
                            <w:sz w:val="14"/>
                          </w:rPr>
                          <w:tab/>
                          <w:t>DIC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9770" cy="73090"/>
                              <wp:effectExtent l="0" t="0" r="0" b="0"/>
                              <wp:docPr id="2477" name="Picture 247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77" name="Picture 2477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9770" cy="73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9219B" w:rsidRDefault="00FD45DE">
                        <w:pPr>
                          <w:framePr w:wrap="around" w:vAnchor="text" w:hAnchor="text" w:x="-363"/>
                          <w:spacing w:after="0"/>
                          <w:ind w:left="7"/>
                          <w:suppressOverlap/>
                        </w:pPr>
                        <w:r>
                          <w:rPr>
                            <w:sz w:val="16"/>
                          </w:rPr>
                          <w:t>Místo plněni: Úsď na Laba:</w:t>
                        </w:r>
                      </w:p>
                    </w:tc>
                  </w:tr>
                </w:tbl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</w:tr>
            <w:tr w:rsidR="00D9219B">
              <w:tblPrEx>
                <w:tblCellMar>
                  <w:top w:w="29" w:type="dxa"/>
                  <w:left w:w="0" w:type="dxa"/>
                  <w:right w:w="173" w:type="dxa"/>
                </w:tblCellMar>
              </w:tblPrEx>
              <w:trPr>
                <w:gridBefore w:val="1"/>
                <w:gridAfter w:val="2"/>
                <w:wBefore w:w="14" w:type="dxa"/>
                <w:wAfter w:w="32" w:type="dxa"/>
                <w:trHeight w:val="413"/>
              </w:trPr>
              <w:tc>
                <w:tcPr>
                  <w:tcW w:w="333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86"/>
                    <w:suppressOverlap/>
                  </w:pPr>
                  <w:r>
                    <w:rPr>
                      <w:sz w:val="18"/>
                    </w:rPr>
                    <w:t>Platební údaje:</w:t>
                  </w:r>
                </w:p>
              </w:tc>
              <w:tc>
                <w:tcPr>
                  <w:tcW w:w="1659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3382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96"/>
                    <w:suppressOverlap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D9219B">
              <w:tblPrEx>
                <w:tblCellMar>
                  <w:top w:w="29" w:type="dxa"/>
                  <w:left w:w="0" w:type="dxa"/>
                  <w:right w:w="173" w:type="dxa"/>
                </w:tblCellMar>
              </w:tblPrEx>
              <w:trPr>
                <w:gridBefore w:val="1"/>
                <w:gridAfter w:val="2"/>
                <w:wBefore w:w="14" w:type="dxa"/>
                <w:wAfter w:w="32" w:type="dxa"/>
                <w:trHeight w:val="825"/>
              </w:trPr>
              <w:tc>
                <w:tcPr>
                  <w:tcW w:w="14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94"/>
                    <w:suppressOverlap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192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89" w:right="29"/>
                    <w:suppressOverlap/>
                    <w:jc w:val="both"/>
                  </w:pPr>
                  <w:r>
                    <w:rPr>
                      <w:sz w:val="16"/>
                    </w:rPr>
                    <w:t>Bankovním převodem na základě daňového dokladu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155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89"/>
                    <w:suppressOverlap/>
                  </w:pPr>
                  <w:r>
                    <w:rPr>
                      <w:sz w:val="16"/>
                    </w:rPr>
                    <w:t>Způsob dodání: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</w:tr>
            <w:tr w:rsidR="00D9219B">
              <w:tblPrEx>
                <w:tblCellMar>
                  <w:top w:w="29" w:type="dxa"/>
                  <w:left w:w="0" w:type="dxa"/>
                  <w:right w:w="173" w:type="dxa"/>
                </w:tblCellMar>
              </w:tblPrEx>
              <w:trPr>
                <w:gridBefore w:val="1"/>
                <w:gridAfter w:val="2"/>
                <w:wBefore w:w="14" w:type="dxa"/>
                <w:wAfter w:w="32" w:type="dxa"/>
                <w:trHeight w:val="619"/>
              </w:trPr>
              <w:tc>
                <w:tcPr>
                  <w:tcW w:w="14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101"/>
                    <w:suppressOverlap/>
                  </w:pPr>
                  <w:r>
                    <w:rPr>
                      <w:sz w:val="16"/>
                    </w:rPr>
                    <w:t>Splatnost: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89"/>
                    <w:suppressOverlap/>
                  </w:pPr>
                  <w:r>
                    <w:rPr>
                      <w:sz w:val="18"/>
                    </w:rPr>
                    <w:t>Do 14</w:t>
                  </w:r>
                </w:p>
                <w:p w:rsidR="00D9219B" w:rsidRDefault="00FD45DE">
                  <w:pPr>
                    <w:framePr w:wrap="around" w:vAnchor="text" w:hAnchor="text" w:x="-363"/>
                    <w:spacing w:after="0"/>
                    <w:ind w:left="89"/>
                    <w:suppressOverlap/>
                  </w:pPr>
                  <w:r>
                    <w:rPr>
                      <w:sz w:val="18"/>
                    </w:rPr>
                    <w:t>DUZP</w:t>
                  </w:r>
                </w:p>
              </w:tc>
              <w:tc>
                <w:tcPr>
                  <w:tcW w:w="96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suppressOverlap/>
                  </w:pPr>
                  <w:r>
                    <w:rPr>
                      <w:sz w:val="16"/>
                    </w:rPr>
                    <w:t>dnů Od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155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82" w:firstLine="14"/>
                    <w:suppressOverlap/>
                    <w:jc w:val="both"/>
                  </w:pPr>
                  <w:r>
                    <w:rPr>
                      <w:sz w:val="18"/>
                    </w:rPr>
                    <w:t>Smluvnípohzta za pozdní dodání: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</w:tr>
            <w:tr w:rsidR="00D9219B">
              <w:tblPrEx>
                <w:tblCellMar>
                  <w:top w:w="29" w:type="dxa"/>
                  <w:left w:w="0" w:type="dxa"/>
                  <w:right w:w="173" w:type="dxa"/>
                </w:tblCellMar>
              </w:tblPrEx>
              <w:trPr>
                <w:gridBefore w:val="1"/>
                <w:gridAfter w:val="2"/>
                <w:wBefore w:w="14" w:type="dxa"/>
                <w:wAfter w:w="32" w:type="dxa"/>
                <w:trHeight w:val="410"/>
              </w:trPr>
              <w:tc>
                <w:tcPr>
                  <w:tcW w:w="14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183"/>
                    <w:suppressOverlap/>
                    <w:jc w:val="center"/>
                  </w:pPr>
                  <w:r>
                    <w:rPr>
                      <w:sz w:val="18"/>
                    </w:rPr>
                    <w:t>rok z prodlení:</w:t>
                  </w:r>
                </w:p>
              </w:tc>
              <w:tc>
                <w:tcPr>
                  <w:tcW w:w="192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348"/>
                    <w:suppressOverlap/>
                  </w:pPr>
                  <w:r>
                    <w:rPr>
                      <w:sz w:val="16"/>
                    </w:rPr>
                    <w:t>nař. vl. 351/2013 Sb.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155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111"/>
                    <w:suppressOverlap/>
                  </w:pPr>
                  <w:r>
                    <w:rPr>
                      <w:sz w:val="16"/>
                    </w:rPr>
                    <w:t>Ostatní: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</w:tr>
            <w:tr w:rsidR="00D9219B">
              <w:tblPrEx>
                <w:tblCellMar>
                  <w:top w:w="31" w:type="dxa"/>
                  <w:left w:w="0" w:type="dxa"/>
                  <w:right w:w="86" w:type="dxa"/>
                </w:tblCellMar>
              </w:tblPrEx>
              <w:trPr>
                <w:gridBefore w:val="2"/>
                <w:wBefore w:w="26" w:type="dxa"/>
                <w:trHeight w:val="403"/>
              </w:trPr>
              <w:tc>
                <w:tcPr>
                  <w:tcW w:w="1684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103"/>
                    <w:suppressOverlap/>
                  </w:pPr>
                  <w:r>
                    <w:rPr>
                      <w:sz w:val="18"/>
                    </w:rPr>
                    <w:t>Cena:</w:t>
                  </w:r>
                </w:p>
              </w:tc>
              <w:tc>
                <w:tcPr>
                  <w:tcW w:w="166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96"/>
                    <w:suppressOverlap/>
                  </w:pPr>
                  <w:r>
                    <w:rPr>
                      <w:sz w:val="16"/>
                    </w:rPr>
                    <w:t>ba DPH (Kč)</w:t>
                  </w:r>
                </w:p>
              </w:tc>
              <w:tc>
                <w:tcPr>
                  <w:tcW w:w="166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96"/>
                    <w:suppressOverlap/>
                  </w:pPr>
                  <w:r>
                    <w:rPr>
                      <w:sz w:val="16"/>
                    </w:rPr>
                    <w:t>sazba DPH (%)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86"/>
                    <w:suppressOverlap/>
                  </w:pPr>
                  <w:r>
                    <w:rPr>
                      <w:sz w:val="16"/>
                    </w:rPr>
                    <w:t>DPH (Kč)</w:t>
                  </w:r>
                </w:p>
              </w:tc>
              <w:tc>
                <w:tcPr>
                  <w:tcW w:w="75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170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94"/>
                    <w:suppressOverlap/>
                  </w:pPr>
                  <w:r>
                    <w:rPr>
                      <w:sz w:val="16"/>
                    </w:rPr>
                    <w:t>s DPH (Kč)</w:t>
                  </w:r>
                </w:p>
              </w:tc>
            </w:tr>
            <w:tr w:rsidR="00D9219B">
              <w:tblPrEx>
                <w:tblCellMar>
                  <w:top w:w="31" w:type="dxa"/>
                  <w:left w:w="0" w:type="dxa"/>
                  <w:right w:w="86" w:type="dxa"/>
                </w:tblCellMar>
              </w:tblPrEx>
              <w:trPr>
                <w:gridBefore w:val="2"/>
                <w:wBefore w:w="26" w:type="dxa"/>
                <w:trHeight w:val="571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166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right="4"/>
                    <w:suppressOverlap/>
                    <w:jc w:val="right"/>
                  </w:pPr>
                  <w:r>
                    <w:rPr>
                      <w:sz w:val="16"/>
                    </w:rPr>
                    <w:t>238.859.78</w:t>
                  </w:r>
                </w:p>
              </w:tc>
              <w:tc>
                <w:tcPr>
                  <w:tcW w:w="166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92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9219B" w:rsidRDefault="00D9219B">
                  <w:pPr>
                    <w:framePr w:wrap="around" w:vAnchor="text" w:hAnchor="text" w:x="-363"/>
                    <w:suppressOverlap/>
                  </w:pPr>
                </w:p>
              </w:tc>
              <w:tc>
                <w:tcPr>
                  <w:tcW w:w="75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suppressOverlap/>
                  </w:pPr>
                  <w:r>
                    <w:rPr>
                      <w:sz w:val="18"/>
                    </w:rPr>
                    <w:t>50.160,55</w:t>
                  </w:r>
                </w:p>
              </w:tc>
              <w:tc>
                <w:tcPr>
                  <w:tcW w:w="170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108"/>
                    <w:suppressOverlap/>
                  </w:pPr>
                  <w:r>
                    <w:rPr>
                      <w:sz w:val="16"/>
                    </w:rPr>
                    <w:t>289.020,33</w:t>
                  </w:r>
                </w:p>
              </w:tc>
            </w:tr>
          </w:tbl>
          <w:p w:rsidR="00D9219B" w:rsidRDefault="00FD45DE">
            <w:pPr>
              <w:spacing w:after="186" w:line="232" w:lineRule="auto"/>
              <w:ind w:left="136" w:hanging="14"/>
              <w:jc w:val="both"/>
            </w:pPr>
            <w:r>
              <w:rPr>
                <w:sz w:val="18"/>
              </w:rPr>
              <w:t xml:space="preserve">Akceptujeme objednávku v souladu s ustanovením S 1740 zákona ö. 89/2012 Sb. s doplněním podstatně </w:t>
            </w:r>
            <w:r>
              <w:rPr>
                <w:sz w:val="18"/>
              </w:rPr>
              <w:t>neménícim podmínky objednávky-</w:t>
            </w:r>
          </w:p>
          <w:p w:rsidR="00D9219B" w:rsidRDefault="00FD45DE">
            <w:pPr>
              <w:spacing w:after="0"/>
              <w:ind w:left="130" w:firstLine="7"/>
            </w:pPr>
            <w:r>
              <w:rPr>
                <w:sz w:val="18"/>
              </w:rPr>
              <w:t xml:space="preserve">Bereme na vědomi a souhlasíme s uveřejněním smlouvy (s hodnotou nad 50 tis Kč) v registru smluv zřízeném </w:t>
            </w:r>
            <w:r>
              <w:rPr>
                <w:sz w:val="18"/>
              </w:rPr>
              <w:t>podle Zk. č. 340/2015 Sb.</w:t>
            </w:r>
          </w:p>
          <w:tbl>
            <w:tblPr>
              <w:tblStyle w:val="TableGrid"/>
              <w:tblW w:w="8397" w:type="dxa"/>
              <w:tblInd w:w="43" w:type="dxa"/>
              <w:tblCellMar>
                <w:top w:w="51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3185"/>
              <w:gridCol w:w="931"/>
              <w:gridCol w:w="946"/>
              <w:gridCol w:w="2335"/>
            </w:tblGrid>
            <w:tr w:rsidR="00D9219B">
              <w:trPr>
                <w:trHeight w:val="467"/>
              </w:trPr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108"/>
                    <w:suppressOverlap/>
                  </w:pPr>
                  <w:r>
                    <w:rPr>
                      <w:sz w:val="16"/>
                    </w:rPr>
                    <w:t>Vystavil:</w:t>
                  </w:r>
                </w:p>
              </w:tc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115"/>
                    <w:suppressOverlap/>
                  </w:pPr>
                  <w:r>
                    <w:rPr>
                      <w:sz w:val="16"/>
                    </w:rPr>
                    <w:t>*)Hrubá Klára</w:t>
                  </w:r>
                </w:p>
              </w:tc>
              <w:tc>
                <w:tcPr>
                  <w:tcW w:w="9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89"/>
                    <w:suppressOverlap/>
                  </w:pPr>
                  <w:r>
                    <w:rPr>
                      <w:sz w:val="18"/>
                    </w:rPr>
                    <w:t>Podpis:</w:t>
                  </w:r>
                </w:p>
              </w:tc>
              <w:tc>
                <w:tcPr>
                  <w:tcW w:w="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108"/>
                    <w:suppressOverlap/>
                  </w:pPr>
                  <w:r>
                    <w:rPr>
                      <w:sz w:val="16"/>
                    </w:rPr>
                    <w:t>*)</w:t>
                  </w:r>
                </w:p>
              </w:tc>
              <w:tc>
                <w:tcPr>
                  <w:tcW w:w="233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D9219B" w:rsidRDefault="00FD45DE">
                  <w:pPr>
                    <w:framePr w:wrap="around" w:vAnchor="text" w:hAnchor="text" w:x="-363"/>
                    <w:spacing w:after="0"/>
                    <w:ind w:left="-83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9387" cy="232973"/>
                        <wp:effectExtent l="0" t="0" r="0" b="0"/>
                        <wp:docPr id="6187" name="Picture 61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87" name="Picture 61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9387" cy="232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219B" w:rsidRDefault="00FD45DE">
            <w:pPr>
              <w:tabs>
                <w:tab w:val="center" w:pos="1590"/>
                <w:tab w:val="center" w:pos="7023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*/) Podbarvená pole k povinnému vyplnění</w:t>
            </w:r>
            <w:r>
              <w:rPr>
                <w:sz w:val="16"/>
              </w:rPr>
              <w:tab/>
              <w:t>190 OO PRAHA 9</w:t>
            </w:r>
          </w:p>
          <w:p w:rsidR="00D9219B" w:rsidRDefault="00FD45DE">
            <w:pPr>
              <w:spacing w:after="0"/>
              <w:ind w:left="86"/>
              <w:jc w:val="center"/>
            </w:pPr>
            <w:r>
              <w:rPr>
                <w:sz w:val="20"/>
              </w:rPr>
              <w:t>Stránka 1 z 1</w:t>
            </w:r>
          </w:p>
        </w:tc>
      </w:tr>
    </w:tbl>
    <w:p w:rsidR="00D9219B" w:rsidRDefault="00FD45DE">
      <w:pPr>
        <w:spacing w:after="0"/>
        <w:ind w:left="-1440" w:right="1046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5451101</wp:posOffset>
                </wp:positionH>
                <wp:positionV relativeFrom="page">
                  <wp:posOffset>9949309</wp:posOffset>
                </wp:positionV>
                <wp:extent cx="1539832" cy="4567"/>
                <wp:effectExtent l="0" t="0" r="0" b="0"/>
                <wp:wrapTopAndBottom/>
                <wp:docPr id="6190" name="Group 6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832" cy="4567"/>
                          <a:chOff x="0" y="0"/>
                          <a:chExt cx="1539832" cy="4567"/>
                        </a:xfrm>
                      </wpg:grpSpPr>
                      <wps:wsp>
                        <wps:cNvPr id="6189" name="Shape 6189"/>
                        <wps:cNvSpPr/>
                        <wps:spPr>
                          <a:xfrm>
                            <a:off x="0" y="0"/>
                            <a:ext cx="1539832" cy="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32" h="4567">
                                <a:moveTo>
                                  <a:pt x="0" y="2284"/>
                                </a:moveTo>
                                <a:lnTo>
                                  <a:pt x="1539832" y="2284"/>
                                </a:lnTo>
                              </a:path>
                            </a:pathLst>
                          </a:custGeom>
                          <a:ln w="45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90" style="width:121.247pt;height:0.359619pt;position:absolute;mso-position-horizontal-relative:page;mso-position-horizontal:absolute;margin-left:429.221pt;mso-position-vertical-relative:page;margin-top:783.41pt;" coordsize="15398,45">
                <v:shape id="Shape 6189" style="position:absolute;width:15398;height:45;left:0;top:0;" coordsize="1539832,4567" path="m0,2284l1539832,2284">
                  <v:stroke weight="0.35961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sectPr w:rsidR="00D9219B">
      <w:pgSz w:w="11909" w:h="16841"/>
      <w:pgMar w:top="114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9B"/>
    <w:rsid w:val="00D9219B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3987-2BD9-4934-A394-DD6B8283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2019-02-11T11:33:00Z</dcterms:created>
  <dcterms:modified xsi:type="dcterms:W3CDTF">2019-02-11T11:33:00Z</dcterms:modified>
</cp:coreProperties>
</file>