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040BF7F6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BB5660">
        <w:rPr>
          <w:rFonts w:ascii="Arial" w:hAnsi="Arial" w:cs="Arial"/>
          <w:sz w:val="28"/>
          <w:szCs w:val="28"/>
        </w:rPr>
        <w:t>6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5355E935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BB5660">
        <w:rPr>
          <w:rFonts w:ascii="Arial" w:hAnsi="Arial" w:cs="Arial"/>
          <w:sz w:val="18"/>
        </w:rPr>
        <w:t>4U59Y006</w:t>
      </w:r>
      <w:r w:rsidR="00BB5660"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proofErr w:type="gramStart"/>
      <w:r w:rsidR="00BB5660">
        <w:rPr>
          <w:rFonts w:ascii="Arial" w:hAnsi="Arial" w:cs="Arial"/>
          <w:sz w:val="18"/>
        </w:rPr>
        <w:t>11.12.2014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854188A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>pohřební služby</w:t>
      </w:r>
      <w:r w:rsidR="00C442AF" w:rsidRPr="00C442AF">
        <w:rPr>
          <w:rFonts w:ascii="Arial" w:hAnsi="Arial" w:cs="Arial"/>
          <w:sz w:val="18"/>
        </w:rPr>
        <w:t>)</w:t>
      </w:r>
    </w:p>
    <w:p w14:paraId="072091ED" w14:textId="77777777" w:rsidR="00BB5660" w:rsidRDefault="00BB5660" w:rsidP="00BB5660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  <w:bookmarkStart w:id="0" w:name="_GoBack"/>
      <w:bookmarkEnd w:id="0"/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BB5660" w:rsidRPr="000A731B" w14:paraId="0267045A" w14:textId="77777777" w:rsidTr="003D1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AD8E3" w14:textId="77777777" w:rsidR="00BB5660" w:rsidRPr="000A731B" w:rsidRDefault="00BB5660" w:rsidP="003D17E0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AF413F" w14:textId="77777777" w:rsidR="00BB5660" w:rsidRPr="00381282" w:rsidRDefault="00BB5660" w:rsidP="003D1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HELENA, s.r.o.</w:t>
            </w:r>
          </w:p>
        </w:tc>
      </w:tr>
      <w:tr w:rsidR="00BB5660" w:rsidRPr="000A731B" w14:paraId="57AD4095" w14:textId="77777777" w:rsidTr="003D1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51EAAEA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448FB205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Ústí nad Labem </w:t>
            </w:r>
          </w:p>
        </w:tc>
      </w:tr>
      <w:tr w:rsidR="00BB5660" w:rsidRPr="000A731B" w14:paraId="05A9F592" w14:textId="77777777" w:rsidTr="003D1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C937B02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0E2BE44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Hrnčířská 57/10, PSČ 400 01</w:t>
            </w:r>
          </w:p>
        </w:tc>
      </w:tr>
      <w:tr w:rsidR="00BB5660" w:rsidRPr="000A731B" w14:paraId="52AC5D51" w14:textId="77777777" w:rsidTr="003D1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643EA4B9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5242405F" w14:textId="77777777" w:rsidR="00BB5660" w:rsidRPr="00381282" w:rsidRDefault="00BB5660" w:rsidP="003D17E0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Ústí nad Labem, oddíl C, vložka 18467, ze dne 12. prosince 2001</w:t>
            </w:r>
          </w:p>
        </w:tc>
      </w:tr>
      <w:tr w:rsidR="00BB5660" w:rsidRPr="000A731B" w14:paraId="4673417E" w14:textId="77777777" w:rsidTr="003D1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984E057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99F435F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DE85E37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Václav Jurčík - jednatel</w:t>
            </w:r>
          </w:p>
        </w:tc>
      </w:tr>
      <w:tr w:rsidR="00BB5660" w:rsidRPr="000A731B" w14:paraId="2C6ADAA4" w14:textId="77777777" w:rsidTr="003D1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EA44CA0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101C6567" w14:textId="77777777" w:rsidR="00BB5660" w:rsidRPr="000A731B" w:rsidRDefault="00BB5660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254 40 012</w:t>
            </w:r>
          </w:p>
        </w:tc>
      </w:tr>
      <w:tr w:rsidR="00BB5660" w:rsidRPr="000A731B" w14:paraId="34617953" w14:textId="77777777" w:rsidTr="003D1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A527E3A" w14:textId="77777777" w:rsidR="00BB5660" w:rsidRPr="000A731B" w:rsidRDefault="00BB5660" w:rsidP="003D17E0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69C136D5" w14:textId="77777777" w:rsidR="00BB5660" w:rsidRPr="000A731B" w:rsidRDefault="00BB5660" w:rsidP="003D17E0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59 902 000</w:t>
            </w:r>
          </w:p>
        </w:tc>
      </w:tr>
    </w:tbl>
    <w:p w14:paraId="1A7826DE" w14:textId="77777777" w:rsidR="00BB5660" w:rsidRDefault="00BB5660" w:rsidP="00BB5660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5F2DA746" w14:textId="77777777" w:rsidR="00AD246B" w:rsidRPr="000A731B" w:rsidRDefault="00AD246B" w:rsidP="00AD246B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75771838" w14:textId="77777777" w:rsidR="00AD246B" w:rsidRPr="000A731B" w:rsidRDefault="00AD246B" w:rsidP="00AD246B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74E91CD8" w14:textId="77777777" w:rsidR="00AD246B" w:rsidRPr="00140782" w:rsidRDefault="00AD246B" w:rsidP="00AD246B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D246B" w:rsidRPr="00140782" w14:paraId="7C7FDA4D" w14:textId="77777777" w:rsidTr="003D17E0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2E047817" w14:textId="77777777" w:rsidR="00AD246B" w:rsidRPr="00140782" w:rsidRDefault="00AD246B" w:rsidP="003D17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AD246B" w:rsidRPr="00140782" w14:paraId="68D065CF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FE6B4E8" w14:textId="77777777" w:rsidR="00AD246B" w:rsidRPr="00140782" w:rsidRDefault="00AD246B" w:rsidP="003D17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0B70890" w14:textId="77777777" w:rsidR="00AD246B" w:rsidRPr="00140782" w:rsidRDefault="00AD246B" w:rsidP="003D17E0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AD246B" w:rsidRPr="00140782" w14:paraId="2CFFDCBE" w14:textId="77777777" w:rsidTr="003D17E0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EACD0" w14:textId="77777777" w:rsidR="00AD246B" w:rsidRPr="00140782" w:rsidRDefault="00AD246B" w:rsidP="003D17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86FA6" w14:textId="77777777" w:rsidR="00AD246B" w:rsidRPr="00140782" w:rsidRDefault="00AD246B" w:rsidP="003D17E0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AD246B" w:rsidRPr="00140782" w14:paraId="767F118E" w14:textId="77777777" w:rsidTr="003D17E0">
        <w:trPr>
          <w:trHeight w:hRule="exact" w:val="284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6EC429A8" w14:textId="77777777" w:rsidR="00AD246B" w:rsidRPr="00140782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AD246B" w:rsidRPr="00140782" w14:paraId="36872D41" w14:textId="77777777" w:rsidTr="003D17E0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3D17AA3" w14:textId="77777777" w:rsidR="00AD246B" w:rsidRPr="00140782" w:rsidRDefault="00AD246B" w:rsidP="003D17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165A710C" w14:textId="77777777" w:rsidR="00AD246B" w:rsidRPr="00140782" w:rsidRDefault="00AD246B" w:rsidP="003D17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6AF84D2" w14:textId="77777777" w:rsidR="00AD246B" w:rsidRPr="00140782" w:rsidRDefault="00AD246B" w:rsidP="003D17E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Blanka Vajrychová,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AD246B" w:rsidRPr="00140782" w14:paraId="27D65F01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7ADFDC98" w14:textId="77777777" w:rsidR="00AD246B" w:rsidRPr="00140782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91EA615" w14:textId="77777777" w:rsidR="00AD246B" w:rsidRPr="00C66666" w:rsidRDefault="00AD246B" w:rsidP="003D17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AD246B" w:rsidRPr="00140782" w14:paraId="75D23847" w14:textId="77777777" w:rsidTr="003D17E0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6076814" w14:textId="77777777" w:rsidR="00AD246B" w:rsidRPr="00140782" w:rsidRDefault="00AD246B" w:rsidP="003D17E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530A261" w14:textId="77777777" w:rsidR="00AD246B" w:rsidRPr="00C66666" w:rsidRDefault="00AD246B" w:rsidP="003D17E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BOX 15, 28. října 975/23, PSČ 415 01 </w:t>
            </w:r>
          </w:p>
        </w:tc>
      </w:tr>
    </w:tbl>
    <w:p w14:paraId="1CC60237" w14:textId="77777777" w:rsidR="00AD246B" w:rsidRDefault="00AD246B" w:rsidP="00AD246B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0C21323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1. 1.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do 31. 12.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D619A9A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/201</w:t>
      </w:r>
      <w:r w:rsidR="00F1139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201</w:t>
      </w:r>
      <w:r w:rsidR="009017A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(dále jen „vyhláška“) nestanoví pro zdravotní služby uvedené v Článku I.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7BA6A80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smluvní odbornosti </w:t>
      </w:r>
      <w:r w:rsidRPr="00C2581F">
        <w:rPr>
          <w:rFonts w:ascii="Arial" w:hAnsi="Arial" w:cs="Arial"/>
          <w:b/>
          <w:sz w:val="18"/>
          <w:szCs w:val="18"/>
        </w:rPr>
        <w:t>989 – pohřební služby,</w:t>
      </w:r>
      <w:r w:rsidRPr="00C2581F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</w:t>
      </w:r>
      <w:r w:rsidRPr="00153F76">
        <w:rPr>
          <w:rFonts w:ascii="Arial" w:hAnsi="Arial" w:cs="Arial"/>
          <w:sz w:val="18"/>
          <w:szCs w:val="18"/>
        </w:rPr>
        <w:lastRenderedPageBreak/>
        <w:t xml:space="preserve">seznam zdravotních výkonů s bodovými hodnotami, ve znění pozdějších předpisů, a to s hodnotou bodu ve výši </w:t>
      </w:r>
      <w:r w:rsidR="00C2581F" w:rsidRPr="00C2581F">
        <w:rPr>
          <w:rFonts w:ascii="Arial" w:hAnsi="Arial" w:cs="Arial"/>
          <w:b/>
          <w:sz w:val="18"/>
          <w:szCs w:val="18"/>
        </w:rPr>
        <w:t>1,0</w:t>
      </w:r>
      <w:r w:rsidR="00F1139C">
        <w:rPr>
          <w:rFonts w:ascii="Arial" w:hAnsi="Arial" w:cs="Arial"/>
          <w:b/>
          <w:sz w:val="18"/>
          <w:szCs w:val="18"/>
        </w:rPr>
        <w:t>8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7D7E643B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934E0D2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BB5660" w:rsidRPr="00756819" w14:paraId="3CC117C6" w14:textId="77777777" w:rsidTr="0085185A">
        <w:tc>
          <w:tcPr>
            <w:tcW w:w="4648" w:type="dxa"/>
          </w:tcPr>
          <w:p w14:paraId="5AD3C09A" w14:textId="77777777" w:rsidR="00BB5660" w:rsidRPr="00756819" w:rsidRDefault="00BB5660" w:rsidP="003D17E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 Ústí nad Labem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890A83E" w14:textId="77777777" w:rsidR="00BB5660" w:rsidRPr="00756819" w:rsidRDefault="00BB5660" w:rsidP="003D17E0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0931343" w14:textId="77777777" w:rsidR="00BB5660" w:rsidRPr="00756819" w:rsidRDefault="00BB5660" w:rsidP="003D17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556C8C9" w14:textId="77777777" w:rsidR="00BB5660" w:rsidRPr="00756819" w:rsidRDefault="00BB5660" w:rsidP="003D17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D617986" w14:textId="77777777" w:rsidR="00BB5660" w:rsidRDefault="00BB5660" w:rsidP="003D17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Václav Jurčík</w:t>
            </w:r>
          </w:p>
          <w:p w14:paraId="3CC117BF" w14:textId="5F7FCD7D" w:rsidR="00BB5660" w:rsidRPr="00756819" w:rsidRDefault="00BB5660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640" w:type="dxa"/>
          </w:tcPr>
          <w:p w14:paraId="7094C571" w14:textId="77777777" w:rsidR="00BB5660" w:rsidRPr="00756819" w:rsidRDefault="00BB5660" w:rsidP="003D17E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16677996" w14:textId="77777777" w:rsidR="00BB5660" w:rsidRPr="00756819" w:rsidRDefault="00BB5660" w:rsidP="003D17E0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1AB03ACC" w14:textId="77777777" w:rsidR="00BB5660" w:rsidRPr="00756819" w:rsidRDefault="00BB5660" w:rsidP="003D17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5CC6CA3" w14:textId="77777777" w:rsidR="00BB5660" w:rsidRPr="001F7813" w:rsidRDefault="00BB5660" w:rsidP="003D17E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3E70A2D3" w14:textId="77777777" w:rsidR="00BB5660" w:rsidRPr="001F7813" w:rsidRDefault="00BB5660" w:rsidP="003D17E0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>Ing. Blanka Vajrychová</w:t>
            </w:r>
          </w:p>
          <w:p w14:paraId="02234B01" w14:textId="77777777" w:rsidR="00BB5660" w:rsidRPr="001F7813" w:rsidRDefault="00BB5660" w:rsidP="003D17E0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1F010A61" w14:textId="77777777" w:rsidR="00BB5660" w:rsidRPr="001F7813" w:rsidRDefault="00BB5660" w:rsidP="003D17E0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3CC117C5" w14:textId="05F7FABE" w:rsidR="00BB5660" w:rsidRPr="00756819" w:rsidRDefault="00BB5660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B5B65" w14:textId="77777777" w:rsidR="005F7EFC" w:rsidRDefault="005F7EFC" w:rsidP="00C442AF">
      <w:r>
        <w:separator/>
      </w:r>
    </w:p>
  </w:endnote>
  <w:endnote w:type="continuationSeparator" w:id="0">
    <w:p w14:paraId="745D110B" w14:textId="77777777" w:rsidR="005F7EFC" w:rsidRDefault="005F7EFC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B566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B566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B566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B566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59D1B" w14:textId="77777777" w:rsidR="005F7EFC" w:rsidRDefault="005F7EFC" w:rsidP="00C442AF">
      <w:r>
        <w:separator/>
      </w:r>
    </w:p>
  </w:footnote>
  <w:footnote w:type="continuationSeparator" w:id="0">
    <w:p w14:paraId="455055B0" w14:textId="77777777" w:rsidR="005F7EFC" w:rsidRDefault="005F7EFC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652F3550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45E53F9C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44747"/>
    <w:rsid w:val="001451FA"/>
    <w:rsid w:val="001615D2"/>
    <w:rsid w:val="00164B9B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81282"/>
    <w:rsid w:val="003A4798"/>
    <w:rsid w:val="003B5A3D"/>
    <w:rsid w:val="003C43D4"/>
    <w:rsid w:val="003E5C0B"/>
    <w:rsid w:val="003F32B0"/>
    <w:rsid w:val="003F728B"/>
    <w:rsid w:val="0040492C"/>
    <w:rsid w:val="00420A87"/>
    <w:rsid w:val="00436750"/>
    <w:rsid w:val="00453888"/>
    <w:rsid w:val="00474F0B"/>
    <w:rsid w:val="0049143E"/>
    <w:rsid w:val="004C5470"/>
    <w:rsid w:val="004C5976"/>
    <w:rsid w:val="00521CAF"/>
    <w:rsid w:val="00524526"/>
    <w:rsid w:val="00537BE6"/>
    <w:rsid w:val="005633ED"/>
    <w:rsid w:val="005921F9"/>
    <w:rsid w:val="005A5C94"/>
    <w:rsid w:val="005B35A1"/>
    <w:rsid w:val="005B534C"/>
    <w:rsid w:val="005F02F6"/>
    <w:rsid w:val="005F0771"/>
    <w:rsid w:val="005F7EFC"/>
    <w:rsid w:val="0061161A"/>
    <w:rsid w:val="00613F0F"/>
    <w:rsid w:val="00634C28"/>
    <w:rsid w:val="006800A4"/>
    <w:rsid w:val="006924A8"/>
    <w:rsid w:val="0069626E"/>
    <w:rsid w:val="006A7EAE"/>
    <w:rsid w:val="006E1CBA"/>
    <w:rsid w:val="0071153B"/>
    <w:rsid w:val="00716FD5"/>
    <w:rsid w:val="00790F0F"/>
    <w:rsid w:val="007B15DA"/>
    <w:rsid w:val="007C53AC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448B"/>
    <w:rsid w:val="00994103"/>
    <w:rsid w:val="009B6370"/>
    <w:rsid w:val="009C27C4"/>
    <w:rsid w:val="009E2117"/>
    <w:rsid w:val="009E7BE7"/>
    <w:rsid w:val="009F1805"/>
    <w:rsid w:val="00A35DD3"/>
    <w:rsid w:val="00A6136D"/>
    <w:rsid w:val="00A613F0"/>
    <w:rsid w:val="00A8611C"/>
    <w:rsid w:val="00A9491F"/>
    <w:rsid w:val="00AB5C39"/>
    <w:rsid w:val="00AC564E"/>
    <w:rsid w:val="00AC5D80"/>
    <w:rsid w:val="00AC6C4A"/>
    <w:rsid w:val="00AD246B"/>
    <w:rsid w:val="00B00234"/>
    <w:rsid w:val="00B0179A"/>
    <w:rsid w:val="00B07B35"/>
    <w:rsid w:val="00B24E7C"/>
    <w:rsid w:val="00B329F8"/>
    <w:rsid w:val="00B412FA"/>
    <w:rsid w:val="00B54414"/>
    <w:rsid w:val="00B63959"/>
    <w:rsid w:val="00B72403"/>
    <w:rsid w:val="00B856B1"/>
    <w:rsid w:val="00BB1AA5"/>
    <w:rsid w:val="00BB5660"/>
    <w:rsid w:val="00BD1F33"/>
    <w:rsid w:val="00BD243B"/>
    <w:rsid w:val="00BD2C35"/>
    <w:rsid w:val="00C12AA0"/>
    <w:rsid w:val="00C2581F"/>
    <w:rsid w:val="00C442AF"/>
    <w:rsid w:val="00C47357"/>
    <w:rsid w:val="00C47552"/>
    <w:rsid w:val="00C56A08"/>
    <w:rsid w:val="00C64AF2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70BB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3</_x010c__x00ed_slo_x0020_MP>
    <Rok xmlns="081b771e-1c88-4fba-bfa8-6ea13399dd86">2019</Rok>
    <Dot_x010d_en_x00fd__x0020_P_x0158_ xmlns="081b771e-1c88-4fba-bfa8-6ea13399dd86">PŘ 9/2018</Dot_x010d_en_x00fd__x0020_P_x0158_>
    <Zaji_x0161__x0165_uje_x0020__x00fa_tvar xmlns="081b771e-1c88-4fba-bfa8-6ea13399dd86" xsi:nil="true"/>
    <_x00da__x010d_innost_x0020_od xmlns="081b771e-1c88-4fba-bfa8-6ea13399dd86">2018-12-31T23:00:00+00:00</_x00da__x010d_innost_x0020_od>
    <N_x00e1_zev_x0020_MP xmlns="081b771e-1c88-4fba-bfa8-6ea13399dd86">Mechanismus úhrady v odbornostech 709, 799, 989, 003, 007 (sekce DOP) pro rok 2019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849974D8-68C6-4929-BCB7-F929AFAD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Kateřina Žižková</cp:lastModifiedBy>
  <cp:revision>2</cp:revision>
  <cp:lastPrinted>2019-01-23T13:51:00Z</cp:lastPrinted>
  <dcterms:created xsi:type="dcterms:W3CDTF">2019-01-23T13:51:00Z</dcterms:created>
  <dcterms:modified xsi:type="dcterms:W3CDTF">2019-01-23T13:51:00Z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