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92" w:rsidRDefault="008D5A92" w:rsidP="008D5A92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6, 2019 10:53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8D5A92" w:rsidRDefault="008D5A92" w:rsidP="008D5A92"/>
    <w:p w:rsidR="008D5A92" w:rsidRDefault="008D5A92" w:rsidP="008D5A92">
      <w:pPr>
        <w:rPr>
          <w:color w:val="1F497D"/>
        </w:rPr>
      </w:pPr>
      <w:r>
        <w:rPr>
          <w:color w:val="1F497D"/>
        </w:rPr>
        <w:t>Dobrý den,</w:t>
      </w:r>
    </w:p>
    <w:p w:rsidR="008D5A92" w:rsidRDefault="008D5A92" w:rsidP="008D5A92">
      <w:pPr>
        <w:rPr>
          <w:color w:val="1F497D"/>
        </w:rPr>
      </w:pPr>
    </w:p>
    <w:p w:rsidR="008D5A92" w:rsidRDefault="008D5A92" w:rsidP="008D5A92">
      <w:pPr>
        <w:rPr>
          <w:color w:val="1F497D"/>
        </w:rPr>
      </w:pPr>
      <w:r>
        <w:rPr>
          <w:color w:val="1F497D"/>
        </w:rPr>
        <w:t>V příloze posílám akceptaci k Vaší objednávce, závoz bude v pondělí 11. 2. 2019.</w:t>
      </w:r>
    </w:p>
    <w:p w:rsidR="008D5A92" w:rsidRDefault="008D5A92" w:rsidP="008D5A92">
      <w:pPr>
        <w:rPr>
          <w:color w:val="1F497D"/>
        </w:rPr>
      </w:pPr>
      <w:proofErr w:type="spellStart"/>
      <w:r>
        <w:rPr>
          <w:color w:val="1F497D"/>
        </w:rPr>
        <w:t>Veral</w:t>
      </w:r>
      <w:proofErr w:type="spellEnd"/>
      <w:r>
        <w:rPr>
          <w:color w:val="1F497D"/>
        </w:rPr>
        <w:t xml:space="preserve"> (</w:t>
      </w:r>
      <w:proofErr w:type="spellStart"/>
      <w:r>
        <w:rPr>
          <w:color w:val="1F497D"/>
        </w:rPr>
        <w:t>diclofenac</w:t>
      </w:r>
      <w:proofErr w:type="spellEnd"/>
      <w:r>
        <w:rPr>
          <w:color w:val="1F497D"/>
        </w:rPr>
        <w:t xml:space="preserve">) </w:t>
      </w:r>
      <w:proofErr w:type="spellStart"/>
      <w:r>
        <w:rPr>
          <w:color w:val="1F497D"/>
        </w:rPr>
        <w:t>inj</w:t>
      </w:r>
      <w:proofErr w:type="spellEnd"/>
      <w:r>
        <w:rPr>
          <w:color w:val="1F497D"/>
        </w:rPr>
        <w:t xml:space="preserve">. 75mg Vám přijde pod názvem </w:t>
      </w:r>
      <w:proofErr w:type="spellStart"/>
      <w:r>
        <w:rPr>
          <w:color w:val="1F497D"/>
        </w:rPr>
        <w:t>Dolmina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inj</w:t>
      </w:r>
      <w:proofErr w:type="spellEnd"/>
      <w:r>
        <w:rPr>
          <w:color w:val="1F497D"/>
        </w:rPr>
        <w:t>. 75mg s cenou stejnou jaká byla v nabídce.</w:t>
      </w:r>
    </w:p>
    <w:p w:rsidR="008D5A92" w:rsidRDefault="008D5A92" w:rsidP="008D5A92">
      <w:pPr>
        <w:rPr>
          <w:color w:val="1F497D"/>
        </w:rPr>
      </w:pPr>
    </w:p>
    <w:p w:rsidR="008D5A92" w:rsidRDefault="008D5A92" w:rsidP="008D5A92">
      <w:pPr>
        <w:rPr>
          <w:color w:val="1F497D"/>
        </w:rPr>
      </w:pPr>
      <w:r>
        <w:rPr>
          <w:color w:val="1F497D"/>
        </w:rPr>
        <w:t>Přeji hezký den</w:t>
      </w:r>
    </w:p>
    <w:p w:rsidR="008D5A92" w:rsidRDefault="008D5A92" w:rsidP="008D5A92">
      <w:pPr>
        <w:rPr>
          <w:color w:val="1F497D"/>
        </w:rPr>
      </w:pPr>
    </w:p>
    <w:p w:rsidR="008D5A92" w:rsidRDefault="008D5A92" w:rsidP="008D5A92">
      <w:pPr>
        <w:rPr>
          <w:color w:val="1F497D"/>
        </w:rPr>
      </w:pPr>
    </w:p>
    <w:p w:rsidR="008D5A92" w:rsidRDefault="008D5A92" w:rsidP="008D5A92">
      <w:pPr>
        <w:rPr>
          <w:color w:val="1F497D"/>
        </w:rPr>
      </w:pPr>
    </w:p>
    <w:p w:rsidR="008D5A92" w:rsidRDefault="008D5A92" w:rsidP="008D5A92">
      <w:pPr>
        <w:rPr>
          <w:color w:val="1F497D"/>
        </w:rPr>
      </w:pPr>
    </w:p>
    <w:p w:rsidR="008D5A92" w:rsidRDefault="008D5A92" w:rsidP="008D5A92">
      <w:pPr>
        <w:shd w:val="clear" w:color="auto" w:fill="FFFFFF"/>
        <w:spacing w:line="285" w:lineRule="atLeast"/>
        <w:rPr>
          <w:rFonts w:ascii="Tahoma" w:hAnsi="Tahoma" w:cs="Tahoma"/>
          <w:color w:val="262626"/>
          <w:sz w:val="20"/>
          <w:szCs w:val="20"/>
          <w:lang w:eastAsia="cs-CZ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>
            <wp:extent cx="1600200" cy="238125"/>
            <wp:effectExtent l="0" t="0" r="0" b="9525"/>
            <wp:docPr id="1" name="Obrázek 1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62626"/>
          <w:sz w:val="20"/>
          <w:szCs w:val="20"/>
          <w:lang w:eastAsia="cs-CZ"/>
        </w:rPr>
        <w:t> </w:t>
      </w:r>
    </w:p>
    <w:p w:rsidR="008D5A92" w:rsidRDefault="008D5A92" w:rsidP="008D5A92">
      <w:pPr>
        <w:rPr>
          <w:rFonts w:ascii="Arial" w:hAnsi="Arial" w:cs="Arial"/>
          <w:b/>
          <w:bCs/>
          <w:color w:val="4F6228"/>
          <w:lang w:eastAsia="cs-CZ"/>
        </w:rPr>
      </w:pPr>
    </w:p>
    <w:p w:rsidR="008D5A92" w:rsidRDefault="008D5A92" w:rsidP="008D5A92">
      <w:pPr>
        <w:rPr>
          <w:color w:val="1F497D"/>
          <w:lang w:eastAsia="cs-CZ"/>
        </w:rPr>
      </w:pPr>
      <w:proofErr w:type="spellStart"/>
      <w:r>
        <w:rPr>
          <w:rFonts w:ascii="Tahoma" w:hAnsi="Tahoma" w:cs="Tahoma"/>
          <w:b/>
          <w:bCs/>
          <w:color w:val="1F497D"/>
          <w:lang w:eastAsia="cs-CZ"/>
        </w:rPr>
        <w:t>Pharmawell</w:t>
      </w:r>
      <w:proofErr w:type="spellEnd"/>
      <w:r>
        <w:rPr>
          <w:rFonts w:ascii="Tahoma" w:hAnsi="Tahoma" w:cs="Tahoma"/>
          <w:b/>
          <w:bCs/>
          <w:color w:val="1F497D"/>
          <w:lang w:eastAsia="cs-CZ"/>
        </w:rPr>
        <w:t xml:space="preserve"> a.s.</w:t>
      </w:r>
    </w:p>
    <w:p w:rsidR="008D5A92" w:rsidRDefault="008D5A92" w:rsidP="008D5A92">
      <w:pPr>
        <w:rPr>
          <w:color w:val="1F497D"/>
          <w:lang w:eastAsia="cs-CZ"/>
        </w:rPr>
      </w:pPr>
      <w:r>
        <w:rPr>
          <w:rFonts w:ascii="Tahoma" w:hAnsi="Tahoma" w:cs="Tahoma"/>
          <w:color w:val="1F497D"/>
          <w:lang w:eastAsia="cs-CZ"/>
        </w:rPr>
        <w:t>Oblá 75a</w:t>
      </w:r>
    </w:p>
    <w:p w:rsidR="008D5A92" w:rsidRDefault="008D5A92" w:rsidP="008D5A92">
      <w:pPr>
        <w:rPr>
          <w:color w:val="1F497D"/>
          <w:lang w:eastAsia="cs-CZ"/>
        </w:rPr>
      </w:pPr>
      <w:r>
        <w:rPr>
          <w:rFonts w:ascii="Tahoma" w:hAnsi="Tahoma" w:cs="Tahoma"/>
          <w:color w:val="1F497D"/>
          <w:lang w:eastAsia="cs-CZ"/>
        </w:rPr>
        <w:t>634 00  Brno</w:t>
      </w:r>
    </w:p>
    <w:p w:rsidR="008D5A92" w:rsidRDefault="008D5A92" w:rsidP="008D5A92">
      <w:pPr>
        <w:rPr>
          <w:color w:val="1F497D"/>
          <w:lang w:eastAsia="cs-CZ"/>
        </w:rPr>
      </w:pPr>
      <w:r>
        <w:rPr>
          <w:rFonts w:ascii="Tahoma" w:hAnsi="Tahoma" w:cs="Tahoma"/>
          <w:b/>
          <w:bCs/>
          <w:color w:val="1F497D"/>
          <w:lang w:eastAsia="cs-CZ"/>
        </w:rPr>
        <w:t> </w:t>
      </w:r>
    </w:p>
    <w:p w:rsidR="008D5A92" w:rsidRDefault="008D5A92" w:rsidP="008D5A92">
      <w:pPr>
        <w:rPr>
          <w:color w:val="1F497D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 </w:t>
      </w:r>
    </w:p>
    <w:p w:rsidR="008D5A92" w:rsidRDefault="008D5A92" w:rsidP="008D5A92">
      <w:pPr>
        <w:rPr>
          <w:rFonts w:ascii="Tahoma" w:hAnsi="Tahoma" w:cs="Tahoma"/>
          <w:color w:val="1F497D"/>
          <w:lang w:eastAsia="cs-CZ"/>
        </w:rPr>
      </w:pPr>
      <w:r>
        <w:rPr>
          <w:noProof/>
          <w:lang w:eastAsia="cs-CZ"/>
        </w:rPr>
        <w:drawing>
          <wp:inline distT="0" distB="0" distL="0" distR="0" wp14:anchorId="081C70A5" wp14:editId="1C7A63C2">
            <wp:extent cx="5760720" cy="38400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A92" w:rsidRDefault="008D5A92" w:rsidP="008D5A92">
      <w:pPr>
        <w:rPr>
          <w:rFonts w:ascii="Tahoma" w:hAnsi="Tahoma" w:cs="Tahoma"/>
          <w:color w:val="1F497D"/>
          <w:lang w:eastAsia="cs-CZ"/>
        </w:rPr>
      </w:pPr>
    </w:p>
    <w:p w:rsidR="008D5A92" w:rsidRDefault="008D5A92" w:rsidP="008D5A92">
      <w:pPr>
        <w:rPr>
          <w:color w:val="1F497D"/>
        </w:rPr>
      </w:pPr>
    </w:p>
    <w:p w:rsidR="008D5A92" w:rsidRDefault="008D5A92" w:rsidP="008D5A92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6, 2019 9:05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8" w:history="1">
        <w:r>
          <w:rPr>
            <w:rStyle w:val="Hypertextovodkaz"/>
            <w:lang w:eastAsia="cs-CZ"/>
          </w:rPr>
          <w:t>l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8D5A92" w:rsidRDefault="008D5A92" w:rsidP="008D5A92"/>
    <w:p w:rsidR="008D5A92" w:rsidRDefault="008D5A92" w:rsidP="008D5A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Dobrý den, </w:t>
      </w:r>
    </w:p>
    <w:p w:rsidR="008D5A92" w:rsidRDefault="008D5A92" w:rsidP="008D5A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příloze Vám zasíláme objednávku na léky </w:t>
      </w:r>
    </w:p>
    <w:p w:rsidR="008D5A92" w:rsidRDefault="008D5A92" w:rsidP="008D5A92">
      <w:pPr>
        <w:pStyle w:val="Default"/>
        <w:rPr>
          <w:sz w:val="22"/>
          <w:szCs w:val="22"/>
        </w:rPr>
      </w:pPr>
    </w:p>
    <w:p w:rsidR="008D5A92" w:rsidRDefault="008D5A92" w:rsidP="008D5A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základě zákona č. 340/2015 Sb., o registru smluv žádáme obratem o zaslání akceptace objednávky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uvedení předpokládané hodnoty bez DPH a termínu dodání. </w:t>
      </w:r>
    </w:p>
    <w:p w:rsidR="008D5A92" w:rsidRDefault="008D5A92" w:rsidP="008D5A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8D5A92" w:rsidRDefault="008D5A92" w:rsidP="008D5A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Bez zaslané akceptace nebude objednávka účinná. </w:t>
      </w:r>
    </w:p>
    <w:p w:rsidR="008D5A92" w:rsidRDefault="008D5A92" w:rsidP="008D5A92">
      <w:pPr>
        <w:pStyle w:val="Default"/>
        <w:rPr>
          <w:sz w:val="22"/>
          <w:szCs w:val="22"/>
        </w:rPr>
      </w:pPr>
    </w:p>
    <w:p w:rsidR="008D5A92" w:rsidRDefault="008D5A92" w:rsidP="008D5A92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Ringerfundin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Voluven</w:t>
      </w:r>
      <w:proofErr w:type="spellEnd"/>
      <w:r>
        <w:rPr>
          <w:sz w:val="22"/>
          <w:szCs w:val="22"/>
        </w:rPr>
        <w:t xml:space="preserve"> jsou uvedeny po balení</w:t>
      </w:r>
    </w:p>
    <w:p w:rsidR="008D5A92" w:rsidRDefault="008D5A92" w:rsidP="008D5A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8D5A92" w:rsidRDefault="008D5A92" w:rsidP="008D5A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8D5A92" w:rsidRDefault="008D5A92" w:rsidP="008D5A92">
      <w:pPr>
        <w:pStyle w:val="Default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8D5A92" w:rsidRDefault="008D5A92" w:rsidP="008D5A92"/>
    <w:p w:rsidR="008D5A92" w:rsidRDefault="008D5A92" w:rsidP="008D5A92">
      <w:r>
        <w:t xml:space="preserve">S pozdravem </w:t>
      </w:r>
    </w:p>
    <w:p w:rsidR="008D5A92" w:rsidRDefault="008D5A92" w:rsidP="008D5A92"/>
    <w:p w:rsidR="008D5A92" w:rsidRDefault="008D5A92" w:rsidP="008D5A92"/>
    <w:p w:rsidR="002F49E3" w:rsidRDefault="002F49E3">
      <w:bookmarkStart w:id="0" w:name="_GoBack"/>
      <w:bookmarkEnd w:id="0"/>
    </w:p>
    <w:sectPr w:rsidR="002F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92"/>
    <w:rsid w:val="001E0B8F"/>
    <w:rsid w:val="002F49E3"/>
    <w:rsid w:val="006B6FBA"/>
    <w:rsid w:val="007E17DC"/>
    <w:rsid w:val="008D5A92"/>
    <w:rsid w:val="00D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A92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8D5A92"/>
    <w:rPr>
      <w:color w:val="0563C1"/>
      <w:u w:val="single"/>
    </w:rPr>
  </w:style>
  <w:style w:type="paragraph" w:customStyle="1" w:styleId="Default">
    <w:name w:val="Default"/>
    <w:basedOn w:val="Normln"/>
    <w:rsid w:val="008D5A92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5A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A92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8D5A92"/>
    <w:rPr>
      <w:color w:val="0563C1"/>
      <w:u w:val="single"/>
    </w:rPr>
  </w:style>
  <w:style w:type="paragraph" w:customStyle="1" w:styleId="Default">
    <w:name w:val="Default"/>
    <w:basedOn w:val="Normln"/>
    <w:rsid w:val="008D5A92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5A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0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karnakamennyvrch@pharmawell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4BE09.C176D2C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1</cp:revision>
  <dcterms:created xsi:type="dcterms:W3CDTF">2019-02-07T18:00:00Z</dcterms:created>
  <dcterms:modified xsi:type="dcterms:W3CDTF">2019-02-07T18:01:00Z</dcterms:modified>
</cp:coreProperties>
</file>